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CD" w:rsidRDefault="00FF0BCD" w:rsidP="000A287C">
      <w:pPr>
        <w:pStyle w:val="texto"/>
        <w:shd w:val="clear" w:color="auto" w:fill="FFFFFF"/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FF0BCD" w:rsidRPr="008375F9" w:rsidTr="00FF0BCD">
        <w:trPr>
          <w:tblCellSpacing w:w="0" w:type="dxa"/>
          <w:jc w:val="center"/>
        </w:trPr>
        <w:tc>
          <w:tcPr>
            <w:tcW w:w="0" w:type="auto"/>
            <w:hideMark/>
          </w:tcPr>
          <w:p w:rsidR="00FF0BCD" w:rsidRDefault="00FF0BCD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6535EC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6535EC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6535EC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:rsidR="00FF0BCD" w:rsidRPr="00BA467E" w:rsidRDefault="00BE7457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JORGE ALBERTO ARANDA MIRANDA</w:t>
            </w:r>
            <w:r w:rsidR="00FF0BCD" w:rsidRPr="00BA467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BA467E" w:rsidRPr="00BA467E">
              <w:rPr>
                <w:rFonts w:ascii="Arial" w:eastAsia="Times New Roman" w:hAnsi="Arial" w:cs="Arial"/>
              </w:rPr>
              <w:t xml:space="preserve">CONSEJERO ELECTORAL </w:t>
            </w:r>
          </w:p>
          <w:p w:rsidR="00BA467E" w:rsidRPr="00BA467E" w:rsidRDefault="00BA467E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</w:rPr>
            </w:pPr>
            <w:r w:rsidRPr="00BA467E">
              <w:rPr>
                <w:rFonts w:ascii="Arial" w:eastAsia="Times New Roman" w:hAnsi="Arial" w:cs="Arial"/>
              </w:rPr>
              <w:t>INSTITUTO ESTATAL ELECTORAL DE BAJA CALIFORNIA</w:t>
            </w:r>
          </w:p>
          <w:p w:rsidR="00FF0BCD" w:rsidRPr="00FF0BCD" w:rsidRDefault="00F93049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5" style="width:0;height:1.5pt" o:hralign="center" o:hrstd="t" o:hr="t" fillcolor="#aca899" stroked="f"/>
              </w:pict>
            </w:r>
          </w:p>
          <w:p w:rsidR="00FF0BCD" w:rsidRPr="00FF0BCD" w:rsidRDefault="00FF0BCD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0B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Formación Académica</w:t>
            </w:r>
          </w:p>
          <w:p w:rsidR="00FF0BCD" w:rsidRPr="00FF0BCD" w:rsidRDefault="00F93049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6" style="width:0;height:1.5pt" o:hralign="center" o:hrstd="t" o:hr="t" fillcolor="#aca899" stroked="f"/>
              </w:pict>
            </w:r>
          </w:p>
          <w:p w:rsidR="00FF0BCD" w:rsidRDefault="00FF0BCD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EE2" w:rsidRPr="00BA467E" w:rsidRDefault="00BA467E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67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Doctorado </w:t>
            </w:r>
          </w:p>
          <w:p w:rsidR="00BE7457" w:rsidRDefault="00BE7457" w:rsidP="00BE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Centro de Enseñanza Técnica y Superior, CETYS UNIVERSIDAD </w:t>
            </w:r>
          </w:p>
          <w:p w:rsidR="00BE7457" w:rsidRDefault="006F0C6B" w:rsidP="00BE7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2007 a Jun 2010</w:t>
            </w:r>
          </w:p>
          <w:p w:rsidR="00BA467E" w:rsidRDefault="00BA467E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467E" w:rsidRPr="00BA467E" w:rsidRDefault="00BA467E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67E">
              <w:rPr>
                <w:rFonts w:ascii="Arial" w:eastAsia="Times New Roman" w:hAnsi="Arial" w:cs="Arial"/>
                <w:b/>
                <w:sz w:val="20"/>
                <w:szCs w:val="20"/>
              </w:rPr>
              <w:t>Maestría</w:t>
            </w:r>
          </w:p>
          <w:p w:rsidR="00BE7457" w:rsidRDefault="00F93049" w:rsidP="00BA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Ciencias en </w:t>
            </w:r>
            <w:r w:rsidR="008375F9">
              <w:rPr>
                <w:rFonts w:ascii="Arial" w:eastAsia="Times New Roman" w:hAnsi="Arial" w:cs="Arial"/>
                <w:sz w:val="20"/>
                <w:szCs w:val="20"/>
              </w:rPr>
              <w:t>Administración Industrial</w:t>
            </w:r>
          </w:p>
          <w:p w:rsidR="00BA467E" w:rsidRDefault="00BA467E" w:rsidP="00BA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E3259" w:rsidRPr="00BA467E" w:rsidRDefault="003E3259" w:rsidP="003E3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467E">
              <w:rPr>
                <w:rFonts w:ascii="Arial" w:eastAsia="Times New Roman" w:hAnsi="Arial" w:cs="Arial"/>
                <w:b/>
                <w:sz w:val="20"/>
                <w:szCs w:val="20"/>
              </w:rPr>
              <w:t>Licenciatura</w:t>
            </w:r>
          </w:p>
          <w:p w:rsidR="003E3259" w:rsidRDefault="00BE7457" w:rsidP="003E3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Instituto Tecnológico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Estudios Superiores de Monterrey</w:t>
            </w:r>
            <w:r w:rsidR="003E325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ITESM CAMPUS MONTERREY</w:t>
            </w:r>
            <w:r w:rsidR="003E32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6F0C6B">
              <w:rPr>
                <w:rFonts w:ascii="Arial" w:eastAsia="Times New Roman" w:hAnsi="Arial" w:cs="Arial"/>
                <w:sz w:val="20"/>
                <w:szCs w:val="20"/>
              </w:rPr>
              <w:t>Sep</w:t>
            </w:r>
            <w:proofErr w:type="spellEnd"/>
            <w:r w:rsidR="006F0C6B">
              <w:rPr>
                <w:rFonts w:ascii="Arial" w:eastAsia="Times New Roman" w:hAnsi="Arial" w:cs="Arial"/>
                <w:sz w:val="20"/>
                <w:szCs w:val="20"/>
              </w:rPr>
              <w:t xml:space="preserve"> 1970 a Dic 1974</w:t>
            </w:r>
          </w:p>
          <w:p w:rsidR="003E3259" w:rsidRDefault="003E3259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0C6B" w:rsidRPr="006F0C6B" w:rsidRDefault="006F0C6B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C6B">
              <w:rPr>
                <w:rFonts w:ascii="Arial" w:eastAsia="Times New Roman" w:hAnsi="Arial" w:cs="Arial"/>
                <w:sz w:val="20"/>
                <w:szCs w:val="20"/>
              </w:rPr>
              <w:t>Posgrado en Alta Dirección en Administración 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EB7EE2" w:rsidRDefault="006F0C6B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C6B">
              <w:rPr>
                <w:rFonts w:ascii="Arial" w:eastAsia="Times New Roman" w:hAnsi="Arial" w:cs="Arial"/>
                <w:sz w:val="20"/>
                <w:szCs w:val="20"/>
              </w:rPr>
              <w:t xml:space="preserve"> Por el Instituto Panamericano de Alta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6F0C6B">
              <w:rPr>
                <w:rFonts w:ascii="Arial" w:eastAsia="Times New Roman" w:hAnsi="Arial" w:cs="Arial"/>
                <w:sz w:val="20"/>
                <w:szCs w:val="20"/>
              </w:rPr>
              <w:t xml:space="preserve">irección 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6F0C6B">
              <w:rPr>
                <w:rFonts w:ascii="Arial" w:eastAsia="Times New Roman" w:hAnsi="Arial" w:cs="Arial"/>
                <w:sz w:val="20"/>
                <w:szCs w:val="20"/>
              </w:rPr>
              <w:t>mpresas (IPADE</w:t>
            </w:r>
            <w:r w:rsidRPr="006F0C6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F0C6B" w:rsidRDefault="006F0C6B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Especialidad en </w:t>
            </w:r>
            <w:r w:rsidR="008375F9">
              <w:rPr>
                <w:rFonts w:ascii="Arial" w:eastAsia="Times New Roman" w:hAnsi="Arial" w:cs="Arial"/>
                <w:sz w:val="20"/>
                <w:szCs w:val="20"/>
              </w:rPr>
              <w:t>Administración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Financiera </w:t>
            </w:r>
            <w:r w:rsidR="008375F9">
              <w:rPr>
                <w:rFonts w:ascii="Arial" w:eastAsia="Times New Roman" w:hAnsi="Arial" w:cs="Arial"/>
                <w:sz w:val="20"/>
                <w:szCs w:val="20"/>
              </w:rPr>
              <w:t>en el Instituto Tecnológico de Monterrey (ITESM)</w:t>
            </w:r>
          </w:p>
          <w:p w:rsidR="006F0C6B" w:rsidRDefault="006F0C6B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0C6B">
              <w:rPr>
                <w:rFonts w:ascii="Arial" w:eastAsia="Times New Roman" w:hAnsi="Arial" w:cs="Arial"/>
                <w:sz w:val="20"/>
                <w:szCs w:val="20"/>
              </w:rPr>
              <w:t>Diplomado en Mercadotecnia Política en el CETYS Universidad</w:t>
            </w:r>
          </w:p>
          <w:p w:rsidR="006F0C6B" w:rsidRPr="006F0C6B" w:rsidRDefault="006F0C6B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0BCD" w:rsidRPr="00FF0BCD" w:rsidRDefault="00F93049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7" style="width:0;height:1.5pt" o:hralign="center" o:hrstd="t" o:hr="t" fillcolor="#aca899" stroked="f"/>
              </w:pict>
            </w:r>
          </w:p>
          <w:p w:rsidR="00FF0BCD" w:rsidRPr="00FF0BCD" w:rsidRDefault="00FF0BCD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0B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Últimos Empleos</w:t>
            </w:r>
            <w:r w:rsidRPr="00FF0BC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FF0BCD" w:rsidRPr="00FF0BCD" w:rsidRDefault="00F93049" w:rsidP="00FF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8" style="width:0;height:1.5pt" o:hralign="center" o:hrstd="t" o:hr="t" fillcolor="#aca899" stroked="f"/>
              </w:pict>
            </w:r>
          </w:p>
          <w:p w:rsidR="0063430B" w:rsidRDefault="0063430B" w:rsidP="0063430B">
            <w:pPr>
              <w:pStyle w:val="Sinespaciado"/>
              <w:rPr>
                <w:rFonts w:eastAsia="Times New Roman"/>
              </w:rPr>
            </w:pPr>
          </w:p>
          <w:p w:rsidR="0063430B" w:rsidRDefault="008375F9" w:rsidP="0063430B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75F9">
              <w:rPr>
                <w:rFonts w:ascii="Arial" w:eastAsia="Times New Roman" w:hAnsi="Arial" w:cs="Arial"/>
                <w:b/>
                <w:sz w:val="20"/>
                <w:szCs w:val="20"/>
              </w:rPr>
              <w:t>Consultor Independien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 en Seguridad Informática</w:t>
            </w:r>
          </w:p>
          <w:p w:rsidR="008375F9" w:rsidRPr="008375F9" w:rsidRDefault="008375F9" w:rsidP="0063430B">
            <w:pPr>
              <w:pStyle w:val="Sinespaciad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Aranda TI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Cosulting</w:t>
            </w:r>
            <w:proofErr w:type="spellEnd"/>
          </w:p>
          <w:p w:rsidR="00FF0BCD" w:rsidRPr="008375F9" w:rsidRDefault="008375F9" w:rsidP="0063430B">
            <w:pPr>
              <w:pStyle w:val="Sinespaciad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 2016 a Nov 2018</w:t>
            </w:r>
          </w:p>
          <w:p w:rsidR="00EB273B" w:rsidRPr="008375F9" w:rsidRDefault="00EB273B" w:rsidP="00EB2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BCD" w:rsidRPr="008375F9" w:rsidTr="00EB7EE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F0BCD" w:rsidRPr="008375F9" w:rsidRDefault="00FF0BCD" w:rsidP="00BB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287C" w:rsidRPr="0063430B" w:rsidRDefault="008375F9" w:rsidP="0063430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Ejecutivo de Cuentas Estratégicas</w:t>
      </w:r>
    </w:p>
    <w:p w:rsidR="0063430B" w:rsidRDefault="008375F9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Intellicenter</w:t>
      </w:r>
      <w:proofErr w:type="spellEnd"/>
      <w:r>
        <w:rPr>
          <w:rFonts w:ascii="Arial" w:hAnsi="Arial" w:cs="Arial"/>
          <w:sz w:val="20"/>
          <w:szCs w:val="20"/>
        </w:rPr>
        <w:t xml:space="preserve"> de México, S. A. de C. V.</w:t>
      </w:r>
    </w:p>
    <w:p w:rsidR="0063430B" w:rsidRPr="0063430B" w:rsidRDefault="008375F9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Sep</w:t>
      </w:r>
      <w:proofErr w:type="spellEnd"/>
      <w:r>
        <w:rPr>
          <w:rFonts w:ascii="Arial" w:hAnsi="Arial" w:cs="Arial"/>
          <w:sz w:val="20"/>
          <w:szCs w:val="20"/>
        </w:rPr>
        <w:t xml:space="preserve"> 2015 a May 2016</w:t>
      </w:r>
    </w:p>
    <w:p w:rsidR="0063430B" w:rsidRDefault="0063430B" w:rsidP="0063430B">
      <w:pPr>
        <w:jc w:val="center"/>
        <w:rPr>
          <w:rFonts w:ascii="Arial" w:hAnsi="Arial" w:cs="Arial"/>
          <w:b/>
          <w:sz w:val="20"/>
          <w:szCs w:val="20"/>
        </w:rPr>
      </w:pPr>
    </w:p>
    <w:p w:rsidR="0063430B" w:rsidRPr="0063430B" w:rsidRDefault="008375F9" w:rsidP="0063430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Consejero Numerario </w:t>
      </w:r>
    </w:p>
    <w:p w:rsidR="0063430B" w:rsidRDefault="008375F9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Instituto Electoral y de Participación Ciudadana de Estado de Baja California</w:t>
      </w:r>
    </w:p>
    <w:p w:rsidR="0063430B" w:rsidRDefault="008375F9" w:rsidP="0063430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Feb 2013 a </w:t>
      </w:r>
      <w:proofErr w:type="spellStart"/>
      <w:r>
        <w:rPr>
          <w:rFonts w:ascii="Arial" w:hAnsi="Arial" w:cs="Arial"/>
          <w:sz w:val="20"/>
          <w:szCs w:val="20"/>
        </w:rPr>
        <w:t>Sep</w:t>
      </w:r>
      <w:proofErr w:type="spellEnd"/>
      <w:r>
        <w:rPr>
          <w:rFonts w:ascii="Arial" w:hAnsi="Arial" w:cs="Arial"/>
          <w:sz w:val="20"/>
          <w:szCs w:val="20"/>
        </w:rPr>
        <w:t xml:space="preserve"> 2015</w:t>
      </w:r>
    </w:p>
    <w:sectPr w:rsidR="0063430B" w:rsidSect="00EB273B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BCA"/>
    <w:multiLevelType w:val="multilevel"/>
    <w:tmpl w:val="28F0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70A38"/>
    <w:multiLevelType w:val="multilevel"/>
    <w:tmpl w:val="8A44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B4"/>
    <w:rsid w:val="00080C15"/>
    <w:rsid w:val="000A287C"/>
    <w:rsid w:val="000F42F3"/>
    <w:rsid w:val="001219E2"/>
    <w:rsid w:val="00133F2B"/>
    <w:rsid w:val="00182477"/>
    <w:rsid w:val="001848F7"/>
    <w:rsid w:val="002677DB"/>
    <w:rsid w:val="002E3C4C"/>
    <w:rsid w:val="002E5DB4"/>
    <w:rsid w:val="00371D3A"/>
    <w:rsid w:val="003D701D"/>
    <w:rsid w:val="003E3259"/>
    <w:rsid w:val="004C1103"/>
    <w:rsid w:val="004C7659"/>
    <w:rsid w:val="004E52EA"/>
    <w:rsid w:val="00560F7B"/>
    <w:rsid w:val="005806B5"/>
    <w:rsid w:val="0063430B"/>
    <w:rsid w:val="006535EC"/>
    <w:rsid w:val="00657256"/>
    <w:rsid w:val="006F0C6B"/>
    <w:rsid w:val="00764F70"/>
    <w:rsid w:val="00833532"/>
    <w:rsid w:val="008375F9"/>
    <w:rsid w:val="008473BE"/>
    <w:rsid w:val="00933746"/>
    <w:rsid w:val="00B42375"/>
    <w:rsid w:val="00BA20A9"/>
    <w:rsid w:val="00BA467E"/>
    <w:rsid w:val="00BB6680"/>
    <w:rsid w:val="00BC35D8"/>
    <w:rsid w:val="00BE7457"/>
    <w:rsid w:val="00C55233"/>
    <w:rsid w:val="00DD7111"/>
    <w:rsid w:val="00EB273B"/>
    <w:rsid w:val="00EB7EE2"/>
    <w:rsid w:val="00F53ECD"/>
    <w:rsid w:val="00F93049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3EEC"/>
  <w15:docId w15:val="{247B6132-1D6E-4CA4-A1B5-8E24D1A6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2E5DB4"/>
    <w:pPr>
      <w:spacing w:before="100" w:beforeAutospacing="1" w:after="100" w:afterAutospacing="1" w:line="345" w:lineRule="atLeast"/>
      <w:jc w:val="both"/>
    </w:pPr>
    <w:rPr>
      <w:rFonts w:ascii="Verdana" w:eastAsia="Times New Roman" w:hAnsi="Verdana" w:cs="Times New Roman"/>
      <w:sz w:val="21"/>
      <w:szCs w:val="21"/>
    </w:rPr>
  </w:style>
  <w:style w:type="paragraph" w:customStyle="1" w:styleId="subtitulo">
    <w:name w:val="subtitulo"/>
    <w:basedOn w:val="Normal"/>
    <w:rsid w:val="002E5DB4"/>
    <w:pPr>
      <w:spacing w:before="100" w:beforeAutospacing="1" w:after="100" w:afterAutospacing="1" w:line="345" w:lineRule="atLeast"/>
    </w:pPr>
    <w:rPr>
      <w:rFonts w:ascii="Lucida Sans Unicode" w:eastAsia="Times New Roman" w:hAnsi="Lucida Sans Unicode" w:cs="Lucida Sans Unicode"/>
      <w:b/>
      <w:bCs/>
      <w:color w:val="772109"/>
      <w:sz w:val="21"/>
      <w:szCs w:val="21"/>
    </w:rPr>
  </w:style>
  <w:style w:type="character" w:customStyle="1" w:styleId="texto1">
    <w:name w:val="texto1"/>
    <w:basedOn w:val="Fuentedeprrafopredeter"/>
    <w:rsid w:val="002E5DB4"/>
    <w:rPr>
      <w:rFonts w:ascii="Verdana" w:hAnsi="Verdana" w:hint="default"/>
      <w:sz w:val="21"/>
      <w:szCs w:val="21"/>
    </w:rPr>
  </w:style>
  <w:style w:type="character" w:customStyle="1" w:styleId="subtitulo1">
    <w:name w:val="subtitulo1"/>
    <w:basedOn w:val="Fuentedeprrafopredeter"/>
    <w:rsid w:val="002E5DB4"/>
    <w:rPr>
      <w:rFonts w:ascii="Lucida Sans Unicode" w:hAnsi="Lucida Sans Unicode" w:cs="Lucida Sans Unicode" w:hint="default"/>
      <w:b/>
      <w:bCs/>
      <w:color w:val="772109"/>
      <w:sz w:val="21"/>
      <w:szCs w:val="21"/>
    </w:rPr>
  </w:style>
  <w:style w:type="paragraph" w:customStyle="1" w:styleId="detalles">
    <w:name w:val="detalles"/>
    <w:basedOn w:val="Normal"/>
    <w:rsid w:val="00FF0B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detalles1">
    <w:name w:val="detalles1"/>
    <w:basedOn w:val="Fuentedeprrafopredeter"/>
    <w:rsid w:val="00FF0BCD"/>
    <w:rPr>
      <w:rFonts w:ascii="Arial" w:hAnsi="Arial" w:cs="Arial" w:hint="default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F0B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os1">
    <w:name w:val="creditos1"/>
    <w:basedOn w:val="Fuentedeprrafopredeter"/>
    <w:rsid w:val="00FF0BCD"/>
    <w:rPr>
      <w:rFonts w:ascii="Arial" w:hAnsi="Arial" w:cs="Arial" w:hint="default"/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7D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34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71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2897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4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40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3764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1" w:color="EEEEEE"/>
                            <w:left w:val="dotted" w:sz="6" w:space="15" w:color="EEEEEE"/>
                            <w:bottom w:val="dotted" w:sz="6" w:space="0" w:color="EEEEEE"/>
                            <w:right w:val="dotted" w:sz="6" w:space="15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Gabriela Soberanes</dc:creator>
  <cp:keywords/>
  <dc:description/>
  <cp:lastModifiedBy>usuario</cp:lastModifiedBy>
  <cp:revision>5</cp:revision>
  <cp:lastPrinted>2013-08-15T19:01:00Z</cp:lastPrinted>
  <dcterms:created xsi:type="dcterms:W3CDTF">2018-11-09T17:20:00Z</dcterms:created>
  <dcterms:modified xsi:type="dcterms:W3CDTF">2018-11-22T19:19:00Z</dcterms:modified>
</cp:coreProperties>
</file>