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5DB" w:rsidRDefault="00D505DB" w:rsidP="00D505DB">
      <w:pPr>
        <w:spacing w:after="0" w:line="360" w:lineRule="auto"/>
        <w:jc w:val="center"/>
        <w:rPr>
          <w:b/>
          <w:sz w:val="28"/>
          <w:szCs w:val="28"/>
        </w:rPr>
      </w:pPr>
      <w:r>
        <w:rPr>
          <w:b/>
          <w:sz w:val="28"/>
          <w:szCs w:val="28"/>
        </w:rPr>
        <w:t>INFORME DE ACTIVIDADES</w:t>
      </w:r>
    </w:p>
    <w:p w:rsidR="00D505DB" w:rsidRDefault="00D505DB" w:rsidP="00D505DB">
      <w:pPr>
        <w:spacing w:after="0" w:line="360" w:lineRule="auto"/>
        <w:jc w:val="center"/>
        <w:rPr>
          <w:b/>
          <w:sz w:val="28"/>
          <w:szCs w:val="28"/>
        </w:rPr>
      </w:pPr>
      <w:r>
        <w:rPr>
          <w:b/>
          <w:sz w:val="28"/>
          <w:szCs w:val="28"/>
        </w:rPr>
        <w:t>DEPARTAMENTO DE PROCESOS ELECTORALES</w:t>
      </w:r>
    </w:p>
    <w:p w:rsidR="001850EF" w:rsidRPr="008E626E" w:rsidRDefault="00D505DB" w:rsidP="00D505DB">
      <w:pPr>
        <w:spacing w:after="0" w:line="360" w:lineRule="auto"/>
        <w:jc w:val="center"/>
        <w:rPr>
          <w:b/>
          <w:sz w:val="28"/>
          <w:szCs w:val="28"/>
        </w:rPr>
      </w:pPr>
      <w:r>
        <w:rPr>
          <w:b/>
          <w:sz w:val="28"/>
          <w:szCs w:val="28"/>
        </w:rPr>
        <w:t xml:space="preserve">II TRIMESTRE DE </w:t>
      </w:r>
      <w:r w:rsidR="008E626E">
        <w:rPr>
          <w:b/>
          <w:sz w:val="28"/>
          <w:szCs w:val="28"/>
        </w:rPr>
        <w:t>2016.</w:t>
      </w:r>
    </w:p>
    <w:p w:rsidR="001850EF" w:rsidRDefault="001850EF" w:rsidP="001850EF">
      <w:pPr>
        <w:spacing w:after="0" w:line="360" w:lineRule="auto"/>
        <w:jc w:val="center"/>
        <w:rPr>
          <w:b/>
          <w:sz w:val="28"/>
          <w:szCs w:val="24"/>
        </w:rPr>
      </w:pPr>
    </w:p>
    <w:p w:rsidR="00BA5696" w:rsidRPr="00BA5696" w:rsidRDefault="001850EF" w:rsidP="00165ACB">
      <w:pPr>
        <w:numPr>
          <w:ilvl w:val="0"/>
          <w:numId w:val="8"/>
        </w:numPr>
        <w:spacing w:after="0" w:line="360" w:lineRule="auto"/>
        <w:rPr>
          <w:b/>
          <w:sz w:val="28"/>
          <w:szCs w:val="24"/>
        </w:rPr>
      </w:pPr>
      <w:r>
        <w:rPr>
          <w:b/>
          <w:sz w:val="28"/>
          <w:szCs w:val="24"/>
        </w:rPr>
        <w:t>OBSERVADORES ELECTORALES</w:t>
      </w:r>
    </w:p>
    <w:p w:rsidR="00BA5696" w:rsidRPr="00BA5696" w:rsidRDefault="00BA5696" w:rsidP="00BA5696">
      <w:pPr>
        <w:spacing w:after="0"/>
        <w:jc w:val="both"/>
        <w:rPr>
          <w:sz w:val="24"/>
          <w:szCs w:val="24"/>
        </w:rPr>
      </w:pPr>
      <w:r w:rsidRPr="00BA5696">
        <w:rPr>
          <w:sz w:val="24"/>
          <w:szCs w:val="24"/>
        </w:rPr>
        <w:t>Como lo establece el  Programa de Participación Ciudadana y Educación Cívica 2016, aprobado por el Consejo General en fecha 7 de marzo de 2016, en el proyecto bajo el número 1, en los meses de noviembre a mayo, personal de la Oficina de Participación Ciudadana y Educación Cívica se avocó a la atención de este proyecto denominado “Observadores Electorales”; cuyo propósito es contribuir a la democracia de nuestro Estado, proporcionando mayor certidumbre a la elección y mayor transparencia a la actuación de las autoridades electorales, así como reforzar la participación ciudadana y junto con las instituciones electorales, partidos políticos, candidatos, candidatos independientes y la propia ciudadanía,  poner en práctica los derechos civiles y las garantías que otorga la Constitución.</w:t>
      </w:r>
    </w:p>
    <w:p w:rsidR="00BA5696" w:rsidRPr="00BA5696" w:rsidRDefault="00BA5696" w:rsidP="00BA5696">
      <w:pPr>
        <w:spacing w:after="0"/>
        <w:jc w:val="both"/>
        <w:rPr>
          <w:sz w:val="24"/>
          <w:szCs w:val="24"/>
        </w:rPr>
      </w:pPr>
    </w:p>
    <w:p w:rsidR="00BA5696" w:rsidRPr="00BA5696" w:rsidRDefault="00BA5696" w:rsidP="00BA5696">
      <w:pPr>
        <w:spacing w:after="0"/>
        <w:jc w:val="both"/>
        <w:rPr>
          <w:sz w:val="24"/>
          <w:szCs w:val="24"/>
        </w:rPr>
      </w:pPr>
      <w:r w:rsidRPr="00BA5696">
        <w:rPr>
          <w:sz w:val="24"/>
          <w:szCs w:val="24"/>
        </w:rPr>
        <w:t>A través de este proyecto se pretende atender a todos los Ciudadanos que deseen participar como testigos claves frente a la celebración del proceso electoral 2015-2016, poniendo a disposición del ciudadano todo el material y la capacitación, para que se encuentre debidamente orientado de las actividades que podrá observar.</w:t>
      </w:r>
    </w:p>
    <w:p w:rsidR="00BA5696" w:rsidRPr="00BA5696" w:rsidRDefault="00BA5696" w:rsidP="00BA5696">
      <w:pPr>
        <w:spacing w:after="0"/>
        <w:jc w:val="both"/>
        <w:rPr>
          <w:sz w:val="24"/>
          <w:szCs w:val="24"/>
        </w:rPr>
      </w:pPr>
    </w:p>
    <w:p w:rsidR="00BA5696" w:rsidRPr="00BA5696" w:rsidRDefault="00BA5696" w:rsidP="00BA5696">
      <w:pPr>
        <w:spacing w:after="0"/>
        <w:jc w:val="both"/>
        <w:rPr>
          <w:sz w:val="24"/>
          <w:szCs w:val="24"/>
        </w:rPr>
      </w:pPr>
      <w:r w:rsidRPr="00BA5696">
        <w:rPr>
          <w:sz w:val="24"/>
          <w:szCs w:val="24"/>
        </w:rPr>
        <w:t>Es importante visibilizar esta figura de vigilancia ciudadana en el proceso electoral toda vez que contribuye a una mayor transparencia y certeza sobre los trabajos que se realizan durante el proceso.</w:t>
      </w:r>
    </w:p>
    <w:p w:rsidR="00BA5696" w:rsidRPr="00BA5696" w:rsidRDefault="00BA5696" w:rsidP="00BA5696">
      <w:pPr>
        <w:spacing w:after="0"/>
        <w:jc w:val="both"/>
        <w:rPr>
          <w:sz w:val="24"/>
          <w:szCs w:val="24"/>
        </w:rPr>
      </w:pPr>
    </w:p>
    <w:p w:rsidR="00BA5696" w:rsidRPr="00BA5696" w:rsidRDefault="00BA5696" w:rsidP="00BA5696">
      <w:pPr>
        <w:spacing w:after="0"/>
        <w:jc w:val="both"/>
        <w:rPr>
          <w:sz w:val="24"/>
          <w:szCs w:val="24"/>
        </w:rPr>
      </w:pPr>
      <w:r w:rsidRPr="00BA5696">
        <w:rPr>
          <w:sz w:val="24"/>
          <w:szCs w:val="24"/>
        </w:rPr>
        <w:t>Este informe está dividido en seis apartados, a saber:</w:t>
      </w:r>
    </w:p>
    <w:p w:rsidR="00BA5696" w:rsidRPr="00BA5696" w:rsidRDefault="00BA5696" w:rsidP="00BA5696">
      <w:pPr>
        <w:spacing w:after="0"/>
        <w:jc w:val="both"/>
        <w:rPr>
          <w:sz w:val="24"/>
          <w:szCs w:val="24"/>
        </w:rPr>
      </w:pPr>
      <w:r w:rsidRPr="00BA5696">
        <w:rPr>
          <w:sz w:val="24"/>
          <w:szCs w:val="24"/>
        </w:rPr>
        <w:t xml:space="preserve"> </w:t>
      </w:r>
    </w:p>
    <w:p w:rsidR="00BA5696" w:rsidRPr="00BA5696" w:rsidRDefault="00BA5696" w:rsidP="00165ACB">
      <w:pPr>
        <w:numPr>
          <w:ilvl w:val="0"/>
          <w:numId w:val="9"/>
        </w:numPr>
        <w:spacing w:after="0"/>
        <w:jc w:val="both"/>
        <w:rPr>
          <w:sz w:val="24"/>
          <w:szCs w:val="24"/>
        </w:rPr>
      </w:pPr>
      <w:r w:rsidRPr="00BA5696">
        <w:rPr>
          <w:sz w:val="24"/>
          <w:szCs w:val="24"/>
        </w:rPr>
        <w:t>Elaboración de los Materiales didácticos</w:t>
      </w:r>
    </w:p>
    <w:p w:rsidR="00BA5696" w:rsidRPr="00BA5696" w:rsidRDefault="00BA5696" w:rsidP="00165ACB">
      <w:pPr>
        <w:numPr>
          <w:ilvl w:val="0"/>
          <w:numId w:val="9"/>
        </w:numPr>
        <w:spacing w:after="0"/>
        <w:jc w:val="both"/>
        <w:rPr>
          <w:sz w:val="24"/>
          <w:szCs w:val="24"/>
        </w:rPr>
      </w:pPr>
      <w:r w:rsidRPr="00BA5696">
        <w:rPr>
          <w:sz w:val="24"/>
          <w:szCs w:val="24"/>
        </w:rPr>
        <w:t>Difusión y Promoción de la participación de los ciudadanos como observadores electorales</w:t>
      </w:r>
    </w:p>
    <w:p w:rsidR="00BA5696" w:rsidRPr="00BA5696" w:rsidRDefault="00BA5696" w:rsidP="00165ACB">
      <w:pPr>
        <w:numPr>
          <w:ilvl w:val="0"/>
          <w:numId w:val="9"/>
        </w:numPr>
        <w:spacing w:after="0"/>
        <w:jc w:val="both"/>
        <w:rPr>
          <w:sz w:val="24"/>
          <w:szCs w:val="24"/>
        </w:rPr>
      </w:pPr>
      <w:r w:rsidRPr="00BA5696">
        <w:rPr>
          <w:sz w:val="24"/>
          <w:szCs w:val="24"/>
        </w:rPr>
        <w:t>Solicitudes de Observador Electoral presentado ante el IEEBC</w:t>
      </w:r>
    </w:p>
    <w:p w:rsidR="00BA5696" w:rsidRPr="00BA5696" w:rsidRDefault="00BA5696" w:rsidP="00165ACB">
      <w:pPr>
        <w:numPr>
          <w:ilvl w:val="0"/>
          <w:numId w:val="9"/>
        </w:numPr>
        <w:spacing w:after="0"/>
        <w:jc w:val="both"/>
        <w:rPr>
          <w:sz w:val="24"/>
          <w:szCs w:val="24"/>
        </w:rPr>
      </w:pPr>
      <w:r w:rsidRPr="00BA5696">
        <w:rPr>
          <w:sz w:val="24"/>
          <w:szCs w:val="24"/>
        </w:rPr>
        <w:t>Cursos de capacitación a observadores electorales impartidos por el IEEBC</w:t>
      </w:r>
    </w:p>
    <w:p w:rsidR="00BA5696" w:rsidRPr="00BA5696" w:rsidRDefault="00BA5696" w:rsidP="00165ACB">
      <w:pPr>
        <w:numPr>
          <w:ilvl w:val="0"/>
          <w:numId w:val="9"/>
        </w:numPr>
        <w:spacing w:after="0"/>
        <w:jc w:val="both"/>
        <w:rPr>
          <w:sz w:val="24"/>
          <w:szCs w:val="24"/>
        </w:rPr>
      </w:pPr>
      <w:r w:rsidRPr="00BA5696">
        <w:rPr>
          <w:sz w:val="24"/>
          <w:szCs w:val="24"/>
        </w:rPr>
        <w:t>Acreditaciones por parte del Instituto Nacional Electoral</w:t>
      </w:r>
    </w:p>
    <w:p w:rsidR="00BA5696" w:rsidRPr="00BA5696" w:rsidRDefault="00BA5696" w:rsidP="00165ACB">
      <w:pPr>
        <w:numPr>
          <w:ilvl w:val="0"/>
          <w:numId w:val="9"/>
        </w:numPr>
        <w:spacing w:after="0"/>
        <w:jc w:val="both"/>
        <w:rPr>
          <w:sz w:val="24"/>
          <w:szCs w:val="24"/>
        </w:rPr>
      </w:pPr>
      <w:r w:rsidRPr="00BA5696">
        <w:rPr>
          <w:sz w:val="24"/>
          <w:szCs w:val="24"/>
        </w:rPr>
        <w:t>Anexos</w:t>
      </w:r>
    </w:p>
    <w:p w:rsidR="00BA5696" w:rsidRPr="00BA5696" w:rsidRDefault="00BA5696" w:rsidP="00BA5696">
      <w:pPr>
        <w:spacing w:after="0"/>
        <w:ind w:left="720"/>
        <w:jc w:val="both"/>
        <w:rPr>
          <w:sz w:val="24"/>
          <w:szCs w:val="24"/>
        </w:rPr>
      </w:pPr>
    </w:p>
    <w:p w:rsidR="00BA5696" w:rsidRPr="00BA5696" w:rsidRDefault="00BA5696" w:rsidP="00165ACB">
      <w:pPr>
        <w:numPr>
          <w:ilvl w:val="0"/>
          <w:numId w:val="10"/>
        </w:numPr>
        <w:spacing w:after="0"/>
        <w:jc w:val="both"/>
        <w:rPr>
          <w:b/>
          <w:sz w:val="24"/>
          <w:szCs w:val="24"/>
        </w:rPr>
      </w:pPr>
      <w:r w:rsidRPr="00BA5696">
        <w:rPr>
          <w:b/>
          <w:sz w:val="24"/>
          <w:szCs w:val="24"/>
        </w:rPr>
        <w:lastRenderedPageBreak/>
        <w:t>Materiales didácticos para impartir el curso a Observadores Electorales</w:t>
      </w:r>
    </w:p>
    <w:p w:rsidR="00BA5696" w:rsidRPr="00BA5696" w:rsidRDefault="00BA5696" w:rsidP="00BA5696">
      <w:pPr>
        <w:spacing w:after="0"/>
        <w:ind w:left="360"/>
        <w:jc w:val="both"/>
        <w:rPr>
          <w:b/>
          <w:sz w:val="24"/>
          <w:szCs w:val="24"/>
        </w:rPr>
      </w:pPr>
    </w:p>
    <w:p w:rsidR="00BA5696" w:rsidRPr="00BA5696" w:rsidRDefault="00BA5696" w:rsidP="00BA5696">
      <w:pPr>
        <w:spacing w:after="0"/>
        <w:jc w:val="both"/>
        <w:rPr>
          <w:sz w:val="24"/>
          <w:szCs w:val="24"/>
        </w:rPr>
      </w:pPr>
      <w:r w:rsidRPr="00BA5696">
        <w:rPr>
          <w:sz w:val="24"/>
          <w:szCs w:val="24"/>
        </w:rPr>
        <w:t>En seguimiento a lo establecido en el Acuerdo INE/CGE917/2015, relativo a los “Criterios para la elaboración de materiales didácticos y de apoyo” de la Estrategia de capacitación y asistencia electoral para las elecciones locales 2016, al “Plan y calendario integral de los procesos electorales locales”; en la Oficina de Participación Ciudadana y Educación Cívica de este Instituto, en el mes de noviembre de 2015, se iniciaron las actividades para la adecuación de los siguientes materiales:</w:t>
      </w:r>
    </w:p>
    <w:p w:rsidR="00BA5696" w:rsidRPr="00BA5696" w:rsidRDefault="00BA5696" w:rsidP="00BA5696">
      <w:pPr>
        <w:spacing w:after="0"/>
        <w:ind w:left="360"/>
        <w:jc w:val="both"/>
        <w:rPr>
          <w:sz w:val="24"/>
          <w:szCs w:val="24"/>
        </w:rPr>
      </w:pPr>
    </w:p>
    <w:p w:rsidR="00BA5696" w:rsidRPr="00BA5696" w:rsidRDefault="00BA5696" w:rsidP="00165ACB">
      <w:pPr>
        <w:numPr>
          <w:ilvl w:val="0"/>
          <w:numId w:val="11"/>
        </w:numPr>
        <w:spacing w:after="0"/>
        <w:jc w:val="both"/>
        <w:rPr>
          <w:sz w:val="24"/>
          <w:szCs w:val="24"/>
        </w:rPr>
      </w:pPr>
      <w:r w:rsidRPr="00BA5696">
        <w:rPr>
          <w:sz w:val="24"/>
          <w:szCs w:val="24"/>
        </w:rPr>
        <w:t>Manual para el observador electoral,</w:t>
      </w:r>
    </w:p>
    <w:p w:rsidR="00BA5696" w:rsidRPr="00BA5696" w:rsidRDefault="00BA5696" w:rsidP="00165ACB">
      <w:pPr>
        <w:numPr>
          <w:ilvl w:val="0"/>
          <w:numId w:val="11"/>
        </w:numPr>
        <w:spacing w:after="0"/>
        <w:jc w:val="both"/>
        <w:rPr>
          <w:sz w:val="24"/>
          <w:szCs w:val="24"/>
        </w:rPr>
      </w:pPr>
      <w:r w:rsidRPr="00BA5696">
        <w:rPr>
          <w:sz w:val="24"/>
          <w:szCs w:val="24"/>
        </w:rPr>
        <w:t>Herramientas didácticas para impartir el taller de capacitación a observadores electorales y</w:t>
      </w:r>
    </w:p>
    <w:p w:rsidR="00BA5696" w:rsidRPr="00BA5696" w:rsidRDefault="00BA5696" w:rsidP="00165ACB">
      <w:pPr>
        <w:numPr>
          <w:ilvl w:val="0"/>
          <w:numId w:val="11"/>
        </w:numPr>
        <w:spacing w:after="0"/>
        <w:jc w:val="both"/>
        <w:rPr>
          <w:sz w:val="24"/>
          <w:szCs w:val="24"/>
        </w:rPr>
      </w:pPr>
      <w:r w:rsidRPr="00BA5696">
        <w:rPr>
          <w:sz w:val="24"/>
          <w:szCs w:val="24"/>
        </w:rPr>
        <w:t>Hoja de datos para el taller de capacitación a observadores electorales.</w:t>
      </w:r>
    </w:p>
    <w:p w:rsidR="00BA5696" w:rsidRPr="00BA5696" w:rsidRDefault="00BA5696" w:rsidP="00BA5696">
      <w:pPr>
        <w:spacing w:after="0"/>
        <w:ind w:left="1080"/>
        <w:jc w:val="both"/>
        <w:rPr>
          <w:sz w:val="24"/>
          <w:szCs w:val="24"/>
        </w:rPr>
      </w:pPr>
    </w:p>
    <w:p w:rsidR="00BA5696" w:rsidRPr="00BA5696" w:rsidRDefault="00BA5696" w:rsidP="00BA5696">
      <w:pPr>
        <w:spacing w:after="0"/>
        <w:jc w:val="both"/>
        <w:rPr>
          <w:sz w:val="24"/>
          <w:szCs w:val="24"/>
        </w:rPr>
      </w:pPr>
      <w:r w:rsidRPr="00BA5696">
        <w:rPr>
          <w:sz w:val="24"/>
          <w:szCs w:val="24"/>
        </w:rPr>
        <w:t>En el mes de diciembre de 2015, se remitieron estos materiales impresos y en formato Word editable a la Junta Local Ejecutiva del INE en Baja California para su revisión y validación.</w:t>
      </w:r>
    </w:p>
    <w:p w:rsidR="00BA5696" w:rsidRPr="00BA5696" w:rsidRDefault="00BA5696" w:rsidP="00BA5696">
      <w:pPr>
        <w:spacing w:after="0"/>
        <w:jc w:val="both"/>
        <w:rPr>
          <w:sz w:val="24"/>
          <w:szCs w:val="24"/>
        </w:rPr>
      </w:pPr>
    </w:p>
    <w:p w:rsidR="00BA5696" w:rsidRPr="00BA5696" w:rsidRDefault="00BA5696" w:rsidP="00BA5696">
      <w:pPr>
        <w:spacing w:after="0"/>
        <w:jc w:val="both"/>
        <w:rPr>
          <w:sz w:val="24"/>
          <w:szCs w:val="24"/>
        </w:rPr>
      </w:pPr>
      <w:r w:rsidRPr="00BA5696">
        <w:rPr>
          <w:sz w:val="24"/>
          <w:szCs w:val="24"/>
        </w:rPr>
        <w:t>Mediante Oficio No. INE/DECEYEC/2583/2015, fechado el 16 de diciembre de 2015, y en relación con el oficio No. INE/JLE/VE/2522/2015, la Dirección Ejecutiva de Capacitación Electoral y Educación Cívica, envía las observaciones a los materiales: a) Manual del Observador Electoral, b) Herramientas didácticas para impartir el taller de capacitación a Observadores Electorales y c) Hoja de datos para el taller de capacitación a observadores electorales, solicitando que sean subsanadas y devueltas, a efecto de otorgar la validación correspondiente, requisito indispensable para proceder a su impresión y distribución.</w:t>
      </w:r>
    </w:p>
    <w:p w:rsidR="00BA5696" w:rsidRPr="00BA5696" w:rsidRDefault="00BA5696" w:rsidP="00BA5696">
      <w:pPr>
        <w:spacing w:after="0"/>
        <w:jc w:val="both"/>
        <w:rPr>
          <w:sz w:val="24"/>
          <w:szCs w:val="24"/>
        </w:rPr>
      </w:pPr>
    </w:p>
    <w:p w:rsidR="00BA5696" w:rsidRPr="00BA5696" w:rsidRDefault="00BA5696" w:rsidP="00BA5696">
      <w:pPr>
        <w:spacing w:after="0"/>
        <w:jc w:val="both"/>
        <w:rPr>
          <w:sz w:val="24"/>
          <w:szCs w:val="24"/>
        </w:rPr>
      </w:pPr>
      <w:r w:rsidRPr="00BA5696">
        <w:rPr>
          <w:sz w:val="24"/>
          <w:szCs w:val="24"/>
        </w:rPr>
        <w:t>El 08 de enero de 2016, mediante Oficio No. CG/070/2016, el Consejero Presidente del IEEBC, en seguimiento a lo establecido en el Acuerdo INE/CGE917/2015, y en respuesta a la solicitud efectuada vía telefónica el día 07 de enero de 2016 al Departamento de Procesos Electorales, por la Vocalía de Capacitación Electoral y Educación Cívica de la Junta Local del INE en Baja California, remite los documentos impresos y en medio magnético, mismos que contienen las correcciones solicitadas por la Dirección Ejecutiva de Capacitación Electoral y Educación Cívica del Instituto Nacional Electoral, mediante oficio No. INE/DECEYEC/2583/2015.</w:t>
      </w:r>
    </w:p>
    <w:p w:rsidR="00BA5696" w:rsidRPr="00BA5696" w:rsidRDefault="00BA5696" w:rsidP="00BA5696">
      <w:pPr>
        <w:spacing w:after="0"/>
        <w:jc w:val="both"/>
        <w:rPr>
          <w:sz w:val="24"/>
          <w:szCs w:val="24"/>
        </w:rPr>
      </w:pPr>
    </w:p>
    <w:p w:rsidR="00BA5696" w:rsidRPr="00BA5696" w:rsidRDefault="00BA5696" w:rsidP="00BA5696">
      <w:pPr>
        <w:spacing w:after="0"/>
        <w:jc w:val="both"/>
        <w:rPr>
          <w:sz w:val="24"/>
          <w:szCs w:val="24"/>
        </w:rPr>
      </w:pPr>
      <w:r w:rsidRPr="00BA5696">
        <w:rPr>
          <w:sz w:val="24"/>
          <w:szCs w:val="24"/>
        </w:rPr>
        <w:t>El 14 de enero, mediante oficio No. INE/JLE/VE/071/2016 se aprueban los materiales didácticos para su impresión, mismos que serán utilizados para impartir los cursos de capacitación a observadores electorales.</w:t>
      </w:r>
    </w:p>
    <w:p w:rsidR="00BA5696" w:rsidRPr="00BA5696" w:rsidRDefault="00BA5696" w:rsidP="00BA5696">
      <w:pPr>
        <w:spacing w:after="0"/>
        <w:jc w:val="both"/>
        <w:rPr>
          <w:sz w:val="24"/>
          <w:szCs w:val="24"/>
        </w:rPr>
      </w:pPr>
    </w:p>
    <w:p w:rsidR="00BA5696" w:rsidRPr="00BA5696" w:rsidRDefault="00BA5696" w:rsidP="00BA5696">
      <w:pPr>
        <w:spacing w:after="0"/>
        <w:jc w:val="both"/>
        <w:rPr>
          <w:sz w:val="24"/>
          <w:szCs w:val="24"/>
        </w:rPr>
      </w:pPr>
      <w:r w:rsidRPr="00BA5696">
        <w:rPr>
          <w:sz w:val="24"/>
          <w:szCs w:val="24"/>
        </w:rPr>
        <w:lastRenderedPageBreak/>
        <w:t>El pautaje de reproducción solicitado por la DECEYEC para Baja California mediante circular No. INE/DECEYEC/085/2015, fue:</w:t>
      </w:r>
    </w:p>
    <w:p w:rsidR="00BA5696" w:rsidRPr="00BA5696" w:rsidRDefault="00BA5696" w:rsidP="00BA5696">
      <w:pPr>
        <w:spacing w:after="0"/>
        <w:jc w:val="both"/>
        <w:rPr>
          <w:sz w:val="24"/>
          <w:szCs w:val="24"/>
        </w:rPr>
      </w:pPr>
    </w:p>
    <w:p w:rsidR="00BA5696" w:rsidRPr="00BA5696" w:rsidRDefault="00BA5696" w:rsidP="00BA5696">
      <w:pPr>
        <w:spacing w:after="0"/>
        <w:jc w:val="both"/>
        <w:rPr>
          <w:sz w:val="24"/>
          <w:szCs w:val="24"/>
        </w:rPr>
      </w:pPr>
    </w:p>
    <w:tbl>
      <w:tblPr>
        <w:tblW w:w="0" w:type="auto"/>
        <w:jc w:val="center"/>
        <w:tblInd w:w="93" w:type="dxa"/>
        <w:tblLook w:val="04A0"/>
      </w:tblPr>
      <w:tblGrid>
        <w:gridCol w:w="1109"/>
        <w:gridCol w:w="1886"/>
        <w:gridCol w:w="3467"/>
        <w:gridCol w:w="3016"/>
      </w:tblGrid>
      <w:tr w:rsidR="00BA5696" w:rsidRPr="00BA5696" w:rsidTr="0039499C">
        <w:trPr>
          <w:trHeight w:val="315"/>
          <w:jc w:val="center"/>
        </w:trPr>
        <w:tc>
          <w:tcPr>
            <w:tcW w:w="0" w:type="auto"/>
            <w:gridSpan w:val="4"/>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BA5696" w:rsidRPr="00BA5696" w:rsidRDefault="00BA5696" w:rsidP="0039499C">
            <w:pPr>
              <w:spacing w:after="0"/>
              <w:jc w:val="center"/>
              <w:rPr>
                <w:b/>
                <w:bCs/>
                <w:color w:val="000000"/>
                <w:sz w:val="24"/>
                <w:szCs w:val="24"/>
                <w:lang w:val="en-US" w:eastAsia="en-US"/>
              </w:rPr>
            </w:pPr>
            <w:r w:rsidRPr="00BA5696">
              <w:rPr>
                <w:b/>
                <w:bCs/>
                <w:color w:val="000000"/>
                <w:sz w:val="24"/>
                <w:szCs w:val="24"/>
                <w:lang w:eastAsia="en-US"/>
              </w:rPr>
              <w:t>Material</w:t>
            </w:r>
          </w:p>
        </w:tc>
      </w:tr>
      <w:tr w:rsidR="00BA5696" w:rsidRPr="00BA5696" w:rsidTr="0039499C">
        <w:trPr>
          <w:trHeight w:val="103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BA5696" w:rsidRPr="00BA5696" w:rsidRDefault="00BA5696" w:rsidP="0039499C">
            <w:pPr>
              <w:spacing w:after="0"/>
              <w:jc w:val="center"/>
              <w:rPr>
                <w:b/>
                <w:bCs/>
                <w:color w:val="000000"/>
                <w:sz w:val="24"/>
                <w:szCs w:val="24"/>
                <w:lang w:val="en-US" w:eastAsia="en-US"/>
              </w:rPr>
            </w:pPr>
            <w:r w:rsidRPr="00BA5696">
              <w:rPr>
                <w:b/>
                <w:bCs/>
                <w:color w:val="000000"/>
                <w:sz w:val="24"/>
                <w:szCs w:val="24"/>
                <w:lang w:eastAsia="en-US"/>
              </w:rPr>
              <w:t>Cantidad</w:t>
            </w:r>
          </w:p>
        </w:tc>
        <w:tc>
          <w:tcPr>
            <w:tcW w:w="0" w:type="auto"/>
            <w:tcBorders>
              <w:top w:val="nil"/>
              <w:left w:val="nil"/>
              <w:bottom w:val="single" w:sz="4" w:space="0" w:color="auto"/>
              <w:right w:val="single" w:sz="4" w:space="0" w:color="auto"/>
            </w:tcBorders>
            <w:shd w:val="clear" w:color="auto" w:fill="auto"/>
            <w:vAlign w:val="center"/>
            <w:hideMark/>
          </w:tcPr>
          <w:p w:rsidR="00BA5696" w:rsidRPr="00BA5696" w:rsidRDefault="00BA5696" w:rsidP="0039499C">
            <w:pPr>
              <w:spacing w:after="0"/>
              <w:jc w:val="center"/>
              <w:rPr>
                <w:color w:val="000000"/>
                <w:sz w:val="24"/>
                <w:szCs w:val="24"/>
                <w:lang w:val="en-US" w:eastAsia="en-US"/>
              </w:rPr>
            </w:pPr>
            <w:r w:rsidRPr="00BA5696">
              <w:rPr>
                <w:color w:val="000000"/>
                <w:sz w:val="24"/>
                <w:szCs w:val="24"/>
                <w:lang w:eastAsia="en-US"/>
              </w:rPr>
              <w:t>Manual del Observador Electoral</w:t>
            </w:r>
          </w:p>
        </w:tc>
        <w:tc>
          <w:tcPr>
            <w:tcW w:w="0" w:type="auto"/>
            <w:tcBorders>
              <w:top w:val="nil"/>
              <w:left w:val="nil"/>
              <w:bottom w:val="single" w:sz="4" w:space="0" w:color="auto"/>
              <w:right w:val="single" w:sz="4" w:space="0" w:color="auto"/>
            </w:tcBorders>
            <w:shd w:val="clear" w:color="auto" w:fill="auto"/>
            <w:vAlign w:val="center"/>
            <w:hideMark/>
          </w:tcPr>
          <w:p w:rsidR="00BA5696" w:rsidRPr="00BA5696" w:rsidRDefault="00BA5696" w:rsidP="0039499C">
            <w:pPr>
              <w:spacing w:after="0"/>
              <w:jc w:val="center"/>
              <w:rPr>
                <w:color w:val="000000"/>
                <w:sz w:val="24"/>
                <w:szCs w:val="24"/>
                <w:lang w:eastAsia="en-US"/>
              </w:rPr>
            </w:pPr>
            <w:r w:rsidRPr="00BA5696">
              <w:rPr>
                <w:color w:val="000000"/>
                <w:sz w:val="24"/>
                <w:szCs w:val="24"/>
                <w:lang w:eastAsia="en-US"/>
              </w:rPr>
              <w:t>Herramientas didácticas para impartir el taller de capacitación a Observadores Electorales</w:t>
            </w:r>
          </w:p>
        </w:tc>
        <w:tc>
          <w:tcPr>
            <w:tcW w:w="0" w:type="auto"/>
            <w:tcBorders>
              <w:top w:val="nil"/>
              <w:left w:val="nil"/>
              <w:bottom w:val="single" w:sz="4" w:space="0" w:color="auto"/>
              <w:right w:val="single" w:sz="4" w:space="0" w:color="auto"/>
            </w:tcBorders>
            <w:shd w:val="clear" w:color="auto" w:fill="auto"/>
            <w:vAlign w:val="center"/>
            <w:hideMark/>
          </w:tcPr>
          <w:p w:rsidR="00BA5696" w:rsidRPr="00BA5696" w:rsidRDefault="00BA5696" w:rsidP="0039499C">
            <w:pPr>
              <w:spacing w:after="0"/>
              <w:jc w:val="center"/>
              <w:rPr>
                <w:color w:val="000000"/>
                <w:sz w:val="24"/>
                <w:szCs w:val="24"/>
                <w:lang w:eastAsia="en-US"/>
              </w:rPr>
            </w:pPr>
            <w:r w:rsidRPr="00BA5696">
              <w:rPr>
                <w:color w:val="000000"/>
                <w:sz w:val="24"/>
                <w:szCs w:val="24"/>
                <w:lang w:eastAsia="en-US"/>
              </w:rPr>
              <w:t>Hojas de datos para el taller de capacitación a Observadores Electorales</w:t>
            </w:r>
          </w:p>
        </w:tc>
      </w:tr>
      <w:tr w:rsidR="00BA5696" w:rsidRPr="00BA5696" w:rsidTr="0039499C">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BA5696" w:rsidRPr="00BA5696" w:rsidRDefault="00BA5696" w:rsidP="0039499C">
            <w:pPr>
              <w:spacing w:after="0"/>
              <w:rPr>
                <w:b/>
                <w:bCs/>
                <w:color w:val="000000"/>
                <w:sz w:val="24"/>
                <w:szCs w:val="24"/>
                <w:lang w:eastAsia="en-US"/>
              </w:rPr>
            </w:pPr>
          </w:p>
        </w:tc>
        <w:tc>
          <w:tcPr>
            <w:tcW w:w="0" w:type="auto"/>
            <w:tcBorders>
              <w:top w:val="nil"/>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jc w:val="center"/>
              <w:rPr>
                <w:b/>
                <w:bCs/>
                <w:color w:val="000000"/>
                <w:sz w:val="24"/>
                <w:szCs w:val="24"/>
                <w:lang w:val="en-US" w:eastAsia="en-US"/>
              </w:rPr>
            </w:pPr>
            <w:r w:rsidRPr="00BA5696">
              <w:rPr>
                <w:b/>
                <w:bCs/>
                <w:color w:val="000000"/>
                <w:sz w:val="24"/>
                <w:szCs w:val="24"/>
                <w:lang w:eastAsia="en-US"/>
              </w:rPr>
              <w:t>450</w:t>
            </w:r>
          </w:p>
        </w:tc>
        <w:tc>
          <w:tcPr>
            <w:tcW w:w="0" w:type="auto"/>
            <w:tcBorders>
              <w:top w:val="nil"/>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jc w:val="center"/>
              <w:rPr>
                <w:b/>
                <w:bCs/>
                <w:color w:val="000000"/>
                <w:sz w:val="24"/>
                <w:szCs w:val="24"/>
                <w:lang w:val="en-US" w:eastAsia="en-US"/>
              </w:rPr>
            </w:pPr>
            <w:r w:rsidRPr="00BA5696">
              <w:rPr>
                <w:b/>
                <w:bCs/>
                <w:color w:val="000000"/>
                <w:sz w:val="24"/>
                <w:szCs w:val="24"/>
                <w:lang w:eastAsia="en-US"/>
              </w:rPr>
              <w:t>50</w:t>
            </w:r>
          </w:p>
        </w:tc>
        <w:tc>
          <w:tcPr>
            <w:tcW w:w="0" w:type="auto"/>
            <w:tcBorders>
              <w:top w:val="nil"/>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jc w:val="center"/>
              <w:rPr>
                <w:b/>
                <w:bCs/>
                <w:color w:val="000000"/>
                <w:sz w:val="24"/>
                <w:szCs w:val="24"/>
                <w:lang w:val="en-US" w:eastAsia="en-US"/>
              </w:rPr>
            </w:pPr>
            <w:r w:rsidRPr="00BA5696">
              <w:rPr>
                <w:b/>
                <w:bCs/>
                <w:color w:val="000000"/>
                <w:sz w:val="24"/>
                <w:szCs w:val="24"/>
                <w:lang w:eastAsia="en-US"/>
              </w:rPr>
              <w:t>450</w:t>
            </w:r>
          </w:p>
        </w:tc>
      </w:tr>
    </w:tbl>
    <w:p w:rsidR="00BA5696" w:rsidRPr="00BA5696" w:rsidRDefault="00BA5696" w:rsidP="00BA5696">
      <w:pPr>
        <w:spacing w:after="0"/>
        <w:jc w:val="both"/>
        <w:rPr>
          <w:sz w:val="24"/>
          <w:szCs w:val="24"/>
        </w:rPr>
      </w:pPr>
    </w:p>
    <w:p w:rsidR="00616749" w:rsidRDefault="00BA5696" w:rsidP="00BA5696">
      <w:pPr>
        <w:spacing w:after="0"/>
        <w:jc w:val="both"/>
        <w:rPr>
          <w:sz w:val="24"/>
          <w:szCs w:val="24"/>
        </w:rPr>
      </w:pPr>
      <w:r w:rsidRPr="00BA5696">
        <w:rPr>
          <w:sz w:val="24"/>
          <w:szCs w:val="24"/>
        </w:rPr>
        <w:t xml:space="preserve">La empresa que se encargó de la impresión de los materiales didácticos para impartir los cursos de observador electoral para el Proceso Electoral Local Ordinario 2015-2016, fue Grupo Digramex S.A. de C.V., ubicado en Av. Esteban Cantú No. 400-1, Col. Ex – Ejido Coahuila, Mexicali B.C. </w:t>
      </w:r>
    </w:p>
    <w:p w:rsidR="00BA5696" w:rsidRPr="00BA5696" w:rsidRDefault="00BA5696" w:rsidP="00BA5696">
      <w:pPr>
        <w:spacing w:after="0"/>
        <w:jc w:val="both"/>
        <w:rPr>
          <w:sz w:val="24"/>
          <w:szCs w:val="24"/>
        </w:rPr>
      </w:pPr>
      <w:r w:rsidRPr="00BA5696">
        <w:rPr>
          <w:sz w:val="24"/>
          <w:szCs w:val="24"/>
        </w:rPr>
        <w:t>En virtud de que esta Institución en conjunto con el INE son los responsables de llevar a cabo la impartición de los cursos de capacitación a Observadores Electorales, se solicitó de forma adicional la impresión de 250 manuales y Hojas de datos, además así como 50 herramientas didácticas para contar con el material necesario y atender cabalmente esta responsabilidad.</w:t>
      </w:r>
    </w:p>
    <w:p w:rsidR="00BA5696" w:rsidRPr="00BA5696" w:rsidRDefault="00BA5696" w:rsidP="00BA5696">
      <w:pPr>
        <w:spacing w:after="0"/>
        <w:jc w:val="both"/>
        <w:rPr>
          <w:sz w:val="24"/>
          <w:szCs w:val="24"/>
        </w:rPr>
      </w:pPr>
    </w:p>
    <w:p w:rsidR="00BA5696" w:rsidRPr="00BA5696" w:rsidRDefault="00BA5696" w:rsidP="00BA5696">
      <w:pPr>
        <w:spacing w:after="0"/>
        <w:jc w:val="both"/>
        <w:rPr>
          <w:sz w:val="24"/>
          <w:szCs w:val="24"/>
        </w:rPr>
      </w:pPr>
      <w:r w:rsidRPr="00BA5696">
        <w:rPr>
          <w:sz w:val="24"/>
          <w:szCs w:val="24"/>
        </w:rPr>
        <w:t>El día 08 de marzo en la Oficina de Participación Ciudadana y Educación Cívica, se recibió de la empresa Digramex el siguiente material impreso:</w:t>
      </w:r>
    </w:p>
    <w:p w:rsidR="00BA5696" w:rsidRPr="00BA5696" w:rsidRDefault="00BA5696" w:rsidP="00BA5696">
      <w:pPr>
        <w:spacing w:after="0"/>
        <w:jc w:val="both"/>
        <w:rPr>
          <w:sz w:val="24"/>
          <w:szCs w:val="24"/>
        </w:rPr>
      </w:pPr>
    </w:p>
    <w:p w:rsidR="00BA5696" w:rsidRPr="00BA5696" w:rsidRDefault="00BA5696" w:rsidP="00165ACB">
      <w:pPr>
        <w:numPr>
          <w:ilvl w:val="0"/>
          <w:numId w:val="12"/>
        </w:numPr>
        <w:spacing w:after="0"/>
        <w:jc w:val="both"/>
        <w:rPr>
          <w:sz w:val="24"/>
          <w:szCs w:val="24"/>
        </w:rPr>
      </w:pPr>
      <w:r w:rsidRPr="00BA5696">
        <w:rPr>
          <w:sz w:val="24"/>
          <w:szCs w:val="24"/>
        </w:rPr>
        <w:t>700 Manuales del Observador Electoral,</w:t>
      </w:r>
    </w:p>
    <w:p w:rsidR="00BA5696" w:rsidRPr="00BA5696" w:rsidRDefault="00BA5696" w:rsidP="00165ACB">
      <w:pPr>
        <w:numPr>
          <w:ilvl w:val="0"/>
          <w:numId w:val="12"/>
        </w:numPr>
        <w:spacing w:after="0"/>
        <w:jc w:val="both"/>
        <w:rPr>
          <w:sz w:val="24"/>
          <w:szCs w:val="24"/>
        </w:rPr>
      </w:pPr>
      <w:r w:rsidRPr="00BA5696">
        <w:rPr>
          <w:sz w:val="24"/>
          <w:szCs w:val="24"/>
        </w:rPr>
        <w:t>100 Herramientas didácticas para impartir el taller de capacitación a observadores electorales y</w:t>
      </w:r>
    </w:p>
    <w:p w:rsidR="00BA5696" w:rsidRPr="00BA5696" w:rsidRDefault="00BA5696" w:rsidP="00165ACB">
      <w:pPr>
        <w:numPr>
          <w:ilvl w:val="0"/>
          <w:numId w:val="12"/>
        </w:numPr>
        <w:spacing w:after="0"/>
        <w:jc w:val="both"/>
        <w:rPr>
          <w:sz w:val="24"/>
          <w:szCs w:val="24"/>
        </w:rPr>
      </w:pPr>
      <w:r w:rsidRPr="00BA5696">
        <w:rPr>
          <w:sz w:val="24"/>
          <w:szCs w:val="24"/>
        </w:rPr>
        <w:t>700 Hojas de datos para el taller de capacitación a observadores electorales.</w:t>
      </w:r>
    </w:p>
    <w:p w:rsidR="00BA5696" w:rsidRPr="00F92684" w:rsidRDefault="00BA5696" w:rsidP="00BA5696">
      <w:pPr>
        <w:spacing w:after="0"/>
        <w:ind w:left="720"/>
        <w:jc w:val="both"/>
        <w:rPr>
          <w:rFonts w:ascii="Humanst521 BT" w:hAnsi="Humanst521 BT"/>
          <w:sz w:val="24"/>
          <w:szCs w:val="24"/>
        </w:rPr>
      </w:pPr>
    </w:p>
    <w:p w:rsidR="00BA5696" w:rsidRPr="00F92684" w:rsidRDefault="00A83976" w:rsidP="00BA5696">
      <w:pPr>
        <w:spacing w:after="0"/>
        <w:jc w:val="center"/>
        <w:rPr>
          <w:rFonts w:ascii="Humanst521 BT" w:hAnsi="Humanst521 BT" w:cs="Arial"/>
          <w:bCs/>
          <w:noProof/>
          <w:lang w:eastAsia="es-ES"/>
        </w:rPr>
      </w:pPr>
      <w:r>
        <w:rPr>
          <w:rFonts w:ascii="Humanst521 BT" w:hAnsi="Humanst521 BT" w:cs="Arial"/>
          <w:bCs/>
          <w:noProof/>
          <w:lang w:val="es-CO" w:eastAsia="es-CO"/>
        </w:rPr>
        <w:drawing>
          <wp:inline distT="0" distB="0" distL="0" distR="0">
            <wp:extent cx="2390775" cy="1504950"/>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390775" cy="1504950"/>
                    </a:xfrm>
                    <a:prstGeom prst="rect">
                      <a:avLst/>
                    </a:prstGeom>
                    <a:solidFill>
                      <a:srgbClr val="000000"/>
                    </a:solidFill>
                    <a:ln w="9525">
                      <a:noFill/>
                      <a:miter lim="800000"/>
                      <a:headEnd/>
                      <a:tailEnd/>
                    </a:ln>
                  </pic:spPr>
                </pic:pic>
              </a:graphicData>
            </a:graphic>
          </wp:inline>
        </w:drawing>
      </w:r>
      <w:r w:rsidR="00BA5696" w:rsidRPr="00F92684">
        <w:rPr>
          <w:rFonts w:ascii="Humanst521 BT" w:hAnsi="Humanst521 BT" w:cs="Arial"/>
          <w:bCs/>
          <w:noProof/>
          <w:lang w:eastAsia="es-ES"/>
        </w:rPr>
        <w:t xml:space="preserve">                     </w:t>
      </w:r>
      <w:r>
        <w:rPr>
          <w:rFonts w:ascii="Humanst521 BT" w:hAnsi="Humanst521 BT" w:cs="Arial"/>
          <w:bCs/>
          <w:noProof/>
          <w:lang w:val="es-CO" w:eastAsia="es-CO"/>
        </w:rPr>
        <w:drawing>
          <wp:inline distT="0" distB="0" distL="0" distR="0">
            <wp:extent cx="2352675" cy="150495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352675" cy="1504950"/>
                    </a:xfrm>
                    <a:prstGeom prst="rect">
                      <a:avLst/>
                    </a:prstGeom>
                    <a:solidFill>
                      <a:srgbClr val="000000"/>
                    </a:solidFill>
                    <a:ln w="9525">
                      <a:noFill/>
                      <a:miter lim="800000"/>
                      <a:headEnd/>
                      <a:tailEnd/>
                    </a:ln>
                  </pic:spPr>
                </pic:pic>
              </a:graphicData>
            </a:graphic>
          </wp:inline>
        </w:drawing>
      </w:r>
    </w:p>
    <w:p w:rsidR="00BA5696" w:rsidRPr="00F92684" w:rsidRDefault="00BA5696" w:rsidP="00BA5696">
      <w:pPr>
        <w:spacing w:after="0"/>
        <w:jc w:val="right"/>
        <w:rPr>
          <w:rFonts w:ascii="Humanst521 BT" w:hAnsi="Humanst521 BT" w:cs="Arial"/>
          <w:bCs/>
          <w:noProof/>
          <w:sz w:val="16"/>
          <w:szCs w:val="16"/>
          <w:lang w:eastAsia="es-ES"/>
        </w:rPr>
      </w:pPr>
      <w:r w:rsidRPr="00F92684">
        <w:rPr>
          <w:rFonts w:ascii="Humanst521 BT" w:hAnsi="Humanst521 BT" w:cs="Arial"/>
          <w:bCs/>
          <w:noProof/>
          <w:sz w:val="16"/>
          <w:szCs w:val="16"/>
          <w:lang w:eastAsia="es-ES"/>
        </w:rPr>
        <w:t>Manual del Observador Electoral                                                       Herramientas didácticas para impartir el taller de capacitación a      observadores electorales</w:t>
      </w:r>
    </w:p>
    <w:p w:rsidR="00BA5696" w:rsidRPr="00F92684" w:rsidRDefault="00A83976" w:rsidP="00BA5696">
      <w:pPr>
        <w:spacing w:after="0"/>
        <w:jc w:val="center"/>
        <w:rPr>
          <w:rFonts w:ascii="Humanst521 BT" w:hAnsi="Humanst521 BT"/>
          <w:sz w:val="24"/>
          <w:szCs w:val="24"/>
        </w:rPr>
      </w:pPr>
      <w:r>
        <w:rPr>
          <w:rFonts w:ascii="Humanst521 BT" w:hAnsi="Humanst521 BT"/>
          <w:noProof/>
          <w:sz w:val="24"/>
          <w:szCs w:val="24"/>
          <w:lang w:val="es-CO" w:eastAsia="es-CO"/>
        </w:rPr>
        <w:lastRenderedPageBreak/>
        <w:drawing>
          <wp:inline distT="0" distB="0" distL="0" distR="0">
            <wp:extent cx="1431925" cy="1854200"/>
            <wp:effectExtent l="19050" t="0" r="0" b="0"/>
            <wp:docPr id="1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431925" cy="1854200"/>
                    </a:xfrm>
                    <a:prstGeom prst="rect">
                      <a:avLst/>
                    </a:prstGeom>
                    <a:noFill/>
                    <a:effectLst/>
                  </pic:spPr>
                </pic:pic>
              </a:graphicData>
            </a:graphic>
          </wp:inline>
        </w:drawing>
      </w:r>
    </w:p>
    <w:p w:rsidR="00BA5696" w:rsidRPr="00F92684" w:rsidRDefault="00BA5696" w:rsidP="00BA5696">
      <w:pPr>
        <w:spacing w:after="0"/>
        <w:jc w:val="center"/>
        <w:rPr>
          <w:rFonts w:ascii="Humanst521 BT" w:hAnsi="Humanst521 BT"/>
          <w:sz w:val="16"/>
          <w:szCs w:val="16"/>
        </w:rPr>
      </w:pPr>
      <w:r w:rsidRPr="00F92684">
        <w:rPr>
          <w:rFonts w:ascii="Humanst521 BT" w:hAnsi="Humanst521 BT"/>
          <w:sz w:val="16"/>
          <w:szCs w:val="16"/>
        </w:rPr>
        <w:t>Hoja de datos para el taller de capacitación a observadores electorales</w:t>
      </w:r>
    </w:p>
    <w:p w:rsidR="00BA5696" w:rsidRPr="00F92684" w:rsidRDefault="00BA5696" w:rsidP="00BA5696">
      <w:pPr>
        <w:spacing w:after="0"/>
        <w:jc w:val="center"/>
        <w:rPr>
          <w:rFonts w:ascii="Humanst521 BT" w:hAnsi="Humanst521 BT"/>
          <w:sz w:val="16"/>
          <w:szCs w:val="16"/>
        </w:rPr>
      </w:pPr>
    </w:p>
    <w:p w:rsidR="00BA5696" w:rsidRPr="00BA5696" w:rsidRDefault="00BA5696" w:rsidP="00BA5696">
      <w:pPr>
        <w:spacing w:after="0"/>
        <w:jc w:val="both"/>
        <w:rPr>
          <w:sz w:val="24"/>
          <w:szCs w:val="24"/>
        </w:rPr>
      </w:pPr>
      <w:r w:rsidRPr="00BA5696">
        <w:rPr>
          <w:sz w:val="24"/>
          <w:szCs w:val="24"/>
        </w:rPr>
        <w:t>Mediante oficio No. CGE/885/2016, con fecha del 08 de marzo de 2016, el Consejero Presidente del IEEBC, entregó a la Vocalía de la Junta Local Ejecutiva del Instituto Nacional Electoral en Baja California, el material didáctico de apoyo, para ser utilizado durante el curso a observadores electorales para el Proceso Electoral Local Ordinario 2015-2016, como se detalla:</w:t>
      </w:r>
    </w:p>
    <w:p w:rsidR="00BA5696" w:rsidRPr="00BA5696" w:rsidRDefault="00BA5696" w:rsidP="00BA5696">
      <w:pPr>
        <w:spacing w:after="0"/>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8293"/>
      </w:tblGrid>
      <w:tr w:rsidR="00BA5696" w:rsidRPr="00BA5696" w:rsidTr="0039499C">
        <w:trPr>
          <w:jc w:val="center"/>
        </w:trPr>
        <w:tc>
          <w:tcPr>
            <w:tcW w:w="0" w:type="auto"/>
            <w:shd w:val="clear" w:color="auto" w:fill="D9D9D9"/>
          </w:tcPr>
          <w:p w:rsidR="00BA5696" w:rsidRPr="00BA5696" w:rsidRDefault="00BA5696" w:rsidP="0039499C">
            <w:pPr>
              <w:spacing w:after="0"/>
              <w:jc w:val="center"/>
              <w:rPr>
                <w:b/>
                <w:sz w:val="24"/>
                <w:szCs w:val="24"/>
              </w:rPr>
            </w:pPr>
            <w:r w:rsidRPr="00BA5696">
              <w:rPr>
                <w:b/>
                <w:sz w:val="24"/>
                <w:szCs w:val="24"/>
              </w:rPr>
              <w:t>CANTIDAD</w:t>
            </w:r>
          </w:p>
        </w:tc>
        <w:tc>
          <w:tcPr>
            <w:tcW w:w="0" w:type="auto"/>
            <w:shd w:val="clear" w:color="auto" w:fill="D9D9D9"/>
          </w:tcPr>
          <w:p w:rsidR="00BA5696" w:rsidRPr="00BA5696" w:rsidRDefault="00BA5696" w:rsidP="0039499C">
            <w:pPr>
              <w:spacing w:after="0"/>
              <w:jc w:val="center"/>
              <w:rPr>
                <w:b/>
                <w:sz w:val="24"/>
                <w:szCs w:val="24"/>
              </w:rPr>
            </w:pPr>
            <w:r w:rsidRPr="00BA5696">
              <w:rPr>
                <w:b/>
                <w:sz w:val="24"/>
                <w:szCs w:val="24"/>
              </w:rPr>
              <w:t>DESCRIPCIÓN</w:t>
            </w:r>
          </w:p>
        </w:tc>
      </w:tr>
      <w:tr w:rsidR="00BA5696" w:rsidRPr="00BA5696" w:rsidTr="0039499C">
        <w:trPr>
          <w:jc w:val="center"/>
        </w:trPr>
        <w:tc>
          <w:tcPr>
            <w:tcW w:w="0" w:type="auto"/>
          </w:tcPr>
          <w:p w:rsidR="00BA5696" w:rsidRPr="00BA5696" w:rsidRDefault="00BA5696" w:rsidP="0039499C">
            <w:pPr>
              <w:spacing w:after="0"/>
              <w:jc w:val="center"/>
              <w:rPr>
                <w:sz w:val="24"/>
                <w:szCs w:val="24"/>
              </w:rPr>
            </w:pPr>
            <w:r w:rsidRPr="00BA5696">
              <w:rPr>
                <w:sz w:val="24"/>
                <w:szCs w:val="24"/>
              </w:rPr>
              <w:t>450</w:t>
            </w:r>
          </w:p>
        </w:tc>
        <w:tc>
          <w:tcPr>
            <w:tcW w:w="0" w:type="auto"/>
          </w:tcPr>
          <w:p w:rsidR="00BA5696" w:rsidRPr="00BA5696" w:rsidRDefault="00BA5696" w:rsidP="0039499C">
            <w:pPr>
              <w:spacing w:after="0"/>
              <w:jc w:val="both"/>
              <w:rPr>
                <w:sz w:val="24"/>
                <w:szCs w:val="24"/>
              </w:rPr>
            </w:pPr>
            <w:r w:rsidRPr="00BA5696">
              <w:rPr>
                <w:sz w:val="24"/>
                <w:szCs w:val="24"/>
              </w:rPr>
              <w:t>Manual del Observador Electoral</w:t>
            </w:r>
          </w:p>
        </w:tc>
      </w:tr>
      <w:tr w:rsidR="00BA5696" w:rsidRPr="00BA5696" w:rsidTr="0039499C">
        <w:trPr>
          <w:jc w:val="center"/>
        </w:trPr>
        <w:tc>
          <w:tcPr>
            <w:tcW w:w="0" w:type="auto"/>
          </w:tcPr>
          <w:p w:rsidR="00BA5696" w:rsidRPr="00BA5696" w:rsidRDefault="00BA5696" w:rsidP="0039499C">
            <w:pPr>
              <w:spacing w:after="0"/>
              <w:jc w:val="center"/>
              <w:rPr>
                <w:sz w:val="24"/>
                <w:szCs w:val="24"/>
              </w:rPr>
            </w:pPr>
            <w:r w:rsidRPr="00BA5696">
              <w:rPr>
                <w:sz w:val="24"/>
                <w:szCs w:val="24"/>
              </w:rPr>
              <w:t>450</w:t>
            </w:r>
          </w:p>
        </w:tc>
        <w:tc>
          <w:tcPr>
            <w:tcW w:w="0" w:type="auto"/>
          </w:tcPr>
          <w:p w:rsidR="00BA5696" w:rsidRPr="00BA5696" w:rsidRDefault="00BA5696" w:rsidP="0039499C">
            <w:pPr>
              <w:spacing w:after="0"/>
              <w:jc w:val="both"/>
              <w:rPr>
                <w:sz w:val="24"/>
                <w:szCs w:val="24"/>
              </w:rPr>
            </w:pPr>
            <w:r w:rsidRPr="00BA5696">
              <w:rPr>
                <w:sz w:val="24"/>
                <w:szCs w:val="24"/>
              </w:rPr>
              <w:t>Hoja de datos para el taller de capacitación a observadores electorales</w:t>
            </w:r>
          </w:p>
        </w:tc>
      </w:tr>
      <w:tr w:rsidR="00BA5696" w:rsidRPr="00BA5696" w:rsidTr="0039499C">
        <w:trPr>
          <w:jc w:val="center"/>
        </w:trPr>
        <w:tc>
          <w:tcPr>
            <w:tcW w:w="0" w:type="auto"/>
          </w:tcPr>
          <w:p w:rsidR="00BA5696" w:rsidRPr="00BA5696" w:rsidRDefault="00BA5696" w:rsidP="0039499C">
            <w:pPr>
              <w:spacing w:after="0"/>
              <w:jc w:val="center"/>
              <w:rPr>
                <w:sz w:val="24"/>
                <w:szCs w:val="24"/>
              </w:rPr>
            </w:pPr>
            <w:r w:rsidRPr="00BA5696">
              <w:rPr>
                <w:sz w:val="24"/>
                <w:szCs w:val="24"/>
              </w:rPr>
              <w:t>50</w:t>
            </w:r>
          </w:p>
        </w:tc>
        <w:tc>
          <w:tcPr>
            <w:tcW w:w="0" w:type="auto"/>
          </w:tcPr>
          <w:p w:rsidR="00BA5696" w:rsidRPr="00BA5696" w:rsidRDefault="00BA5696" w:rsidP="0039499C">
            <w:pPr>
              <w:spacing w:after="0"/>
              <w:jc w:val="both"/>
              <w:rPr>
                <w:sz w:val="24"/>
                <w:szCs w:val="24"/>
              </w:rPr>
            </w:pPr>
            <w:r w:rsidRPr="00BA5696">
              <w:rPr>
                <w:sz w:val="24"/>
                <w:szCs w:val="24"/>
              </w:rPr>
              <w:t>Herramientas didácticas para impartir el taller de capacitación a observadores electorales</w:t>
            </w:r>
          </w:p>
        </w:tc>
      </w:tr>
    </w:tbl>
    <w:p w:rsidR="00BA5696" w:rsidRPr="00BA5696" w:rsidRDefault="00BA5696" w:rsidP="00BA5696">
      <w:pPr>
        <w:spacing w:after="0"/>
        <w:jc w:val="both"/>
        <w:rPr>
          <w:sz w:val="24"/>
          <w:szCs w:val="24"/>
        </w:rPr>
      </w:pPr>
    </w:p>
    <w:p w:rsidR="00BA5696" w:rsidRPr="00BA5696" w:rsidRDefault="00BA5696" w:rsidP="00BA5696">
      <w:pPr>
        <w:spacing w:after="0"/>
        <w:jc w:val="both"/>
        <w:rPr>
          <w:sz w:val="24"/>
          <w:szCs w:val="24"/>
        </w:rPr>
      </w:pPr>
    </w:p>
    <w:p w:rsidR="00BA5696" w:rsidRPr="00BA5696" w:rsidRDefault="00BA5696" w:rsidP="00BA5696">
      <w:pPr>
        <w:spacing w:after="0"/>
        <w:jc w:val="both"/>
        <w:rPr>
          <w:sz w:val="24"/>
          <w:szCs w:val="24"/>
        </w:rPr>
      </w:pPr>
      <w:r w:rsidRPr="00BA5696">
        <w:rPr>
          <w:sz w:val="24"/>
          <w:szCs w:val="24"/>
        </w:rPr>
        <w:t>El material didáctico para impartir los cursos de observador electoral en el Estado de Baja California se distribuyó como se detalla:</w:t>
      </w:r>
    </w:p>
    <w:p w:rsidR="00BA5696" w:rsidRPr="00BA5696" w:rsidRDefault="00BA5696" w:rsidP="00BA5696">
      <w:pPr>
        <w:spacing w:after="0"/>
        <w:jc w:val="both"/>
        <w:rPr>
          <w:sz w:val="24"/>
          <w:szCs w:val="24"/>
        </w:rPr>
      </w:pPr>
    </w:p>
    <w:p w:rsidR="00BA5696" w:rsidRPr="00BA5696" w:rsidRDefault="00BA5696" w:rsidP="00BA5696">
      <w:pPr>
        <w:spacing w:after="0"/>
        <w:jc w:val="both"/>
        <w:rPr>
          <w:sz w:val="24"/>
          <w:szCs w:val="24"/>
        </w:rPr>
      </w:pPr>
      <w:r w:rsidRPr="00BA5696">
        <w:rPr>
          <w:sz w:val="24"/>
          <w:szCs w:val="24"/>
        </w:rPr>
        <w:t>Vocalía Ejecutiva de la junta Local del INE en Baja California: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8293"/>
      </w:tblGrid>
      <w:tr w:rsidR="00BA5696" w:rsidRPr="00BA5696" w:rsidTr="0039499C">
        <w:trPr>
          <w:jc w:val="center"/>
        </w:trPr>
        <w:tc>
          <w:tcPr>
            <w:tcW w:w="0" w:type="auto"/>
            <w:shd w:val="clear" w:color="auto" w:fill="D9D9D9"/>
          </w:tcPr>
          <w:p w:rsidR="00BA5696" w:rsidRPr="00BA5696" w:rsidRDefault="00BA5696" w:rsidP="0039499C">
            <w:pPr>
              <w:spacing w:after="0"/>
              <w:jc w:val="center"/>
              <w:rPr>
                <w:b/>
                <w:sz w:val="24"/>
                <w:szCs w:val="24"/>
              </w:rPr>
            </w:pPr>
            <w:r w:rsidRPr="00BA5696">
              <w:rPr>
                <w:b/>
                <w:sz w:val="24"/>
                <w:szCs w:val="24"/>
              </w:rPr>
              <w:t>CANTIDAD</w:t>
            </w:r>
          </w:p>
        </w:tc>
        <w:tc>
          <w:tcPr>
            <w:tcW w:w="0" w:type="auto"/>
            <w:shd w:val="clear" w:color="auto" w:fill="D9D9D9"/>
          </w:tcPr>
          <w:p w:rsidR="00BA5696" w:rsidRPr="00BA5696" w:rsidRDefault="00BA5696" w:rsidP="0039499C">
            <w:pPr>
              <w:spacing w:after="0"/>
              <w:jc w:val="center"/>
              <w:rPr>
                <w:b/>
                <w:sz w:val="24"/>
                <w:szCs w:val="24"/>
              </w:rPr>
            </w:pPr>
            <w:r w:rsidRPr="00BA5696">
              <w:rPr>
                <w:b/>
                <w:sz w:val="24"/>
                <w:szCs w:val="24"/>
              </w:rPr>
              <w:t>DESCRIPCIÓN</w:t>
            </w:r>
          </w:p>
        </w:tc>
      </w:tr>
      <w:tr w:rsidR="00BA5696" w:rsidRPr="00BA5696" w:rsidTr="0039499C">
        <w:trPr>
          <w:jc w:val="center"/>
        </w:trPr>
        <w:tc>
          <w:tcPr>
            <w:tcW w:w="0" w:type="auto"/>
          </w:tcPr>
          <w:p w:rsidR="00BA5696" w:rsidRPr="00BA5696" w:rsidRDefault="00BA5696" w:rsidP="0039499C">
            <w:pPr>
              <w:spacing w:after="0"/>
              <w:jc w:val="center"/>
              <w:rPr>
                <w:sz w:val="24"/>
                <w:szCs w:val="24"/>
              </w:rPr>
            </w:pPr>
            <w:r w:rsidRPr="00BA5696">
              <w:rPr>
                <w:sz w:val="24"/>
                <w:szCs w:val="24"/>
              </w:rPr>
              <w:t>466</w:t>
            </w:r>
          </w:p>
        </w:tc>
        <w:tc>
          <w:tcPr>
            <w:tcW w:w="0" w:type="auto"/>
          </w:tcPr>
          <w:p w:rsidR="00BA5696" w:rsidRPr="00BA5696" w:rsidRDefault="00BA5696" w:rsidP="0039499C">
            <w:pPr>
              <w:spacing w:after="0"/>
              <w:jc w:val="both"/>
              <w:rPr>
                <w:sz w:val="24"/>
                <w:szCs w:val="24"/>
              </w:rPr>
            </w:pPr>
            <w:r w:rsidRPr="00BA5696">
              <w:rPr>
                <w:sz w:val="24"/>
                <w:szCs w:val="24"/>
              </w:rPr>
              <w:t>Manual del Observador Electoral</w:t>
            </w:r>
          </w:p>
        </w:tc>
      </w:tr>
      <w:tr w:rsidR="00BA5696" w:rsidRPr="00BA5696" w:rsidTr="0039499C">
        <w:trPr>
          <w:jc w:val="center"/>
        </w:trPr>
        <w:tc>
          <w:tcPr>
            <w:tcW w:w="0" w:type="auto"/>
          </w:tcPr>
          <w:p w:rsidR="00BA5696" w:rsidRPr="00BA5696" w:rsidRDefault="00BA5696" w:rsidP="0039499C">
            <w:pPr>
              <w:spacing w:after="0"/>
              <w:jc w:val="center"/>
              <w:rPr>
                <w:sz w:val="24"/>
                <w:szCs w:val="24"/>
              </w:rPr>
            </w:pPr>
            <w:r w:rsidRPr="00BA5696">
              <w:rPr>
                <w:sz w:val="24"/>
                <w:szCs w:val="24"/>
              </w:rPr>
              <w:t>450</w:t>
            </w:r>
          </w:p>
        </w:tc>
        <w:tc>
          <w:tcPr>
            <w:tcW w:w="0" w:type="auto"/>
          </w:tcPr>
          <w:p w:rsidR="00BA5696" w:rsidRPr="00BA5696" w:rsidRDefault="00BA5696" w:rsidP="0039499C">
            <w:pPr>
              <w:spacing w:after="0"/>
              <w:jc w:val="both"/>
              <w:rPr>
                <w:sz w:val="24"/>
                <w:szCs w:val="24"/>
              </w:rPr>
            </w:pPr>
            <w:r w:rsidRPr="00BA5696">
              <w:rPr>
                <w:sz w:val="24"/>
                <w:szCs w:val="24"/>
              </w:rPr>
              <w:t>Hoja de datos para el taller de capacitación a observadores electorales</w:t>
            </w:r>
          </w:p>
        </w:tc>
      </w:tr>
      <w:tr w:rsidR="00BA5696" w:rsidRPr="00BA5696" w:rsidTr="0039499C">
        <w:trPr>
          <w:jc w:val="center"/>
        </w:trPr>
        <w:tc>
          <w:tcPr>
            <w:tcW w:w="0" w:type="auto"/>
          </w:tcPr>
          <w:p w:rsidR="00BA5696" w:rsidRPr="00BA5696" w:rsidRDefault="00BA5696" w:rsidP="0039499C">
            <w:pPr>
              <w:spacing w:after="0"/>
              <w:jc w:val="center"/>
              <w:rPr>
                <w:sz w:val="24"/>
                <w:szCs w:val="24"/>
              </w:rPr>
            </w:pPr>
            <w:r w:rsidRPr="00BA5696">
              <w:rPr>
                <w:sz w:val="24"/>
                <w:szCs w:val="24"/>
              </w:rPr>
              <w:t>50</w:t>
            </w:r>
          </w:p>
        </w:tc>
        <w:tc>
          <w:tcPr>
            <w:tcW w:w="0" w:type="auto"/>
          </w:tcPr>
          <w:p w:rsidR="00BA5696" w:rsidRPr="00BA5696" w:rsidRDefault="00BA5696" w:rsidP="0039499C">
            <w:pPr>
              <w:spacing w:after="0"/>
              <w:jc w:val="both"/>
              <w:rPr>
                <w:sz w:val="24"/>
                <w:szCs w:val="24"/>
              </w:rPr>
            </w:pPr>
            <w:r w:rsidRPr="00BA5696">
              <w:rPr>
                <w:sz w:val="24"/>
                <w:szCs w:val="24"/>
              </w:rPr>
              <w:t>Herramientas didácticas para impartir el taller de capacitación a observadores electorales</w:t>
            </w:r>
          </w:p>
        </w:tc>
      </w:tr>
    </w:tbl>
    <w:p w:rsidR="00BA5696" w:rsidRPr="00BA5696" w:rsidRDefault="00BA5696" w:rsidP="00BA5696">
      <w:pPr>
        <w:spacing w:after="0"/>
        <w:jc w:val="both"/>
        <w:rPr>
          <w:sz w:val="24"/>
          <w:szCs w:val="24"/>
        </w:rPr>
      </w:pPr>
    </w:p>
    <w:p w:rsidR="00BA5696" w:rsidRPr="00BA5696" w:rsidRDefault="00BA5696" w:rsidP="00BA5696">
      <w:pPr>
        <w:spacing w:after="0"/>
        <w:jc w:val="both"/>
        <w:rPr>
          <w:sz w:val="24"/>
          <w:szCs w:val="24"/>
        </w:rPr>
      </w:pPr>
      <w:r w:rsidRPr="00BA5696">
        <w:rPr>
          <w:sz w:val="24"/>
          <w:szCs w:val="24"/>
        </w:rPr>
        <w:t>Oficina de Participación Ciudadana y Educación Cívica en Mexicali: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8293"/>
      </w:tblGrid>
      <w:tr w:rsidR="00BA5696" w:rsidRPr="00BA5696" w:rsidTr="0039499C">
        <w:trPr>
          <w:jc w:val="center"/>
        </w:trPr>
        <w:tc>
          <w:tcPr>
            <w:tcW w:w="0" w:type="auto"/>
            <w:shd w:val="clear" w:color="auto" w:fill="D9D9D9"/>
          </w:tcPr>
          <w:p w:rsidR="00BA5696" w:rsidRPr="00BA5696" w:rsidRDefault="00BA5696" w:rsidP="0039499C">
            <w:pPr>
              <w:spacing w:after="0"/>
              <w:jc w:val="center"/>
              <w:rPr>
                <w:b/>
                <w:sz w:val="24"/>
                <w:szCs w:val="24"/>
              </w:rPr>
            </w:pPr>
            <w:r w:rsidRPr="00BA5696">
              <w:rPr>
                <w:b/>
                <w:sz w:val="24"/>
                <w:szCs w:val="24"/>
              </w:rPr>
              <w:t>CANTIDAD</w:t>
            </w:r>
          </w:p>
        </w:tc>
        <w:tc>
          <w:tcPr>
            <w:tcW w:w="0" w:type="auto"/>
            <w:shd w:val="clear" w:color="auto" w:fill="D9D9D9"/>
          </w:tcPr>
          <w:p w:rsidR="00BA5696" w:rsidRPr="00BA5696" w:rsidRDefault="00BA5696" w:rsidP="0039499C">
            <w:pPr>
              <w:spacing w:after="0"/>
              <w:jc w:val="center"/>
              <w:rPr>
                <w:b/>
                <w:sz w:val="24"/>
                <w:szCs w:val="24"/>
              </w:rPr>
            </w:pPr>
            <w:r w:rsidRPr="00BA5696">
              <w:rPr>
                <w:b/>
                <w:sz w:val="24"/>
                <w:szCs w:val="24"/>
              </w:rPr>
              <w:t>DESCRIPCIÓN</w:t>
            </w:r>
          </w:p>
        </w:tc>
      </w:tr>
      <w:tr w:rsidR="00BA5696" w:rsidRPr="00BA5696" w:rsidTr="0039499C">
        <w:trPr>
          <w:jc w:val="center"/>
        </w:trPr>
        <w:tc>
          <w:tcPr>
            <w:tcW w:w="0" w:type="auto"/>
          </w:tcPr>
          <w:p w:rsidR="00BA5696" w:rsidRPr="00BA5696" w:rsidRDefault="00BA5696" w:rsidP="0039499C">
            <w:pPr>
              <w:spacing w:after="0"/>
              <w:jc w:val="center"/>
              <w:rPr>
                <w:sz w:val="24"/>
                <w:szCs w:val="24"/>
              </w:rPr>
            </w:pPr>
            <w:r w:rsidRPr="00BA5696">
              <w:rPr>
                <w:sz w:val="24"/>
                <w:szCs w:val="24"/>
              </w:rPr>
              <w:t>39</w:t>
            </w:r>
          </w:p>
        </w:tc>
        <w:tc>
          <w:tcPr>
            <w:tcW w:w="0" w:type="auto"/>
          </w:tcPr>
          <w:p w:rsidR="00BA5696" w:rsidRPr="00BA5696" w:rsidRDefault="00BA5696" w:rsidP="0039499C">
            <w:pPr>
              <w:spacing w:after="0"/>
              <w:jc w:val="both"/>
              <w:rPr>
                <w:sz w:val="24"/>
                <w:szCs w:val="24"/>
              </w:rPr>
            </w:pPr>
            <w:r w:rsidRPr="00BA5696">
              <w:rPr>
                <w:sz w:val="24"/>
                <w:szCs w:val="24"/>
              </w:rPr>
              <w:t>Manual del Observador Electoral</w:t>
            </w:r>
          </w:p>
        </w:tc>
      </w:tr>
      <w:tr w:rsidR="00BA5696" w:rsidRPr="00BA5696" w:rsidTr="0039499C">
        <w:trPr>
          <w:jc w:val="center"/>
        </w:trPr>
        <w:tc>
          <w:tcPr>
            <w:tcW w:w="0" w:type="auto"/>
          </w:tcPr>
          <w:p w:rsidR="00BA5696" w:rsidRPr="00BA5696" w:rsidRDefault="00BA5696" w:rsidP="0039499C">
            <w:pPr>
              <w:spacing w:after="0"/>
              <w:jc w:val="center"/>
              <w:rPr>
                <w:sz w:val="24"/>
                <w:szCs w:val="24"/>
              </w:rPr>
            </w:pPr>
            <w:r w:rsidRPr="00BA5696">
              <w:rPr>
                <w:sz w:val="24"/>
                <w:szCs w:val="24"/>
              </w:rPr>
              <w:t>50</w:t>
            </w:r>
          </w:p>
        </w:tc>
        <w:tc>
          <w:tcPr>
            <w:tcW w:w="0" w:type="auto"/>
          </w:tcPr>
          <w:p w:rsidR="00BA5696" w:rsidRPr="00BA5696" w:rsidRDefault="00BA5696" w:rsidP="0039499C">
            <w:pPr>
              <w:spacing w:after="0"/>
              <w:jc w:val="both"/>
              <w:rPr>
                <w:sz w:val="24"/>
                <w:szCs w:val="24"/>
              </w:rPr>
            </w:pPr>
            <w:r w:rsidRPr="00BA5696">
              <w:rPr>
                <w:sz w:val="24"/>
                <w:szCs w:val="24"/>
              </w:rPr>
              <w:t>Hoja de datos para el taller de capacitación a observadores electorales</w:t>
            </w:r>
          </w:p>
        </w:tc>
      </w:tr>
      <w:tr w:rsidR="00BA5696" w:rsidRPr="00BA5696" w:rsidTr="0039499C">
        <w:trPr>
          <w:jc w:val="center"/>
        </w:trPr>
        <w:tc>
          <w:tcPr>
            <w:tcW w:w="0" w:type="auto"/>
          </w:tcPr>
          <w:p w:rsidR="00BA5696" w:rsidRPr="00BA5696" w:rsidRDefault="00BA5696" w:rsidP="0039499C">
            <w:pPr>
              <w:spacing w:after="0"/>
              <w:jc w:val="center"/>
              <w:rPr>
                <w:sz w:val="24"/>
                <w:szCs w:val="24"/>
              </w:rPr>
            </w:pPr>
            <w:r w:rsidRPr="00BA5696">
              <w:rPr>
                <w:sz w:val="24"/>
                <w:szCs w:val="24"/>
              </w:rPr>
              <w:lastRenderedPageBreak/>
              <w:t>40</w:t>
            </w:r>
          </w:p>
        </w:tc>
        <w:tc>
          <w:tcPr>
            <w:tcW w:w="0" w:type="auto"/>
          </w:tcPr>
          <w:p w:rsidR="00BA5696" w:rsidRPr="00BA5696" w:rsidRDefault="00BA5696" w:rsidP="0039499C">
            <w:pPr>
              <w:spacing w:after="0"/>
              <w:jc w:val="both"/>
              <w:rPr>
                <w:sz w:val="24"/>
                <w:szCs w:val="24"/>
              </w:rPr>
            </w:pPr>
            <w:r w:rsidRPr="00BA5696">
              <w:rPr>
                <w:sz w:val="24"/>
                <w:szCs w:val="24"/>
              </w:rPr>
              <w:t>Herramientas didácticas para impartir el taller de capacitación a observadores electorales</w:t>
            </w:r>
          </w:p>
        </w:tc>
      </w:tr>
    </w:tbl>
    <w:p w:rsidR="00BA5696" w:rsidRPr="00BA5696" w:rsidRDefault="00BA5696" w:rsidP="00BA5696">
      <w:pPr>
        <w:spacing w:after="0"/>
        <w:jc w:val="both"/>
        <w:rPr>
          <w:sz w:val="24"/>
          <w:szCs w:val="24"/>
        </w:rPr>
      </w:pPr>
    </w:p>
    <w:p w:rsidR="00BA5696" w:rsidRPr="00BA5696" w:rsidRDefault="00BA5696" w:rsidP="00BA5696">
      <w:pPr>
        <w:spacing w:after="0"/>
        <w:jc w:val="both"/>
        <w:rPr>
          <w:sz w:val="24"/>
          <w:szCs w:val="24"/>
        </w:rPr>
      </w:pPr>
    </w:p>
    <w:p w:rsidR="00BA5696" w:rsidRPr="00BA5696" w:rsidRDefault="00BA5696" w:rsidP="00BA5696">
      <w:pPr>
        <w:spacing w:after="0"/>
        <w:jc w:val="both"/>
        <w:rPr>
          <w:sz w:val="24"/>
          <w:szCs w:val="24"/>
        </w:rPr>
      </w:pPr>
      <w:r w:rsidRPr="00BA5696">
        <w:rPr>
          <w:sz w:val="24"/>
          <w:szCs w:val="24"/>
        </w:rPr>
        <w:t>Delegación de Participación Ciudadana y Educación Cívica en Tijuana: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8293"/>
      </w:tblGrid>
      <w:tr w:rsidR="00BA5696" w:rsidRPr="00BA5696" w:rsidTr="0039499C">
        <w:trPr>
          <w:jc w:val="center"/>
        </w:trPr>
        <w:tc>
          <w:tcPr>
            <w:tcW w:w="0" w:type="auto"/>
            <w:shd w:val="clear" w:color="auto" w:fill="D9D9D9"/>
          </w:tcPr>
          <w:p w:rsidR="00BA5696" w:rsidRPr="00BA5696" w:rsidRDefault="00BA5696" w:rsidP="0039499C">
            <w:pPr>
              <w:spacing w:after="0"/>
              <w:jc w:val="center"/>
              <w:rPr>
                <w:b/>
                <w:sz w:val="24"/>
                <w:szCs w:val="24"/>
              </w:rPr>
            </w:pPr>
            <w:r w:rsidRPr="00BA5696">
              <w:rPr>
                <w:b/>
                <w:sz w:val="24"/>
                <w:szCs w:val="24"/>
              </w:rPr>
              <w:t>CANTIDAD</w:t>
            </w:r>
          </w:p>
        </w:tc>
        <w:tc>
          <w:tcPr>
            <w:tcW w:w="0" w:type="auto"/>
            <w:shd w:val="clear" w:color="auto" w:fill="D9D9D9"/>
          </w:tcPr>
          <w:p w:rsidR="00BA5696" w:rsidRPr="00BA5696" w:rsidRDefault="00BA5696" w:rsidP="0039499C">
            <w:pPr>
              <w:spacing w:after="0"/>
              <w:jc w:val="center"/>
              <w:rPr>
                <w:b/>
                <w:sz w:val="24"/>
                <w:szCs w:val="24"/>
              </w:rPr>
            </w:pPr>
            <w:r w:rsidRPr="00BA5696">
              <w:rPr>
                <w:b/>
                <w:sz w:val="24"/>
                <w:szCs w:val="24"/>
              </w:rPr>
              <w:t>DESCRIPCIÓN</w:t>
            </w:r>
          </w:p>
        </w:tc>
      </w:tr>
      <w:tr w:rsidR="00BA5696" w:rsidRPr="00BA5696" w:rsidTr="0039499C">
        <w:trPr>
          <w:jc w:val="center"/>
        </w:trPr>
        <w:tc>
          <w:tcPr>
            <w:tcW w:w="0" w:type="auto"/>
          </w:tcPr>
          <w:p w:rsidR="00BA5696" w:rsidRPr="00BA5696" w:rsidRDefault="00BA5696" w:rsidP="0039499C">
            <w:pPr>
              <w:spacing w:after="0"/>
              <w:jc w:val="center"/>
              <w:rPr>
                <w:sz w:val="24"/>
                <w:szCs w:val="24"/>
              </w:rPr>
            </w:pPr>
            <w:r w:rsidRPr="00BA5696">
              <w:rPr>
                <w:sz w:val="24"/>
                <w:szCs w:val="24"/>
              </w:rPr>
              <w:t>162</w:t>
            </w:r>
          </w:p>
        </w:tc>
        <w:tc>
          <w:tcPr>
            <w:tcW w:w="0" w:type="auto"/>
          </w:tcPr>
          <w:p w:rsidR="00BA5696" w:rsidRPr="00BA5696" w:rsidRDefault="00BA5696" w:rsidP="0039499C">
            <w:pPr>
              <w:spacing w:after="0"/>
              <w:jc w:val="both"/>
              <w:rPr>
                <w:sz w:val="24"/>
                <w:szCs w:val="24"/>
              </w:rPr>
            </w:pPr>
            <w:r w:rsidRPr="00BA5696">
              <w:rPr>
                <w:sz w:val="24"/>
                <w:szCs w:val="24"/>
              </w:rPr>
              <w:t>Manual del Observador Electoral</w:t>
            </w:r>
          </w:p>
        </w:tc>
      </w:tr>
      <w:tr w:rsidR="00BA5696" w:rsidRPr="00BA5696" w:rsidTr="0039499C">
        <w:trPr>
          <w:jc w:val="center"/>
        </w:trPr>
        <w:tc>
          <w:tcPr>
            <w:tcW w:w="0" w:type="auto"/>
          </w:tcPr>
          <w:p w:rsidR="00BA5696" w:rsidRPr="00BA5696" w:rsidRDefault="00BA5696" w:rsidP="0039499C">
            <w:pPr>
              <w:spacing w:after="0"/>
              <w:jc w:val="center"/>
              <w:rPr>
                <w:sz w:val="24"/>
                <w:szCs w:val="24"/>
              </w:rPr>
            </w:pPr>
            <w:r w:rsidRPr="00BA5696">
              <w:rPr>
                <w:sz w:val="24"/>
                <w:szCs w:val="24"/>
              </w:rPr>
              <w:t>100</w:t>
            </w:r>
          </w:p>
        </w:tc>
        <w:tc>
          <w:tcPr>
            <w:tcW w:w="0" w:type="auto"/>
          </w:tcPr>
          <w:p w:rsidR="00BA5696" w:rsidRPr="00BA5696" w:rsidRDefault="00BA5696" w:rsidP="0039499C">
            <w:pPr>
              <w:spacing w:after="0"/>
              <w:jc w:val="both"/>
              <w:rPr>
                <w:sz w:val="24"/>
                <w:szCs w:val="24"/>
              </w:rPr>
            </w:pPr>
            <w:r w:rsidRPr="00BA5696">
              <w:rPr>
                <w:sz w:val="24"/>
                <w:szCs w:val="24"/>
              </w:rPr>
              <w:t>Hoja de datos para el taller de capacitación a observadores electorales</w:t>
            </w:r>
          </w:p>
        </w:tc>
      </w:tr>
      <w:tr w:rsidR="00BA5696" w:rsidRPr="00BA5696" w:rsidTr="0039499C">
        <w:trPr>
          <w:jc w:val="center"/>
        </w:trPr>
        <w:tc>
          <w:tcPr>
            <w:tcW w:w="0" w:type="auto"/>
          </w:tcPr>
          <w:p w:rsidR="00BA5696" w:rsidRPr="00BA5696" w:rsidRDefault="00BA5696" w:rsidP="0039499C">
            <w:pPr>
              <w:spacing w:after="0"/>
              <w:jc w:val="center"/>
              <w:rPr>
                <w:sz w:val="24"/>
                <w:szCs w:val="24"/>
              </w:rPr>
            </w:pPr>
            <w:r w:rsidRPr="00BA5696">
              <w:rPr>
                <w:sz w:val="24"/>
                <w:szCs w:val="24"/>
              </w:rPr>
              <w:t>6</w:t>
            </w:r>
          </w:p>
        </w:tc>
        <w:tc>
          <w:tcPr>
            <w:tcW w:w="0" w:type="auto"/>
          </w:tcPr>
          <w:p w:rsidR="00BA5696" w:rsidRPr="00BA5696" w:rsidRDefault="00BA5696" w:rsidP="0039499C">
            <w:pPr>
              <w:spacing w:after="0"/>
              <w:jc w:val="both"/>
              <w:rPr>
                <w:sz w:val="24"/>
                <w:szCs w:val="24"/>
              </w:rPr>
            </w:pPr>
            <w:r w:rsidRPr="00BA5696">
              <w:rPr>
                <w:sz w:val="24"/>
                <w:szCs w:val="24"/>
              </w:rPr>
              <w:t>Herramientas didácticas para impartir el taller de capacitación a observadores electorales</w:t>
            </w:r>
          </w:p>
        </w:tc>
      </w:tr>
    </w:tbl>
    <w:p w:rsidR="00BA5696" w:rsidRPr="00BA5696" w:rsidRDefault="00BA5696" w:rsidP="00BA5696">
      <w:pPr>
        <w:spacing w:after="0"/>
        <w:jc w:val="both"/>
        <w:rPr>
          <w:sz w:val="24"/>
          <w:szCs w:val="24"/>
        </w:rPr>
      </w:pPr>
    </w:p>
    <w:p w:rsidR="00BA5696" w:rsidRPr="00BA5696" w:rsidRDefault="00BA5696" w:rsidP="00BA5696">
      <w:pPr>
        <w:spacing w:after="0"/>
        <w:jc w:val="both"/>
        <w:rPr>
          <w:sz w:val="24"/>
          <w:szCs w:val="24"/>
        </w:rPr>
      </w:pPr>
      <w:r w:rsidRPr="00BA5696">
        <w:rPr>
          <w:sz w:val="24"/>
          <w:szCs w:val="24"/>
        </w:rPr>
        <w:t>Delegación de Participación Ciudadana y Educación Cívica en Ensenada: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8293"/>
      </w:tblGrid>
      <w:tr w:rsidR="00BA5696" w:rsidRPr="00BA5696" w:rsidTr="0039499C">
        <w:trPr>
          <w:jc w:val="center"/>
        </w:trPr>
        <w:tc>
          <w:tcPr>
            <w:tcW w:w="0" w:type="auto"/>
            <w:shd w:val="clear" w:color="auto" w:fill="D9D9D9"/>
          </w:tcPr>
          <w:p w:rsidR="00BA5696" w:rsidRPr="00BA5696" w:rsidRDefault="00BA5696" w:rsidP="0039499C">
            <w:pPr>
              <w:spacing w:after="0"/>
              <w:jc w:val="center"/>
              <w:rPr>
                <w:b/>
                <w:sz w:val="24"/>
                <w:szCs w:val="24"/>
              </w:rPr>
            </w:pPr>
            <w:r w:rsidRPr="00BA5696">
              <w:rPr>
                <w:b/>
                <w:sz w:val="24"/>
                <w:szCs w:val="24"/>
              </w:rPr>
              <w:t>CANTIDAD</w:t>
            </w:r>
          </w:p>
        </w:tc>
        <w:tc>
          <w:tcPr>
            <w:tcW w:w="0" w:type="auto"/>
            <w:shd w:val="clear" w:color="auto" w:fill="D9D9D9"/>
          </w:tcPr>
          <w:p w:rsidR="00BA5696" w:rsidRPr="00BA5696" w:rsidRDefault="00BA5696" w:rsidP="0039499C">
            <w:pPr>
              <w:spacing w:after="0"/>
              <w:jc w:val="center"/>
              <w:rPr>
                <w:b/>
                <w:sz w:val="24"/>
                <w:szCs w:val="24"/>
              </w:rPr>
            </w:pPr>
            <w:r w:rsidRPr="00BA5696">
              <w:rPr>
                <w:b/>
                <w:sz w:val="24"/>
                <w:szCs w:val="24"/>
              </w:rPr>
              <w:t>DESCRIPCIÓN</w:t>
            </w:r>
          </w:p>
        </w:tc>
      </w:tr>
      <w:tr w:rsidR="00BA5696" w:rsidRPr="00BA5696" w:rsidTr="0039499C">
        <w:trPr>
          <w:jc w:val="center"/>
        </w:trPr>
        <w:tc>
          <w:tcPr>
            <w:tcW w:w="0" w:type="auto"/>
          </w:tcPr>
          <w:p w:rsidR="00BA5696" w:rsidRPr="00BA5696" w:rsidRDefault="00BA5696" w:rsidP="0039499C">
            <w:pPr>
              <w:spacing w:after="0"/>
              <w:jc w:val="center"/>
              <w:rPr>
                <w:sz w:val="24"/>
                <w:szCs w:val="24"/>
              </w:rPr>
            </w:pPr>
            <w:r w:rsidRPr="00BA5696">
              <w:rPr>
                <w:sz w:val="24"/>
                <w:szCs w:val="24"/>
              </w:rPr>
              <w:t>33</w:t>
            </w:r>
          </w:p>
        </w:tc>
        <w:tc>
          <w:tcPr>
            <w:tcW w:w="0" w:type="auto"/>
          </w:tcPr>
          <w:p w:rsidR="00BA5696" w:rsidRPr="00BA5696" w:rsidRDefault="00BA5696" w:rsidP="0039499C">
            <w:pPr>
              <w:spacing w:after="0"/>
              <w:jc w:val="both"/>
              <w:rPr>
                <w:sz w:val="24"/>
                <w:szCs w:val="24"/>
              </w:rPr>
            </w:pPr>
            <w:r w:rsidRPr="00BA5696">
              <w:rPr>
                <w:sz w:val="24"/>
                <w:szCs w:val="24"/>
              </w:rPr>
              <w:t>Manual del Observador Electoral</w:t>
            </w:r>
          </w:p>
        </w:tc>
      </w:tr>
      <w:tr w:rsidR="00BA5696" w:rsidRPr="00BA5696" w:rsidTr="0039499C">
        <w:trPr>
          <w:jc w:val="center"/>
        </w:trPr>
        <w:tc>
          <w:tcPr>
            <w:tcW w:w="0" w:type="auto"/>
          </w:tcPr>
          <w:p w:rsidR="00BA5696" w:rsidRPr="00BA5696" w:rsidRDefault="00BA5696" w:rsidP="0039499C">
            <w:pPr>
              <w:spacing w:after="0"/>
              <w:jc w:val="center"/>
              <w:rPr>
                <w:sz w:val="24"/>
                <w:szCs w:val="24"/>
              </w:rPr>
            </w:pPr>
            <w:r w:rsidRPr="00BA5696">
              <w:rPr>
                <w:sz w:val="24"/>
                <w:szCs w:val="24"/>
              </w:rPr>
              <w:t>100</w:t>
            </w:r>
          </w:p>
        </w:tc>
        <w:tc>
          <w:tcPr>
            <w:tcW w:w="0" w:type="auto"/>
          </w:tcPr>
          <w:p w:rsidR="00BA5696" w:rsidRPr="00BA5696" w:rsidRDefault="00BA5696" w:rsidP="0039499C">
            <w:pPr>
              <w:spacing w:after="0"/>
              <w:jc w:val="both"/>
              <w:rPr>
                <w:sz w:val="24"/>
                <w:szCs w:val="24"/>
              </w:rPr>
            </w:pPr>
            <w:r w:rsidRPr="00BA5696">
              <w:rPr>
                <w:sz w:val="24"/>
                <w:szCs w:val="24"/>
              </w:rPr>
              <w:t>Hoja de datos para el taller de capacitación a observadores electorales</w:t>
            </w:r>
          </w:p>
        </w:tc>
      </w:tr>
      <w:tr w:rsidR="00BA5696" w:rsidRPr="00BA5696" w:rsidTr="0039499C">
        <w:trPr>
          <w:jc w:val="center"/>
        </w:trPr>
        <w:tc>
          <w:tcPr>
            <w:tcW w:w="0" w:type="auto"/>
          </w:tcPr>
          <w:p w:rsidR="00BA5696" w:rsidRPr="00BA5696" w:rsidRDefault="00BA5696" w:rsidP="0039499C">
            <w:pPr>
              <w:spacing w:after="0"/>
              <w:jc w:val="center"/>
              <w:rPr>
                <w:sz w:val="24"/>
                <w:szCs w:val="24"/>
              </w:rPr>
            </w:pPr>
            <w:r w:rsidRPr="00BA5696">
              <w:rPr>
                <w:sz w:val="24"/>
                <w:szCs w:val="24"/>
              </w:rPr>
              <w:t>4</w:t>
            </w:r>
          </w:p>
        </w:tc>
        <w:tc>
          <w:tcPr>
            <w:tcW w:w="0" w:type="auto"/>
          </w:tcPr>
          <w:p w:rsidR="00BA5696" w:rsidRPr="00BA5696" w:rsidRDefault="00BA5696" w:rsidP="0039499C">
            <w:pPr>
              <w:spacing w:after="0"/>
              <w:jc w:val="both"/>
              <w:rPr>
                <w:sz w:val="24"/>
                <w:szCs w:val="24"/>
              </w:rPr>
            </w:pPr>
            <w:r w:rsidRPr="00BA5696">
              <w:rPr>
                <w:sz w:val="24"/>
                <w:szCs w:val="24"/>
              </w:rPr>
              <w:t>Herramientas didácticas para impartir el taller de capacitación a observadores electorales</w:t>
            </w:r>
          </w:p>
        </w:tc>
      </w:tr>
    </w:tbl>
    <w:p w:rsidR="00BA5696" w:rsidRPr="00BA5696" w:rsidRDefault="00BA5696" w:rsidP="00BA5696">
      <w:pPr>
        <w:spacing w:after="0"/>
        <w:jc w:val="both"/>
        <w:rPr>
          <w:sz w:val="24"/>
          <w:szCs w:val="24"/>
        </w:rPr>
      </w:pPr>
    </w:p>
    <w:p w:rsidR="00BA5696" w:rsidRPr="00BA5696" w:rsidRDefault="00BA5696" w:rsidP="00BA5696">
      <w:pPr>
        <w:spacing w:after="0"/>
        <w:jc w:val="both"/>
        <w:rPr>
          <w:sz w:val="24"/>
          <w:szCs w:val="24"/>
        </w:rPr>
      </w:pPr>
      <w:r w:rsidRPr="00BA5696">
        <w:rPr>
          <w:sz w:val="24"/>
          <w:szCs w:val="24"/>
        </w:rPr>
        <w:t>Además del material didáctico de apoyo, para ser utilizado durante el curso a observadores electorales para el Proceso Electoral Local Ordinario 2015-2016, se preparó una presentación en Powerpoint para impartir los talleres de capacitación a los ciudadanos que deseen participar como observadores electorales, misma que se remitió a la Vocal de CEyEC de la Junta Local del INE en Baja California, el día 22 de Febrero de 2016.</w:t>
      </w:r>
    </w:p>
    <w:p w:rsidR="00BA5696" w:rsidRPr="00BA5696" w:rsidRDefault="00BA5696" w:rsidP="00BA5696">
      <w:pPr>
        <w:spacing w:after="0"/>
        <w:jc w:val="both"/>
        <w:rPr>
          <w:sz w:val="24"/>
          <w:szCs w:val="24"/>
        </w:rPr>
      </w:pPr>
    </w:p>
    <w:p w:rsidR="00BA5696" w:rsidRPr="00BA5696" w:rsidRDefault="00BA5696" w:rsidP="00BA5696">
      <w:pPr>
        <w:spacing w:after="0"/>
        <w:jc w:val="both"/>
        <w:rPr>
          <w:sz w:val="24"/>
          <w:szCs w:val="24"/>
        </w:rPr>
      </w:pPr>
      <w:r w:rsidRPr="00BA5696">
        <w:rPr>
          <w:sz w:val="24"/>
          <w:szCs w:val="24"/>
        </w:rPr>
        <w:t>Los materiales didácticos, así como la presentación el Powerpoint se puso a disposición de los interesados en la página de internet del Instituto.</w:t>
      </w:r>
    </w:p>
    <w:p w:rsidR="00BA5696" w:rsidRPr="00BA5696" w:rsidRDefault="00BA5696" w:rsidP="00BA5696">
      <w:pPr>
        <w:spacing w:after="0"/>
        <w:jc w:val="both"/>
        <w:rPr>
          <w:b/>
          <w:sz w:val="24"/>
          <w:szCs w:val="24"/>
        </w:rPr>
      </w:pPr>
    </w:p>
    <w:p w:rsidR="00BA5696" w:rsidRPr="00BA5696" w:rsidRDefault="00BA5696" w:rsidP="00165ACB">
      <w:pPr>
        <w:numPr>
          <w:ilvl w:val="0"/>
          <w:numId w:val="10"/>
        </w:numPr>
        <w:spacing w:after="0"/>
        <w:jc w:val="both"/>
        <w:rPr>
          <w:b/>
          <w:sz w:val="24"/>
          <w:szCs w:val="24"/>
        </w:rPr>
      </w:pPr>
      <w:r w:rsidRPr="00BA5696">
        <w:rPr>
          <w:b/>
          <w:sz w:val="24"/>
          <w:szCs w:val="24"/>
        </w:rPr>
        <w:t>Difusión y Promoción de la participación de los ciudadanos como observadores electorales</w:t>
      </w:r>
    </w:p>
    <w:p w:rsidR="00BA5696" w:rsidRPr="00BA5696" w:rsidRDefault="00BA5696" w:rsidP="00BA5696">
      <w:pPr>
        <w:spacing w:after="0"/>
        <w:ind w:left="720"/>
        <w:jc w:val="both"/>
        <w:rPr>
          <w:b/>
          <w:sz w:val="24"/>
          <w:szCs w:val="24"/>
        </w:rPr>
      </w:pPr>
    </w:p>
    <w:p w:rsidR="00BA5696" w:rsidRPr="00BA5696" w:rsidRDefault="00BA5696" w:rsidP="00BA5696">
      <w:pPr>
        <w:spacing w:after="0"/>
        <w:jc w:val="both"/>
        <w:rPr>
          <w:sz w:val="24"/>
          <w:szCs w:val="24"/>
        </w:rPr>
      </w:pPr>
      <w:r w:rsidRPr="00BA5696">
        <w:rPr>
          <w:sz w:val="24"/>
          <w:szCs w:val="24"/>
        </w:rPr>
        <w:t xml:space="preserve">Con la finalidad de fomentar el interés y la participación de los ciudadanos bajacalifornianos como observadores electorales en este Proceso Electoral Local Ordinario 2015-2016, el Instituto Estatal Electoral de Baja California, a través de la Oficina de Participación Ciudadana y educación Cívica y el Departamento de Procesos Electorales, durante los meses de enero a mayo llevó a cabo diversos acercamientos con universidades, cámaras empresariales, así como </w:t>
      </w:r>
      <w:r w:rsidRPr="00BA5696">
        <w:rPr>
          <w:sz w:val="24"/>
          <w:szCs w:val="24"/>
        </w:rPr>
        <w:lastRenderedPageBreak/>
        <w:t>con el mismo INE, para sumar esfuerzos para incentivar e invitar a los ciudadanos a registrarse como Observador Electoral.</w:t>
      </w:r>
    </w:p>
    <w:p w:rsidR="00BA5696" w:rsidRPr="00BA5696" w:rsidRDefault="00BA5696" w:rsidP="00BA5696">
      <w:pPr>
        <w:spacing w:after="0"/>
        <w:jc w:val="both"/>
        <w:rPr>
          <w:sz w:val="24"/>
          <w:szCs w:val="24"/>
        </w:rPr>
      </w:pPr>
    </w:p>
    <w:p w:rsidR="00BA5696" w:rsidRPr="00BA5696" w:rsidRDefault="00BA5696" w:rsidP="00BA5696">
      <w:pPr>
        <w:spacing w:after="0"/>
        <w:jc w:val="both"/>
        <w:rPr>
          <w:sz w:val="24"/>
          <w:szCs w:val="24"/>
        </w:rPr>
      </w:pPr>
      <w:r w:rsidRPr="00BA5696">
        <w:rPr>
          <w:sz w:val="24"/>
          <w:szCs w:val="24"/>
        </w:rPr>
        <w:t xml:space="preserve">Por lo anterior en el portal institucional </w:t>
      </w:r>
      <w:hyperlink r:id="rId11" w:history="1">
        <w:r w:rsidRPr="00BA5696">
          <w:rPr>
            <w:rStyle w:val="Hipervnculo"/>
            <w:sz w:val="24"/>
            <w:szCs w:val="24"/>
          </w:rPr>
          <w:t>www.ieebc.mx</w:t>
        </w:r>
      </w:hyperlink>
      <w:r w:rsidRPr="00BA5696">
        <w:rPr>
          <w:sz w:val="24"/>
          <w:szCs w:val="24"/>
        </w:rPr>
        <w:t xml:space="preserve"> se habilitó un apartado para que los ciudadanos interesados en participar como Observador Electoral conociera los requisitos para presentar su solicitud; así mismo se dio amplia difusión en las redes sociales del IEEBC.</w:t>
      </w:r>
    </w:p>
    <w:p w:rsidR="00BA5696" w:rsidRPr="00BA5696" w:rsidRDefault="00BA5696" w:rsidP="00BA5696">
      <w:pPr>
        <w:spacing w:after="0"/>
        <w:jc w:val="both"/>
        <w:rPr>
          <w:sz w:val="24"/>
          <w:szCs w:val="24"/>
        </w:rPr>
      </w:pPr>
      <w:r w:rsidRPr="00BA5696">
        <w:rPr>
          <w:sz w:val="24"/>
          <w:szCs w:val="24"/>
        </w:rPr>
        <w:t>Además se elaboraron e imprimieron carteles para la difusión del observador electoral, mismos que se distribuyeron entre el personal de Participación Ciudadana y Educación Cívica para su colocación en el  ámbito de competencia, así como también directamente a las instituciones, como a continuación se detalla:</w:t>
      </w:r>
    </w:p>
    <w:p w:rsidR="00BA5696" w:rsidRPr="00F92684" w:rsidRDefault="00BA5696" w:rsidP="00BA5696">
      <w:pPr>
        <w:spacing w:after="0"/>
        <w:jc w:val="both"/>
        <w:rPr>
          <w:rFonts w:ascii="Humanst521 BT" w:hAnsi="Humanst521 BT"/>
          <w:sz w:val="24"/>
          <w:szCs w:val="24"/>
        </w:rPr>
      </w:pPr>
    </w:p>
    <w:tbl>
      <w:tblPr>
        <w:tblW w:w="8237" w:type="dxa"/>
        <w:jc w:val="center"/>
        <w:tblInd w:w="-1065" w:type="dxa"/>
        <w:tblCellMar>
          <w:left w:w="70" w:type="dxa"/>
          <w:right w:w="70" w:type="dxa"/>
        </w:tblCellMar>
        <w:tblLook w:val="04A0"/>
      </w:tblPr>
      <w:tblGrid>
        <w:gridCol w:w="1451"/>
        <w:gridCol w:w="1625"/>
        <w:gridCol w:w="5161"/>
      </w:tblGrid>
      <w:tr w:rsidR="00BA5696" w:rsidRPr="00F92684" w:rsidTr="0039499C">
        <w:trPr>
          <w:trHeight w:val="268"/>
          <w:jc w:val="center"/>
        </w:trPr>
        <w:tc>
          <w:tcPr>
            <w:tcW w:w="145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A5696" w:rsidRPr="00BA5696" w:rsidRDefault="00BA5696" w:rsidP="0039499C">
            <w:pPr>
              <w:spacing w:after="0"/>
              <w:ind w:left="836" w:hanging="836"/>
              <w:jc w:val="center"/>
              <w:rPr>
                <w:b/>
                <w:bCs/>
                <w:sz w:val="20"/>
                <w:szCs w:val="20"/>
                <w:lang w:eastAsia="es-ES"/>
              </w:rPr>
            </w:pPr>
            <w:r w:rsidRPr="00BA5696">
              <w:rPr>
                <w:b/>
                <w:bCs/>
                <w:sz w:val="20"/>
                <w:szCs w:val="20"/>
                <w:lang w:eastAsia="es-ES"/>
              </w:rPr>
              <w:t>FECHA</w:t>
            </w:r>
          </w:p>
        </w:tc>
        <w:tc>
          <w:tcPr>
            <w:tcW w:w="1625" w:type="dxa"/>
            <w:tcBorders>
              <w:top w:val="single" w:sz="4" w:space="0" w:color="auto"/>
              <w:left w:val="nil"/>
              <w:bottom w:val="single" w:sz="4" w:space="0" w:color="auto"/>
              <w:right w:val="single" w:sz="4" w:space="0" w:color="auto"/>
            </w:tcBorders>
            <w:shd w:val="clear" w:color="auto" w:fill="D9D9D9"/>
            <w:noWrap/>
            <w:vAlign w:val="center"/>
            <w:hideMark/>
          </w:tcPr>
          <w:p w:rsidR="00BA5696" w:rsidRPr="00BA5696" w:rsidRDefault="00BA5696" w:rsidP="0039499C">
            <w:pPr>
              <w:spacing w:after="0"/>
              <w:ind w:left="836" w:hanging="836"/>
              <w:jc w:val="center"/>
              <w:rPr>
                <w:b/>
                <w:bCs/>
                <w:sz w:val="20"/>
                <w:szCs w:val="20"/>
                <w:lang w:eastAsia="es-ES"/>
              </w:rPr>
            </w:pPr>
            <w:r w:rsidRPr="00BA5696">
              <w:rPr>
                <w:b/>
                <w:bCs/>
                <w:sz w:val="20"/>
                <w:szCs w:val="20"/>
                <w:lang w:eastAsia="es-ES"/>
              </w:rPr>
              <w:t>CANTIDAD</w:t>
            </w:r>
          </w:p>
        </w:tc>
        <w:tc>
          <w:tcPr>
            <w:tcW w:w="5161" w:type="dxa"/>
            <w:tcBorders>
              <w:top w:val="single" w:sz="4" w:space="0" w:color="auto"/>
              <w:left w:val="nil"/>
              <w:bottom w:val="single" w:sz="4" w:space="0" w:color="auto"/>
              <w:right w:val="single" w:sz="4" w:space="0" w:color="auto"/>
            </w:tcBorders>
            <w:shd w:val="clear" w:color="auto" w:fill="D9D9D9"/>
            <w:noWrap/>
            <w:vAlign w:val="center"/>
            <w:hideMark/>
          </w:tcPr>
          <w:p w:rsidR="00BA5696" w:rsidRPr="00BA5696" w:rsidRDefault="00BA5696" w:rsidP="0039499C">
            <w:pPr>
              <w:spacing w:after="0"/>
              <w:ind w:left="836" w:hanging="836"/>
              <w:jc w:val="center"/>
              <w:rPr>
                <w:b/>
                <w:bCs/>
                <w:sz w:val="20"/>
                <w:szCs w:val="20"/>
                <w:lang w:eastAsia="es-ES"/>
              </w:rPr>
            </w:pPr>
            <w:r w:rsidRPr="00BA5696">
              <w:rPr>
                <w:b/>
                <w:bCs/>
                <w:sz w:val="20"/>
                <w:szCs w:val="20"/>
                <w:lang w:eastAsia="es-ES"/>
              </w:rPr>
              <w:t>FUNCIONARIO O EMPRESA AL QUE FUE ENTREGADO</w:t>
            </w:r>
          </w:p>
        </w:tc>
      </w:tr>
      <w:tr w:rsidR="00BA5696" w:rsidRPr="00F92684" w:rsidTr="0039499C">
        <w:trPr>
          <w:trHeight w:val="70"/>
          <w:jc w:val="center"/>
        </w:trPr>
        <w:tc>
          <w:tcPr>
            <w:tcW w:w="1451" w:type="dxa"/>
            <w:tcBorders>
              <w:left w:val="single" w:sz="4" w:space="0" w:color="auto"/>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17-MARZO-2016</w:t>
            </w:r>
          </w:p>
        </w:tc>
        <w:tc>
          <w:tcPr>
            <w:tcW w:w="1625" w:type="dxa"/>
            <w:tcBorders>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100</w:t>
            </w:r>
          </w:p>
        </w:tc>
        <w:tc>
          <w:tcPr>
            <w:tcW w:w="5161" w:type="dxa"/>
            <w:tcBorders>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rPr>
                <w:sz w:val="16"/>
                <w:szCs w:val="16"/>
                <w:lang w:eastAsia="es-ES"/>
              </w:rPr>
            </w:pPr>
            <w:r w:rsidRPr="00BA5696">
              <w:rPr>
                <w:sz w:val="16"/>
                <w:szCs w:val="16"/>
                <w:lang w:eastAsia="es-ES"/>
              </w:rPr>
              <w:t>DELEGADO DE PARTICIPACIÓN CIUDADANA EN ENSENADA</w:t>
            </w:r>
          </w:p>
        </w:tc>
      </w:tr>
      <w:tr w:rsidR="00BA5696" w:rsidRPr="00F92684" w:rsidTr="0039499C">
        <w:trPr>
          <w:trHeight w:val="70"/>
          <w:jc w:val="center"/>
        </w:trPr>
        <w:tc>
          <w:tcPr>
            <w:tcW w:w="1451" w:type="dxa"/>
            <w:tcBorders>
              <w:left w:val="single" w:sz="4" w:space="0" w:color="auto"/>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17-MARZO-2016</w:t>
            </w:r>
          </w:p>
        </w:tc>
        <w:tc>
          <w:tcPr>
            <w:tcW w:w="1625" w:type="dxa"/>
            <w:tcBorders>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150</w:t>
            </w:r>
          </w:p>
        </w:tc>
        <w:tc>
          <w:tcPr>
            <w:tcW w:w="5161" w:type="dxa"/>
            <w:tcBorders>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rPr>
                <w:sz w:val="16"/>
                <w:szCs w:val="16"/>
                <w:lang w:eastAsia="es-ES"/>
              </w:rPr>
            </w:pPr>
            <w:r w:rsidRPr="00BA5696">
              <w:rPr>
                <w:sz w:val="16"/>
                <w:szCs w:val="16"/>
                <w:lang w:eastAsia="es-ES"/>
              </w:rPr>
              <w:t>DELEGADO DE PARTICIPACIÓN CIUDADANA EN TIJUANA</w:t>
            </w:r>
          </w:p>
        </w:tc>
      </w:tr>
      <w:tr w:rsidR="00BA5696" w:rsidRPr="00F92684" w:rsidTr="0039499C">
        <w:trPr>
          <w:trHeight w:val="70"/>
          <w:jc w:val="center"/>
        </w:trPr>
        <w:tc>
          <w:tcPr>
            <w:tcW w:w="1451" w:type="dxa"/>
            <w:tcBorders>
              <w:left w:val="single" w:sz="4" w:space="0" w:color="auto"/>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17-MARZO-2016</w:t>
            </w:r>
          </w:p>
        </w:tc>
        <w:tc>
          <w:tcPr>
            <w:tcW w:w="1625" w:type="dxa"/>
            <w:tcBorders>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20</w:t>
            </w:r>
          </w:p>
        </w:tc>
        <w:tc>
          <w:tcPr>
            <w:tcW w:w="5161" w:type="dxa"/>
            <w:tcBorders>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rPr>
                <w:sz w:val="16"/>
                <w:szCs w:val="16"/>
                <w:lang w:eastAsia="es-ES"/>
              </w:rPr>
            </w:pPr>
            <w:r w:rsidRPr="00BA5696">
              <w:rPr>
                <w:sz w:val="16"/>
                <w:szCs w:val="16"/>
                <w:lang w:eastAsia="es-ES"/>
              </w:rPr>
              <w:t>CONSEJOS DISTRITALES DEL IEEBC EN MEXICALI</w:t>
            </w:r>
          </w:p>
        </w:tc>
      </w:tr>
      <w:tr w:rsidR="00BA5696" w:rsidRPr="00F92684" w:rsidTr="0039499C">
        <w:trPr>
          <w:trHeight w:val="70"/>
          <w:jc w:val="center"/>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22-MARZO-2016</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100</w:t>
            </w:r>
          </w:p>
        </w:tc>
        <w:tc>
          <w:tcPr>
            <w:tcW w:w="5161" w:type="dxa"/>
            <w:tcBorders>
              <w:top w:val="single" w:sz="4" w:space="0" w:color="auto"/>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rPr>
                <w:sz w:val="16"/>
                <w:szCs w:val="16"/>
                <w:lang w:eastAsia="es-ES"/>
              </w:rPr>
            </w:pPr>
            <w:r w:rsidRPr="00BA5696">
              <w:rPr>
                <w:sz w:val="16"/>
                <w:szCs w:val="16"/>
                <w:lang w:eastAsia="es-ES"/>
              </w:rPr>
              <w:t>CANIRAC MEXICALI</w:t>
            </w:r>
          </w:p>
        </w:tc>
      </w:tr>
      <w:tr w:rsidR="00BA5696" w:rsidRPr="00F92684" w:rsidTr="0039499C">
        <w:trPr>
          <w:trHeight w:val="70"/>
          <w:jc w:val="center"/>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17-MARZO-2016</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15</w:t>
            </w:r>
          </w:p>
        </w:tc>
        <w:tc>
          <w:tcPr>
            <w:tcW w:w="5161" w:type="dxa"/>
            <w:tcBorders>
              <w:top w:val="single" w:sz="4" w:space="0" w:color="auto"/>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rPr>
                <w:sz w:val="16"/>
                <w:szCs w:val="16"/>
                <w:lang w:eastAsia="es-ES"/>
              </w:rPr>
            </w:pPr>
            <w:r w:rsidRPr="00BA5696">
              <w:rPr>
                <w:sz w:val="16"/>
                <w:szCs w:val="16"/>
                <w:lang w:eastAsia="es-ES"/>
              </w:rPr>
              <w:t>UNIVERSIDAD DE DURANGO</w:t>
            </w:r>
          </w:p>
        </w:tc>
      </w:tr>
      <w:tr w:rsidR="00BA5696" w:rsidRPr="00F92684" w:rsidTr="0039499C">
        <w:trPr>
          <w:trHeight w:val="391"/>
          <w:jc w:val="center"/>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96" w:rsidRPr="00BA5696" w:rsidRDefault="00BA5696" w:rsidP="0039499C">
            <w:pPr>
              <w:spacing w:after="0"/>
              <w:rPr>
                <w:sz w:val="16"/>
                <w:szCs w:val="16"/>
                <w:lang w:eastAsia="es-ES"/>
              </w:rPr>
            </w:pPr>
            <w:r w:rsidRPr="00BA5696">
              <w:rPr>
                <w:sz w:val="16"/>
                <w:szCs w:val="16"/>
                <w:lang w:eastAsia="es-ES"/>
              </w:rPr>
              <w:t>22-MARZO-2016</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856</w:t>
            </w:r>
          </w:p>
        </w:tc>
        <w:tc>
          <w:tcPr>
            <w:tcW w:w="5161" w:type="dxa"/>
            <w:tcBorders>
              <w:top w:val="single" w:sz="4" w:space="0" w:color="auto"/>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rPr>
                <w:sz w:val="16"/>
                <w:szCs w:val="16"/>
                <w:lang w:eastAsia="es-ES"/>
              </w:rPr>
            </w:pPr>
            <w:r w:rsidRPr="00BA5696">
              <w:rPr>
                <w:sz w:val="16"/>
                <w:szCs w:val="16"/>
                <w:lang w:eastAsia="es-ES"/>
              </w:rPr>
              <w:t>VOCALIA DE CAPACITACIÓN ELECTORAL Y EDUCACIÓN CÍVICA DEL INE</w:t>
            </w:r>
          </w:p>
        </w:tc>
      </w:tr>
      <w:tr w:rsidR="00BA5696" w:rsidRPr="00F92684" w:rsidTr="0039499C">
        <w:trPr>
          <w:trHeight w:val="391"/>
          <w:jc w:val="center"/>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22-MARZO-2016</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50</w:t>
            </w:r>
          </w:p>
        </w:tc>
        <w:tc>
          <w:tcPr>
            <w:tcW w:w="5161" w:type="dxa"/>
            <w:tcBorders>
              <w:top w:val="single" w:sz="4" w:space="0" w:color="auto"/>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rPr>
                <w:sz w:val="16"/>
                <w:szCs w:val="16"/>
                <w:lang w:eastAsia="es-ES"/>
              </w:rPr>
            </w:pPr>
            <w:r w:rsidRPr="00BA5696">
              <w:rPr>
                <w:sz w:val="16"/>
                <w:szCs w:val="16"/>
                <w:lang w:eastAsia="es-ES"/>
              </w:rPr>
              <w:t>INDEX MEXICALI</w:t>
            </w:r>
          </w:p>
        </w:tc>
      </w:tr>
      <w:tr w:rsidR="00BA5696" w:rsidRPr="00F92684" w:rsidTr="0039499C">
        <w:trPr>
          <w:trHeight w:val="391"/>
          <w:jc w:val="center"/>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30-MARZO-2016</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10</w:t>
            </w:r>
          </w:p>
        </w:tc>
        <w:tc>
          <w:tcPr>
            <w:tcW w:w="5161" w:type="dxa"/>
            <w:tcBorders>
              <w:top w:val="single" w:sz="4" w:space="0" w:color="auto"/>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rPr>
                <w:sz w:val="16"/>
                <w:szCs w:val="16"/>
                <w:lang w:eastAsia="es-ES"/>
              </w:rPr>
            </w:pPr>
            <w:r w:rsidRPr="00BA5696">
              <w:rPr>
                <w:sz w:val="16"/>
                <w:szCs w:val="16"/>
                <w:lang w:eastAsia="es-ES"/>
              </w:rPr>
              <w:t>UNIVERSIDAD VIZCAYA MEXICALI</w:t>
            </w:r>
          </w:p>
        </w:tc>
      </w:tr>
      <w:tr w:rsidR="00BA5696" w:rsidRPr="00F92684" w:rsidTr="0039499C">
        <w:trPr>
          <w:trHeight w:val="391"/>
          <w:jc w:val="center"/>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30-MARZO-2016</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6</w:t>
            </w:r>
          </w:p>
        </w:tc>
        <w:tc>
          <w:tcPr>
            <w:tcW w:w="5161" w:type="dxa"/>
            <w:tcBorders>
              <w:top w:val="single" w:sz="4" w:space="0" w:color="auto"/>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rPr>
                <w:sz w:val="16"/>
                <w:szCs w:val="16"/>
                <w:lang w:eastAsia="es-ES"/>
              </w:rPr>
            </w:pPr>
            <w:r w:rsidRPr="00BA5696">
              <w:rPr>
                <w:sz w:val="16"/>
                <w:szCs w:val="16"/>
                <w:lang w:eastAsia="es-ES"/>
              </w:rPr>
              <w:t>REUNIÓN DIA DEL NIÑO RELACIONES PUBLICAS GOBIERNO ESTADO</w:t>
            </w:r>
          </w:p>
        </w:tc>
      </w:tr>
      <w:tr w:rsidR="00BA5696" w:rsidRPr="00F92684" w:rsidTr="0039499C">
        <w:trPr>
          <w:trHeight w:val="391"/>
          <w:jc w:val="center"/>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30-MARZ0-2016</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50</w:t>
            </w:r>
          </w:p>
        </w:tc>
        <w:tc>
          <w:tcPr>
            <w:tcW w:w="5161" w:type="dxa"/>
            <w:tcBorders>
              <w:top w:val="single" w:sz="4" w:space="0" w:color="auto"/>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rPr>
                <w:sz w:val="16"/>
                <w:szCs w:val="16"/>
                <w:lang w:eastAsia="es-ES"/>
              </w:rPr>
            </w:pPr>
            <w:r w:rsidRPr="00BA5696">
              <w:rPr>
                <w:sz w:val="16"/>
                <w:szCs w:val="16"/>
                <w:lang w:eastAsia="es-ES"/>
              </w:rPr>
              <w:t>INDEX MEXICALI</w:t>
            </w:r>
          </w:p>
        </w:tc>
      </w:tr>
      <w:tr w:rsidR="00BA5696" w:rsidRPr="00F92684" w:rsidTr="0039499C">
        <w:trPr>
          <w:trHeight w:val="391"/>
          <w:jc w:val="center"/>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30-MARZO-2016</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30</w:t>
            </w:r>
          </w:p>
        </w:tc>
        <w:tc>
          <w:tcPr>
            <w:tcW w:w="5161" w:type="dxa"/>
            <w:tcBorders>
              <w:top w:val="single" w:sz="4" w:space="0" w:color="auto"/>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rPr>
                <w:sz w:val="16"/>
                <w:szCs w:val="16"/>
                <w:lang w:eastAsia="es-ES"/>
              </w:rPr>
            </w:pPr>
            <w:r w:rsidRPr="00BA5696">
              <w:rPr>
                <w:sz w:val="16"/>
                <w:szCs w:val="16"/>
                <w:lang w:eastAsia="es-ES"/>
              </w:rPr>
              <w:t>CANACINTRA MEXICALI</w:t>
            </w:r>
          </w:p>
        </w:tc>
      </w:tr>
      <w:tr w:rsidR="00BA5696" w:rsidRPr="00F92684" w:rsidTr="0039499C">
        <w:trPr>
          <w:trHeight w:val="391"/>
          <w:jc w:val="center"/>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31-MARZO-2016</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10</w:t>
            </w:r>
          </w:p>
        </w:tc>
        <w:tc>
          <w:tcPr>
            <w:tcW w:w="5161" w:type="dxa"/>
            <w:tcBorders>
              <w:top w:val="single" w:sz="4" w:space="0" w:color="auto"/>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rPr>
                <w:sz w:val="16"/>
                <w:szCs w:val="16"/>
                <w:lang w:eastAsia="es-ES"/>
              </w:rPr>
            </w:pPr>
            <w:r w:rsidRPr="00BA5696">
              <w:rPr>
                <w:sz w:val="16"/>
                <w:szCs w:val="16"/>
                <w:lang w:eastAsia="es-ES"/>
              </w:rPr>
              <w:t>UNIVERSIDAD UVM MEXICALI</w:t>
            </w:r>
          </w:p>
        </w:tc>
      </w:tr>
      <w:tr w:rsidR="00BA5696" w:rsidRPr="00F92684" w:rsidTr="0039499C">
        <w:trPr>
          <w:trHeight w:val="391"/>
          <w:jc w:val="center"/>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14-ABRIL-2016</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sz w:val="16"/>
                <w:szCs w:val="16"/>
                <w:lang w:eastAsia="es-ES"/>
              </w:rPr>
            </w:pPr>
            <w:r w:rsidRPr="00BA5696">
              <w:rPr>
                <w:sz w:val="16"/>
                <w:szCs w:val="16"/>
                <w:lang w:eastAsia="es-ES"/>
              </w:rPr>
              <w:t>30</w:t>
            </w:r>
          </w:p>
        </w:tc>
        <w:tc>
          <w:tcPr>
            <w:tcW w:w="5161" w:type="dxa"/>
            <w:tcBorders>
              <w:top w:val="single" w:sz="4" w:space="0" w:color="auto"/>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rPr>
                <w:sz w:val="16"/>
                <w:szCs w:val="16"/>
                <w:lang w:eastAsia="es-ES"/>
              </w:rPr>
            </w:pPr>
            <w:r w:rsidRPr="00BA5696">
              <w:rPr>
                <w:sz w:val="16"/>
                <w:szCs w:val="16"/>
                <w:lang w:eastAsia="es-ES"/>
              </w:rPr>
              <w:t>FERIA INTERNACIONAL DEL LIBRO, MEXICALI</w:t>
            </w:r>
          </w:p>
        </w:tc>
      </w:tr>
      <w:tr w:rsidR="00BA5696" w:rsidRPr="00F92684" w:rsidTr="0039499C">
        <w:trPr>
          <w:trHeight w:val="391"/>
          <w:jc w:val="center"/>
        </w:trPr>
        <w:tc>
          <w:tcPr>
            <w:tcW w:w="3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b/>
                <w:sz w:val="16"/>
                <w:szCs w:val="16"/>
                <w:lang w:eastAsia="es-ES"/>
              </w:rPr>
            </w:pPr>
            <w:r w:rsidRPr="00BA5696">
              <w:rPr>
                <w:b/>
                <w:sz w:val="16"/>
                <w:szCs w:val="16"/>
                <w:lang w:eastAsia="es-ES"/>
              </w:rPr>
              <w:t>TOTAL</w:t>
            </w:r>
          </w:p>
        </w:tc>
        <w:tc>
          <w:tcPr>
            <w:tcW w:w="5161" w:type="dxa"/>
            <w:tcBorders>
              <w:top w:val="single" w:sz="4" w:space="0" w:color="auto"/>
              <w:left w:val="nil"/>
              <w:bottom w:val="single" w:sz="4" w:space="0" w:color="auto"/>
              <w:right w:val="single" w:sz="4" w:space="0" w:color="auto"/>
            </w:tcBorders>
            <w:shd w:val="clear" w:color="auto" w:fill="auto"/>
            <w:noWrap/>
            <w:vAlign w:val="bottom"/>
            <w:hideMark/>
          </w:tcPr>
          <w:p w:rsidR="00BA5696" w:rsidRPr="00BA5696" w:rsidRDefault="00BA5696" w:rsidP="0039499C">
            <w:pPr>
              <w:spacing w:after="0"/>
              <w:ind w:left="836" w:hanging="836"/>
              <w:jc w:val="center"/>
              <w:rPr>
                <w:b/>
                <w:sz w:val="16"/>
                <w:szCs w:val="16"/>
                <w:lang w:eastAsia="es-ES"/>
              </w:rPr>
            </w:pPr>
            <w:r w:rsidRPr="00BA5696">
              <w:rPr>
                <w:b/>
                <w:sz w:val="16"/>
                <w:szCs w:val="16"/>
                <w:lang w:eastAsia="es-ES"/>
              </w:rPr>
              <w:t>1,427</w:t>
            </w:r>
          </w:p>
        </w:tc>
      </w:tr>
    </w:tbl>
    <w:p w:rsidR="00BA5696" w:rsidRPr="00F92684" w:rsidRDefault="00BA5696" w:rsidP="00BA5696">
      <w:pPr>
        <w:spacing w:after="0"/>
        <w:jc w:val="both"/>
        <w:rPr>
          <w:rFonts w:ascii="Humanst521 BT" w:hAnsi="Humanst521 BT"/>
          <w:sz w:val="24"/>
          <w:szCs w:val="24"/>
        </w:rPr>
      </w:pPr>
    </w:p>
    <w:p w:rsidR="00BA5696" w:rsidRPr="00BA5696" w:rsidRDefault="00BA5696" w:rsidP="00BA5696">
      <w:pPr>
        <w:spacing w:after="0"/>
        <w:jc w:val="both"/>
        <w:rPr>
          <w:sz w:val="24"/>
          <w:szCs w:val="24"/>
        </w:rPr>
      </w:pPr>
      <w:r w:rsidRPr="00BA5696">
        <w:rPr>
          <w:sz w:val="24"/>
          <w:szCs w:val="24"/>
        </w:rPr>
        <w:t>Se elaboraron dos modelos de carteles del observador electoral, como se muestra:</w:t>
      </w:r>
    </w:p>
    <w:p w:rsidR="00BA5696" w:rsidRPr="00F92684" w:rsidRDefault="00BA5696" w:rsidP="00BA5696">
      <w:pPr>
        <w:spacing w:after="0"/>
        <w:jc w:val="both"/>
        <w:rPr>
          <w:rFonts w:ascii="Humanst521 BT" w:hAnsi="Humanst521 BT"/>
          <w:sz w:val="24"/>
          <w:szCs w:val="24"/>
        </w:rPr>
      </w:pPr>
    </w:p>
    <w:p w:rsidR="00BA5696" w:rsidRPr="00F92684" w:rsidRDefault="00A83976" w:rsidP="00BA5696">
      <w:pPr>
        <w:spacing w:after="0"/>
        <w:jc w:val="center"/>
        <w:rPr>
          <w:rFonts w:ascii="Humanst521 BT" w:hAnsi="Humanst521 BT" w:cs="Arial"/>
          <w:bCs/>
          <w:noProof/>
          <w:lang w:eastAsia="es-ES"/>
        </w:rPr>
      </w:pPr>
      <w:r>
        <w:rPr>
          <w:rFonts w:ascii="Humanst521 BT" w:hAnsi="Humanst521 BT" w:cs="Arial"/>
          <w:noProof/>
          <w:lang w:val="es-CO" w:eastAsia="es-CO"/>
        </w:rPr>
        <w:lastRenderedPageBreak/>
        <w:drawing>
          <wp:inline distT="0" distB="0" distL="0" distR="0">
            <wp:extent cx="1781175" cy="2628900"/>
            <wp:effectExtent l="19050" t="0" r="9525" b="0"/>
            <wp:docPr id="4" name="Imagen 13" descr="C:\Documents and Settings\usuario\My Documents\Downloads\MONO.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Documents and Settings\usuario\My Documents\Downloads\MONO.jpg-large"/>
                    <pic:cNvPicPr>
                      <a:picLocks noChangeAspect="1" noChangeArrowheads="1"/>
                    </pic:cNvPicPr>
                  </pic:nvPicPr>
                  <pic:blipFill>
                    <a:blip r:embed="rId12" cstate="print"/>
                    <a:srcRect/>
                    <a:stretch>
                      <a:fillRect/>
                    </a:stretch>
                  </pic:blipFill>
                  <pic:spPr bwMode="auto">
                    <a:xfrm>
                      <a:off x="0" y="0"/>
                      <a:ext cx="1781175" cy="2628900"/>
                    </a:xfrm>
                    <a:prstGeom prst="rect">
                      <a:avLst/>
                    </a:prstGeom>
                    <a:noFill/>
                    <a:ln w="9525">
                      <a:noFill/>
                      <a:miter lim="800000"/>
                      <a:headEnd/>
                      <a:tailEnd/>
                    </a:ln>
                  </pic:spPr>
                </pic:pic>
              </a:graphicData>
            </a:graphic>
          </wp:inline>
        </w:drawing>
      </w:r>
      <w:r w:rsidR="00BA5696" w:rsidRPr="00F92684">
        <w:rPr>
          <w:rFonts w:ascii="Humanst521 BT" w:hAnsi="Humanst521 BT" w:cs="Arial"/>
          <w:noProof/>
          <w:lang w:eastAsia="en-US"/>
        </w:rPr>
        <w:t xml:space="preserve">             </w:t>
      </w:r>
      <w:r>
        <w:rPr>
          <w:rFonts w:ascii="Humanst521 BT" w:hAnsi="Humanst521 BT" w:cs="Arial"/>
          <w:bCs/>
          <w:noProof/>
          <w:lang w:val="es-CO" w:eastAsia="es-CO"/>
        </w:rPr>
        <w:drawing>
          <wp:inline distT="0" distB="0" distL="0" distR="0">
            <wp:extent cx="1695450" cy="2581275"/>
            <wp:effectExtent l="19050" t="0" r="0" b="0"/>
            <wp:docPr id="1" name="Imagen 5" descr="IMAGEN OBSERVADOR ELECT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OBSERVADOR ELECTORAL"/>
                    <pic:cNvPicPr>
                      <a:picLocks noChangeAspect="1" noChangeArrowheads="1"/>
                    </pic:cNvPicPr>
                  </pic:nvPicPr>
                  <pic:blipFill>
                    <a:blip r:embed="rId13" cstate="print"/>
                    <a:srcRect/>
                    <a:stretch>
                      <a:fillRect/>
                    </a:stretch>
                  </pic:blipFill>
                  <pic:spPr bwMode="auto">
                    <a:xfrm>
                      <a:off x="0" y="0"/>
                      <a:ext cx="1695450" cy="2581275"/>
                    </a:xfrm>
                    <a:prstGeom prst="rect">
                      <a:avLst/>
                    </a:prstGeom>
                    <a:noFill/>
                    <a:ln w="9525">
                      <a:noFill/>
                      <a:miter lim="800000"/>
                      <a:headEnd/>
                      <a:tailEnd/>
                    </a:ln>
                  </pic:spPr>
                </pic:pic>
              </a:graphicData>
            </a:graphic>
          </wp:inline>
        </w:drawing>
      </w:r>
    </w:p>
    <w:p w:rsidR="00BA5696" w:rsidRPr="00F92684" w:rsidRDefault="00BA5696" w:rsidP="00BA5696">
      <w:pPr>
        <w:spacing w:after="0"/>
        <w:jc w:val="center"/>
        <w:rPr>
          <w:rFonts w:ascii="Humanst521 BT" w:hAnsi="Humanst521 BT" w:cs="Arial"/>
          <w:bCs/>
          <w:noProof/>
          <w:sz w:val="16"/>
          <w:szCs w:val="16"/>
          <w:lang w:eastAsia="es-ES"/>
        </w:rPr>
      </w:pPr>
      <w:r w:rsidRPr="00F92684">
        <w:rPr>
          <w:rFonts w:ascii="Humanst521 BT" w:hAnsi="Humanst521 BT" w:cs="Arial"/>
          <w:bCs/>
          <w:noProof/>
          <w:sz w:val="16"/>
          <w:szCs w:val="16"/>
          <w:lang w:eastAsia="es-ES"/>
        </w:rPr>
        <w:t>Cartel observador electoral modelo 1                           Cartel observador electoral modelo 2</w:t>
      </w:r>
    </w:p>
    <w:p w:rsidR="00BA5696" w:rsidRPr="00E66BD6" w:rsidRDefault="00BA5696" w:rsidP="00BA5696">
      <w:pPr>
        <w:spacing w:after="0"/>
        <w:jc w:val="center"/>
        <w:rPr>
          <w:sz w:val="24"/>
          <w:szCs w:val="24"/>
        </w:rPr>
      </w:pPr>
    </w:p>
    <w:p w:rsidR="00BA5696" w:rsidRPr="00E66BD6" w:rsidRDefault="00BA5696" w:rsidP="00165ACB">
      <w:pPr>
        <w:numPr>
          <w:ilvl w:val="0"/>
          <w:numId w:val="10"/>
        </w:numPr>
        <w:spacing w:after="0"/>
        <w:jc w:val="both"/>
        <w:rPr>
          <w:b/>
          <w:sz w:val="24"/>
          <w:szCs w:val="24"/>
        </w:rPr>
      </w:pPr>
      <w:r w:rsidRPr="00E66BD6">
        <w:rPr>
          <w:b/>
          <w:sz w:val="24"/>
          <w:szCs w:val="24"/>
        </w:rPr>
        <w:t>Solicitudes de Observador Electoral presentado ante el IEEBC</w:t>
      </w:r>
    </w:p>
    <w:p w:rsidR="00BA5696" w:rsidRPr="00F92684" w:rsidRDefault="00BA5696" w:rsidP="00BA5696">
      <w:pPr>
        <w:spacing w:after="0"/>
        <w:ind w:left="720"/>
        <w:jc w:val="both"/>
        <w:rPr>
          <w:rFonts w:ascii="Humanst521 BT" w:hAnsi="Humanst521 BT"/>
          <w:b/>
          <w:sz w:val="24"/>
          <w:szCs w:val="24"/>
        </w:rPr>
      </w:pPr>
    </w:p>
    <w:p w:rsidR="00BA5696" w:rsidRPr="00E66BD6" w:rsidRDefault="00BA5696" w:rsidP="00BA5696">
      <w:pPr>
        <w:spacing w:after="0"/>
        <w:jc w:val="both"/>
        <w:rPr>
          <w:sz w:val="24"/>
          <w:szCs w:val="24"/>
        </w:rPr>
      </w:pPr>
      <w:r w:rsidRPr="00E66BD6">
        <w:rPr>
          <w:sz w:val="24"/>
          <w:szCs w:val="24"/>
        </w:rPr>
        <w:t>En apego al Acuerdo INE/CG934/2015, que emitió el Consejo General del Instituto Nacional Electoral, por el que se establecen los Lineamientos para la acreditación y desarrollo de las actividades de los observadores electorales durante los Procesos Electorales Locales Ordinarios a celebrarse en 2015-2016, los extraordinarios que resulten de los mismos, en su caso, de las diversas formas de participación ciudadana establecidas en las legislaciones estatales, así como de los Procesos Electorales Extraordinarios, Locales y Federal producto de los Procesos Electorales 2014-2015.</w:t>
      </w: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r w:rsidRPr="00E66BD6">
        <w:rPr>
          <w:sz w:val="24"/>
          <w:szCs w:val="24"/>
        </w:rPr>
        <w:t xml:space="preserve">Se recibieron las solicitudes de observador electoral en los órganos del IEEBC; para tal efecto la oficina de Participación Ciudadana y Educación Cívica elaboró previamente el procedimiento para recibir las solicitudes de observador electoral en los Consejos Distritales del IEEBC, a efecto de trasladar las mismas por conducto de la Oficina de Participación Ciudadana y Educación Cívica  al Consejo General del IEEBC, y este a su vez a la Junta Local del INE en Baja California. </w:t>
      </w: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r w:rsidRPr="00E66BD6">
        <w:rPr>
          <w:sz w:val="24"/>
          <w:szCs w:val="24"/>
        </w:rPr>
        <w:t>En el período comprendido entre el 23 de febrero y el 30 de abril de 2016, en los órganos del IEEBC se recibieron un total de 375 solicitudes para observador electoral; de las cuales 146 se presentaron en la modalidad individual y 229 en la modalidad agrupación, como se detalla:</w:t>
      </w:r>
    </w:p>
    <w:p w:rsidR="00BA5696" w:rsidRDefault="00BA5696" w:rsidP="00BA5696">
      <w:pPr>
        <w:spacing w:after="0"/>
        <w:jc w:val="both"/>
        <w:rPr>
          <w:rFonts w:ascii="Humanst521 BT" w:hAnsi="Humanst521 BT"/>
          <w:sz w:val="24"/>
          <w:szCs w:val="24"/>
        </w:rPr>
      </w:pPr>
    </w:p>
    <w:p w:rsidR="00616749" w:rsidRDefault="00616749" w:rsidP="00BA5696">
      <w:pPr>
        <w:spacing w:after="0"/>
        <w:jc w:val="both"/>
        <w:rPr>
          <w:rFonts w:ascii="Humanst521 BT" w:hAnsi="Humanst521 BT"/>
          <w:sz w:val="24"/>
          <w:szCs w:val="24"/>
        </w:rPr>
      </w:pPr>
    </w:p>
    <w:p w:rsidR="00E66BD6" w:rsidRPr="00F92684" w:rsidRDefault="00E66BD6" w:rsidP="00BA5696">
      <w:pPr>
        <w:spacing w:after="0"/>
        <w:jc w:val="both"/>
        <w:rPr>
          <w:rFonts w:ascii="Humanst521 BT" w:hAnsi="Humanst521 BT"/>
          <w:sz w:val="24"/>
          <w:szCs w:val="24"/>
        </w:rPr>
      </w:pPr>
    </w:p>
    <w:tbl>
      <w:tblPr>
        <w:tblW w:w="0" w:type="auto"/>
        <w:jc w:val="center"/>
        <w:tblLook w:val="04A0"/>
      </w:tblPr>
      <w:tblGrid>
        <w:gridCol w:w="2776"/>
        <w:gridCol w:w="1440"/>
        <w:gridCol w:w="1440"/>
        <w:gridCol w:w="1840"/>
      </w:tblGrid>
      <w:tr w:rsidR="00BA5696" w:rsidRPr="00F92684" w:rsidTr="0039499C">
        <w:trPr>
          <w:trHeight w:val="315"/>
          <w:jc w:val="center"/>
        </w:trPr>
        <w:tc>
          <w:tcPr>
            <w:tcW w:w="2776" w:type="dxa"/>
            <w:tcBorders>
              <w:top w:val="single" w:sz="4" w:space="0" w:color="auto"/>
              <w:left w:val="single" w:sz="4" w:space="0" w:color="auto"/>
              <w:bottom w:val="nil"/>
              <w:right w:val="single" w:sz="4" w:space="0" w:color="auto"/>
            </w:tcBorders>
            <w:shd w:val="clear" w:color="000000" w:fill="D8D8D8"/>
            <w:noWrap/>
            <w:vAlign w:val="bottom"/>
            <w:hideMark/>
          </w:tcPr>
          <w:p w:rsidR="00BA5696" w:rsidRPr="00E66BD6" w:rsidRDefault="00BA5696" w:rsidP="0039499C">
            <w:pPr>
              <w:spacing w:after="0"/>
              <w:rPr>
                <w:b/>
                <w:bCs/>
                <w:color w:val="000000"/>
                <w:sz w:val="20"/>
                <w:szCs w:val="20"/>
                <w:lang w:val="en-US" w:eastAsia="en-US"/>
              </w:rPr>
            </w:pPr>
            <w:r w:rsidRPr="00E66BD6">
              <w:rPr>
                <w:b/>
                <w:bCs/>
                <w:color w:val="000000"/>
                <w:sz w:val="20"/>
                <w:szCs w:val="20"/>
                <w:lang w:val="en-US" w:eastAsia="en-US"/>
              </w:rPr>
              <w:lastRenderedPageBreak/>
              <w:t>ORGANOS DEL IEEBC</w:t>
            </w:r>
          </w:p>
        </w:tc>
        <w:tc>
          <w:tcPr>
            <w:tcW w:w="4720" w:type="dxa"/>
            <w:gridSpan w:val="3"/>
            <w:tcBorders>
              <w:top w:val="single" w:sz="4" w:space="0" w:color="auto"/>
              <w:left w:val="nil"/>
              <w:bottom w:val="nil"/>
              <w:right w:val="single" w:sz="4" w:space="0" w:color="000000"/>
            </w:tcBorders>
            <w:shd w:val="clear" w:color="000000" w:fill="D8D8D8"/>
            <w:noWrap/>
            <w:vAlign w:val="bottom"/>
            <w:hideMark/>
          </w:tcPr>
          <w:p w:rsidR="00BA5696" w:rsidRPr="00E66BD6" w:rsidRDefault="00BA5696" w:rsidP="0039499C">
            <w:pPr>
              <w:spacing w:after="0"/>
              <w:jc w:val="center"/>
              <w:rPr>
                <w:b/>
                <w:bCs/>
                <w:color w:val="000000"/>
                <w:sz w:val="20"/>
                <w:szCs w:val="20"/>
                <w:lang w:val="en-US" w:eastAsia="en-US"/>
              </w:rPr>
            </w:pPr>
            <w:r w:rsidRPr="00E66BD6">
              <w:rPr>
                <w:b/>
                <w:bCs/>
                <w:color w:val="000000"/>
                <w:sz w:val="20"/>
                <w:szCs w:val="20"/>
                <w:lang w:val="en-US" w:eastAsia="en-US"/>
              </w:rPr>
              <w:t>SOLICITUDES INGRESADAS</w:t>
            </w:r>
          </w:p>
        </w:tc>
      </w:tr>
      <w:tr w:rsidR="00BA5696" w:rsidRPr="00F92684" w:rsidTr="0039499C">
        <w:trPr>
          <w:trHeight w:val="300"/>
          <w:jc w:val="center"/>
        </w:trPr>
        <w:tc>
          <w:tcPr>
            <w:tcW w:w="2776" w:type="dxa"/>
            <w:tcBorders>
              <w:top w:val="nil"/>
              <w:left w:val="single" w:sz="4" w:space="0" w:color="auto"/>
              <w:bottom w:val="nil"/>
              <w:right w:val="single" w:sz="4" w:space="0" w:color="auto"/>
            </w:tcBorders>
            <w:shd w:val="clear" w:color="000000" w:fill="D8D8D8"/>
            <w:noWrap/>
            <w:vAlign w:val="bottom"/>
            <w:hideMark/>
          </w:tcPr>
          <w:p w:rsidR="00BA5696" w:rsidRPr="00E66BD6" w:rsidRDefault="00BA5696" w:rsidP="0039499C">
            <w:pPr>
              <w:spacing w:after="0"/>
              <w:rPr>
                <w:b/>
                <w:bCs/>
                <w:color w:val="000000"/>
                <w:sz w:val="20"/>
                <w:szCs w:val="20"/>
                <w:lang w:val="en-US" w:eastAsia="en-US"/>
              </w:rPr>
            </w:pPr>
            <w:r w:rsidRPr="00E66BD6">
              <w:rPr>
                <w:b/>
                <w:bCs/>
                <w:color w:val="000000"/>
                <w:sz w:val="20"/>
                <w:szCs w:val="20"/>
                <w:lang w:val="en-US" w:eastAsia="en-US"/>
              </w:rPr>
              <w:t> </w:t>
            </w:r>
          </w:p>
        </w:tc>
        <w:tc>
          <w:tcPr>
            <w:tcW w:w="1440" w:type="dxa"/>
            <w:tcBorders>
              <w:top w:val="single" w:sz="4" w:space="0" w:color="auto"/>
              <w:left w:val="nil"/>
              <w:bottom w:val="single" w:sz="4" w:space="0" w:color="auto"/>
              <w:right w:val="single" w:sz="4" w:space="0" w:color="auto"/>
            </w:tcBorders>
            <w:shd w:val="clear" w:color="000000" w:fill="D8D8D8"/>
            <w:noWrap/>
            <w:vAlign w:val="bottom"/>
            <w:hideMark/>
          </w:tcPr>
          <w:p w:rsidR="00BA5696" w:rsidRPr="00E66BD6" w:rsidRDefault="00BA5696" w:rsidP="0039499C">
            <w:pPr>
              <w:spacing w:after="0"/>
              <w:jc w:val="center"/>
              <w:rPr>
                <w:b/>
                <w:bCs/>
                <w:color w:val="000000"/>
                <w:sz w:val="20"/>
                <w:szCs w:val="20"/>
                <w:lang w:val="en-US" w:eastAsia="en-US"/>
              </w:rPr>
            </w:pPr>
            <w:r w:rsidRPr="00E66BD6">
              <w:rPr>
                <w:b/>
                <w:bCs/>
                <w:color w:val="000000"/>
                <w:sz w:val="20"/>
                <w:szCs w:val="20"/>
                <w:lang w:val="en-US" w:eastAsia="en-US"/>
              </w:rPr>
              <w:t>TOTAL</w:t>
            </w:r>
          </w:p>
        </w:tc>
        <w:tc>
          <w:tcPr>
            <w:tcW w:w="1440" w:type="dxa"/>
            <w:tcBorders>
              <w:top w:val="single" w:sz="4" w:space="0" w:color="auto"/>
              <w:left w:val="nil"/>
              <w:bottom w:val="single" w:sz="4" w:space="0" w:color="auto"/>
              <w:right w:val="single" w:sz="4" w:space="0" w:color="auto"/>
            </w:tcBorders>
            <w:shd w:val="clear" w:color="000000" w:fill="D8D8D8"/>
            <w:noWrap/>
            <w:vAlign w:val="bottom"/>
            <w:hideMark/>
          </w:tcPr>
          <w:p w:rsidR="00BA5696" w:rsidRPr="00E66BD6" w:rsidRDefault="00BA5696" w:rsidP="0039499C">
            <w:pPr>
              <w:spacing w:after="0"/>
              <w:jc w:val="center"/>
              <w:rPr>
                <w:b/>
                <w:bCs/>
                <w:color w:val="000000"/>
                <w:sz w:val="20"/>
                <w:szCs w:val="20"/>
                <w:lang w:val="en-US" w:eastAsia="en-US"/>
              </w:rPr>
            </w:pPr>
            <w:r w:rsidRPr="00E66BD6">
              <w:rPr>
                <w:b/>
                <w:bCs/>
                <w:color w:val="000000"/>
                <w:sz w:val="20"/>
                <w:szCs w:val="20"/>
                <w:lang w:val="en-US" w:eastAsia="en-US"/>
              </w:rPr>
              <w:t>INDIVIDUAL</w:t>
            </w:r>
          </w:p>
        </w:tc>
        <w:tc>
          <w:tcPr>
            <w:tcW w:w="1840" w:type="dxa"/>
            <w:tcBorders>
              <w:top w:val="single" w:sz="4" w:space="0" w:color="auto"/>
              <w:left w:val="nil"/>
              <w:bottom w:val="single" w:sz="4" w:space="0" w:color="auto"/>
              <w:right w:val="single" w:sz="4" w:space="0" w:color="auto"/>
            </w:tcBorders>
            <w:shd w:val="clear" w:color="000000" w:fill="D8D8D8"/>
            <w:noWrap/>
            <w:vAlign w:val="bottom"/>
            <w:hideMark/>
          </w:tcPr>
          <w:p w:rsidR="00BA5696" w:rsidRPr="00E66BD6" w:rsidRDefault="00BA5696" w:rsidP="0039499C">
            <w:pPr>
              <w:spacing w:after="0"/>
              <w:jc w:val="center"/>
              <w:rPr>
                <w:b/>
                <w:bCs/>
                <w:color w:val="000000"/>
                <w:sz w:val="20"/>
                <w:szCs w:val="20"/>
                <w:lang w:val="en-US" w:eastAsia="en-US"/>
              </w:rPr>
            </w:pPr>
            <w:r w:rsidRPr="00E66BD6">
              <w:rPr>
                <w:b/>
                <w:bCs/>
                <w:color w:val="000000"/>
                <w:sz w:val="20"/>
                <w:szCs w:val="20"/>
                <w:lang w:val="en-US" w:eastAsia="en-US"/>
              </w:rPr>
              <w:t>ORGANIZACIÓN</w:t>
            </w:r>
          </w:p>
        </w:tc>
      </w:tr>
      <w:tr w:rsidR="00BA5696" w:rsidRPr="00F92684" w:rsidTr="0039499C">
        <w:trPr>
          <w:trHeight w:val="20"/>
          <w:jc w:val="center"/>
        </w:trPr>
        <w:tc>
          <w:tcPr>
            <w:tcW w:w="2776" w:type="dxa"/>
            <w:tcBorders>
              <w:top w:val="single" w:sz="4" w:space="0" w:color="auto"/>
              <w:left w:val="single" w:sz="4" w:space="0" w:color="auto"/>
              <w:bottom w:val="nil"/>
              <w:right w:val="single" w:sz="4" w:space="0" w:color="auto"/>
            </w:tcBorders>
            <w:shd w:val="clear" w:color="auto" w:fill="auto"/>
            <w:noWrap/>
            <w:vAlign w:val="bottom"/>
            <w:hideMark/>
          </w:tcPr>
          <w:p w:rsidR="00BA5696" w:rsidRPr="00E66BD6" w:rsidRDefault="00BA5696" w:rsidP="0039499C">
            <w:pPr>
              <w:spacing w:after="0"/>
              <w:rPr>
                <w:color w:val="000000"/>
                <w:sz w:val="16"/>
                <w:szCs w:val="16"/>
                <w:lang w:val="en-US" w:eastAsia="en-US"/>
              </w:rPr>
            </w:pPr>
            <w:r w:rsidRPr="00E66BD6">
              <w:rPr>
                <w:color w:val="000000"/>
                <w:sz w:val="16"/>
                <w:szCs w:val="16"/>
                <w:lang w:val="en-US" w:eastAsia="en-US"/>
              </w:rPr>
              <w:t>CONSEJO GENERAL</w:t>
            </w:r>
          </w:p>
        </w:tc>
        <w:tc>
          <w:tcPr>
            <w:tcW w:w="1440" w:type="dxa"/>
            <w:tcBorders>
              <w:top w:val="nil"/>
              <w:left w:val="nil"/>
              <w:bottom w:val="nil"/>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8</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3</w:t>
            </w:r>
          </w:p>
        </w:tc>
        <w:tc>
          <w:tcPr>
            <w:tcW w:w="18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5</w:t>
            </w:r>
          </w:p>
        </w:tc>
      </w:tr>
      <w:tr w:rsidR="00BA5696" w:rsidRPr="00F92684" w:rsidTr="0039499C">
        <w:trPr>
          <w:trHeight w:val="20"/>
          <w:jc w:val="center"/>
        </w:trPr>
        <w:tc>
          <w:tcPr>
            <w:tcW w:w="2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rPr>
                <w:color w:val="000000"/>
                <w:sz w:val="16"/>
                <w:szCs w:val="16"/>
                <w:lang w:val="en-US" w:eastAsia="en-US"/>
              </w:rPr>
            </w:pPr>
            <w:r w:rsidRPr="00E66BD6">
              <w:rPr>
                <w:color w:val="000000"/>
                <w:sz w:val="16"/>
                <w:szCs w:val="16"/>
                <w:lang w:val="en-US" w:eastAsia="en-US"/>
              </w:rPr>
              <w:t>CONSEJO DISTRITAL I</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c>
          <w:tcPr>
            <w:tcW w:w="18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r>
      <w:tr w:rsidR="00BA5696" w:rsidRPr="00F92684" w:rsidTr="0039499C">
        <w:trPr>
          <w:trHeight w:val="20"/>
          <w:jc w:val="center"/>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rPr>
                <w:color w:val="000000"/>
                <w:sz w:val="16"/>
                <w:szCs w:val="16"/>
                <w:lang w:val="en-US" w:eastAsia="en-US"/>
              </w:rPr>
            </w:pPr>
            <w:r w:rsidRPr="00E66BD6">
              <w:rPr>
                <w:color w:val="000000"/>
                <w:sz w:val="16"/>
                <w:szCs w:val="16"/>
                <w:lang w:val="en-US" w:eastAsia="en-US"/>
              </w:rPr>
              <w:t>CONSEJO DISTRITAL II</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6</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6</w:t>
            </w:r>
          </w:p>
        </w:tc>
        <w:tc>
          <w:tcPr>
            <w:tcW w:w="18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r>
      <w:tr w:rsidR="00BA5696" w:rsidRPr="00F92684" w:rsidTr="0039499C">
        <w:trPr>
          <w:trHeight w:val="20"/>
          <w:jc w:val="center"/>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rPr>
                <w:color w:val="000000"/>
                <w:sz w:val="16"/>
                <w:szCs w:val="16"/>
                <w:lang w:val="en-US" w:eastAsia="en-US"/>
              </w:rPr>
            </w:pPr>
            <w:r w:rsidRPr="00E66BD6">
              <w:rPr>
                <w:color w:val="000000"/>
                <w:sz w:val="16"/>
                <w:szCs w:val="16"/>
                <w:lang w:val="en-US" w:eastAsia="en-US"/>
              </w:rPr>
              <w:t>CONSEJO DISTRITAL III</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2</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2</w:t>
            </w:r>
          </w:p>
        </w:tc>
        <w:tc>
          <w:tcPr>
            <w:tcW w:w="18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r>
      <w:tr w:rsidR="00BA5696" w:rsidRPr="00F92684" w:rsidTr="0039499C">
        <w:trPr>
          <w:trHeight w:val="20"/>
          <w:jc w:val="center"/>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rPr>
                <w:color w:val="000000"/>
                <w:sz w:val="16"/>
                <w:szCs w:val="16"/>
                <w:lang w:val="en-US" w:eastAsia="en-US"/>
              </w:rPr>
            </w:pPr>
            <w:r w:rsidRPr="00E66BD6">
              <w:rPr>
                <w:color w:val="000000"/>
                <w:sz w:val="16"/>
                <w:szCs w:val="16"/>
                <w:lang w:val="en-US" w:eastAsia="en-US"/>
              </w:rPr>
              <w:t>CONSEJO DISTRITAL IV</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c>
          <w:tcPr>
            <w:tcW w:w="18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r>
      <w:tr w:rsidR="00BA5696" w:rsidRPr="00F92684" w:rsidTr="0039499C">
        <w:trPr>
          <w:trHeight w:val="20"/>
          <w:jc w:val="center"/>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rPr>
                <w:color w:val="000000"/>
                <w:sz w:val="16"/>
                <w:szCs w:val="16"/>
                <w:lang w:val="en-US" w:eastAsia="en-US"/>
              </w:rPr>
            </w:pPr>
            <w:r w:rsidRPr="00E66BD6">
              <w:rPr>
                <w:color w:val="000000"/>
                <w:sz w:val="16"/>
                <w:szCs w:val="16"/>
                <w:lang w:val="en-US" w:eastAsia="en-US"/>
              </w:rPr>
              <w:t>CONSEJO DISTRITAL V</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c>
          <w:tcPr>
            <w:tcW w:w="18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r>
      <w:tr w:rsidR="00BA5696" w:rsidRPr="00F92684" w:rsidTr="0039499C">
        <w:trPr>
          <w:trHeight w:val="20"/>
          <w:jc w:val="center"/>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rPr>
                <w:color w:val="000000"/>
                <w:sz w:val="16"/>
                <w:szCs w:val="16"/>
                <w:lang w:val="en-US" w:eastAsia="en-US"/>
              </w:rPr>
            </w:pPr>
            <w:r w:rsidRPr="00E66BD6">
              <w:rPr>
                <w:color w:val="000000"/>
                <w:sz w:val="16"/>
                <w:szCs w:val="16"/>
                <w:lang w:val="en-US" w:eastAsia="en-US"/>
              </w:rPr>
              <w:t>CONSEJO DISTRITAL VI</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c>
          <w:tcPr>
            <w:tcW w:w="18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r>
      <w:tr w:rsidR="00BA5696" w:rsidRPr="00F92684" w:rsidTr="0039499C">
        <w:trPr>
          <w:trHeight w:val="20"/>
          <w:jc w:val="center"/>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rPr>
                <w:color w:val="000000"/>
                <w:sz w:val="16"/>
                <w:szCs w:val="16"/>
                <w:lang w:val="en-US" w:eastAsia="en-US"/>
              </w:rPr>
            </w:pPr>
            <w:r w:rsidRPr="00E66BD6">
              <w:rPr>
                <w:color w:val="000000"/>
                <w:sz w:val="16"/>
                <w:szCs w:val="16"/>
                <w:lang w:val="en-US" w:eastAsia="en-US"/>
              </w:rPr>
              <w:t>CONSEJO DISTRITAL VII</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2</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2</w:t>
            </w:r>
          </w:p>
        </w:tc>
        <w:tc>
          <w:tcPr>
            <w:tcW w:w="18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r>
      <w:tr w:rsidR="00BA5696" w:rsidRPr="00F92684" w:rsidTr="0039499C">
        <w:trPr>
          <w:trHeight w:val="20"/>
          <w:jc w:val="center"/>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rPr>
                <w:color w:val="000000"/>
                <w:sz w:val="16"/>
                <w:szCs w:val="16"/>
                <w:lang w:val="en-US" w:eastAsia="en-US"/>
              </w:rPr>
            </w:pPr>
            <w:r w:rsidRPr="00E66BD6">
              <w:rPr>
                <w:color w:val="000000"/>
                <w:sz w:val="16"/>
                <w:szCs w:val="16"/>
                <w:lang w:val="en-US" w:eastAsia="en-US"/>
              </w:rPr>
              <w:t>CONSEJO DISTRITAL VIII</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1</w:t>
            </w:r>
          </w:p>
        </w:tc>
        <w:tc>
          <w:tcPr>
            <w:tcW w:w="18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r>
      <w:tr w:rsidR="00BA5696" w:rsidRPr="00F92684" w:rsidTr="0039499C">
        <w:trPr>
          <w:trHeight w:val="20"/>
          <w:jc w:val="center"/>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rPr>
                <w:color w:val="000000"/>
                <w:sz w:val="16"/>
                <w:szCs w:val="16"/>
                <w:lang w:val="en-US" w:eastAsia="en-US"/>
              </w:rPr>
            </w:pPr>
            <w:r w:rsidRPr="00E66BD6">
              <w:rPr>
                <w:color w:val="000000"/>
                <w:sz w:val="16"/>
                <w:szCs w:val="16"/>
                <w:lang w:val="en-US" w:eastAsia="en-US"/>
              </w:rPr>
              <w:t>CONSEJO DISTRITAL IX</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c>
          <w:tcPr>
            <w:tcW w:w="18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r>
      <w:tr w:rsidR="00BA5696" w:rsidRPr="00F92684" w:rsidTr="0039499C">
        <w:trPr>
          <w:trHeight w:val="20"/>
          <w:jc w:val="center"/>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rPr>
                <w:color w:val="000000"/>
                <w:sz w:val="16"/>
                <w:szCs w:val="16"/>
                <w:lang w:val="en-US" w:eastAsia="en-US"/>
              </w:rPr>
            </w:pPr>
            <w:r w:rsidRPr="00E66BD6">
              <w:rPr>
                <w:color w:val="000000"/>
                <w:sz w:val="16"/>
                <w:szCs w:val="16"/>
                <w:lang w:val="en-US" w:eastAsia="en-US"/>
              </w:rPr>
              <w:t>CONSEJO DISTRITAL X</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c>
          <w:tcPr>
            <w:tcW w:w="18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r>
      <w:tr w:rsidR="00BA5696" w:rsidRPr="00F92684" w:rsidTr="0039499C">
        <w:trPr>
          <w:trHeight w:val="20"/>
          <w:jc w:val="center"/>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rPr>
                <w:color w:val="000000"/>
                <w:sz w:val="16"/>
                <w:szCs w:val="16"/>
                <w:lang w:val="en-US" w:eastAsia="en-US"/>
              </w:rPr>
            </w:pPr>
            <w:r w:rsidRPr="00E66BD6">
              <w:rPr>
                <w:color w:val="000000"/>
                <w:sz w:val="16"/>
                <w:szCs w:val="16"/>
                <w:lang w:val="en-US" w:eastAsia="en-US"/>
              </w:rPr>
              <w:t>CONSEJO DISTRITAL XI</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c>
          <w:tcPr>
            <w:tcW w:w="18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r>
      <w:tr w:rsidR="00BA5696" w:rsidRPr="00F92684" w:rsidTr="0039499C">
        <w:trPr>
          <w:trHeight w:val="20"/>
          <w:jc w:val="center"/>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rPr>
                <w:color w:val="000000"/>
                <w:sz w:val="16"/>
                <w:szCs w:val="16"/>
                <w:lang w:val="en-US" w:eastAsia="en-US"/>
              </w:rPr>
            </w:pPr>
            <w:r w:rsidRPr="00E66BD6">
              <w:rPr>
                <w:color w:val="000000"/>
                <w:sz w:val="16"/>
                <w:szCs w:val="16"/>
                <w:lang w:val="en-US" w:eastAsia="en-US"/>
              </w:rPr>
              <w:t>CONSEJO DISTRITAL XII</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c>
          <w:tcPr>
            <w:tcW w:w="18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1</w:t>
            </w:r>
          </w:p>
        </w:tc>
      </w:tr>
      <w:tr w:rsidR="00BA5696" w:rsidRPr="00F92684" w:rsidTr="0039499C">
        <w:trPr>
          <w:trHeight w:val="20"/>
          <w:jc w:val="center"/>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rPr>
                <w:color w:val="000000"/>
                <w:sz w:val="16"/>
                <w:szCs w:val="16"/>
                <w:lang w:val="en-US" w:eastAsia="en-US"/>
              </w:rPr>
            </w:pPr>
            <w:r w:rsidRPr="00E66BD6">
              <w:rPr>
                <w:color w:val="000000"/>
                <w:sz w:val="16"/>
                <w:szCs w:val="16"/>
                <w:lang w:val="en-US" w:eastAsia="en-US"/>
              </w:rPr>
              <w:t>CONSEJO DISTRITAL XIII</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240</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74</w:t>
            </w:r>
          </w:p>
        </w:tc>
        <w:tc>
          <w:tcPr>
            <w:tcW w:w="18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166</w:t>
            </w:r>
          </w:p>
        </w:tc>
      </w:tr>
      <w:tr w:rsidR="00BA5696" w:rsidRPr="00F92684" w:rsidTr="0039499C">
        <w:trPr>
          <w:trHeight w:val="20"/>
          <w:jc w:val="center"/>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rPr>
                <w:color w:val="000000"/>
                <w:sz w:val="16"/>
                <w:szCs w:val="16"/>
                <w:lang w:val="en-US" w:eastAsia="en-US"/>
              </w:rPr>
            </w:pPr>
            <w:r w:rsidRPr="00E66BD6">
              <w:rPr>
                <w:color w:val="000000"/>
                <w:sz w:val="16"/>
                <w:szCs w:val="16"/>
                <w:lang w:val="en-US" w:eastAsia="en-US"/>
              </w:rPr>
              <w:t>CONSEJO DISTRITAL XIV</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19</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17</w:t>
            </w:r>
          </w:p>
        </w:tc>
        <w:tc>
          <w:tcPr>
            <w:tcW w:w="18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2</w:t>
            </w:r>
          </w:p>
        </w:tc>
      </w:tr>
      <w:tr w:rsidR="00BA5696" w:rsidRPr="00F92684" w:rsidTr="0039499C">
        <w:trPr>
          <w:trHeight w:val="20"/>
          <w:jc w:val="center"/>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rPr>
                <w:color w:val="000000"/>
                <w:sz w:val="16"/>
                <w:szCs w:val="16"/>
                <w:lang w:val="en-US" w:eastAsia="en-US"/>
              </w:rPr>
            </w:pPr>
            <w:r w:rsidRPr="00E66BD6">
              <w:rPr>
                <w:color w:val="000000"/>
                <w:sz w:val="16"/>
                <w:szCs w:val="16"/>
                <w:lang w:val="en-US" w:eastAsia="en-US"/>
              </w:rPr>
              <w:t>CONSEJO DISTRITAL XV</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14</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14</w:t>
            </w:r>
          </w:p>
        </w:tc>
        <w:tc>
          <w:tcPr>
            <w:tcW w:w="18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0</w:t>
            </w:r>
          </w:p>
        </w:tc>
      </w:tr>
      <w:tr w:rsidR="00BA5696" w:rsidRPr="00F92684" w:rsidTr="0039499C">
        <w:trPr>
          <w:trHeight w:val="20"/>
          <w:jc w:val="center"/>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rPr>
                <w:color w:val="000000"/>
                <w:sz w:val="16"/>
                <w:szCs w:val="16"/>
                <w:lang w:val="en-US" w:eastAsia="en-US"/>
              </w:rPr>
            </w:pPr>
            <w:r w:rsidRPr="00E66BD6">
              <w:rPr>
                <w:color w:val="000000"/>
                <w:sz w:val="16"/>
                <w:szCs w:val="16"/>
                <w:lang w:val="en-US" w:eastAsia="en-US"/>
              </w:rPr>
              <w:t>CONSEJO DISTRITAL XVI</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29</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25</w:t>
            </w:r>
          </w:p>
        </w:tc>
        <w:tc>
          <w:tcPr>
            <w:tcW w:w="18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4</w:t>
            </w:r>
          </w:p>
        </w:tc>
      </w:tr>
      <w:tr w:rsidR="00BA5696" w:rsidRPr="00F92684" w:rsidTr="0039499C">
        <w:trPr>
          <w:trHeight w:val="20"/>
          <w:jc w:val="center"/>
        </w:trPr>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rPr>
                <w:color w:val="000000"/>
                <w:sz w:val="16"/>
                <w:szCs w:val="16"/>
                <w:lang w:val="en-US" w:eastAsia="en-US"/>
              </w:rPr>
            </w:pPr>
            <w:r w:rsidRPr="00E66BD6">
              <w:rPr>
                <w:color w:val="000000"/>
                <w:sz w:val="16"/>
                <w:szCs w:val="16"/>
                <w:lang w:val="en-US" w:eastAsia="en-US"/>
              </w:rPr>
              <w:t>CONSEJO DISTRITAL XVII</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53</w:t>
            </w:r>
          </w:p>
        </w:tc>
        <w:tc>
          <w:tcPr>
            <w:tcW w:w="14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2</w:t>
            </w:r>
          </w:p>
        </w:tc>
        <w:tc>
          <w:tcPr>
            <w:tcW w:w="184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16"/>
                <w:szCs w:val="16"/>
                <w:lang w:val="en-US" w:eastAsia="en-US"/>
              </w:rPr>
            </w:pPr>
            <w:r w:rsidRPr="00E66BD6">
              <w:rPr>
                <w:color w:val="000000"/>
                <w:sz w:val="16"/>
                <w:szCs w:val="16"/>
                <w:lang w:val="en-US" w:eastAsia="en-US"/>
              </w:rPr>
              <w:t>51</w:t>
            </w:r>
          </w:p>
        </w:tc>
      </w:tr>
      <w:tr w:rsidR="00BA5696" w:rsidRPr="00F92684" w:rsidTr="0039499C">
        <w:trPr>
          <w:trHeight w:val="20"/>
          <w:jc w:val="center"/>
        </w:trPr>
        <w:tc>
          <w:tcPr>
            <w:tcW w:w="2776" w:type="dxa"/>
            <w:tcBorders>
              <w:top w:val="nil"/>
              <w:left w:val="single" w:sz="4" w:space="0" w:color="auto"/>
              <w:bottom w:val="single" w:sz="4" w:space="0" w:color="auto"/>
              <w:right w:val="single" w:sz="4" w:space="0" w:color="auto"/>
            </w:tcBorders>
            <w:shd w:val="clear" w:color="000000" w:fill="D8D8D8"/>
            <w:noWrap/>
            <w:vAlign w:val="bottom"/>
            <w:hideMark/>
          </w:tcPr>
          <w:p w:rsidR="00BA5696" w:rsidRPr="00E66BD6" w:rsidRDefault="00BA5696" w:rsidP="0039499C">
            <w:pPr>
              <w:spacing w:after="0"/>
              <w:rPr>
                <w:b/>
                <w:bCs/>
                <w:color w:val="000000"/>
                <w:sz w:val="16"/>
                <w:szCs w:val="16"/>
                <w:lang w:val="en-US" w:eastAsia="en-US"/>
              </w:rPr>
            </w:pPr>
            <w:r w:rsidRPr="00E66BD6">
              <w:rPr>
                <w:b/>
                <w:bCs/>
                <w:color w:val="000000"/>
                <w:sz w:val="16"/>
                <w:szCs w:val="16"/>
                <w:lang w:val="en-US" w:eastAsia="en-US"/>
              </w:rPr>
              <w:t>TOTAL</w:t>
            </w:r>
          </w:p>
        </w:tc>
        <w:tc>
          <w:tcPr>
            <w:tcW w:w="1440" w:type="dxa"/>
            <w:tcBorders>
              <w:top w:val="nil"/>
              <w:left w:val="nil"/>
              <w:bottom w:val="single" w:sz="4" w:space="0" w:color="auto"/>
              <w:right w:val="single" w:sz="4" w:space="0" w:color="auto"/>
            </w:tcBorders>
            <w:shd w:val="clear" w:color="000000" w:fill="D8D8D8"/>
            <w:noWrap/>
            <w:vAlign w:val="bottom"/>
            <w:hideMark/>
          </w:tcPr>
          <w:p w:rsidR="00BA5696" w:rsidRPr="00E66BD6" w:rsidRDefault="00BA5696" w:rsidP="0039499C">
            <w:pPr>
              <w:spacing w:after="0"/>
              <w:jc w:val="center"/>
              <w:rPr>
                <w:b/>
                <w:bCs/>
                <w:color w:val="000000"/>
                <w:sz w:val="16"/>
                <w:szCs w:val="16"/>
                <w:lang w:val="en-US" w:eastAsia="en-US"/>
              </w:rPr>
            </w:pPr>
            <w:r w:rsidRPr="00E66BD6">
              <w:rPr>
                <w:b/>
                <w:bCs/>
                <w:color w:val="000000"/>
                <w:sz w:val="16"/>
                <w:szCs w:val="16"/>
                <w:lang w:val="en-US" w:eastAsia="en-US"/>
              </w:rPr>
              <w:t>375</w:t>
            </w:r>
          </w:p>
        </w:tc>
        <w:tc>
          <w:tcPr>
            <w:tcW w:w="1440" w:type="dxa"/>
            <w:tcBorders>
              <w:top w:val="nil"/>
              <w:left w:val="nil"/>
              <w:bottom w:val="single" w:sz="4" w:space="0" w:color="auto"/>
              <w:right w:val="single" w:sz="4" w:space="0" w:color="auto"/>
            </w:tcBorders>
            <w:shd w:val="clear" w:color="000000" w:fill="D8D8D8"/>
            <w:noWrap/>
            <w:vAlign w:val="bottom"/>
            <w:hideMark/>
          </w:tcPr>
          <w:p w:rsidR="00BA5696" w:rsidRPr="00E66BD6" w:rsidRDefault="00BA5696" w:rsidP="0039499C">
            <w:pPr>
              <w:spacing w:after="0"/>
              <w:jc w:val="center"/>
              <w:rPr>
                <w:b/>
                <w:bCs/>
                <w:color w:val="000000"/>
                <w:sz w:val="16"/>
                <w:szCs w:val="16"/>
                <w:lang w:val="en-US" w:eastAsia="en-US"/>
              </w:rPr>
            </w:pPr>
            <w:r w:rsidRPr="00E66BD6">
              <w:rPr>
                <w:b/>
                <w:bCs/>
                <w:color w:val="000000"/>
                <w:sz w:val="16"/>
                <w:szCs w:val="16"/>
                <w:lang w:val="en-US" w:eastAsia="en-US"/>
              </w:rPr>
              <w:t>146</w:t>
            </w:r>
          </w:p>
        </w:tc>
        <w:tc>
          <w:tcPr>
            <w:tcW w:w="1840" w:type="dxa"/>
            <w:tcBorders>
              <w:top w:val="nil"/>
              <w:left w:val="nil"/>
              <w:bottom w:val="single" w:sz="4" w:space="0" w:color="auto"/>
              <w:right w:val="single" w:sz="4" w:space="0" w:color="auto"/>
            </w:tcBorders>
            <w:shd w:val="clear" w:color="000000" w:fill="D8D8D8"/>
            <w:noWrap/>
            <w:vAlign w:val="bottom"/>
            <w:hideMark/>
          </w:tcPr>
          <w:p w:rsidR="00BA5696" w:rsidRPr="00E66BD6" w:rsidRDefault="00BA5696" w:rsidP="0039499C">
            <w:pPr>
              <w:spacing w:after="0"/>
              <w:jc w:val="center"/>
              <w:rPr>
                <w:b/>
                <w:bCs/>
                <w:color w:val="000000"/>
                <w:sz w:val="16"/>
                <w:szCs w:val="16"/>
                <w:lang w:val="en-US" w:eastAsia="en-US"/>
              </w:rPr>
            </w:pPr>
            <w:r w:rsidRPr="00E66BD6">
              <w:rPr>
                <w:b/>
                <w:bCs/>
                <w:color w:val="000000"/>
                <w:sz w:val="16"/>
                <w:szCs w:val="16"/>
                <w:lang w:val="en-US" w:eastAsia="en-US"/>
              </w:rPr>
              <w:t>229</w:t>
            </w:r>
          </w:p>
        </w:tc>
      </w:tr>
    </w:tbl>
    <w:p w:rsidR="00BA5696" w:rsidRPr="00F92684" w:rsidRDefault="00BA5696" w:rsidP="00BA5696">
      <w:pPr>
        <w:spacing w:after="0"/>
        <w:jc w:val="both"/>
        <w:rPr>
          <w:rFonts w:ascii="Humanst521 BT" w:hAnsi="Humanst521 BT"/>
          <w:sz w:val="24"/>
          <w:szCs w:val="24"/>
        </w:rPr>
      </w:pPr>
    </w:p>
    <w:p w:rsidR="00BA5696" w:rsidRPr="00E66BD6" w:rsidRDefault="00BA5696" w:rsidP="00BA5696">
      <w:pPr>
        <w:spacing w:after="0"/>
        <w:jc w:val="both"/>
        <w:rPr>
          <w:sz w:val="24"/>
          <w:szCs w:val="24"/>
        </w:rPr>
      </w:pPr>
      <w:r w:rsidRPr="00E66BD6">
        <w:rPr>
          <w:sz w:val="24"/>
          <w:szCs w:val="24"/>
        </w:rPr>
        <w:t>Solicitudes de observador presentadas en los órganos del IEEBC, por municipio y modalidad:</w:t>
      </w:r>
    </w:p>
    <w:p w:rsidR="00BA5696" w:rsidRPr="00E66BD6" w:rsidRDefault="00BA5696" w:rsidP="00BA5696">
      <w:pPr>
        <w:spacing w:after="0"/>
        <w:jc w:val="both"/>
        <w:rPr>
          <w:sz w:val="24"/>
          <w:szCs w:val="24"/>
        </w:rPr>
      </w:pPr>
    </w:p>
    <w:tbl>
      <w:tblPr>
        <w:tblW w:w="5240" w:type="dxa"/>
        <w:jc w:val="center"/>
        <w:tblInd w:w="98" w:type="dxa"/>
        <w:tblLook w:val="04A0"/>
      </w:tblPr>
      <w:tblGrid>
        <w:gridCol w:w="1820"/>
        <w:gridCol w:w="1240"/>
        <w:gridCol w:w="1362"/>
        <w:gridCol w:w="940"/>
      </w:tblGrid>
      <w:tr w:rsidR="00BA5696" w:rsidRPr="00E66BD6" w:rsidTr="0039499C">
        <w:trPr>
          <w:trHeight w:val="570"/>
          <w:jc w:val="center"/>
        </w:trPr>
        <w:tc>
          <w:tcPr>
            <w:tcW w:w="1820" w:type="dxa"/>
            <w:vMerge w:val="restart"/>
            <w:tcBorders>
              <w:top w:val="single" w:sz="8" w:space="0" w:color="auto"/>
              <w:left w:val="single" w:sz="8" w:space="0" w:color="auto"/>
              <w:bottom w:val="single" w:sz="4" w:space="0" w:color="000000"/>
              <w:right w:val="nil"/>
            </w:tcBorders>
            <w:shd w:val="clear" w:color="000000" w:fill="D8D8D8"/>
            <w:vAlign w:val="center"/>
            <w:hideMark/>
          </w:tcPr>
          <w:p w:rsidR="00BA5696" w:rsidRPr="00E66BD6" w:rsidRDefault="00BA5696" w:rsidP="0039499C">
            <w:pPr>
              <w:spacing w:after="0"/>
              <w:jc w:val="center"/>
              <w:rPr>
                <w:b/>
                <w:bCs/>
                <w:color w:val="000000"/>
                <w:sz w:val="20"/>
                <w:szCs w:val="20"/>
                <w:lang w:val="en-US" w:eastAsia="en-US"/>
              </w:rPr>
            </w:pPr>
            <w:r w:rsidRPr="00E66BD6">
              <w:rPr>
                <w:b/>
                <w:bCs/>
                <w:color w:val="000000"/>
                <w:sz w:val="20"/>
                <w:szCs w:val="20"/>
                <w:lang w:val="en-US" w:eastAsia="en-US"/>
              </w:rPr>
              <w:t xml:space="preserve">MUNICIPIO </w:t>
            </w:r>
          </w:p>
        </w:tc>
        <w:tc>
          <w:tcPr>
            <w:tcW w:w="3420" w:type="dxa"/>
            <w:gridSpan w:val="3"/>
            <w:tcBorders>
              <w:top w:val="single" w:sz="8" w:space="0" w:color="auto"/>
              <w:left w:val="single" w:sz="8" w:space="0" w:color="auto"/>
              <w:bottom w:val="single" w:sz="4" w:space="0" w:color="auto"/>
              <w:right w:val="single" w:sz="8" w:space="0" w:color="000000"/>
            </w:tcBorders>
            <w:shd w:val="clear" w:color="000000" w:fill="FCD5B4"/>
            <w:vAlign w:val="center"/>
            <w:hideMark/>
          </w:tcPr>
          <w:p w:rsidR="00BA5696" w:rsidRPr="00E66BD6" w:rsidRDefault="00BA5696" w:rsidP="0039499C">
            <w:pPr>
              <w:spacing w:after="0"/>
              <w:jc w:val="center"/>
              <w:rPr>
                <w:b/>
                <w:bCs/>
                <w:color w:val="000000"/>
                <w:sz w:val="20"/>
                <w:szCs w:val="20"/>
                <w:lang w:val="en-US" w:eastAsia="en-US"/>
              </w:rPr>
            </w:pPr>
            <w:r w:rsidRPr="00E66BD6">
              <w:rPr>
                <w:b/>
                <w:bCs/>
                <w:color w:val="000000"/>
                <w:sz w:val="20"/>
                <w:szCs w:val="20"/>
                <w:lang w:val="en-US" w:eastAsia="en-US"/>
              </w:rPr>
              <w:t xml:space="preserve">SOLICITUDES </w:t>
            </w:r>
          </w:p>
        </w:tc>
      </w:tr>
      <w:tr w:rsidR="00BA5696" w:rsidRPr="00E66BD6" w:rsidTr="0039499C">
        <w:trPr>
          <w:trHeight w:val="450"/>
          <w:jc w:val="center"/>
        </w:trPr>
        <w:tc>
          <w:tcPr>
            <w:tcW w:w="1820" w:type="dxa"/>
            <w:vMerge/>
            <w:tcBorders>
              <w:top w:val="single" w:sz="8" w:space="0" w:color="auto"/>
              <w:left w:val="single" w:sz="8" w:space="0" w:color="auto"/>
              <w:bottom w:val="single" w:sz="4" w:space="0" w:color="000000"/>
              <w:right w:val="nil"/>
            </w:tcBorders>
            <w:vAlign w:val="center"/>
            <w:hideMark/>
          </w:tcPr>
          <w:p w:rsidR="00BA5696" w:rsidRPr="00E66BD6" w:rsidRDefault="00BA5696" w:rsidP="0039499C">
            <w:pPr>
              <w:spacing w:after="0"/>
              <w:rPr>
                <w:b/>
                <w:bCs/>
                <w:color w:val="000000"/>
                <w:sz w:val="20"/>
                <w:szCs w:val="20"/>
                <w:lang w:val="en-US" w:eastAsia="en-US"/>
              </w:rPr>
            </w:pPr>
          </w:p>
        </w:tc>
        <w:tc>
          <w:tcPr>
            <w:tcW w:w="1240" w:type="dxa"/>
            <w:tcBorders>
              <w:top w:val="nil"/>
              <w:left w:val="single" w:sz="8" w:space="0" w:color="auto"/>
              <w:bottom w:val="single" w:sz="4" w:space="0" w:color="auto"/>
              <w:right w:val="single" w:sz="4" w:space="0" w:color="auto"/>
            </w:tcBorders>
            <w:shd w:val="clear" w:color="000000" w:fill="FCD5B4"/>
            <w:vAlign w:val="center"/>
            <w:hideMark/>
          </w:tcPr>
          <w:p w:rsidR="00BA5696" w:rsidRPr="00E66BD6" w:rsidRDefault="00BA5696" w:rsidP="0039499C">
            <w:pPr>
              <w:spacing w:after="0"/>
              <w:jc w:val="center"/>
              <w:rPr>
                <w:b/>
                <w:bCs/>
                <w:color w:val="000000"/>
                <w:sz w:val="20"/>
                <w:szCs w:val="20"/>
                <w:lang w:val="en-US" w:eastAsia="en-US"/>
              </w:rPr>
            </w:pPr>
            <w:r w:rsidRPr="00E66BD6">
              <w:rPr>
                <w:b/>
                <w:bCs/>
                <w:color w:val="000000"/>
                <w:sz w:val="20"/>
                <w:szCs w:val="20"/>
                <w:lang w:val="en-US" w:eastAsia="en-US"/>
              </w:rPr>
              <w:t>INDIVIDUAL</w:t>
            </w:r>
          </w:p>
        </w:tc>
        <w:tc>
          <w:tcPr>
            <w:tcW w:w="1240" w:type="dxa"/>
            <w:tcBorders>
              <w:top w:val="nil"/>
              <w:left w:val="nil"/>
              <w:bottom w:val="single" w:sz="4" w:space="0" w:color="auto"/>
              <w:right w:val="single" w:sz="4" w:space="0" w:color="auto"/>
            </w:tcBorders>
            <w:shd w:val="clear" w:color="000000" w:fill="FCD5B4"/>
            <w:vAlign w:val="center"/>
            <w:hideMark/>
          </w:tcPr>
          <w:p w:rsidR="00BA5696" w:rsidRPr="00E66BD6" w:rsidRDefault="00BA5696" w:rsidP="0039499C">
            <w:pPr>
              <w:spacing w:after="0"/>
              <w:jc w:val="center"/>
              <w:rPr>
                <w:b/>
                <w:bCs/>
                <w:color w:val="000000"/>
                <w:sz w:val="20"/>
                <w:szCs w:val="20"/>
                <w:lang w:val="en-US" w:eastAsia="en-US"/>
              </w:rPr>
            </w:pPr>
            <w:r w:rsidRPr="00E66BD6">
              <w:rPr>
                <w:b/>
                <w:bCs/>
                <w:color w:val="000000"/>
                <w:sz w:val="20"/>
                <w:szCs w:val="20"/>
                <w:lang w:val="en-US" w:eastAsia="en-US"/>
              </w:rPr>
              <w:t>AGRUPACIÓN</w:t>
            </w:r>
          </w:p>
        </w:tc>
        <w:tc>
          <w:tcPr>
            <w:tcW w:w="940" w:type="dxa"/>
            <w:tcBorders>
              <w:top w:val="nil"/>
              <w:left w:val="nil"/>
              <w:bottom w:val="single" w:sz="4" w:space="0" w:color="auto"/>
              <w:right w:val="single" w:sz="8" w:space="0" w:color="auto"/>
            </w:tcBorders>
            <w:shd w:val="clear" w:color="000000" w:fill="FCD5B4"/>
            <w:vAlign w:val="center"/>
            <w:hideMark/>
          </w:tcPr>
          <w:p w:rsidR="00BA5696" w:rsidRPr="00E66BD6" w:rsidRDefault="00BA5696" w:rsidP="0039499C">
            <w:pPr>
              <w:spacing w:after="0"/>
              <w:jc w:val="center"/>
              <w:rPr>
                <w:b/>
                <w:bCs/>
                <w:color w:val="000000"/>
                <w:sz w:val="20"/>
                <w:szCs w:val="20"/>
                <w:lang w:val="en-US" w:eastAsia="en-US"/>
              </w:rPr>
            </w:pPr>
            <w:r w:rsidRPr="00E66BD6">
              <w:rPr>
                <w:b/>
                <w:bCs/>
                <w:color w:val="000000"/>
                <w:sz w:val="20"/>
                <w:szCs w:val="20"/>
                <w:lang w:val="en-US" w:eastAsia="en-US"/>
              </w:rPr>
              <w:t>TOTAL</w:t>
            </w:r>
          </w:p>
        </w:tc>
      </w:tr>
      <w:tr w:rsidR="00BA5696" w:rsidRPr="00E66BD6" w:rsidTr="0039499C">
        <w:trPr>
          <w:trHeight w:val="540"/>
          <w:jc w:val="center"/>
        </w:trPr>
        <w:tc>
          <w:tcPr>
            <w:tcW w:w="1820" w:type="dxa"/>
            <w:tcBorders>
              <w:top w:val="nil"/>
              <w:left w:val="single" w:sz="8" w:space="0" w:color="auto"/>
              <w:bottom w:val="single" w:sz="4" w:space="0" w:color="auto"/>
              <w:right w:val="nil"/>
            </w:tcBorders>
            <w:shd w:val="clear" w:color="auto" w:fill="auto"/>
            <w:noWrap/>
            <w:vAlign w:val="center"/>
            <w:hideMark/>
          </w:tcPr>
          <w:p w:rsidR="00BA5696" w:rsidRPr="00E66BD6" w:rsidRDefault="00BA5696" w:rsidP="0039499C">
            <w:pPr>
              <w:spacing w:after="0"/>
              <w:jc w:val="center"/>
              <w:rPr>
                <w:color w:val="000000"/>
                <w:lang w:val="en-US" w:eastAsia="en-US"/>
              </w:rPr>
            </w:pPr>
            <w:r w:rsidRPr="00E66BD6">
              <w:rPr>
                <w:color w:val="000000"/>
                <w:lang w:val="en-US" w:eastAsia="en-US"/>
              </w:rPr>
              <w:t>Ensenada</w:t>
            </w:r>
          </w:p>
        </w:tc>
        <w:tc>
          <w:tcPr>
            <w:tcW w:w="1240" w:type="dxa"/>
            <w:tcBorders>
              <w:top w:val="nil"/>
              <w:left w:val="single" w:sz="8" w:space="0" w:color="auto"/>
              <w:bottom w:val="single" w:sz="4" w:space="0" w:color="auto"/>
              <w:right w:val="single" w:sz="4" w:space="0" w:color="auto"/>
            </w:tcBorders>
            <w:shd w:val="clear" w:color="auto" w:fill="auto"/>
            <w:noWrap/>
            <w:vAlign w:val="center"/>
            <w:hideMark/>
          </w:tcPr>
          <w:p w:rsidR="00BA5696" w:rsidRPr="00E66BD6" w:rsidRDefault="00BA5696" w:rsidP="0039499C">
            <w:pPr>
              <w:spacing w:after="0"/>
              <w:jc w:val="center"/>
              <w:rPr>
                <w:color w:val="000000"/>
                <w:lang w:val="en-US" w:eastAsia="en-US"/>
              </w:rPr>
            </w:pPr>
            <w:r w:rsidRPr="00E66BD6">
              <w:rPr>
                <w:color w:val="000000"/>
                <w:lang w:val="en-US" w:eastAsia="en-US"/>
              </w:rPr>
              <w:t>31</w:t>
            </w:r>
          </w:p>
        </w:tc>
        <w:tc>
          <w:tcPr>
            <w:tcW w:w="1240" w:type="dxa"/>
            <w:tcBorders>
              <w:top w:val="nil"/>
              <w:left w:val="nil"/>
              <w:bottom w:val="single" w:sz="4" w:space="0" w:color="auto"/>
              <w:right w:val="single" w:sz="4" w:space="0" w:color="auto"/>
            </w:tcBorders>
            <w:shd w:val="clear" w:color="auto" w:fill="auto"/>
            <w:noWrap/>
            <w:vAlign w:val="center"/>
            <w:hideMark/>
          </w:tcPr>
          <w:p w:rsidR="00BA5696" w:rsidRPr="00E66BD6" w:rsidRDefault="00BA5696" w:rsidP="0039499C">
            <w:pPr>
              <w:spacing w:after="0"/>
              <w:jc w:val="center"/>
              <w:rPr>
                <w:color w:val="000000"/>
                <w:lang w:val="en-US" w:eastAsia="en-US"/>
              </w:rPr>
            </w:pPr>
            <w:r w:rsidRPr="00E66BD6">
              <w:rPr>
                <w:color w:val="000000"/>
                <w:lang w:val="en-US" w:eastAsia="en-US"/>
              </w:rPr>
              <w:t>2</w:t>
            </w:r>
          </w:p>
        </w:tc>
        <w:tc>
          <w:tcPr>
            <w:tcW w:w="940" w:type="dxa"/>
            <w:tcBorders>
              <w:top w:val="nil"/>
              <w:left w:val="nil"/>
              <w:bottom w:val="single" w:sz="4" w:space="0" w:color="auto"/>
              <w:right w:val="single" w:sz="8" w:space="0" w:color="auto"/>
            </w:tcBorders>
            <w:shd w:val="clear" w:color="000000" w:fill="FCD5B4"/>
            <w:noWrap/>
            <w:vAlign w:val="center"/>
            <w:hideMark/>
          </w:tcPr>
          <w:p w:rsidR="00BA5696" w:rsidRPr="00E66BD6" w:rsidRDefault="00BA5696" w:rsidP="0039499C">
            <w:pPr>
              <w:spacing w:after="0"/>
              <w:jc w:val="center"/>
              <w:rPr>
                <w:color w:val="000000"/>
                <w:lang w:val="en-US" w:eastAsia="en-US"/>
              </w:rPr>
            </w:pPr>
            <w:r w:rsidRPr="00E66BD6">
              <w:rPr>
                <w:color w:val="000000"/>
                <w:lang w:val="en-US" w:eastAsia="en-US"/>
              </w:rPr>
              <w:t>33</w:t>
            </w:r>
          </w:p>
        </w:tc>
      </w:tr>
      <w:tr w:rsidR="00BA5696" w:rsidRPr="00E66BD6" w:rsidTr="0039499C">
        <w:trPr>
          <w:trHeight w:val="540"/>
          <w:jc w:val="center"/>
        </w:trPr>
        <w:tc>
          <w:tcPr>
            <w:tcW w:w="1820" w:type="dxa"/>
            <w:tcBorders>
              <w:top w:val="nil"/>
              <w:left w:val="single" w:sz="8" w:space="0" w:color="auto"/>
              <w:bottom w:val="nil"/>
              <w:right w:val="nil"/>
            </w:tcBorders>
            <w:shd w:val="clear" w:color="auto" w:fill="auto"/>
            <w:noWrap/>
            <w:vAlign w:val="center"/>
            <w:hideMark/>
          </w:tcPr>
          <w:p w:rsidR="00BA5696" w:rsidRPr="00E66BD6" w:rsidRDefault="00BA5696" w:rsidP="0039499C">
            <w:pPr>
              <w:spacing w:after="0"/>
              <w:jc w:val="center"/>
              <w:rPr>
                <w:color w:val="000000"/>
                <w:lang w:val="en-US" w:eastAsia="en-US"/>
              </w:rPr>
            </w:pPr>
            <w:r w:rsidRPr="00E66BD6">
              <w:rPr>
                <w:color w:val="000000"/>
                <w:lang w:val="en-US" w:eastAsia="en-US"/>
              </w:rPr>
              <w:t>Mexicali</w:t>
            </w:r>
          </w:p>
        </w:tc>
        <w:tc>
          <w:tcPr>
            <w:tcW w:w="1240" w:type="dxa"/>
            <w:tcBorders>
              <w:top w:val="nil"/>
              <w:left w:val="single" w:sz="8" w:space="0" w:color="auto"/>
              <w:bottom w:val="single" w:sz="4" w:space="0" w:color="auto"/>
              <w:right w:val="single" w:sz="4" w:space="0" w:color="auto"/>
            </w:tcBorders>
            <w:shd w:val="clear" w:color="auto" w:fill="auto"/>
            <w:noWrap/>
            <w:vAlign w:val="center"/>
            <w:hideMark/>
          </w:tcPr>
          <w:p w:rsidR="00BA5696" w:rsidRPr="00E66BD6" w:rsidRDefault="00BA5696" w:rsidP="0039499C">
            <w:pPr>
              <w:spacing w:after="0"/>
              <w:jc w:val="center"/>
              <w:rPr>
                <w:color w:val="000000"/>
                <w:lang w:val="en-US" w:eastAsia="en-US"/>
              </w:rPr>
            </w:pPr>
            <w:r w:rsidRPr="00E66BD6">
              <w:rPr>
                <w:color w:val="000000"/>
                <w:lang w:val="en-US" w:eastAsia="en-US"/>
              </w:rPr>
              <w:t>11</w:t>
            </w:r>
          </w:p>
        </w:tc>
        <w:tc>
          <w:tcPr>
            <w:tcW w:w="1240" w:type="dxa"/>
            <w:tcBorders>
              <w:top w:val="nil"/>
              <w:left w:val="nil"/>
              <w:bottom w:val="single" w:sz="4" w:space="0" w:color="auto"/>
              <w:right w:val="single" w:sz="4" w:space="0" w:color="auto"/>
            </w:tcBorders>
            <w:shd w:val="clear" w:color="auto" w:fill="auto"/>
            <w:noWrap/>
            <w:vAlign w:val="center"/>
            <w:hideMark/>
          </w:tcPr>
          <w:p w:rsidR="00BA5696" w:rsidRPr="00E66BD6" w:rsidRDefault="00BA5696" w:rsidP="0039499C">
            <w:pPr>
              <w:spacing w:after="0"/>
              <w:jc w:val="center"/>
              <w:rPr>
                <w:color w:val="000000"/>
                <w:lang w:val="en-US" w:eastAsia="en-US"/>
              </w:rPr>
            </w:pPr>
            <w:r w:rsidRPr="00E66BD6">
              <w:rPr>
                <w:color w:val="000000"/>
                <w:lang w:val="en-US" w:eastAsia="en-US"/>
              </w:rPr>
              <w:t>5</w:t>
            </w:r>
          </w:p>
        </w:tc>
        <w:tc>
          <w:tcPr>
            <w:tcW w:w="940" w:type="dxa"/>
            <w:tcBorders>
              <w:top w:val="nil"/>
              <w:left w:val="nil"/>
              <w:bottom w:val="single" w:sz="4" w:space="0" w:color="auto"/>
              <w:right w:val="single" w:sz="8" w:space="0" w:color="auto"/>
            </w:tcBorders>
            <w:shd w:val="clear" w:color="000000" w:fill="FCD5B4"/>
            <w:noWrap/>
            <w:vAlign w:val="center"/>
            <w:hideMark/>
          </w:tcPr>
          <w:p w:rsidR="00BA5696" w:rsidRPr="00E66BD6" w:rsidRDefault="00BA5696" w:rsidP="0039499C">
            <w:pPr>
              <w:spacing w:after="0"/>
              <w:jc w:val="center"/>
              <w:rPr>
                <w:color w:val="000000"/>
                <w:lang w:val="en-US" w:eastAsia="en-US"/>
              </w:rPr>
            </w:pPr>
            <w:r w:rsidRPr="00E66BD6">
              <w:rPr>
                <w:color w:val="000000"/>
                <w:lang w:val="en-US" w:eastAsia="en-US"/>
              </w:rPr>
              <w:t>16</w:t>
            </w:r>
          </w:p>
        </w:tc>
      </w:tr>
      <w:tr w:rsidR="00BA5696" w:rsidRPr="00E66BD6" w:rsidTr="0039499C">
        <w:trPr>
          <w:trHeight w:val="540"/>
          <w:jc w:val="center"/>
        </w:trPr>
        <w:tc>
          <w:tcPr>
            <w:tcW w:w="1820" w:type="dxa"/>
            <w:tcBorders>
              <w:top w:val="single" w:sz="4" w:space="0" w:color="auto"/>
              <w:left w:val="single" w:sz="8" w:space="0" w:color="auto"/>
              <w:bottom w:val="single" w:sz="4" w:space="0" w:color="auto"/>
              <w:right w:val="nil"/>
            </w:tcBorders>
            <w:shd w:val="clear" w:color="auto" w:fill="auto"/>
            <w:noWrap/>
            <w:vAlign w:val="center"/>
            <w:hideMark/>
          </w:tcPr>
          <w:p w:rsidR="00BA5696" w:rsidRPr="00E66BD6" w:rsidRDefault="00BA5696" w:rsidP="0039499C">
            <w:pPr>
              <w:spacing w:after="0"/>
              <w:jc w:val="center"/>
              <w:rPr>
                <w:color w:val="000000"/>
                <w:lang w:val="en-US" w:eastAsia="en-US"/>
              </w:rPr>
            </w:pPr>
            <w:r w:rsidRPr="00E66BD6">
              <w:rPr>
                <w:color w:val="000000"/>
                <w:lang w:val="en-US" w:eastAsia="en-US"/>
              </w:rPr>
              <w:t>Tecate</w:t>
            </w:r>
          </w:p>
        </w:tc>
        <w:tc>
          <w:tcPr>
            <w:tcW w:w="1240" w:type="dxa"/>
            <w:tcBorders>
              <w:top w:val="nil"/>
              <w:left w:val="single" w:sz="8" w:space="0" w:color="auto"/>
              <w:bottom w:val="single" w:sz="4" w:space="0" w:color="auto"/>
              <w:right w:val="single" w:sz="4" w:space="0" w:color="auto"/>
            </w:tcBorders>
            <w:shd w:val="clear" w:color="auto" w:fill="auto"/>
            <w:noWrap/>
            <w:vAlign w:val="center"/>
            <w:hideMark/>
          </w:tcPr>
          <w:p w:rsidR="00BA5696" w:rsidRPr="00E66BD6" w:rsidRDefault="00BA5696" w:rsidP="0039499C">
            <w:pPr>
              <w:spacing w:after="0"/>
              <w:jc w:val="center"/>
              <w:rPr>
                <w:color w:val="000000"/>
                <w:lang w:val="en-US" w:eastAsia="en-US"/>
              </w:rPr>
            </w:pPr>
            <w:r w:rsidRPr="00E66BD6">
              <w:rPr>
                <w:color w:val="000000"/>
                <w:lang w:val="en-US" w:eastAsia="en-US"/>
              </w:rPr>
              <w:t>2</w:t>
            </w:r>
          </w:p>
        </w:tc>
        <w:tc>
          <w:tcPr>
            <w:tcW w:w="1240" w:type="dxa"/>
            <w:tcBorders>
              <w:top w:val="nil"/>
              <w:left w:val="nil"/>
              <w:bottom w:val="single" w:sz="4" w:space="0" w:color="auto"/>
              <w:right w:val="single" w:sz="4" w:space="0" w:color="auto"/>
            </w:tcBorders>
            <w:shd w:val="clear" w:color="auto" w:fill="auto"/>
            <w:noWrap/>
            <w:vAlign w:val="center"/>
            <w:hideMark/>
          </w:tcPr>
          <w:p w:rsidR="00BA5696" w:rsidRPr="00E66BD6" w:rsidRDefault="00BA5696" w:rsidP="0039499C">
            <w:pPr>
              <w:spacing w:after="0"/>
              <w:jc w:val="center"/>
              <w:rPr>
                <w:color w:val="000000"/>
                <w:lang w:val="en-US" w:eastAsia="en-US"/>
              </w:rPr>
            </w:pPr>
            <w:r w:rsidRPr="00E66BD6">
              <w:rPr>
                <w:color w:val="000000"/>
                <w:lang w:val="en-US" w:eastAsia="en-US"/>
              </w:rPr>
              <w:t>0</w:t>
            </w:r>
          </w:p>
        </w:tc>
        <w:tc>
          <w:tcPr>
            <w:tcW w:w="940" w:type="dxa"/>
            <w:tcBorders>
              <w:top w:val="nil"/>
              <w:left w:val="nil"/>
              <w:bottom w:val="single" w:sz="4" w:space="0" w:color="auto"/>
              <w:right w:val="single" w:sz="8" w:space="0" w:color="auto"/>
            </w:tcBorders>
            <w:shd w:val="clear" w:color="000000" w:fill="FCD5B4"/>
            <w:noWrap/>
            <w:vAlign w:val="center"/>
            <w:hideMark/>
          </w:tcPr>
          <w:p w:rsidR="00BA5696" w:rsidRPr="00E66BD6" w:rsidRDefault="00BA5696" w:rsidP="0039499C">
            <w:pPr>
              <w:spacing w:after="0"/>
              <w:jc w:val="center"/>
              <w:rPr>
                <w:color w:val="000000"/>
                <w:lang w:val="en-US" w:eastAsia="en-US"/>
              </w:rPr>
            </w:pPr>
            <w:r w:rsidRPr="00E66BD6">
              <w:rPr>
                <w:color w:val="000000"/>
                <w:lang w:val="en-US" w:eastAsia="en-US"/>
              </w:rPr>
              <w:t>2</w:t>
            </w:r>
          </w:p>
        </w:tc>
      </w:tr>
      <w:tr w:rsidR="00BA5696" w:rsidRPr="00E66BD6" w:rsidTr="0039499C">
        <w:trPr>
          <w:trHeight w:val="540"/>
          <w:jc w:val="center"/>
        </w:trPr>
        <w:tc>
          <w:tcPr>
            <w:tcW w:w="1820" w:type="dxa"/>
            <w:tcBorders>
              <w:top w:val="nil"/>
              <w:left w:val="single" w:sz="8" w:space="0" w:color="auto"/>
              <w:bottom w:val="single" w:sz="4" w:space="0" w:color="auto"/>
              <w:right w:val="nil"/>
            </w:tcBorders>
            <w:shd w:val="clear" w:color="auto" w:fill="auto"/>
            <w:noWrap/>
            <w:vAlign w:val="center"/>
            <w:hideMark/>
          </w:tcPr>
          <w:p w:rsidR="00BA5696" w:rsidRPr="00E66BD6" w:rsidRDefault="00BA5696" w:rsidP="0039499C">
            <w:pPr>
              <w:spacing w:after="0"/>
              <w:jc w:val="center"/>
              <w:rPr>
                <w:color w:val="000000"/>
                <w:lang w:val="en-US" w:eastAsia="en-US"/>
              </w:rPr>
            </w:pPr>
            <w:r w:rsidRPr="00E66BD6">
              <w:rPr>
                <w:color w:val="000000"/>
                <w:lang w:val="en-US" w:eastAsia="en-US"/>
              </w:rPr>
              <w:t>Tijuana</w:t>
            </w:r>
          </w:p>
        </w:tc>
        <w:tc>
          <w:tcPr>
            <w:tcW w:w="1240" w:type="dxa"/>
            <w:tcBorders>
              <w:top w:val="nil"/>
              <w:left w:val="single" w:sz="8" w:space="0" w:color="auto"/>
              <w:bottom w:val="single" w:sz="4" w:space="0" w:color="auto"/>
              <w:right w:val="single" w:sz="4" w:space="0" w:color="auto"/>
            </w:tcBorders>
            <w:shd w:val="clear" w:color="auto" w:fill="auto"/>
            <w:noWrap/>
            <w:vAlign w:val="center"/>
            <w:hideMark/>
          </w:tcPr>
          <w:p w:rsidR="00BA5696" w:rsidRPr="00E66BD6" w:rsidRDefault="00BA5696" w:rsidP="0039499C">
            <w:pPr>
              <w:spacing w:after="0"/>
              <w:jc w:val="center"/>
              <w:rPr>
                <w:color w:val="000000"/>
                <w:lang w:val="en-US" w:eastAsia="en-US"/>
              </w:rPr>
            </w:pPr>
            <w:r w:rsidRPr="00E66BD6">
              <w:rPr>
                <w:color w:val="000000"/>
                <w:lang w:val="en-US" w:eastAsia="en-US"/>
              </w:rPr>
              <w:t>100</w:t>
            </w:r>
          </w:p>
        </w:tc>
        <w:tc>
          <w:tcPr>
            <w:tcW w:w="1240" w:type="dxa"/>
            <w:tcBorders>
              <w:top w:val="nil"/>
              <w:left w:val="nil"/>
              <w:bottom w:val="single" w:sz="4" w:space="0" w:color="auto"/>
              <w:right w:val="single" w:sz="4" w:space="0" w:color="auto"/>
            </w:tcBorders>
            <w:shd w:val="clear" w:color="auto" w:fill="auto"/>
            <w:noWrap/>
            <w:vAlign w:val="center"/>
            <w:hideMark/>
          </w:tcPr>
          <w:p w:rsidR="00BA5696" w:rsidRPr="00E66BD6" w:rsidRDefault="00BA5696" w:rsidP="0039499C">
            <w:pPr>
              <w:spacing w:after="0"/>
              <w:jc w:val="center"/>
              <w:rPr>
                <w:color w:val="000000"/>
                <w:lang w:val="en-US" w:eastAsia="en-US"/>
              </w:rPr>
            </w:pPr>
            <w:r w:rsidRPr="00E66BD6">
              <w:rPr>
                <w:color w:val="000000"/>
                <w:lang w:val="en-US" w:eastAsia="en-US"/>
              </w:rPr>
              <w:t>171</w:t>
            </w:r>
          </w:p>
        </w:tc>
        <w:tc>
          <w:tcPr>
            <w:tcW w:w="940" w:type="dxa"/>
            <w:tcBorders>
              <w:top w:val="nil"/>
              <w:left w:val="nil"/>
              <w:bottom w:val="single" w:sz="4" w:space="0" w:color="auto"/>
              <w:right w:val="single" w:sz="8" w:space="0" w:color="auto"/>
            </w:tcBorders>
            <w:shd w:val="clear" w:color="000000" w:fill="FCD5B4"/>
            <w:noWrap/>
            <w:vAlign w:val="center"/>
            <w:hideMark/>
          </w:tcPr>
          <w:p w:rsidR="00BA5696" w:rsidRPr="00E66BD6" w:rsidRDefault="00BA5696" w:rsidP="0039499C">
            <w:pPr>
              <w:spacing w:after="0"/>
              <w:jc w:val="center"/>
              <w:rPr>
                <w:color w:val="000000"/>
                <w:lang w:val="en-US" w:eastAsia="en-US"/>
              </w:rPr>
            </w:pPr>
            <w:r w:rsidRPr="00E66BD6">
              <w:rPr>
                <w:color w:val="000000"/>
                <w:lang w:val="en-US" w:eastAsia="en-US"/>
              </w:rPr>
              <w:t>271</w:t>
            </w:r>
          </w:p>
        </w:tc>
      </w:tr>
      <w:tr w:rsidR="00BA5696" w:rsidRPr="00E66BD6" w:rsidTr="0039499C">
        <w:trPr>
          <w:trHeight w:val="540"/>
          <w:jc w:val="center"/>
        </w:trPr>
        <w:tc>
          <w:tcPr>
            <w:tcW w:w="1820" w:type="dxa"/>
            <w:tcBorders>
              <w:top w:val="nil"/>
              <w:left w:val="single" w:sz="8" w:space="0" w:color="auto"/>
              <w:bottom w:val="nil"/>
              <w:right w:val="nil"/>
            </w:tcBorders>
            <w:shd w:val="clear" w:color="auto" w:fill="auto"/>
            <w:noWrap/>
            <w:vAlign w:val="center"/>
            <w:hideMark/>
          </w:tcPr>
          <w:p w:rsidR="00BA5696" w:rsidRPr="00E66BD6" w:rsidRDefault="00BA5696" w:rsidP="0039499C">
            <w:pPr>
              <w:spacing w:after="0"/>
              <w:jc w:val="center"/>
              <w:rPr>
                <w:color w:val="000000"/>
                <w:lang w:val="en-US" w:eastAsia="en-US"/>
              </w:rPr>
            </w:pPr>
            <w:r w:rsidRPr="00E66BD6">
              <w:rPr>
                <w:color w:val="000000"/>
                <w:lang w:val="en-US" w:eastAsia="en-US"/>
              </w:rPr>
              <w:t>Playas de Rosarito</w:t>
            </w:r>
          </w:p>
        </w:tc>
        <w:tc>
          <w:tcPr>
            <w:tcW w:w="1240" w:type="dxa"/>
            <w:tcBorders>
              <w:top w:val="nil"/>
              <w:left w:val="single" w:sz="8" w:space="0" w:color="auto"/>
              <w:bottom w:val="nil"/>
              <w:right w:val="single" w:sz="4" w:space="0" w:color="auto"/>
            </w:tcBorders>
            <w:shd w:val="clear" w:color="auto" w:fill="auto"/>
            <w:noWrap/>
            <w:vAlign w:val="center"/>
            <w:hideMark/>
          </w:tcPr>
          <w:p w:rsidR="00BA5696" w:rsidRPr="00E66BD6" w:rsidRDefault="00BA5696" w:rsidP="0039499C">
            <w:pPr>
              <w:spacing w:after="0"/>
              <w:jc w:val="center"/>
              <w:rPr>
                <w:color w:val="000000"/>
                <w:lang w:val="en-US" w:eastAsia="en-US"/>
              </w:rPr>
            </w:pPr>
            <w:r w:rsidRPr="00E66BD6">
              <w:rPr>
                <w:color w:val="000000"/>
                <w:lang w:val="en-US" w:eastAsia="en-US"/>
              </w:rPr>
              <w:t>2</w:t>
            </w:r>
          </w:p>
        </w:tc>
        <w:tc>
          <w:tcPr>
            <w:tcW w:w="1240" w:type="dxa"/>
            <w:tcBorders>
              <w:top w:val="nil"/>
              <w:left w:val="nil"/>
              <w:bottom w:val="nil"/>
              <w:right w:val="single" w:sz="4" w:space="0" w:color="auto"/>
            </w:tcBorders>
            <w:shd w:val="clear" w:color="auto" w:fill="auto"/>
            <w:noWrap/>
            <w:vAlign w:val="center"/>
            <w:hideMark/>
          </w:tcPr>
          <w:p w:rsidR="00BA5696" w:rsidRPr="00E66BD6" w:rsidRDefault="00BA5696" w:rsidP="0039499C">
            <w:pPr>
              <w:spacing w:after="0"/>
              <w:jc w:val="center"/>
              <w:rPr>
                <w:color w:val="000000"/>
                <w:lang w:val="en-US" w:eastAsia="en-US"/>
              </w:rPr>
            </w:pPr>
            <w:r w:rsidRPr="00E66BD6">
              <w:rPr>
                <w:color w:val="000000"/>
                <w:lang w:val="en-US" w:eastAsia="en-US"/>
              </w:rPr>
              <w:t>51</w:t>
            </w:r>
          </w:p>
        </w:tc>
        <w:tc>
          <w:tcPr>
            <w:tcW w:w="940" w:type="dxa"/>
            <w:tcBorders>
              <w:top w:val="nil"/>
              <w:left w:val="nil"/>
              <w:bottom w:val="nil"/>
              <w:right w:val="single" w:sz="8" w:space="0" w:color="auto"/>
            </w:tcBorders>
            <w:shd w:val="clear" w:color="000000" w:fill="FCD5B4"/>
            <w:noWrap/>
            <w:vAlign w:val="center"/>
            <w:hideMark/>
          </w:tcPr>
          <w:p w:rsidR="00BA5696" w:rsidRPr="00E66BD6" w:rsidRDefault="00BA5696" w:rsidP="0039499C">
            <w:pPr>
              <w:spacing w:after="0"/>
              <w:jc w:val="center"/>
              <w:rPr>
                <w:color w:val="000000"/>
                <w:lang w:val="en-US" w:eastAsia="en-US"/>
              </w:rPr>
            </w:pPr>
            <w:r w:rsidRPr="00E66BD6">
              <w:rPr>
                <w:color w:val="000000"/>
                <w:lang w:val="en-US" w:eastAsia="en-US"/>
              </w:rPr>
              <w:t>53</w:t>
            </w:r>
          </w:p>
        </w:tc>
      </w:tr>
      <w:tr w:rsidR="00BA5696" w:rsidRPr="00E66BD6" w:rsidTr="0039499C">
        <w:trPr>
          <w:trHeight w:val="540"/>
          <w:jc w:val="center"/>
        </w:trPr>
        <w:tc>
          <w:tcPr>
            <w:tcW w:w="1820" w:type="dxa"/>
            <w:tcBorders>
              <w:top w:val="single" w:sz="8" w:space="0" w:color="auto"/>
              <w:left w:val="single" w:sz="8" w:space="0" w:color="auto"/>
              <w:bottom w:val="single" w:sz="8" w:space="0" w:color="auto"/>
              <w:right w:val="nil"/>
            </w:tcBorders>
            <w:shd w:val="clear" w:color="000000" w:fill="D8D8D8"/>
            <w:noWrap/>
            <w:vAlign w:val="center"/>
            <w:hideMark/>
          </w:tcPr>
          <w:p w:rsidR="00BA5696" w:rsidRPr="00E66BD6" w:rsidRDefault="00BA5696" w:rsidP="0039499C">
            <w:pPr>
              <w:spacing w:after="0"/>
              <w:jc w:val="center"/>
              <w:rPr>
                <w:b/>
                <w:bCs/>
                <w:color w:val="000000"/>
                <w:sz w:val="20"/>
                <w:szCs w:val="20"/>
                <w:lang w:val="en-US" w:eastAsia="en-US"/>
              </w:rPr>
            </w:pPr>
            <w:r w:rsidRPr="00E66BD6">
              <w:rPr>
                <w:b/>
                <w:bCs/>
                <w:color w:val="000000"/>
                <w:sz w:val="20"/>
                <w:szCs w:val="20"/>
                <w:lang w:val="en-US" w:eastAsia="en-US"/>
              </w:rPr>
              <w:t>TOTAL</w:t>
            </w:r>
          </w:p>
        </w:tc>
        <w:tc>
          <w:tcPr>
            <w:tcW w:w="1240" w:type="dxa"/>
            <w:tcBorders>
              <w:top w:val="single" w:sz="8" w:space="0" w:color="auto"/>
              <w:left w:val="single" w:sz="8" w:space="0" w:color="auto"/>
              <w:bottom w:val="single" w:sz="8" w:space="0" w:color="auto"/>
              <w:right w:val="single" w:sz="4" w:space="0" w:color="auto"/>
            </w:tcBorders>
            <w:shd w:val="clear" w:color="000000" w:fill="D8D8D8"/>
            <w:noWrap/>
            <w:vAlign w:val="center"/>
            <w:hideMark/>
          </w:tcPr>
          <w:p w:rsidR="00BA5696" w:rsidRPr="00E66BD6" w:rsidRDefault="00BA5696" w:rsidP="0039499C">
            <w:pPr>
              <w:spacing w:after="0"/>
              <w:jc w:val="center"/>
              <w:rPr>
                <w:b/>
                <w:bCs/>
                <w:color w:val="000000"/>
                <w:sz w:val="20"/>
                <w:szCs w:val="20"/>
                <w:lang w:val="en-US" w:eastAsia="en-US"/>
              </w:rPr>
            </w:pPr>
            <w:r w:rsidRPr="00E66BD6">
              <w:rPr>
                <w:b/>
                <w:bCs/>
                <w:color w:val="000000"/>
                <w:sz w:val="20"/>
                <w:szCs w:val="20"/>
                <w:lang w:val="en-US" w:eastAsia="en-US"/>
              </w:rPr>
              <w:t>146</w:t>
            </w:r>
          </w:p>
        </w:tc>
        <w:tc>
          <w:tcPr>
            <w:tcW w:w="1240" w:type="dxa"/>
            <w:tcBorders>
              <w:top w:val="single" w:sz="8" w:space="0" w:color="auto"/>
              <w:left w:val="nil"/>
              <w:bottom w:val="single" w:sz="8" w:space="0" w:color="auto"/>
              <w:right w:val="single" w:sz="4" w:space="0" w:color="auto"/>
            </w:tcBorders>
            <w:shd w:val="clear" w:color="000000" w:fill="D8D8D8"/>
            <w:noWrap/>
            <w:vAlign w:val="center"/>
            <w:hideMark/>
          </w:tcPr>
          <w:p w:rsidR="00BA5696" w:rsidRPr="00E66BD6" w:rsidRDefault="00BA5696" w:rsidP="0039499C">
            <w:pPr>
              <w:spacing w:after="0"/>
              <w:jc w:val="center"/>
              <w:rPr>
                <w:b/>
                <w:bCs/>
                <w:color w:val="000000"/>
                <w:sz w:val="20"/>
                <w:szCs w:val="20"/>
                <w:lang w:val="en-US" w:eastAsia="en-US"/>
              </w:rPr>
            </w:pPr>
            <w:r w:rsidRPr="00E66BD6">
              <w:rPr>
                <w:b/>
                <w:bCs/>
                <w:color w:val="000000"/>
                <w:sz w:val="20"/>
                <w:szCs w:val="20"/>
                <w:lang w:val="en-US" w:eastAsia="en-US"/>
              </w:rPr>
              <w:t>229</w:t>
            </w:r>
          </w:p>
        </w:tc>
        <w:tc>
          <w:tcPr>
            <w:tcW w:w="940" w:type="dxa"/>
            <w:tcBorders>
              <w:top w:val="single" w:sz="8" w:space="0" w:color="auto"/>
              <w:left w:val="nil"/>
              <w:bottom w:val="single" w:sz="8" w:space="0" w:color="auto"/>
              <w:right w:val="single" w:sz="8" w:space="0" w:color="auto"/>
            </w:tcBorders>
            <w:shd w:val="clear" w:color="000000" w:fill="FCD5B4"/>
            <w:noWrap/>
            <w:vAlign w:val="center"/>
            <w:hideMark/>
          </w:tcPr>
          <w:p w:rsidR="00BA5696" w:rsidRPr="00E66BD6" w:rsidRDefault="00BA5696" w:rsidP="0039499C">
            <w:pPr>
              <w:spacing w:after="0"/>
              <w:jc w:val="center"/>
              <w:rPr>
                <w:b/>
                <w:bCs/>
                <w:color w:val="000000"/>
                <w:sz w:val="20"/>
                <w:szCs w:val="20"/>
                <w:lang w:val="en-US" w:eastAsia="en-US"/>
              </w:rPr>
            </w:pPr>
            <w:r w:rsidRPr="00E66BD6">
              <w:rPr>
                <w:b/>
                <w:bCs/>
                <w:color w:val="000000"/>
                <w:sz w:val="20"/>
                <w:szCs w:val="20"/>
                <w:lang w:val="en-US" w:eastAsia="en-US"/>
              </w:rPr>
              <w:t>375</w:t>
            </w:r>
          </w:p>
        </w:tc>
      </w:tr>
    </w:tbl>
    <w:p w:rsidR="00BA5696" w:rsidRPr="00F92684" w:rsidRDefault="00BA5696" w:rsidP="00BA5696">
      <w:pPr>
        <w:spacing w:after="0"/>
        <w:jc w:val="both"/>
        <w:rPr>
          <w:rFonts w:ascii="Humanst521 BT" w:hAnsi="Humanst521 BT"/>
          <w:sz w:val="24"/>
          <w:szCs w:val="24"/>
        </w:rPr>
      </w:pPr>
    </w:p>
    <w:p w:rsidR="00BA5696" w:rsidRPr="00F92684" w:rsidRDefault="00A83976" w:rsidP="00BA5696">
      <w:pPr>
        <w:spacing w:after="0"/>
        <w:jc w:val="both"/>
        <w:rPr>
          <w:rFonts w:ascii="Humanst521 BT" w:hAnsi="Humanst521 BT"/>
          <w:sz w:val="24"/>
          <w:szCs w:val="24"/>
        </w:rPr>
      </w:pPr>
      <w:r>
        <w:rPr>
          <w:rFonts w:ascii="Humanst521 BT" w:hAnsi="Humanst521 BT"/>
          <w:noProof/>
          <w:sz w:val="24"/>
          <w:szCs w:val="24"/>
          <w:lang w:val="es-CO" w:eastAsia="es-CO"/>
        </w:rPr>
        <w:lastRenderedPageBreak/>
        <w:drawing>
          <wp:inline distT="0" distB="0" distL="0" distR="0">
            <wp:extent cx="5505450" cy="3209925"/>
            <wp:effectExtent l="0" t="0" r="0" b="0"/>
            <wp:docPr id="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A5696" w:rsidRDefault="00BA5696" w:rsidP="00BA5696">
      <w:pPr>
        <w:spacing w:after="0"/>
        <w:jc w:val="both"/>
        <w:rPr>
          <w:rFonts w:ascii="Humanst521 BT" w:hAnsi="Humanst521 BT"/>
          <w:sz w:val="24"/>
          <w:szCs w:val="24"/>
        </w:rPr>
      </w:pPr>
      <w:r w:rsidRPr="00F92684">
        <w:rPr>
          <w:rFonts w:ascii="Humanst521 BT" w:hAnsi="Humanst521 BT"/>
          <w:sz w:val="24"/>
          <w:szCs w:val="24"/>
        </w:rPr>
        <w:t>Gráfica de solicitudes recibidas en el IEEBC, por municipio y modalidad</w:t>
      </w:r>
    </w:p>
    <w:p w:rsidR="00E66BD6" w:rsidRDefault="00E66BD6" w:rsidP="00BA5696">
      <w:pPr>
        <w:spacing w:after="0"/>
        <w:jc w:val="both"/>
        <w:rPr>
          <w:rFonts w:ascii="Humanst521 BT" w:hAnsi="Humanst521 BT"/>
          <w:sz w:val="24"/>
          <w:szCs w:val="24"/>
        </w:rPr>
      </w:pPr>
    </w:p>
    <w:p w:rsidR="00E66BD6" w:rsidRPr="00F92684" w:rsidRDefault="00E66BD6" w:rsidP="00BA5696">
      <w:pPr>
        <w:spacing w:after="0"/>
        <w:jc w:val="both"/>
        <w:rPr>
          <w:rFonts w:ascii="Humanst521 BT" w:hAnsi="Humanst521 BT"/>
          <w:sz w:val="24"/>
          <w:szCs w:val="24"/>
        </w:rPr>
      </w:pPr>
    </w:p>
    <w:p w:rsidR="00BA5696" w:rsidRPr="00E66BD6" w:rsidRDefault="00BA5696" w:rsidP="00BA5696">
      <w:pPr>
        <w:spacing w:after="0"/>
        <w:rPr>
          <w:sz w:val="24"/>
          <w:szCs w:val="24"/>
        </w:rPr>
      </w:pPr>
      <w:r w:rsidRPr="00E66BD6">
        <w:rPr>
          <w:sz w:val="24"/>
          <w:szCs w:val="24"/>
        </w:rPr>
        <w:t>Solicitudes recibidas en el IEEBC por municipio y sexo, en el período comprendido entre el 23 de febrero y 30 de abril de 2016:</w:t>
      </w:r>
    </w:p>
    <w:p w:rsidR="00BA5696" w:rsidRPr="00F92684" w:rsidRDefault="00BA5696" w:rsidP="00BA5696">
      <w:pPr>
        <w:spacing w:after="0"/>
        <w:rPr>
          <w:rFonts w:ascii="Humanst521 BT" w:hAnsi="Humanst521 BT"/>
          <w:sz w:val="24"/>
          <w:szCs w:val="24"/>
        </w:rPr>
      </w:pPr>
    </w:p>
    <w:tbl>
      <w:tblPr>
        <w:tblW w:w="5640" w:type="dxa"/>
        <w:jc w:val="center"/>
        <w:tblInd w:w="93" w:type="dxa"/>
        <w:tblLook w:val="04A0"/>
      </w:tblPr>
      <w:tblGrid>
        <w:gridCol w:w="2560"/>
        <w:gridCol w:w="1420"/>
        <w:gridCol w:w="1660"/>
      </w:tblGrid>
      <w:tr w:rsidR="00BA5696" w:rsidRPr="00F92684" w:rsidTr="0039499C">
        <w:trPr>
          <w:trHeight w:val="300"/>
          <w:jc w:val="center"/>
        </w:trPr>
        <w:tc>
          <w:tcPr>
            <w:tcW w:w="2560" w:type="dxa"/>
            <w:tcBorders>
              <w:top w:val="single" w:sz="8" w:space="0" w:color="auto"/>
              <w:left w:val="single" w:sz="8" w:space="0" w:color="auto"/>
              <w:bottom w:val="single" w:sz="4" w:space="0" w:color="auto"/>
              <w:right w:val="single" w:sz="4" w:space="0" w:color="auto"/>
            </w:tcBorders>
            <w:shd w:val="clear" w:color="000000" w:fill="D8D8D8"/>
            <w:noWrap/>
            <w:vAlign w:val="bottom"/>
            <w:hideMark/>
          </w:tcPr>
          <w:p w:rsidR="00BA5696" w:rsidRPr="00E66BD6" w:rsidRDefault="00E66BD6" w:rsidP="0039499C">
            <w:pPr>
              <w:spacing w:after="0"/>
              <w:rPr>
                <w:b/>
                <w:color w:val="000000"/>
                <w:lang w:val="en-US" w:eastAsia="en-US"/>
              </w:rPr>
            </w:pPr>
            <w:r w:rsidRPr="00E66BD6">
              <w:rPr>
                <w:b/>
                <w:color w:val="000000"/>
                <w:lang w:val="en-US" w:eastAsia="en-US"/>
              </w:rPr>
              <w:t>MUNICIPIO</w:t>
            </w:r>
          </w:p>
        </w:tc>
        <w:tc>
          <w:tcPr>
            <w:tcW w:w="1420" w:type="dxa"/>
            <w:tcBorders>
              <w:top w:val="single" w:sz="8" w:space="0" w:color="auto"/>
              <w:left w:val="nil"/>
              <w:bottom w:val="single" w:sz="4" w:space="0" w:color="auto"/>
              <w:right w:val="single" w:sz="4" w:space="0" w:color="auto"/>
            </w:tcBorders>
            <w:shd w:val="clear" w:color="000000" w:fill="D8D8D8"/>
            <w:noWrap/>
            <w:vAlign w:val="bottom"/>
            <w:hideMark/>
          </w:tcPr>
          <w:p w:rsidR="00BA5696" w:rsidRPr="00E66BD6" w:rsidRDefault="00E66BD6" w:rsidP="0039499C">
            <w:pPr>
              <w:spacing w:after="0"/>
              <w:rPr>
                <w:b/>
                <w:color w:val="000000"/>
                <w:lang w:val="en-US" w:eastAsia="en-US"/>
              </w:rPr>
            </w:pPr>
            <w:r w:rsidRPr="00E66BD6">
              <w:rPr>
                <w:b/>
                <w:color w:val="000000"/>
                <w:lang w:val="en-US" w:eastAsia="en-US"/>
              </w:rPr>
              <w:t>HOMBRES</w:t>
            </w:r>
          </w:p>
        </w:tc>
        <w:tc>
          <w:tcPr>
            <w:tcW w:w="1660" w:type="dxa"/>
            <w:tcBorders>
              <w:top w:val="single" w:sz="8" w:space="0" w:color="auto"/>
              <w:left w:val="nil"/>
              <w:bottom w:val="single" w:sz="4" w:space="0" w:color="auto"/>
              <w:right w:val="single" w:sz="8" w:space="0" w:color="auto"/>
            </w:tcBorders>
            <w:shd w:val="clear" w:color="000000" w:fill="D8D8D8"/>
            <w:noWrap/>
            <w:vAlign w:val="bottom"/>
            <w:hideMark/>
          </w:tcPr>
          <w:p w:rsidR="00BA5696" w:rsidRPr="00E66BD6" w:rsidRDefault="00E66BD6" w:rsidP="0039499C">
            <w:pPr>
              <w:spacing w:after="0"/>
              <w:rPr>
                <w:b/>
                <w:color w:val="000000"/>
                <w:lang w:val="en-US" w:eastAsia="en-US"/>
              </w:rPr>
            </w:pPr>
            <w:r w:rsidRPr="00E66BD6">
              <w:rPr>
                <w:b/>
                <w:color w:val="000000"/>
                <w:lang w:val="en-US" w:eastAsia="en-US"/>
              </w:rPr>
              <w:t>MUJERES</w:t>
            </w:r>
          </w:p>
        </w:tc>
      </w:tr>
      <w:tr w:rsidR="00BA5696" w:rsidRPr="00F92684" w:rsidTr="0039499C">
        <w:trPr>
          <w:trHeight w:val="300"/>
          <w:jc w:val="center"/>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BA5696" w:rsidRPr="00F92684" w:rsidRDefault="00BA5696" w:rsidP="0039499C">
            <w:pPr>
              <w:spacing w:after="0"/>
              <w:rPr>
                <w:rFonts w:ascii="Humanst521 BT" w:hAnsi="Humanst521 BT"/>
                <w:color w:val="000000"/>
                <w:lang w:val="en-US" w:eastAsia="en-US"/>
              </w:rPr>
            </w:pPr>
            <w:r w:rsidRPr="00F92684">
              <w:rPr>
                <w:rFonts w:ascii="Humanst521 BT" w:hAnsi="Humanst521 BT"/>
                <w:color w:val="000000"/>
                <w:lang w:val="en-US" w:eastAsia="en-US"/>
              </w:rPr>
              <w:t>Ensenada</w:t>
            </w:r>
          </w:p>
        </w:tc>
        <w:tc>
          <w:tcPr>
            <w:tcW w:w="1420" w:type="dxa"/>
            <w:tcBorders>
              <w:top w:val="nil"/>
              <w:left w:val="nil"/>
              <w:bottom w:val="single" w:sz="4" w:space="0" w:color="auto"/>
              <w:right w:val="single" w:sz="4" w:space="0" w:color="auto"/>
            </w:tcBorders>
            <w:shd w:val="clear" w:color="auto" w:fill="auto"/>
            <w:noWrap/>
            <w:vAlign w:val="bottom"/>
            <w:hideMark/>
          </w:tcPr>
          <w:p w:rsidR="00BA5696" w:rsidRPr="00F92684" w:rsidRDefault="00BA5696" w:rsidP="0039499C">
            <w:pPr>
              <w:spacing w:after="0"/>
              <w:jc w:val="right"/>
              <w:rPr>
                <w:rFonts w:ascii="Humanst521 BT" w:hAnsi="Humanst521 BT"/>
                <w:color w:val="000000"/>
                <w:lang w:val="en-US" w:eastAsia="en-US"/>
              </w:rPr>
            </w:pPr>
            <w:r w:rsidRPr="00F92684">
              <w:rPr>
                <w:rFonts w:ascii="Humanst521 BT" w:hAnsi="Humanst521 BT"/>
                <w:color w:val="000000"/>
                <w:lang w:val="en-US" w:eastAsia="en-US"/>
              </w:rPr>
              <w:t>22</w:t>
            </w:r>
          </w:p>
        </w:tc>
        <w:tc>
          <w:tcPr>
            <w:tcW w:w="1660" w:type="dxa"/>
            <w:tcBorders>
              <w:top w:val="nil"/>
              <w:left w:val="nil"/>
              <w:bottom w:val="single" w:sz="4" w:space="0" w:color="auto"/>
              <w:right w:val="single" w:sz="8" w:space="0" w:color="auto"/>
            </w:tcBorders>
            <w:shd w:val="clear" w:color="auto" w:fill="auto"/>
            <w:noWrap/>
            <w:vAlign w:val="bottom"/>
            <w:hideMark/>
          </w:tcPr>
          <w:p w:rsidR="00BA5696" w:rsidRPr="00F92684" w:rsidRDefault="00BA5696" w:rsidP="0039499C">
            <w:pPr>
              <w:spacing w:after="0"/>
              <w:jc w:val="right"/>
              <w:rPr>
                <w:rFonts w:ascii="Humanst521 BT" w:hAnsi="Humanst521 BT"/>
                <w:color w:val="000000"/>
                <w:lang w:val="en-US" w:eastAsia="en-US"/>
              </w:rPr>
            </w:pPr>
            <w:r w:rsidRPr="00F92684">
              <w:rPr>
                <w:rFonts w:ascii="Humanst521 BT" w:hAnsi="Humanst521 BT"/>
                <w:color w:val="000000"/>
                <w:lang w:val="en-US" w:eastAsia="en-US"/>
              </w:rPr>
              <w:t>11</w:t>
            </w:r>
          </w:p>
        </w:tc>
      </w:tr>
      <w:tr w:rsidR="00BA5696" w:rsidRPr="00F92684" w:rsidTr="0039499C">
        <w:trPr>
          <w:trHeight w:val="300"/>
          <w:jc w:val="center"/>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BA5696" w:rsidRPr="00F92684" w:rsidRDefault="00BA5696" w:rsidP="0039499C">
            <w:pPr>
              <w:spacing w:after="0"/>
              <w:rPr>
                <w:rFonts w:ascii="Humanst521 BT" w:hAnsi="Humanst521 BT"/>
                <w:color w:val="000000"/>
                <w:lang w:val="en-US" w:eastAsia="en-US"/>
              </w:rPr>
            </w:pPr>
            <w:r w:rsidRPr="00F92684">
              <w:rPr>
                <w:rFonts w:ascii="Humanst521 BT" w:hAnsi="Humanst521 BT"/>
                <w:color w:val="000000"/>
                <w:lang w:val="en-US" w:eastAsia="en-US"/>
              </w:rPr>
              <w:t>Mexicali</w:t>
            </w:r>
          </w:p>
        </w:tc>
        <w:tc>
          <w:tcPr>
            <w:tcW w:w="1420" w:type="dxa"/>
            <w:tcBorders>
              <w:top w:val="nil"/>
              <w:left w:val="nil"/>
              <w:bottom w:val="single" w:sz="4" w:space="0" w:color="auto"/>
              <w:right w:val="single" w:sz="4" w:space="0" w:color="auto"/>
            </w:tcBorders>
            <w:shd w:val="clear" w:color="auto" w:fill="auto"/>
            <w:noWrap/>
            <w:vAlign w:val="bottom"/>
            <w:hideMark/>
          </w:tcPr>
          <w:p w:rsidR="00BA5696" w:rsidRPr="00F92684" w:rsidRDefault="00BA5696" w:rsidP="0039499C">
            <w:pPr>
              <w:spacing w:after="0"/>
              <w:jc w:val="right"/>
              <w:rPr>
                <w:rFonts w:ascii="Humanst521 BT" w:hAnsi="Humanst521 BT"/>
                <w:color w:val="000000"/>
                <w:lang w:val="en-US" w:eastAsia="en-US"/>
              </w:rPr>
            </w:pPr>
            <w:r w:rsidRPr="00F92684">
              <w:rPr>
                <w:rFonts w:ascii="Humanst521 BT" w:hAnsi="Humanst521 BT"/>
                <w:color w:val="000000"/>
                <w:lang w:val="en-US" w:eastAsia="en-US"/>
              </w:rPr>
              <w:t>10</w:t>
            </w:r>
          </w:p>
        </w:tc>
        <w:tc>
          <w:tcPr>
            <w:tcW w:w="1660" w:type="dxa"/>
            <w:tcBorders>
              <w:top w:val="nil"/>
              <w:left w:val="nil"/>
              <w:bottom w:val="single" w:sz="4" w:space="0" w:color="auto"/>
              <w:right w:val="single" w:sz="8" w:space="0" w:color="auto"/>
            </w:tcBorders>
            <w:shd w:val="clear" w:color="auto" w:fill="auto"/>
            <w:noWrap/>
            <w:vAlign w:val="bottom"/>
            <w:hideMark/>
          </w:tcPr>
          <w:p w:rsidR="00BA5696" w:rsidRPr="00F92684" w:rsidRDefault="00BA5696" w:rsidP="0039499C">
            <w:pPr>
              <w:spacing w:after="0"/>
              <w:jc w:val="right"/>
              <w:rPr>
                <w:rFonts w:ascii="Humanst521 BT" w:hAnsi="Humanst521 BT"/>
                <w:color w:val="000000"/>
                <w:lang w:val="en-US" w:eastAsia="en-US"/>
              </w:rPr>
            </w:pPr>
            <w:r w:rsidRPr="00F92684">
              <w:rPr>
                <w:rFonts w:ascii="Humanst521 BT" w:hAnsi="Humanst521 BT"/>
                <w:color w:val="000000"/>
                <w:lang w:val="en-US" w:eastAsia="en-US"/>
              </w:rPr>
              <w:t>6</w:t>
            </w:r>
          </w:p>
        </w:tc>
      </w:tr>
      <w:tr w:rsidR="00BA5696" w:rsidRPr="00F92684" w:rsidTr="0039499C">
        <w:trPr>
          <w:trHeight w:val="300"/>
          <w:jc w:val="center"/>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BA5696" w:rsidRPr="00F92684" w:rsidRDefault="00BA5696" w:rsidP="0039499C">
            <w:pPr>
              <w:spacing w:after="0"/>
              <w:rPr>
                <w:rFonts w:ascii="Humanst521 BT" w:hAnsi="Humanst521 BT"/>
                <w:color w:val="000000"/>
                <w:lang w:val="en-US" w:eastAsia="en-US"/>
              </w:rPr>
            </w:pPr>
            <w:r w:rsidRPr="00F92684">
              <w:rPr>
                <w:rFonts w:ascii="Humanst521 BT" w:hAnsi="Humanst521 BT"/>
                <w:color w:val="000000"/>
                <w:lang w:val="en-US" w:eastAsia="en-US"/>
              </w:rPr>
              <w:t>Tecate</w:t>
            </w:r>
          </w:p>
        </w:tc>
        <w:tc>
          <w:tcPr>
            <w:tcW w:w="1420" w:type="dxa"/>
            <w:tcBorders>
              <w:top w:val="nil"/>
              <w:left w:val="nil"/>
              <w:bottom w:val="single" w:sz="4" w:space="0" w:color="auto"/>
              <w:right w:val="single" w:sz="4" w:space="0" w:color="auto"/>
            </w:tcBorders>
            <w:shd w:val="clear" w:color="auto" w:fill="auto"/>
            <w:noWrap/>
            <w:vAlign w:val="bottom"/>
            <w:hideMark/>
          </w:tcPr>
          <w:p w:rsidR="00BA5696" w:rsidRPr="00F92684" w:rsidRDefault="00BA5696" w:rsidP="0039499C">
            <w:pPr>
              <w:spacing w:after="0"/>
              <w:jc w:val="right"/>
              <w:rPr>
                <w:rFonts w:ascii="Humanst521 BT" w:hAnsi="Humanst521 BT"/>
                <w:color w:val="000000"/>
                <w:lang w:val="en-US" w:eastAsia="en-US"/>
              </w:rPr>
            </w:pPr>
            <w:r w:rsidRPr="00F92684">
              <w:rPr>
                <w:rFonts w:ascii="Humanst521 BT" w:hAnsi="Humanst521 BT"/>
                <w:color w:val="000000"/>
                <w:lang w:val="en-US" w:eastAsia="en-US"/>
              </w:rPr>
              <w:t>0</w:t>
            </w:r>
          </w:p>
        </w:tc>
        <w:tc>
          <w:tcPr>
            <w:tcW w:w="1660" w:type="dxa"/>
            <w:tcBorders>
              <w:top w:val="nil"/>
              <w:left w:val="nil"/>
              <w:bottom w:val="single" w:sz="4" w:space="0" w:color="auto"/>
              <w:right w:val="single" w:sz="8" w:space="0" w:color="auto"/>
            </w:tcBorders>
            <w:shd w:val="clear" w:color="auto" w:fill="auto"/>
            <w:noWrap/>
            <w:vAlign w:val="bottom"/>
            <w:hideMark/>
          </w:tcPr>
          <w:p w:rsidR="00BA5696" w:rsidRPr="00F92684" w:rsidRDefault="00BA5696" w:rsidP="0039499C">
            <w:pPr>
              <w:spacing w:after="0"/>
              <w:jc w:val="right"/>
              <w:rPr>
                <w:rFonts w:ascii="Humanst521 BT" w:hAnsi="Humanst521 BT"/>
                <w:color w:val="000000"/>
                <w:lang w:val="en-US" w:eastAsia="en-US"/>
              </w:rPr>
            </w:pPr>
            <w:r w:rsidRPr="00F92684">
              <w:rPr>
                <w:rFonts w:ascii="Humanst521 BT" w:hAnsi="Humanst521 BT"/>
                <w:color w:val="000000"/>
                <w:lang w:val="en-US" w:eastAsia="en-US"/>
              </w:rPr>
              <w:t>2</w:t>
            </w:r>
          </w:p>
        </w:tc>
      </w:tr>
      <w:tr w:rsidR="00BA5696" w:rsidRPr="00F92684" w:rsidTr="0039499C">
        <w:trPr>
          <w:trHeight w:val="300"/>
          <w:jc w:val="center"/>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BA5696" w:rsidRPr="00F92684" w:rsidRDefault="00BA5696" w:rsidP="0039499C">
            <w:pPr>
              <w:spacing w:after="0"/>
              <w:rPr>
                <w:rFonts w:ascii="Humanst521 BT" w:hAnsi="Humanst521 BT"/>
                <w:color w:val="000000"/>
                <w:lang w:val="en-US" w:eastAsia="en-US"/>
              </w:rPr>
            </w:pPr>
            <w:r w:rsidRPr="00F92684">
              <w:rPr>
                <w:rFonts w:ascii="Humanst521 BT" w:hAnsi="Humanst521 BT"/>
                <w:color w:val="000000"/>
                <w:lang w:val="en-US" w:eastAsia="en-US"/>
              </w:rPr>
              <w:t>Tijuana</w:t>
            </w:r>
          </w:p>
        </w:tc>
        <w:tc>
          <w:tcPr>
            <w:tcW w:w="1420" w:type="dxa"/>
            <w:tcBorders>
              <w:top w:val="nil"/>
              <w:left w:val="nil"/>
              <w:bottom w:val="single" w:sz="4" w:space="0" w:color="auto"/>
              <w:right w:val="single" w:sz="4" w:space="0" w:color="auto"/>
            </w:tcBorders>
            <w:shd w:val="clear" w:color="auto" w:fill="auto"/>
            <w:noWrap/>
            <w:vAlign w:val="bottom"/>
            <w:hideMark/>
          </w:tcPr>
          <w:p w:rsidR="00BA5696" w:rsidRPr="00F92684" w:rsidRDefault="00BA5696" w:rsidP="0039499C">
            <w:pPr>
              <w:spacing w:after="0"/>
              <w:jc w:val="right"/>
              <w:rPr>
                <w:rFonts w:ascii="Humanst521 BT" w:hAnsi="Humanst521 BT"/>
                <w:color w:val="000000"/>
                <w:lang w:val="en-US" w:eastAsia="en-US"/>
              </w:rPr>
            </w:pPr>
            <w:r w:rsidRPr="00F92684">
              <w:rPr>
                <w:rFonts w:ascii="Humanst521 BT" w:hAnsi="Humanst521 BT"/>
                <w:color w:val="000000"/>
                <w:lang w:val="en-US" w:eastAsia="en-US"/>
              </w:rPr>
              <w:t>146</w:t>
            </w:r>
          </w:p>
        </w:tc>
        <w:tc>
          <w:tcPr>
            <w:tcW w:w="1660" w:type="dxa"/>
            <w:tcBorders>
              <w:top w:val="nil"/>
              <w:left w:val="nil"/>
              <w:bottom w:val="single" w:sz="4" w:space="0" w:color="auto"/>
              <w:right w:val="single" w:sz="8" w:space="0" w:color="auto"/>
            </w:tcBorders>
            <w:shd w:val="clear" w:color="auto" w:fill="auto"/>
            <w:noWrap/>
            <w:vAlign w:val="bottom"/>
            <w:hideMark/>
          </w:tcPr>
          <w:p w:rsidR="00BA5696" w:rsidRPr="00F92684" w:rsidRDefault="00BA5696" w:rsidP="0039499C">
            <w:pPr>
              <w:spacing w:after="0"/>
              <w:jc w:val="right"/>
              <w:rPr>
                <w:rFonts w:ascii="Humanst521 BT" w:hAnsi="Humanst521 BT"/>
                <w:color w:val="000000"/>
                <w:lang w:val="en-US" w:eastAsia="en-US"/>
              </w:rPr>
            </w:pPr>
            <w:r w:rsidRPr="00F92684">
              <w:rPr>
                <w:rFonts w:ascii="Humanst521 BT" w:hAnsi="Humanst521 BT"/>
                <w:color w:val="000000"/>
                <w:lang w:val="en-US" w:eastAsia="en-US"/>
              </w:rPr>
              <w:t>125</w:t>
            </w:r>
          </w:p>
        </w:tc>
      </w:tr>
      <w:tr w:rsidR="00BA5696" w:rsidRPr="00F92684" w:rsidTr="0039499C">
        <w:trPr>
          <w:trHeight w:val="300"/>
          <w:jc w:val="center"/>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BA5696" w:rsidRPr="00F92684" w:rsidRDefault="00BA5696" w:rsidP="0039499C">
            <w:pPr>
              <w:spacing w:after="0"/>
              <w:rPr>
                <w:rFonts w:ascii="Humanst521 BT" w:hAnsi="Humanst521 BT"/>
                <w:color w:val="000000"/>
                <w:lang w:val="en-US" w:eastAsia="en-US"/>
              </w:rPr>
            </w:pPr>
            <w:r w:rsidRPr="00F92684">
              <w:rPr>
                <w:rFonts w:ascii="Humanst521 BT" w:hAnsi="Humanst521 BT"/>
                <w:color w:val="000000"/>
                <w:lang w:val="en-US" w:eastAsia="en-US"/>
              </w:rPr>
              <w:t>Playas de Rosarito</w:t>
            </w:r>
          </w:p>
        </w:tc>
        <w:tc>
          <w:tcPr>
            <w:tcW w:w="1420" w:type="dxa"/>
            <w:tcBorders>
              <w:top w:val="nil"/>
              <w:left w:val="nil"/>
              <w:bottom w:val="single" w:sz="4" w:space="0" w:color="auto"/>
              <w:right w:val="single" w:sz="4" w:space="0" w:color="auto"/>
            </w:tcBorders>
            <w:shd w:val="clear" w:color="auto" w:fill="auto"/>
            <w:noWrap/>
            <w:vAlign w:val="bottom"/>
            <w:hideMark/>
          </w:tcPr>
          <w:p w:rsidR="00BA5696" w:rsidRPr="00F92684" w:rsidRDefault="00BA5696" w:rsidP="0039499C">
            <w:pPr>
              <w:spacing w:after="0"/>
              <w:jc w:val="right"/>
              <w:rPr>
                <w:rFonts w:ascii="Humanst521 BT" w:hAnsi="Humanst521 BT"/>
                <w:color w:val="000000"/>
                <w:lang w:val="en-US" w:eastAsia="en-US"/>
              </w:rPr>
            </w:pPr>
            <w:r w:rsidRPr="00F92684">
              <w:rPr>
                <w:rFonts w:ascii="Humanst521 BT" w:hAnsi="Humanst521 BT"/>
                <w:color w:val="000000"/>
                <w:lang w:val="en-US" w:eastAsia="en-US"/>
              </w:rPr>
              <w:t>22</w:t>
            </w:r>
          </w:p>
        </w:tc>
        <w:tc>
          <w:tcPr>
            <w:tcW w:w="1660" w:type="dxa"/>
            <w:tcBorders>
              <w:top w:val="nil"/>
              <w:left w:val="nil"/>
              <w:bottom w:val="single" w:sz="4" w:space="0" w:color="auto"/>
              <w:right w:val="single" w:sz="8" w:space="0" w:color="auto"/>
            </w:tcBorders>
            <w:shd w:val="clear" w:color="auto" w:fill="auto"/>
            <w:noWrap/>
            <w:vAlign w:val="bottom"/>
            <w:hideMark/>
          </w:tcPr>
          <w:p w:rsidR="00BA5696" w:rsidRPr="00F92684" w:rsidRDefault="00BA5696" w:rsidP="0039499C">
            <w:pPr>
              <w:spacing w:after="0"/>
              <w:jc w:val="right"/>
              <w:rPr>
                <w:rFonts w:ascii="Humanst521 BT" w:hAnsi="Humanst521 BT"/>
                <w:color w:val="000000"/>
                <w:lang w:val="en-US" w:eastAsia="en-US"/>
              </w:rPr>
            </w:pPr>
            <w:r w:rsidRPr="00F92684">
              <w:rPr>
                <w:rFonts w:ascii="Humanst521 BT" w:hAnsi="Humanst521 BT"/>
                <w:color w:val="000000"/>
                <w:lang w:val="en-US" w:eastAsia="en-US"/>
              </w:rPr>
              <w:t>31</w:t>
            </w:r>
          </w:p>
        </w:tc>
      </w:tr>
      <w:tr w:rsidR="00BA5696" w:rsidRPr="00F92684" w:rsidTr="0039499C">
        <w:trPr>
          <w:trHeight w:val="315"/>
          <w:jc w:val="center"/>
        </w:trPr>
        <w:tc>
          <w:tcPr>
            <w:tcW w:w="2560" w:type="dxa"/>
            <w:tcBorders>
              <w:top w:val="nil"/>
              <w:left w:val="single" w:sz="8" w:space="0" w:color="auto"/>
              <w:bottom w:val="single" w:sz="8" w:space="0" w:color="auto"/>
              <w:right w:val="single" w:sz="4" w:space="0" w:color="auto"/>
            </w:tcBorders>
            <w:shd w:val="clear" w:color="000000" w:fill="D8D8D8"/>
            <w:noWrap/>
            <w:vAlign w:val="bottom"/>
            <w:hideMark/>
          </w:tcPr>
          <w:p w:rsidR="00BA5696" w:rsidRPr="00F92684" w:rsidRDefault="00BA5696" w:rsidP="0039499C">
            <w:pPr>
              <w:spacing w:after="0"/>
              <w:rPr>
                <w:rFonts w:ascii="Humanst521 BT" w:hAnsi="Humanst521 BT"/>
                <w:b/>
                <w:color w:val="000000"/>
                <w:lang w:val="en-US" w:eastAsia="en-US"/>
              </w:rPr>
            </w:pPr>
            <w:r w:rsidRPr="00F92684">
              <w:rPr>
                <w:rFonts w:ascii="Humanst521 BT" w:hAnsi="Humanst521 BT"/>
                <w:b/>
                <w:color w:val="000000"/>
                <w:lang w:val="en-US" w:eastAsia="en-US"/>
              </w:rPr>
              <w:t>Total</w:t>
            </w:r>
          </w:p>
        </w:tc>
        <w:tc>
          <w:tcPr>
            <w:tcW w:w="1420" w:type="dxa"/>
            <w:tcBorders>
              <w:top w:val="nil"/>
              <w:left w:val="nil"/>
              <w:bottom w:val="single" w:sz="8" w:space="0" w:color="auto"/>
              <w:right w:val="single" w:sz="4" w:space="0" w:color="auto"/>
            </w:tcBorders>
            <w:shd w:val="clear" w:color="000000" w:fill="D8D8D8"/>
            <w:noWrap/>
            <w:vAlign w:val="bottom"/>
            <w:hideMark/>
          </w:tcPr>
          <w:p w:rsidR="00BA5696" w:rsidRPr="00F92684" w:rsidRDefault="00BA5696" w:rsidP="0039499C">
            <w:pPr>
              <w:spacing w:after="0"/>
              <w:jc w:val="right"/>
              <w:rPr>
                <w:rFonts w:ascii="Humanst521 BT" w:hAnsi="Humanst521 BT"/>
                <w:b/>
                <w:bCs/>
                <w:color w:val="000000"/>
                <w:lang w:val="en-US" w:eastAsia="en-US"/>
              </w:rPr>
            </w:pPr>
            <w:r w:rsidRPr="00F92684">
              <w:rPr>
                <w:rFonts w:ascii="Humanst521 BT" w:hAnsi="Humanst521 BT"/>
                <w:b/>
                <w:bCs/>
                <w:color w:val="000000"/>
                <w:lang w:val="en-US" w:eastAsia="en-US"/>
              </w:rPr>
              <w:t>200</w:t>
            </w:r>
          </w:p>
        </w:tc>
        <w:tc>
          <w:tcPr>
            <w:tcW w:w="1660" w:type="dxa"/>
            <w:tcBorders>
              <w:top w:val="nil"/>
              <w:left w:val="nil"/>
              <w:bottom w:val="single" w:sz="8" w:space="0" w:color="auto"/>
              <w:right w:val="single" w:sz="8" w:space="0" w:color="auto"/>
            </w:tcBorders>
            <w:shd w:val="clear" w:color="000000" w:fill="D8D8D8"/>
            <w:noWrap/>
            <w:vAlign w:val="bottom"/>
            <w:hideMark/>
          </w:tcPr>
          <w:p w:rsidR="00BA5696" w:rsidRPr="00F92684" w:rsidRDefault="00BA5696" w:rsidP="0039499C">
            <w:pPr>
              <w:spacing w:after="0"/>
              <w:jc w:val="right"/>
              <w:rPr>
                <w:rFonts w:ascii="Humanst521 BT" w:hAnsi="Humanst521 BT"/>
                <w:b/>
                <w:bCs/>
                <w:color w:val="000000"/>
                <w:lang w:val="en-US" w:eastAsia="en-US"/>
              </w:rPr>
            </w:pPr>
            <w:r w:rsidRPr="00F92684">
              <w:rPr>
                <w:rFonts w:ascii="Humanst521 BT" w:hAnsi="Humanst521 BT"/>
                <w:b/>
                <w:bCs/>
                <w:color w:val="000000"/>
                <w:lang w:val="en-US" w:eastAsia="en-US"/>
              </w:rPr>
              <w:t>175</w:t>
            </w:r>
          </w:p>
        </w:tc>
      </w:tr>
    </w:tbl>
    <w:p w:rsidR="00BA5696" w:rsidRPr="00F92684" w:rsidRDefault="00BA5696" w:rsidP="00BA5696">
      <w:pPr>
        <w:spacing w:after="0"/>
        <w:rPr>
          <w:rFonts w:ascii="Humanst521 BT" w:hAnsi="Humanst521 BT"/>
          <w:sz w:val="24"/>
          <w:szCs w:val="24"/>
        </w:rPr>
      </w:pPr>
    </w:p>
    <w:p w:rsidR="00BA5696" w:rsidRPr="00F92684" w:rsidRDefault="00BA5696" w:rsidP="00BA5696">
      <w:pPr>
        <w:spacing w:after="0"/>
        <w:rPr>
          <w:rFonts w:ascii="Humanst521 BT" w:hAnsi="Humanst521 BT"/>
          <w:sz w:val="24"/>
          <w:szCs w:val="24"/>
        </w:rPr>
      </w:pPr>
    </w:p>
    <w:p w:rsidR="00BA5696" w:rsidRPr="00F92684" w:rsidRDefault="00BA5696" w:rsidP="00BA5696">
      <w:pPr>
        <w:spacing w:after="0"/>
        <w:rPr>
          <w:rFonts w:ascii="Humanst521 BT" w:hAnsi="Humanst521 BT"/>
          <w:sz w:val="24"/>
          <w:szCs w:val="24"/>
        </w:rPr>
      </w:pPr>
    </w:p>
    <w:p w:rsidR="00BA5696" w:rsidRPr="00F92684" w:rsidRDefault="00A83976" w:rsidP="00BA5696">
      <w:pPr>
        <w:spacing w:after="0"/>
        <w:rPr>
          <w:rFonts w:ascii="Humanst521 BT" w:hAnsi="Humanst521 BT"/>
          <w:sz w:val="24"/>
          <w:szCs w:val="24"/>
        </w:rPr>
      </w:pPr>
      <w:r>
        <w:rPr>
          <w:rFonts w:ascii="Humanst521 BT" w:hAnsi="Humanst521 BT"/>
          <w:noProof/>
          <w:sz w:val="24"/>
          <w:szCs w:val="24"/>
          <w:lang w:val="es-CO" w:eastAsia="es-CO"/>
        </w:rPr>
        <w:lastRenderedPageBreak/>
        <w:drawing>
          <wp:inline distT="0" distB="0" distL="0" distR="0">
            <wp:extent cx="5505450" cy="3209925"/>
            <wp:effectExtent l="0" t="0" r="0" b="0"/>
            <wp:docPr id="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A5696" w:rsidRPr="00E66BD6" w:rsidRDefault="00BA5696" w:rsidP="00E66BD6">
      <w:pPr>
        <w:spacing w:after="0"/>
        <w:rPr>
          <w:rFonts w:ascii="Humanst521 BT" w:hAnsi="Humanst521 BT"/>
          <w:sz w:val="24"/>
          <w:szCs w:val="24"/>
        </w:rPr>
      </w:pPr>
      <w:r w:rsidRPr="00F92684">
        <w:rPr>
          <w:rFonts w:ascii="Humanst521 BT" w:hAnsi="Humanst521 BT"/>
          <w:sz w:val="24"/>
          <w:szCs w:val="24"/>
        </w:rPr>
        <w:t xml:space="preserve">Gráfica de solicitudes recibidas </w:t>
      </w:r>
      <w:r w:rsidR="00E66BD6">
        <w:rPr>
          <w:rFonts w:ascii="Humanst521 BT" w:hAnsi="Humanst521 BT"/>
          <w:sz w:val="24"/>
          <w:szCs w:val="24"/>
        </w:rPr>
        <w:t>en el IEEBC por municipio y sexo</w:t>
      </w:r>
    </w:p>
    <w:p w:rsidR="00BA5696" w:rsidRDefault="00BA5696" w:rsidP="00BA5696">
      <w:pPr>
        <w:spacing w:after="0"/>
        <w:ind w:left="567" w:hanging="567"/>
        <w:jc w:val="both"/>
        <w:rPr>
          <w:rFonts w:ascii="Humanst521 BT" w:hAnsi="Humanst521 BT" w:cs="Arial"/>
          <w:sz w:val="24"/>
          <w:szCs w:val="24"/>
        </w:rPr>
      </w:pPr>
    </w:p>
    <w:p w:rsidR="00BA5696" w:rsidRPr="00F92684" w:rsidRDefault="00BA5696" w:rsidP="00BA5696">
      <w:pPr>
        <w:spacing w:after="0"/>
        <w:ind w:left="567" w:hanging="567"/>
        <w:jc w:val="both"/>
        <w:rPr>
          <w:rFonts w:ascii="Humanst521 BT" w:hAnsi="Humanst521 BT" w:cs="Arial"/>
          <w:sz w:val="24"/>
          <w:szCs w:val="24"/>
        </w:rPr>
      </w:pPr>
    </w:p>
    <w:p w:rsidR="00BA5696" w:rsidRPr="00E66BD6" w:rsidRDefault="00BA5696" w:rsidP="00BA5696">
      <w:pPr>
        <w:spacing w:after="0"/>
        <w:jc w:val="both"/>
        <w:rPr>
          <w:rFonts w:cs="Arial"/>
          <w:sz w:val="24"/>
          <w:szCs w:val="24"/>
        </w:rPr>
      </w:pPr>
      <w:r w:rsidRPr="00E66BD6">
        <w:rPr>
          <w:rFonts w:cs="Arial"/>
          <w:sz w:val="24"/>
          <w:szCs w:val="24"/>
        </w:rPr>
        <w:t>Solicitudes de observador electoral recibidas en órganos de IEEBC, por modalidad y nombre de Agrupación:</w:t>
      </w:r>
    </w:p>
    <w:p w:rsidR="00BA5696" w:rsidRPr="00E66BD6" w:rsidRDefault="00BA5696" w:rsidP="00BA5696">
      <w:pPr>
        <w:spacing w:after="0"/>
        <w:jc w:val="both"/>
        <w:rPr>
          <w:rFonts w:cs="Arial"/>
          <w:sz w:val="24"/>
          <w:szCs w:val="24"/>
        </w:rPr>
      </w:pPr>
    </w:p>
    <w:tbl>
      <w:tblPr>
        <w:tblW w:w="8080" w:type="dxa"/>
        <w:jc w:val="center"/>
        <w:tblInd w:w="93" w:type="dxa"/>
        <w:tblLook w:val="04A0"/>
      </w:tblPr>
      <w:tblGrid>
        <w:gridCol w:w="2200"/>
        <w:gridCol w:w="1415"/>
        <w:gridCol w:w="1602"/>
        <w:gridCol w:w="2880"/>
      </w:tblGrid>
      <w:tr w:rsidR="00BA5696" w:rsidRPr="00E66BD6" w:rsidTr="0039499C">
        <w:trPr>
          <w:trHeight w:val="315"/>
          <w:jc w:val="center"/>
        </w:trPr>
        <w:tc>
          <w:tcPr>
            <w:tcW w:w="2200" w:type="dxa"/>
            <w:vMerge w:val="restart"/>
            <w:tcBorders>
              <w:top w:val="single" w:sz="8" w:space="0" w:color="auto"/>
              <w:left w:val="single" w:sz="8" w:space="0" w:color="auto"/>
              <w:bottom w:val="single" w:sz="4" w:space="0" w:color="auto"/>
              <w:right w:val="single" w:sz="4" w:space="0" w:color="auto"/>
            </w:tcBorders>
            <w:shd w:val="clear" w:color="000000" w:fill="D8D8D8"/>
            <w:vAlign w:val="bottom"/>
            <w:hideMark/>
          </w:tcPr>
          <w:p w:rsidR="00BA5696" w:rsidRPr="00E66BD6" w:rsidRDefault="00E66BD6" w:rsidP="0039499C">
            <w:pPr>
              <w:spacing w:after="0"/>
              <w:jc w:val="center"/>
              <w:rPr>
                <w:b/>
                <w:bCs/>
                <w:color w:val="000000"/>
                <w:sz w:val="24"/>
                <w:szCs w:val="24"/>
                <w:lang w:eastAsia="en-US"/>
              </w:rPr>
            </w:pPr>
            <w:r w:rsidRPr="00E66BD6">
              <w:rPr>
                <w:b/>
                <w:bCs/>
                <w:color w:val="000000"/>
                <w:sz w:val="24"/>
                <w:szCs w:val="24"/>
                <w:lang w:eastAsia="en-US"/>
              </w:rPr>
              <w:t>SOLICITUDES RECIBIDADAS EN ÓRGANOS DEL IEEBC</w:t>
            </w:r>
          </w:p>
        </w:tc>
        <w:tc>
          <w:tcPr>
            <w:tcW w:w="5880" w:type="dxa"/>
            <w:gridSpan w:val="3"/>
            <w:tcBorders>
              <w:top w:val="single" w:sz="8" w:space="0" w:color="auto"/>
              <w:left w:val="nil"/>
              <w:bottom w:val="single" w:sz="4" w:space="0" w:color="auto"/>
              <w:right w:val="single" w:sz="8" w:space="0" w:color="000000"/>
            </w:tcBorders>
            <w:shd w:val="clear" w:color="000000" w:fill="D8D8D8"/>
            <w:noWrap/>
            <w:vAlign w:val="bottom"/>
            <w:hideMark/>
          </w:tcPr>
          <w:p w:rsidR="00BA5696" w:rsidRPr="00E66BD6" w:rsidRDefault="00E66BD6" w:rsidP="0039499C">
            <w:pPr>
              <w:spacing w:after="0"/>
              <w:jc w:val="center"/>
              <w:rPr>
                <w:b/>
                <w:bCs/>
                <w:color w:val="000000"/>
                <w:sz w:val="24"/>
                <w:szCs w:val="24"/>
                <w:lang w:val="en-US" w:eastAsia="en-US"/>
              </w:rPr>
            </w:pPr>
            <w:r w:rsidRPr="00E66BD6">
              <w:rPr>
                <w:b/>
                <w:bCs/>
                <w:color w:val="000000"/>
                <w:sz w:val="24"/>
                <w:szCs w:val="24"/>
                <w:lang w:val="en-US" w:eastAsia="en-US"/>
              </w:rPr>
              <w:t>MODALIDAD</w:t>
            </w:r>
          </w:p>
        </w:tc>
      </w:tr>
      <w:tr w:rsidR="00BA5696" w:rsidRPr="00E66BD6" w:rsidTr="0039499C">
        <w:trPr>
          <w:trHeight w:val="585"/>
          <w:jc w:val="center"/>
        </w:trPr>
        <w:tc>
          <w:tcPr>
            <w:tcW w:w="2200" w:type="dxa"/>
            <w:vMerge/>
            <w:tcBorders>
              <w:top w:val="single" w:sz="8" w:space="0" w:color="auto"/>
              <w:left w:val="single" w:sz="8" w:space="0" w:color="auto"/>
              <w:bottom w:val="single" w:sz="4" w:space="0" w:color="auto"/>
              <w:right w:val="single" w:sz="4" w:space="0" w:color="auto"/>
            </w:tcBorders>
            <w:vAlign w:val="center"/>
            <w:hideMark/>
          </w:tcPr>
          <w:p w:rsidR="00BA5696" w:rsidRPr="00E66BD6" w:rsidRDefault="00BA5696" w:rsidP="0039499C">
            <w:pPr>
              <w:spacing w:after="0"/>
              <w:rPr>
                <w:b/>
                <w:bCs/>
                <w:color w:val="000000"/>
                <w:sz w:val="24"/>
                <w:szCs w:val="24"/>
                <w:lang w:val="en-US" w:eastAsia="en-US"/>
              </w:rPr>
            </w:pPr>
          </w:p>
        </w:tc>
        <w:tc>
          <w:tcPr>
            <w:tcW w:w="1398" w:type="dxa"/>
            <w:tcBorders>
              <w:top w:val="nil"/>
              <w:left w:val="nil"/>
              <w:bottom w:val="single" w:sz="4" w:space="0" w:color="auto"/>
              <w:right w:val="single" w:sz="4" w:space="0" w:color="auto"/>
            </w:tcBorders>
            <w:shd w:val="clear" w:color="000000" w:fill="D8D8D8"/>
            <w:noWrap/>
            <w:vAlign w:val="bottom"/>
            <w:hideMark/>
          </w:tcPr>
          <w:p w:rsidR="00BA5696" w:rsidRPr="00E66BD6" w:rsidRDefault="00E66BD6" w:rsidP="0039499C">
            <w:pPr>
              <w:spacing w:after="0"/>
              <w:jc w:val="center"/>
              <w:rPr>
                <w:b/>
                <w:bCs/>
                <w:color w:val="000000"/>
                <w:sz w:val="24"/>
                <w:szCs w:val="24"/>
                <w:lang w:val="en-US" w:eastAsia="en-US"/>
              </w:rPr>
            </w:pPr>
            <w:r w:rsidRPr="00E66BD6">
              <w:rPr>
                <w:b/>
                <w:bCs/>
                <w:color w:val="000000"/>
                <w:sz w:val="24"/>
                <w:szCs w:val="24"/>
                <w:lang w:val="en-US" w:eastAsia="en-US"/>
              </w:rPr>
              <w:t>INDIVIDUAL</w:t>
            </w:r>
          </w:p>
        </w:tc>
        <w:tc>
          <w:tcPr>
            <w:tcW w:w="1602" w:type="dxa"/>
            <w:tcBorders>
              <w:top w:val="nil"/>
              <w:left w:val="nil"/>
              <w:bottom w:val="single" w:sz="4" w:space="0" w:color="auto"/>
              <w:right w:val="single" w:sz="4" w:space="0" w:color="auto"/>
            </w:tcBorders>
            <w:shd w:val="clear" w:color="000000" w:fill="D8D8D8"/>
            <w:noWrap/>
            <w:vAlign w:val="bottom"/>
            <w:hideMark/>
          </w:tcPr>
          <w:p w:rsidR="00BA5696" w:rsidRPr="00E66BD6" w:rsidRDefault="00E66BD6" w:rsidP="0039499C">
            <w:pPr>
              <w:spacing w:after="0"/>
              <w:jc w:val="center"/>
              <w:rPr>
                <w:b/>
                <w:bCs/>
                <w:color w:val="000000"/>
                <w:sz w:val="24"/>
                <w:szCs w:val="24"/>
                <w:lang w:val="en-US" w:eastAsia="en-US"/>
              </w:rPr>
            </w:pPr>
            <w:r w:rsidRPr="00E66BD6">
              <w:rPr>
                <w:b/>
                <w:bCs/>
                <w:color w:val="000000"/>
                <w:sz w:val="24"/>
                <w:szCs w:val="24"/>
                <w:lang w:val="en-US" w:eastAsia="en-US"/>
              </w:rPr>
              <w:t>AGRUPACIÓN</w:t>
            </w:r>
          </w:p>
        </w:tc>
        <w:tc>
          <w:tcPr>
            <w:tcW w:w="2880" w:type="dxa"/>
            <w:tcBorders>
              <w:top w:val="nil"/>
              <w:left w:val="nil"/>
              <w:bottom w:val="single" w:sz="4" w:space="0" w:color="auto"/>
              <w:right w:val="single" w:sz="8" w:space="0" w:color="auto"/>
            </w:tcBorders>
            <w:shd w:val="clear" w:color="000000" w:fill="D8D8D8"/>
            <w:noWrap/>
            <w:vAlign w:val="bottom"/>
            <w:hideMark/>
          </w:tcPr>
          <w:p w:rsidR="00BA5696" w:rsidRPr="00E66BD6" w:rsidRDefault="00E66BD6" w:rsidP="0039499C">
            <w:pPr>
              <w:spacing w:after="0"/>
              <w:jc w:val="center"/>
              <w:rPr>
                <w:b/>
                <w:bCs/>
                <w:color w:val="000000"/>
                <w:sz w:val="24"/>
                <w:szCs w:val="24"/>
                <w:lang w:val="en-US" w:eastAsia="en-US"/>
              </w:rPr>
            </w:pPr>
            <w:r w:rsidRPr="00E66BD6">
              <w:rPr>
                <w:b/>
                <w:bCs/>
                <w:color w:val="000000"/>
                <w:sz w:val="24"/>
                <w:szCs w:val="24"/>
                <w:lang w:val="en-US" w:eastAsia="en-US"/>
              </w:rPr>
              <w:t>NOMBRE</w:t>
            </w:r>
          </w:p>
        </w:tc>
      </w:tr>
      <w:tr w:rsidR="00BA5696" w:rsidRPr="00E66BD6" w:rsidTr="0039499C">
        <w:trPr>
          <w:trHeight w:val="300"/>
          <w:jc w:val="center"/>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BA5696" w:rsidRPr="00E66BD6" w:rsidRDefault="00BA5696" w:rsidP="0039499C">
            <w:pPr>
              <w:spacing w:after="0"/>
              <w:jc w:val="center"/>
              <w:rPr>
                <w:color w:val="000000"/>
                <w:sz w:val="24"/>
                <w:szCs w:val="24"/>
                <w:lang w:val="en-US" w:eastAsia="en-US"/>
              </w:rPr>
            </w:pPr>
            <w:r w:rsidRPr="00E66BD6">
              <w:rPr>
                <w:color w:val="000000"/>
                <w:sz w:val="24"/>
                <w:szCs w:val="24"/>
                <w:lang w:val="en-US" w:eastAsia="en-US"/>
              </w:rPr>
              <w:t>146</w:t>
            </w:r>
          </w:p>
        </w:tc>
        <w:tc>
          <w:tcPr>
            <w:tcW w:w="139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24"/>
                <w:szCs w:val="24"/>
                <w:lang w:val="en-US" w:eastAsia="en-US"/>
              </w:rPr>
            </w:pPr>
            <w:r w:rsidRPr="00E66BD6">
              <w:rPr>
                <w:color w:val="000000"/>
                <w:sz w:val="24"/>
                <w:szCs w:val="24"/>
                <w:lang w:val="en-US" w:eastAsia="en-US"/>
              </w:rPr>
              <w:t>X</w:t>
            </w:r>
          </w:p>
        </w:tc>
        <w:tc>
          <w:tcPr>
            <w:tcW w:w="1602"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24"/>
                <w:szCs w:val="24"/>
                <w:lang w:val="en-US" w:eastAsia="en-US"/>
              </w:rPr>
            </w:pPr>
            <w:r w:rsidRPr="00E66BD6">
              <w:rPr>
                <w:color w:val="000000"/>
                <w:sz w:val="24"/>
                <w:szCs w:val="24"/>
                <w:lang w:val="en-US" w:eastAsia="en-US"/>
              </w:rPr>
              <w:t> </w:t>
            </w:r>
          </w:p>
        </w:tc>
        <w:tc>
          <w:tcPr>
            <w:tcW w:w="2880"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sz w:val="24"/>
                <w:szCs w:val="24"/>
                <w:lang w:val="en-US" w:eastAsia="en-US"/>
              </w:rPr>
            </w:pPr>
            <w:r w:rsidRPr="00E66BD6">
              <w:rPr>
                <w:color w:val="000000"/>
                <w:sz w:val="24"/>
                <w:szCs w:val="24"/>
                <w:lang w:val="en-US" w:eastAsia="en-US"/>
              </w:rPr>
              <w:t> </w:t>
            </w:r>
          </w:p>
        </w:tc>
      </w:tr>
      <w:tr w:rsidR="00BA5696" w:rsidRPr="00E66BD6" w:rsidTr="0039499C">
        <w:trPr>
          <w:trHeight w:val="300"/>
          <w:jc w:val="center"/>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24"/>
                <w:szCs w:val="24"/>
                <w:lang w:val="en-US" w:eastAsia="en-US"/>
              </w:rPr>
            </w:pPr>
            <w:r w:rsidRPr="00E66BD6">
              <w:rPr>
                <w:color w:val="000000"/>
                <w:sz w:val="24"/>
                <w:szCs w:val="24"/>
                <w:lang w:val="en-US" w:eastAsia="en-US"/>
              </w:rPr>
              <w:t>5</w:t>
            </w:r>
          </w:p>
        </w:tc>
        <w:tc>
          <w:tcPr>
            <w:tcW w:w="139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rPr>
                <w:color w:val="000000"/>
                <w:sz w:val="24"/>
                <w:szCs w:val="24"/>
                <w:lang w:val="en-US" w:eastAsia="en-US"/>
              </w:rPr>
            </w:pPr>
            <w:r w:rsidRPr="00E66BD6">
              <w:rPr>
                <w:color w:val="000000"/>
                <w:sz w:val="24"/>
                <w:szCs w:val="24"/>
                <w:lang w:val="en-US" w:eastAsia="en-US"/>
              </w:rPr>
              <w:t> </w:t>
            </w:r>
          </w:p>
        </w:tc>
        <w:tc>
          <w:tcPr>
            <w:tcW w:w="1602"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24"/>
                <w:szCs w:val="24"/>
                <w:lang w:val="en-US" w:eastAsia="en-US"/>
              </w:rPr>
            </w:pPr>
            <w:r w:rsidRPr="00E66BD6">
              <w:rPr>
                <w:color w:val="000000"/>
                <w:sz w:val="24"/>
                <w:szCs w:val="24"/>
                <w:lang w:val="en-US" w:eastAsia="en-US"/>
              </w:rPr>
              <w:t>X</w:t>
            </w:r>
          </w:p>
        </w:tc>
        <w:tc>
          <w:tcPr>
            <w:tcW w:w="2880"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sz w:val="24"/>
                <w:szCs w:val="24"/>
                <w:lang w:val="en-US" w:eastAsia="en-US"/>
              </w:rPr>
            </w:pPr>
            <w:r w:rsidRPr="00E66BD6">
              <w:rPr>
                <w:color w:val="000000"/>
                <w:sz w:val="24"/>
                <w:szCs w:val="24"/>
                <w:lang w:val="en-US" w:eastAsia="en-US"/>
              </w:rPr>
              <w:t>AMECIP Estudiantes</w:t>
            </w:r>
          </w:p>
        </w:tc>
      </w:tr>
      <w:tr w:rsidR="00BA5696" w:rsidRPr="00E66BD6" w:rsidTr="0039499C">
        <w:trPr>
          <w:trHeight w:val="300"/>
          <w:jc w:val="center"/>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24"/>
                <w:szCs w:val="24"/>
                <w:lang w:val="en-US" w:eastAsia="en-US"/>
              </w:rPr>
            </w:pPr>
            <w:r w:rsidRPr="00E66BD6">
              <w:rPr>
                <w:color w:val="000000"/>
                <w:sz w:val="24"/>
                <w:szCs w:val="24"/>
                <w:lang w:val="en-US" w:eastAsia="en-US"/>
              </w:rPr>
              <w:t>51</w:t>
            </w:r>
          </w:p>
        </w:tc>
        <w:tc>
          <w:tcPr>
            <w:tcW w:w="139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rPr>
                <w:color w:val="000000"/>
                <w:sz w:val="24"/>
                <w:szCs w:val="24"/>
                <w:lang w:val="en-US" w:eastAsia="en-US"/>
              </w:rPr>
            </w:pPr>
            <w:r w:rsidRPr="00E66BD6">
              <w:rPr>
                <w:color w:val="000000"/>
                <w:sz w:val="24"/>
                <w:szCs w:val="24"/>
                <w:lang w:val="en-US" w:eastAsia="en-US"/>
              </w:rPr>
              <w:t> </w:t>
            </w:r>
          </w:p>
        </w:tc>
        <w:tc>
          <w:tcPr>
            <w:tcW w:w="1602"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24"/>
                <w:szCs w:val="24"/>
                <w:lang w:val="en-US" w:eastAsia="en-US"/>
              </w:rPr>
            </w:pPr>
            <w:r w:rsidRPr="00E66BD6">
              <w:rPr>
                <w:color w:val="000000"/>
                <w:sz w:val="24"/>
                <w:szCs w:val="24"/>
                <w:lang w:val="en-US" w:eastAsia="en-US"/>
              </w:rPr>
              <w:t>X</w:t>
            </w:r>
          </w:p>
        </w:tc>
        <w:tc>
          <w:tcPr>
            <w:tcW w:w="2880"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sz w:val="24"/>
                <w:szCs w:val="24"/>
                <w:lang w:val="en-US" w:eastAsia="en-US"/>
              </w:rPr>
            </w:pPr>
            <w:r w:rsidRPr="00E66BD6">
              <w:rPr>
                <w:color w:val="000000"/>
                <w:sz w:val="24"/>
                <w:szCs w:val="24"/>
                <w:lang w:val="en-US" w:eastAsia="en-US"/>
              </w:rPr>
              <w:t>C.R.R..E.A.D.</w:t>
            </w:r>
          </w:p>
        </w:tc>
      </w:tr>
      <w:tr w:rsidR="00BA5696" w:rsidRPr="00E66BD6" w:rsidTr="0039499C">
        <w:trPr>
          <w:trHeight w:val="300"/>
          <w:jc w:val="center"/>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24"/>
                <w:szCs w:val="24"/>
                <w:lang w:val="en-US" w:eastAsia="en-US"/>
              </w:rPr>
            </w:pPr>
            <w:r w:rsidRPr="00E66BD6">
              <w:rPr>
                <w:color w:val="000000"/>
                <w:sz w:val="24"/>
                <w:szCs w:val="24"/>
                <w:lang w:val="en-US" w:eastAsia="en-US"/>
              </w:rPr>
              <w:t>166</w:t>
            </w:r>
          </w:p>
        </w:tc>
        <w:tc>
          <w:tcPr>
            <w:tcW w:w="139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rPr>
                <w:color w:val="000000"/>
                <w:sz w:val="24"/>
                <w:szCs w:val="24"/>
                <w:lang w:val="en-US" w:eastAsia="en-US"/>
              </w:rPr>
            </w:pPr>
            <w:r w:rsidRPr="00E66BD6">
              <w:rPr>
                <w:color w:val="000000"/>
                <w:sz w:val="24"/>
                <w:szCs w:val="24"/>
                <w:lang w:val="en-US" w:eastAsia="en-US"/>
              </w:rPr>
              <w:t> </w:t>
            </w:r>
          </w:p>
        </w:tc>
        <w:tc>
          <w:tcPr>
            <w:tcW w:w="1602"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24"/>
                <w:szCs w:val="24"/>
                <w:lang w:val="en-US" w:eastAsia="en-US"/>
              </w:rPr>
            </w:pPr>
            <w:r w:rsidRPr="00E66BD6">
              <w:rPr>
                <w:color w:val="000000"/>
                <w:sz w:val="24"/>
                <w:szCs w:val="24"/>
                <w:lang w:val="en-US" w:eastAsia="en-US"/>
              </w:rPr>
              <w:t>X</w:t>
            </w:r>
          </w:p>
        </w:tc>
        <w:tc>
          <w:tcPr>
            <w:tcW w:w="2880"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sz w:val="24"/>
                <w:szCs w:val="24"/>
                <w:lang w:val="en-US" w:eastAsia="en-US"/>
              </w:rPr>
            </w:pPr>
            <w:r w:rsidRPr="00E66BD6">
              <w:rPr>
                <w:color w:val="000000"/>
                <w:sz w:val="24"/>
                <w:szCs w:val="24"/>
                <w:lang w:val="en-US" w:eastAsia="en-US"/>
              </w:rPr>
              <w:t>Ministerio Genesis A.C.</w:t>
            </w:r>
          </w:p>
        </w:tc>
      </w:tr>
      <w:tr w:rsidR="00BA5696" w:rsidRPr="00E66BD6" w:rsidTr="0039499C">
        <w:trPr>
          <w:trHeight w:val="315"/>
          <w:jc w:val="center"/>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24"/>
                <w:szCs w:val="24"/>
                <w:lang w:val="en-US" w:eastAsia="en-US"/>
              </w:rPr>
            </w:pPr>
            <w:r w:rsidRPr="00E66BD6">
              <w:rPr>
                <w:color w:val="000000"/>
                <w:sz w:val="24"/>
                <w:szCs w:val="24"/>
                <w:lang w:val="en-US" w:eastAsia="en-US"/>
              </w:rPr>
              <w:t>5</w:t>
            </w:r>
          </w:p>
        </w:tc>
        <w:tc>
          <w:tcPr>
            <w:tcW w:w="139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rPr>
                <w:color w:val="000000"/>
                <w:sz w:val="24"/>
                <w:szCs w:val="24"/>
                <w:lang w:val="en-US" w:eastAsia="en-US"/>
              </w:rPr>
            </w:pPr>
            <w:r w:rsidRPr="00E66BD6">
              <w:rPr>
                <w:color w:val="000000"/>
                <w:sz w:val="24"/>
                <w:szCs w:val="24"/>
                <w:lang w:val="en-US" w:eastAsia="en-US"/>
              </w:rPr>
              <w:t> </w:t>
            </w:r>
          </w:p>
        </w:tc>
        <w:tc>
          <w:tcPr>
            <w:tcW w:w="1602"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24"/>
                <w:szCs w:val="24"/>
                <w:lang w:val="en-US" w:eastAsia="en-US"/>
              </w:rPr>
            </w:pPr>
            <w:r w:rsidRPr="00E66BD6">
              <w:rPr>
                <w:color w:val="000000"/>
                <w:sz w:val="24"/>
                <w:szCs w:val="24"/>
                <w:lang w:val="en-US" w:eastAsia="en-US"/>
              </w:rPr>
              <w:t>X</w:t>
            </w:r>
          </w:p>
        </w:tc>
        <w:tc>
          <w:tcPr>
            <w:tcW w:w="2880"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sz w:val="24"/>
                <w:szCs w:val="24"/>
                <w:lang w:val="en-US" w:eastAsia="en-US"/>
              </w:rPr>
            </w:pPr>
            <w:r w:rsidRPr="00E66BD6">
              <w:rPr>
                <w:color w:val="000000"/>
                <w:sz w:val="24"/>
                <w:szCs w:val="24"/>
                <w:lang w:val="en-US" w:eastAsia="en-US"/>
              </w:rPr>
              <w:t>Canacintra Mexicali</w:t>
            </w:r>
          </w:p>
        </w:tc>
      </w:tr>
      <w:tr w:rsidR="00BA5696" w:rsidRPr="00E66BD6" w:rsidTr="0039499C">
        <w:trPr>
          <w:trHeight w:val="300"/>
          <w:jc w:val="center"/>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24"/>
                <w:szCs w:val="24"/>
                <w:lang w:val="en-US" w:eastAsia="en-US"/>
              </w:rPr>
            </w:pPr>
            <w:r w:rsidRPr="00E66BD6">
              <w:rPr>
                <w:color w:val="000000"/>
                <w:sz w:val="24"/>
                <w:szCs w:val="24"/>
                <w:lang w:val="en-US" w:eastAsia="en-US"/>
              </w:rPr>
              <w:t>1</w:t>
            </w:r>
          </w:p>
        </w:tc>
        <w:tc>
          <w:tcPr>
            <w:tcW w:w="139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rPr>
                <w:color w:val="000000"/>
                <w:sz w:val="24"/>
                <w:szCs w:val="24"/>
                <w:lang w:val="en-US" w:eastAsia="en-US"/>
              </w:rPr>
            </w:pPr>
            <w:r w:rsidRPr="00E66BD6">
              <w:rPr>
                <w:color w:val="000000"/>
                <w:sz w:val="24"/>
                <w:szCs w:val="24"/>
                <w:lang w:val="en-US" w:eastAsia="en-US"/>
              </w:rPr>
              <w:t> </w:t>
            </w:r>
          </w:p>
        </w:tc>
        <w:tc>
          <w:tcPr>
            <w:tcW w:w="1602"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24"/>
                <w:szCs w:val="24"/>
                <w:lang w:val="en-US" w:eastAsia="en-US"/>
              </w:rPr>
            </w:pPr>
            <w:r w:rsidRPr="00E66BD6">
              <w:rPr>
                <w:color w:val="000000"/>
                <w:sz w:val="24"/>
                <w:szCs w:val="24"/>
                <w:lang w:val="en-US" w:eastAsia="en-US"/>
              </w:rPr>
              <w:t>X</w:t>
            </w:r>
          </w:p>
        </w:tc>
        <w:tc>
          <w:tcPr>
            <w:tcW w:w="2880"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sz w:val="24"/>
                <w:szCs w:val="24"/>
                <w:lang w:val="en-US" w:eastAsia="en-US"/>
              </w:rPr>
            </w:pPr>
            <w:r w:rsidRPr="00E66BD6">
              <w:rPr>
                <w:color w:val="000000"/>
                <w:sz w:val="24"/>
                <w:szCs w:val="24"/>
                <w:lang w:val="en-US" w:eastAsia="en-US"/>
              </w:rPr>
              <w:t>Cancintra Ensenada</w:t>
            </w:r>
          </w:p>
        </w:tc>
      </w:tr>
      <w:tr w:rsidR="00BA5696" w:rsidRPr="00E66BD6" w:rsidTr="0039499C">
        <w:trPr>
          <w:trHeight w:val="315"/>
          <w:jc w:val="center"/>
        </w:trPr>
        <w:tc>
          <w:tcPr>
            <w:tcW w:w="2200" w:type="dxa"/>
            <w:tcBorders>
              <w:top w:val="nil"/>
              <w:left w:val="single" w:sz="8" w:space="0" w:color="auto"/>
              <w:bottom w:val="single" w:sz="8"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24"/>
                <w:szCs w:val="24"/>
                <w:lang w:val="en-US" w:eastAsia="en-US"/>
              </w:rPr>
            </w:pPr>
            <w:r w:rsidRPr="00E66BD6">
              <w:rPr>
                <w:color w:val="000000"/>
                <w:sz w:val="24"/>
                <w:szCs w:val="24"/>
                <w:lang w:val="en-US" w:eastAsia="en-US"/>
              </w:rPr>
              <w:t>1</w:t>
            </w:r>
          </w:p>
        </w:tc>
        <w:tc>
          <w:tcPr>
            <w:tcW w:w="1398" w:type="dxa"/>
            <w:tcBorders>
              <w:top w:val="nil"/>
              <w:left w:val="nil"/>
              <w:bottom w:val="single" w:sz="8" w:space="0" w:color="auto"/>
              <w:right w:val="single" w:sz="4" w:space="0" w:color="auto"/>
            </w:tcBorders>
            <w:shd w:val="clear" w:color="auto" w:fill="auto"/>
            <w:noWrap/>
            <w:vAlign w:val="bottom"/>
            <w:hideMark/>
          </w:tcPr>
          <w:p w:rsidR="00BA5696" w:rsidRPr="00E66BD6" w:rsidRDefault="00BA5696" w:rsidP="0039499C">
            <w:pPr>
              <w:spacing w:after="0"/>
              <w:rPr>
                <w:color w:val="000000"/>
                <w:sz w:val="24"/>
                <w:szCs w:val="24"/>
                <w:lang w:val="en-US" w:eastAsia="en-US"/>
              </w:rPr>
            </w:pPr>
            <w:r w:rsidRPr="00E66BD6">
              <w:rPr>
                <w:color w:val="000000"/>
                <w:sz w:val="24"/>
                <w:szCs w:val="24"/>
                <w:lang w:val="en-US" w:eastAsia="en-US"/>
              </w:rPr>
              <w:t> </w:t>
            </w:r>
          </w:p>
        </w:tc>
        <w:tc>
          <w:tcPr>
            <w:tcW w:w="1602" w:type="dxa"/>
            <w:tcBorders>
              <w:top w:val="nil"/>
              <w:left w:val="nil"/>
              <w:bottom w:val="single" w:sz="8"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sz w:val="24"/>
                <w:szCs w:val="24"/>
                <w:lang w:val="en-US" w:eastAsia="en-US"/>
              </w:rPr>
            </w:pPr>
            <w:r w:rsidRPr="00E66BD6">
              <w:rPr>
                <w:color w:val="000000"/>
                <w:sz w:val="24"/>
                <w:szCs w:val="24"/>
                <w:lang w:val="en-US" w:eastAsia="en-US"/>
              </w:rPr>
              <w:t>X</w:t>
            </w:r>
          </w:p>
        </w:tc>
        <w:tc>
          <w:tcPr>
            <w:tcW w:w="2880" w:type="dxa"/>
            <w:tcBorders>
              <w:top w:val="nil"/>
              <w:left w:val="nil"/>
              <w:bottom w:val="single" w:sz="8"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sz w:val="24"/>
                <w:szCs w:val="24"/>
                <w:lang w:val="en-US" w:eastAsia="en-US"/>
              </w:rPr>
            </w:pPr>
            <w:r w:rsidRPr="00E66BD6">
              <w:rPr>
                <w:color w:val="000000"/>
                <w:sz w:val="24"/>
                <w:szCs w:val="24"/>
                <w:lang w:val="en-US" w:eastAsia="en-US"/>
              </w:rPr>
              <w:t>Grupo Madrugadores</w:t>
            </w:r>
          </w:p>
        </w:tc>
      </w:tr>
    </w:tbl>
    <w:p w:rsidR="00BA5696" w:rsidRPr="00E66BD6" w:rsidRDefault="00BA5696" w:rsidP="00BA5696">
      <w:pPr>
        <w:spacing w:after="0"/>
        <w:ind w:left="567" w:hanging="567"/>
        <w:jc w:val="center"/>
        <w:rPr>
          <w:rFonts w:cs="Arial"/>
          <w:sz w:val="24"/>
          <w:szCs w:val="24"/>
        </w:rPr>
      </w:pPr>
    </w:p>
    <w:p w:rsidR="00BA5696" w:rsidRDefault="00BA5696" w:rsidP="00BA5696">
      <w:pPr>
        <w:spacing w:after="0"/>
        <w:jc w:val="both"/>
        <w:rPr>
          <w:rFonts w:cs="Arial"/>
          <w:sz w:val="24"/>
          <w:szCs w:val="24"/>
        </w:rPr>
      </w:pPr>
    </w:p>
    <w:p w:rsidR="00E66BD6" w:rsidRDefault="00E66BD6" w:rsidP="00BA5696">
      <w:pPr>
        <w:spacing w:after="0"/>
        <w:jc w:val="both"/>
        <w:rPr>
          <w:rFonts w:cs="Arial"/>
          <w:sz w:val="24"/>
          <w:szCs w:val="24"/>
        </w:rPr>
      </w:pPr>
    </w:p>
    <w:p w:rsidR="00E66BD6" w:rsidRPr="00E66BD6" w:rsidRDefault="00E66BD6" w:rsidP="00BA5696">
      <w:pPr>
        <w:spacing w:after="0"/>
        <w:jc w:val="both"/>
        <w:rPr>
          <w:rFonts w:cs="Arial"/>
          <w:sz w:val="24"/>
          <w:szCs w:val="24"/>
        </w:rPr>
      </w:pPr>
    </w:p>
    <w:p w:rsidR="00BA5696" w:rsidRPr="00E66BD6" w:rsidRDefault="00BA5696" w:rsidP="00165ACB">
      <w:pPr>
        <w:numPr>
          <w:ilvl w:val="0"/>
          <w:numId w:val="13"/>
        </w:numPr>
        <w:spacing w:after="0"/>
        <w:jc w:val="both"/>
        <w:rPr>
          <w:b/>
          <w:sz w:val="24"/>
          <w:szCs w:val="24"/>
        </w:rPr>
      </w:pPr>
      <w:r w:rsidRPr="00E66BD6">
        <w:rPr>
          <w:b/>
          <w:sz w:val="24"/>
          <w:szCs w:val="24"/>
        </w:rPr>
        <w:lastRenderedPageBreak/>
        <w:t>Cursos de capacitación a observadores electorales impartidos por el IEEBC</w:t>
      </w:r>
    </w:p>
    <w:p w:rsidR="00BA5696" w:rsidRPr="00E66BD6" w:rsidRDefault="00BA5696" w:rsidP="00BA5696">
      <w:pPr>
        <w:spacing w:after="0"/>
        <w:jc w:val="both"/>
        <w:rPr>
          <w:sz w:val="24"/>
          <w:szCs w:val="24"/>
        </w:rPr>
      </w:pPr>
      <w:r w:rsidRPr="00E66BD6">
        <w:rPr>
          <w:sz w:val="24"/>
          <w:szCs w:val="24"/>
        </w:rPr>
        <w:t>Los cursos de capacitación a los observadores electorales tienen como objeto capacitar adecuadamente a los ciudadanos interesados para el mejor ejercicio de sus derechos, así como el cumplimiento de sus obligaciones legales.</w:t>
      </w: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r w:rsidRPr="00E66BD6">
        <w:rPr>
          <w:sz w:val="24"/>
          <w:szCs w:val="24"/>
        </w:rPr>
        <w:t>Para tal efecto los cursos son responsabilidad de los Organismos Públicos Locales y del Instituto Nacional electoral.</w:t>
      </w: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r w:rsidRPr="00E66BD6">
        <w:rPr>
          <w:sz w:val="24"/>
          <w:szCs w:val="24"/>
        </w:rPr>
        <w:t>En virtud de lo anterior, personal de la Oficina de Participación Ciudadana y Educación Cívica asistió a dos cursos de observadores electorales impartidos por el INE, como a continuación se detalla:</w:t>
      </w:r>
    </w:p>
    <w:p w:rsidR="00BA5696" w:rsidRPr="00E66BD6" w:rsidRDefault="00BA5696" w:rsidP="00BA5696">
      <w:pPr>
        <w:spacing w:after="0"/>
        <w:jc w:val="both"/>
        <w:rPr>
          <w:sz w:val="24"/>
          <w:szCs w:val="24"/>
        </w:rPr>
      </w:pPr>
    </w:p>
    <w:p w:rsidR="00BA5696" w:rsidRPr="00F92684" w:rsidRDefault="00BA5696" w:rsidP="00BA5696">
      <w:pPr>
        <w:spacing w:after="0"/>
        <w:jc w:val="both"/>
        <w:rPr>
          <w:rFonts w:ascii="Humanst521 BT" w:hAnsi="Humanst521 BT"/>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4"/>
        <w:gridCol w:w="2264"/>
        <w:gridCol w:w="2264"/>
        <w:gridCol w:w="2626"/>
      </w:tblGrid>
      <w:tr w:rsidR="00BA5696" w:rsidRPr="00F92684" w:rsidTr="0039499C">
        <w:tc>
          <w:tcPr>
            <w:tcW w:w="2264" w:type="dxa"/>
            <w:shd w:val="clear" w:color="auto" w:fill="D9D9D9"/>
          </w:tcPr>
          <w:p w:rsidR="00BA5696" w:rsidRPr="00F92684" w:rsidRDefault="00BA5696" w:rsidP="0039499C">
            <w:pPr>
              <w:spacing w:after="0"/>
              <w:jc w:val="center"/>
              <w:rPr>
                <w:rFonts w:ascii="Humanst521 BT" w:hAnsi="Humanst521 BT"/>
                <w:b/>
                <w:sz w:val="24"/>
                <w:szCs w:val="24"/>
              </w:rPr>
            </w:pPr>
            <w:r w:rsidRPr="00F92684">
              <w:rPr>
                <w:rFonts w:ascii="Humanst521 BT" w:hAnsi="Humanst521 BT"/>
                <w:b/>
                <w:sz w:val="24"/>
                <w:szCs w:val="24"/>
              </w:rPr>
              <w:t>Fecha</w:t>
            </w:r>
          </w:p>
        </w:tc>
        <w:tc>
          <w:tcPr>
            <w:tcW w:w="2264" w:type="dxa"/>
            <w:shd w:val="clear" w:color="auto" w:fill="D9D9D9"/>
          </w:tcPr>
          <w:p w:rsidR="00BA5696" w:rsidRPr="00F92684" w:rsidRDefault="00BA5696" w:rsidP="0039499C">
            <w:pPr>
              <w:spacing w:after="0"/>
              <w:jc w:val="center"/>
              <w:rPr>
                <w:rFonts w:ascii="Humanst521 BT" w:hAnsi="Humanst521 BT"/>
                <w:b/>
                <w:sz w:val="24"/>
                <w:szCs w:val="24"/>
              </w:rPr>
            </w:pPr>
            <w:r w:rsidRPr="00F92684">
              <w:rPr>
                <w:rFonts w:ascii="Humanst521 BT" w:hAnsi="Humanst521 BT"/>
                <w:b/>
                <w:sz w:val="24"/>
                <w:szCs w:val="24"/>
              </w:rPr>
              <w:t>Sede</w:t>
            </w:r>
          </w:p>
        </w:tc>
        <w:tc>
          <w:tcPr>
            <w:tcW w:w="2264" w:type="dxa"/>
            <w:shd w:val="clear" w:color="auto" w:fill="D9D9D9"/>
          </w:tcPr>
          <w:p w:rsidR="00BA5696" w:rsidRPr="00F92684" w:rsidRDefault="00BA5696" w:rsidP="0039499C">
            <w:pPr>
              <w:spacing w:after="0"/>
              <w:jc w:val="center"/>
              <w:rPr>
                <w:rFonts w:ascii="Humanst521 BT" w:hAnsi="Humanst521 BT"/>
                <w:b/>
                <w:sz w:val="24"/>
                <w:szCs w:val="24"/>
              </w:rPr>
            </w:pPr>
            <w:r w:rsidRPr="00F92684">
              <w:rPr>
                <w:rFonts w:ascii="Humanst521 BT" w:hAnsi="Humanst521 BT"/>
                <w:b/>
                <w:sz w:val="24"/>
                <w:szCs w:val="24"/>
              </w:rPr>
              <w:t>Impartió</w:t>
            </w:r>
          </w:p>
        </w:tc>
        <w:tc>
          <w:tcPr>
            <w:tcW w:w="2264" w:type="dxa"/>
            <w:shd w:val="clear" w:color="auto" w:fill="D9D9D9"/>
          </w:tcPr>
          <w:p w:rsidR="00BA5696" w:rsidRPr="00F92684" w:rsidRDefault="00BA5696" w:rsidP="0039499C">
            <w:pPr>
              <w:spacing w:after="0"/>
              <w:jc w:val="center"/>
              <w:rPr>
                <w:rFonts w:ascii="Humanst521 BT" w:hAnsi="Humanst521 BT"/>
                <w:b/>
                <w:sz w:val="24"/>
                <w:szCs w:val="24"/>
              </w:rPr>
            </w:pPr>
            <w:r w:rsidRPr="00F92684">
              <w:rPr>
                <w:rFonts w:ascii="Humanst521 BT" w:hAnsi="Humanst521 BT"/>
                <w:b/>
                <w:sz w:val="24"/>
                <w:szCs w:val="24"/>
              </w:rPr>
              <w:t>Asistentes(modalidad)</w:t>
            </w:r>
          </w:p>
        </w:tc>
      </w:tr>
      <w:tr w:rsidR="00BA5696" w:rsidRPr="00F92684" w:rsidTr="0039499C">
        <w:tc>
          <w:tcPr>
            <w:tcW w:w="2264" w:type="dxa"/>
          </w:tcPr>
          <w:p w:rsidR="00BA5696" w:rsidRPr="00F92684" w:rsidRDefault="00BA5696" w:rsidP="0039499C">
            <w:pPr>
              <w:spacing w:after="0"/>
              <w:jc w:val="both"/>
              <w:rPr>
                <w:rFonts w:ascii="Humanst521 BT" w:hAnsi="Humanst521 BT"/>
                <w:sz w:val="20"/>
                <w:szCs w:val="20"/>
              </w:rPr>
            </w:pPr>
            <w:r w:rsidRPr="00F92684">
              <w:rPr>
                <w:rFonts w:ascii="Humanst521 BT" w:hAnsi="Humanst521 BT"/>
                <w:sz w:val="20"/>
                <w:szCs w:val="20"/>
              </w:rPr>
              <w:t>01-Marzo-2016</w:t>
            </w:r>
          </w:p>
        </w:tc>
        <w:tc>
          <w:tcPr>
            <w:tcW w:w="2264" w:type="dxa"/>
          </w:tcPr>
          <w:p w:rsidR="00BA5696" w:rsidRPr="00F92684" w:rsidRDefault="00BA5696" w:rsidP="0039499C">
            <w:pPr>
              <w:spacing w:after="0"/>
              <w:jc w:val="both"/>
              <w:rPr>
                <w:rFonts w:ascii="Humanst521 BT" w:hAnsi="Humanst521 BT"/>
                <w:sz w:val="20"/>
                <w:szCs w:val="20"/>
              </w:rPr>
            </w:pPr>
            <w:r w:rsidRPr="00F92684">
              <w:rPr>
                <w:rFonts w:ascii="Humanst521 BT" w:hAnsi="Humanst521 BT"/>
                <w:sz w:val="20"/>
                <w:szCs w:val="20"/>
              </w:rPr>
              <w:t>Junta Local Ejecutiva del INE, en Baja California</w:t>
            </w:r>
          </w:p>
        </w:tc>
        <w:tc>
          <w:tcPr>
            <w:tcW w:w="2264" w:type="dxa"/>
          </w:tcPr>
          <w:p w:rsidR="00BA5696" w:rsidRPr="00F92684" w:rsidRDefault="00BA5696" w:rsidP="0039499C">
            <w:pPr>
              <w:spacing w:after="0"/>
              <w:jc w:val="both"/>
              <w:rPr>
                <w:rFonts w:ascii="Humanst521 BT" w:hAnsi="Humanst521 BT"/>
                <w:sz w:val="20"/>
                <w:szCs w:val="20"/>
              </w:rPr>
            </w:pPr>
            <w:r w:rsidRPr="00F92684">
              <w:rPr>
                <w:rFonts w:ascii="Humanst521 BT" w:hAnsi="Humanst521 BT"/>
                <w:sz w:val="20"/>
                <w:szCs w:val="20"/>
              </w:rPr>
              <w:t>Lic. Vanessa Martínez Elizalde</w:t>
            </w:r>
          </w:p>
        </w:tc>
        <w:tc>
          <w:tcPr>
            <w:tcW w:w="2264" w:type="dxa"/>
          </w:tcPr>
          <w:p w:rsidR="00BA5696" w:rsidRPr="00F92684" w:rsidRDefault="00BA5696" w:rsidP="0039499C">
            <w:pPr>
              <w:spacing w:after="0"/>
              <w:jc w:val="both"/>
              <w:rPr>
                <w:rFonts w:ascii="Humanst521 BT" w:hAnsi="Humanst521 BT"/>
                <w:sz w:val="20"/>
                <w:szCs w:val="20"/>
              </w:rPr>
            </w:pPr>
            <w:r w:rsidRPr="00F92684">
              <w:rPr>
                <w:rFonts w:ascii="Humanst521 BT" w:hAnsi="Humanst521 BT"/>
                <w:sz w:val="20"/>
                <w:szCs w:val="20"/>
              </w:rPr>
              <w:t>7 (Agrupación: Gente Diversa)</w:t>
            </w:r>
          </w:p>
        </w:tc>
      </w:tr>
      <w:tr w:rsidR="00BA5696" w:rsidRPr="00F92684" w:rsidTr="0039499C">
        <w:tc>
          <w:tcPr>
            <w:tcW w:w="2264" w:type="dxa"/>
          </w:tcPr>
          <w:p w:rsidR="00BA5696" w:rsidRPr="00F92684" w:rsidRDefault="00BA5696" w:rsidP="0039499C">
            <w:pPr>
              <w:spacing w:after="0"/>
              <w:jc w:val="both"/>
              <w:rPr>
                <w:rFonts w:ascii="Humanst521 BT" w:hAnsi="Humanst521 BT"/>
                <w:sz w:val="20"/>
                <w:szCs w:val="20"/>
              </w:rPr>
            </w:pPr>
            <w:r w:rsidRPr="00F92684">
              <w:rPr>
                <w:rFonts w:ascii="Humanst521 BT" w:hAnsi="Humanst521 BT"/>
                <w:sz w:val="20"/>
                <w:szCs w:val="20"/>
              </w:rPr>
              <w:t>15-Marzo-2016</w:t>
            </w:r>
          </w:p>
        </w:tc>
        <w:tc>
          <w:tcPr>
            <w:tcW w:w="2264" w:type="dxa"/>
          </w:tcPr>
          <w:p w:rsidR="00BA5696" w:rsidRPr="00F92684" w:rsidRDefault="00BA5696" w:rsidP="0039499C">
            <w:pPr>
              <w:spacing w:after="0"/>
              <w:jc w:val="both"/>
              <w:rPr>
                <w:rFonts w:ascii="Humanst521 BT" w:hAnsi="Humanst521 BT"/>
                <w:sz w:val="20"/>
                <w:szCs w:val="20"/>
              </w:rPr>
            </w:pPr>
            <w:r w:rsidRPr="00F92684">
              <w:rPr>
                <w:rFonts w:ascii="Humanst521 BT" w:hAnsi="Humanst521 BT"/>
                <w:sz w:val="20"/>
                <w:szCs w:val="20"/>
              </w:rPr>
              <w:t>Junta Local Ejecutiva del INE, en Baja California</w:t>
            </w:r>
          </w:p>
        </w:tc>
        <w:tc>
          <w:tcPr>
            <w:tcW w:w="2264" w:type="dxa"/>
          </w:tcPr>
          <w:p w:rsidR="00BA5696" w:rsidRPr="00F92684" w:rsidRDefault="00BA5696" w:rsidP="0039499C">
            <w:pPr>
              <w:spacing w:after="0"/>
              <w:jc w:val="both"/>
              <w:rPr>
                <w:rFonts w:ascii="Humanst521 BT" w:hAnsi="Humanst521 BT"/>
                <w:sz w:val="20"/>
                <w:szCs w:val="20"/>
              </w:rPr>
            </w:pPr>
            <w:r w:rsidRPr="00F92684">
              <w:rPr>
                <w:rFonts w:ascii="Humanst521 BT" w:hAnsi="Humanst521 BT"/>
                <w:sz w:val="20"/>
                <w:szCs w:val="20"/>
              </w:rPr>
              <w:t>Lic. Vanessa Martínez Elizalde</w:t>
            </w:r>
          </w:p>
        </w:tc>
        <w:tc>
          <w:tcPr>
            <w:tcW w:w="2264" w:type="dxa"/>
          </w:tcPr>
          <w:p w:rsidR="00BA5696" w:rsidRPr="00F92684" w:rsidRDefault="00BA5696" w:rsidP="0039499C">
            <w:pPr>
              <w:spacing w:after="0"/>
              <w:jc w:val="both"/>
              <w:rPr>
                <w:rFonts w:ascii="Humanst521 BT" w:hAnsi="Humanst521 BT"/>
                <w:sz w:val="20"/>
                <w:szCs w:val="20"/>
              </w:rPr>
            </w:pPr>
            <w:r w:rsidRPr="00F92684">
              <w:rPr>
                <w:rFonts w:ascii="Humanst521 BT" w:hAnsi="Humanst521 BT"/>
                <w:sz w:val="20"/>
                <w:szCs w:val="20"/>
              </w:rPr>
              <w:t>7 (Individual)</w:t>
            </w:r>
          </w:p>
        </w:tc>
      </w:tr>
    </w:tbl>
    <w:p w:rsidR="00BA5696" w:rsidRPr="00F92684" w:rsidRDefault="00BA5696" w:rsidP="00BA5696">
      <w:pPr>
        <w:spacing w:after="0"/>
        <w:jc w:val="both"/>
        <w:rPr>
          <w:rFonts w:ascii="Humanst521 BT" w:hAnsi="Humanst521 BT"/>
          <w:sz w:val="24"/>
          <w:szCs w:val="24"/>
        </w:rPr>
      </w:pPr>
    </w:p>
    <w:p w:rsidR="00BA5696" w:rsidRPr="00F92684" w:rsidRDefault="00BA5696" w:rsidP="00BA5696">
      <w:pPr>
        <w:spacing w:after="0"/>
        <w:jc w:val="both"/>
        <w:rPr>
          <w:rFonts w:ascii="Humanst521 BT" w:hAnsi="Humanst521 BT"/>
          <w:sz w:val="24"/>
          <w:szCs w:val="24"/>
        </w:rPr>
      </w:pPr>
    </w:p>
    <w:p w:rsidR="00BA5696" w:rsidRPr="00F92684" w:rsidRDefault="00BA5696" w:rsidP="00BA5696">
      <w:pPr>
        <w:spacing w:after="0"/>
        <w:jc w:val="both"/>
        <w:rPr>
          <w:rFonts w:ascii="Humanst521 BT" w:hAnsi="Humanst521 BT"/>
          <w:sz w:val="24"/>
          <w:szCs w:val="24"/>
        </w:rPr>
      </w:pPr>
    </w:p>
    <w:p w:rsidR="00BA5696" w:rsidRPr="00F92684" w:rsidRDefault="00A83976" w:rsidP="00BA5696">
      <w:pPr>
        <w:jc w:val="center"/>
        <w:rPr>
          <w:rFonts w:ascii="Humanst521 BT" w:hAnsi="Humanst521 BT" w:cs="Arial"/>
          <w:sz w:val="24"/>
          <w:szCs w:val="24"/>
        </w:rPr>
      </w:pPr>
      <w:r>
        <w:rPr>
          <w:rFonts w:ascii="Humanst521 BT" w:hAnsi="Humanst521 BT" w:cs="Arial"/>
          <w:noProof/>
          <w:sz w:val="24"/>
          <w:szCs w:val="24"/>
          <w:lang w:val="es-CO" w:eastAsia="es-CO"/>
        </w:rPr>
        <w:drawing>
          <wp:inline distT="0" distB="0" distL="0" distR="0">
            <wp:extent cx="2657475" cy="1495425"/>
            <wp:effectExtent l="19050" t="0" r="9525" b="0"/>
            <wp:docPr id="8" name="Imagen 8" descr="IMG_20160301_19030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60301_190307489"/>
                    <pic:cNvPicPr>
                      <a:picLocks noChangeAspect="1" noChangeArrowheads="1"/>
                    </pic:cNvPicPr>
                  </pic:nvPicPr>
                  <pic:blipFill>
                    <a:blip r:embed="rId16" cstate="print"/>
                    <a:srcRect/>
                    <a:stretch>
                      <a:fillRect/>
                    </a:stretch>
                  </pic:blipFill>
                  <pic:spPr bwMode="auto">
                    <a:xfrm>
                      <a:off x="0" y="0"/>
                      <a:ext cx="2657475" cy="1495425"/>
                    </a:xfrm>
                    <a:prstGeom prst="rect">
                      <a:avLst/>
                    </a:prstGeom>
                    <a:noFill/>
                    <a:ln w="9525">
                      <a:noFill/>
                      <a:miter lim="800000"/>
                      <a:headEnd/>
                      <a:tailEnd/>
                    </a:ln>
                  </pic:spPr>
                </pic:pic>
              </a:graphicData>
            </a:graphic>
          </wp:inline>
        </w:drawing>
      </w:r>
      <w:r w:rsidR="00BA5696" w:rsidRPr="00F92684">
        <w:rPr>
          <w:rFonts w:ascii="Humanst521 BT" w:hAnsi="Humanst521 BT" w:cs="Arial"/>
          <w:sz w:val="24"/>
          <w:szCs w:val="24"/>
        </w:rPr>
        <w:t xml:space="preserve">   </w:t>
      </w:r>
      <w:r>
        <w:rPr>
          <w:rFonts w:ascii="Humanst521 BT" w:hAnsi="Humanst521 BT" w:cs="Arial"/>
          <w:noProof/>
          <w:sz w:val="24"/>
          <w:szCs w:val="24"/>
          <w:lang w:val="es-CO" w:eastAsia="es-CO"/>
        </w:rPr>
        <w:drawing>
          <wp:inline distT="0" distB="0" distL="0" distR="0">
            <wp:extent cx="2009775" cy="1504950"/>
            <wp:effectExtent l="19050" t="0" r="9525" b="0"/>
            <wp:docPr id="9" name="Imagen 9" descr="20160315_11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315_111014"/>
                    <pic:cNvPicPr>
                      <a:picLocks noChangeAspect="1" noChangeArrowheads="1"/>
                    </pic:cNvPicPr>
                  </pic:nvPicPr>
                  <pic:blipFill>
                    <a:blip r:embed="rId17" cstate="print"/>
                    <a:srcRect/>
                    <a:stretch>
                      <a:fillRect/>
                    </a:stretch>
                  </pic:blipFill>
                  <pic:spPr bwMode="auto">
                    <a:xfrm>
                      <a:off x="0" y="0"/>
                      <a:ext cx="2009775" cy="1504950"/>
                    </a:xfrm>
                    <a:prstGeom prst="rect">
                      <a:avLst/>
                    </a:prstGeom>
                    <a:noFill/>
                    <a:ln w="9525">
                      <a:noFill/>
                      <a:miter lim="800000"/>
                      <a:headEnd/>
                      <a:tailEnd/>
                    </a:ln>
                  </pic:spPr>
                </pic:pic>
              </a:graphicData>
            </a:graphic>
          </wp:inline>
        </w:drawing>
      </w:r>
    </w:p>
    <w:p w:rsidR="00BA5696" w:rsidRPr="00F92684" w:rsidRDefault="00BA5696" w:rsidP="00BA5696">
      <w:pPr>
        <w:spacing w:after="120"/>
        <w:rPr>
          <w:rFonts w:ascii="Humanst521 BT" w:hAnsi="Humanst521 BT" w:cs="Arial"/>
          <w:sz w:val="18"/>
          <w:szCs w:val="18"/>
        </w:rPr>
      </w:pPr>
      <w:r w:rsidRPr="00F92684">
        <w:rPr>
          <w:rFonts w:ascii="Humanst521 BT" w:hAnsi="Humanst521 BT" w:cs="Arial"/>
          <w:sz w:val="18"/>
          <w:szCs w:val="18"/>
        </w:rPr>
        <w:t xml:space="preserve">                   Curso observadores electorales dirigido a la Asociación                       Curso observadores electorales, a       </w:t>
      </w:r>
    </w:p>
    <w:p w:rsidR="00BA5696" w:rsidRPr="00F92684" w:rsidRDefault="00BA5696" w:rsidP="00BA5696">
      <w:pPr>
        <w:spacing w:after="120"/>
        <w:rPr>
          <w:rFonts w:ascii="Humanst521 BT" w:hAnsi="Humanst521 BT" w:cs="Arial"/>
          <w:sz w:val="18"/>
          <w:szCs w:val="18"/>
        </w:rPr>
      </w:pPr>
      <w:r w:rsidRPr="00F92684">
        <w:rPr>
          <w:rFonts w:ascii="Humanst521 BT" w:hAnsi="Humanst521 BT" w:cs="Arial"/>
          <w:sz w:val="18"/>
          <w:szCs w:val="18"/>
        </w:rPr>
        <w:t xml:space="preserve">                   Gente  Diversa                                                                                      estudiantes de   Cetys universidad</w:t>
      </w:r>
    </w:p>
    <w:p w:rsidR="00BA5696" w:rsidRPr="00F92684" w:rsidRDefault="00BA5696" w:rsidP="00BA5696">
      <w:pPr>
        <w:spacing w:after="120"/>
        <w:rPr>
          <w:rFonts w:ascii="Humanst521 BT" w:hAnsi="Humanst521 BT" w:cs="Arial"/>
          <w:sz w:val="18"/>
          <w:szCs w:val="18"/>
        </w:rPr>
      </w:pPr>
    </w:p>
    <w:p w:rsidR="00BA5696" w:rsidRPr="00E66BD6" w:rsidRDefault="00BA5696" w:rsidP="00BA5696">
      <w:pPr>
        <w:spacing w:after="0"/>
        <w:jc w:val="both"/>
        <w:rPr>
          <w:sz w:val="24"/>
          <w:szCs w:val="24"/>
        </w:rPr>
      </w:pPr>
      <w:r w:rsidRPr="00E66BD6">
        <w:rPr>
          <w:sz w:val="24"/>
          <w:szCs w:val="24"/>
        </w:rPr>
        <w:t xml:space="preserve">En atención al Acuerdo INE/CG934/2015, personal de la Oficina de Participación Ciudadana y Educación Cívica procedió a capacitar a los ciudadanos que presentaron solicitud ante los órganos del IEEBC, para ello se programaron mediante agenda la impartición de los cursos, mismas que  fueron remitidas por conducto del Departamento de Procesos Electorales a la </w:t>
      </w:r>
      <w:r w:rsidRPr="00E66BD6">
        <w:rPr>
          <w:sz w:val="24"/>
          <w:szCs w:val="24"/>
        </w:rPr>
        <w:lastRenderedPageBreak/>
        <w:t>Secretaría Ejecutiva, para su traslado a la Junta Local Ejecutiva del INE en Baja California; como a continuación se detallan:</w:t>
      </w:r>
    </w:p>
    <w:p w:rsidR="00BA5696" w:rsidRPr="00E66BD6" w:rsidRDefault="00BA5696" w:rsidP="00BA5696">
      <w:pPr>
        <w:spacing w:after="0"/>
        <w:jc w:val="both"/>
        <w:rPr>
          <w:sz w:val="24"/>
          <w:szCs w:val="24"/>
        </w:rPr>
      </w:pPr>
    </w:p>
    <w:p w:rsidR="00BA5696" w:rsidRPr="00E66BD6" w:rsidRDefault="00BA5696" w:rsidP="00BA5696">
      <w:pPr>
        <w:tabs>
          <w:tab w:val="left" w:pos="5820"/>
        </w:tabs>
        <w:spacing w:after="0"/>
        <w:jc w:val="both"/>
        <w:rPr>
          <w:sz w:val="24"/>
          <w:szCs w:val="24"/>
        </w:rPr>
      </w:pPr>
      <w:r w:rsidRPr="00E66BD6">
        <w:rPr>
          <w:sz w:val="24"/>
          <w:szCs w:val="24"/>
        </w:rPr>
        <w:tab/>
      </w:r>
    </w:p>
    <w:p w:rsidR="00BA5696" w:rsidRPr="00E66BD6" w:rsidRDefault="00BA5696" w:rsidP="00BA5696">
      <w:pPr>
        <w:spacing w:after="0"/>
        <w:jc w:val="both"/>
        <w:rPr>
          <w:sz w:val="24"/>
          <w:szCs w:val="24"/>
        </w:rPr>
      </w:pPr>
      <w:r w:rsidRPr="00E66BD6">
        <w:rPr>
          <w:sz w:val="24"/>
          <w:szCs w:val="24"/>
        </w:rPr>
        <w:t>Agendas para cursos de observadores electorales impartidos por personal del IEEBC</w:t>
      </w:r>
    </w:p>
    <w:p w:rsidR="00BA5696" w:rsidRPr="00E66BD6" w:rsidRDefault="00BA5696" w:rsidP="00BA5696">
      <w:pPr>
        <w:spacing w:after="0"/>
        <w:jc w:val="both"/>
        <w:rPr>
          <w:sz w:val="24"/>
          <w:szCs w:val="24"/>
        </w:rPr>
      </w:pPr>
    </w:p>
    <w:p w:rsidR="00BA5696" w:rsidRPr="00E66BD6" w:rsidRDefault="00BA5696" w:rsidP="00165ACB">
      <w:pPr>
        <w:numPr>
          <w:ilvl w:val="0"/>
          <w:numId w:val="14"/>
        </w:numPr>
        <w:spacing w:after="0"/>
        <w:jc w:val="both"/>
        <w:rPr>
          <w:sz w:val="24"/>
          <w:szCs w:val="24"/>
        </w:rPr>
      </w:pPr>
      <w:r w:rsidRPr="00E66BD6">
        <w:rPr>
          <w:sz w:val="24"/>
          <w:szCs w:val="24"/>
        </w:rPr>
        <w:t>Primera agenda</w:t>
      </w:r>
    </w:p>
    <w:p w:rsidR="00BA5696" w:rsidRPr="00E66BD6" w:rsidRDefault="00BA5696" w:rsidP="00BA5696">
      <w:pPr>
        <w:spacing w:after="0"/>
        <w:jc w:val="both"/>
        <w:rPr>
          <w:sz w:val="24"/>
          <w:szCs w:val="24"/>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2"/>
        <w:gridCol w:w="838"/>
        <w:gridCol w:w="645"/>
        <w:gridCol w:w="671"/>
        <w:gridCol w:w="3313"/>
        <w:gridCol w:w="875"/>
        <w:gridCol w:w="1210"/>
        <w:gridCol w:w="1186"/>
      </w:tblGrid>
      <w:tr w:rsidR="00BA5696" w:rsidRPr="00E66BD6" w:rsidTr="0039499C">
        <w:trPr>
          <w:jc w:val="center"/>
        </w:trPr>
        <w:tc>
          <w:tcPr>
            <w:tcW w:w="1052" w:type="dxa"/>
            <w:vMerge w:val="restart"/>
            <w:shd w:val="clear" w:color="auto" w:fill="D9D9D9"/>
            <w:vAlign w:val="center"/>
          </w:tcPr>
          <w:p w:rsidR="00BA5696" w:rsidRPr="00E66BD6" w:rsidRDefault="00BA5696" w:rsidP="0039499C">
            <w:pPr>
              <w:jc w:val="center"/>
              <w:rPr>
                <w:b/>
                <w:sz w:val="20"/>
                <w:szCs w:val="20"/>
              </w:rPr>
            </w:pPr>
            <w:r w:rsidRPr="00E66BD6">
              <w:rPr>
                <w:b/>
                <w:sz w:val="20"/>
                <w:szCs w:val="20"/>
              </w:rPr>
              <w:t>Municipio</w:t>
            </w:r>
          </w:p>
        </w:tc>
        <w:tc>
          <w:tcPr>
            <w:tcW w:w="838" w:type="dxa"/>
            <w:vMerge w:val="restart"/>
            <w:shd w:val="clear" w:color="auto" w:fill="D9D9D9"/>
            <w:vAlign w:val="center"/>
          </w:tcPr>
          <w:p w:rsidR="00BA5696" w:rsidRPr="00E66BD6" w:rsidRDefault="00BA5696" w:rsidP="0039499C">
            <w:pPr>
              <w:jc w:val="center"/>
              <w:rPr>
                <w:b/>
                <w:sz w:val="20"/>
                <w:szCs w:val="20"/>
              </w:rPr>
            </w:pPr>
            <w:r w:rsidRPr="00E66BD6">
              <w:rPr>
                <w:b/>
                <w:sz w:val="20"/>
                <w:szCs w:val="20"/>
              </w:rPr>
              <w:t>Distrito</w:t>
            </w:r>
          </w:p>
        </w:tc>
        <w:tc>
          <w:tcPr>
            <w:tcW w:w="645" w:type="dxa"/>
            <w:vMerge w:val="restart"/>
            <w:shd w:val="clear" w:color="auto" w:fill="D9D9D9"/>
            <w:vAlign w:val="center"/>
          </w:tcPr>
          <w:p w:rsidR="00BA5696" w:rsidRPr="00E66BD6" w:rsidRDefault="00BA5696" w:rsidP="0039499C">
            <w:pPr>
              <w:jc w:val="center"/>
              <w:rPr>
                <w:b/>
                <w:sz w:val="20"/>
                <w:szCs w:val="20"/>
              </w:rPr>
            </w:pPr>
            <w:r w:rsidRPr="00E66BD6">
              <w:rPr>
                <w:b/>
                <w:sz w:val="20"/>
                <w:szCs w:val="20"/>
              </w:rPr>
              <w:t>Día</w:t>
            </w:r>
          </w:p>
        </w:tc>
        <w:tc>
          <w:tcPr>
            <w:tcW w:w="671" w:type="dxa"/>
            <w:vMerge w:val="restart"/>
            <w:shd w:val="clear" w:color="auto" w:fill="D9D9D9"/>
            <w:vAlign w:val="center"/>
          </w:tcPr>
          <w:p w:rsidR="00BA5696" w:rsidRPr="00E66BD6" w:rsidRDefault="00BA5696" w:rsidP="0039499C">
            <w:pPr>
              <w:jc w:val="center"/>
              <w:rPr>
                <w:b/>
                <w:sz w:val="20"/>
                <w:szCs w:val="20"/>
              </w:rPr>
            </w:pPr>
            <w:r w:rsidRPr="00E66BD6">
              <w:rPr>
                <w:b/>
                <w:sz w:val="20"/>
                <w:szCs w:val="20"/>
              </w:rPr>
              <w:t>Hora</w:t>
            </w:r>
          </w:p>
        </w:tc>
        <w:tc>
          <w:tcPr>
            <w:tcW w:w="3313" w:type="dxa"/>
            <w:vMerge w:val="restart"/>
            <w:shd w:val="clear" w:color="auto" w:fill="D9D9D9"/>
            <w:vAlign w:val="center"/>
          </w:tcPr>
          <w:p w:rsidR="00BA5696" w:rsidRPr="00E66BD6" w:rsidRDefault="00BA5696" w:rsidP="0039499C">
            <w:pPr>
              <w:jc w:val="center"/>
              <w:rPr>
                <w:b/>
                <w:sz w:val="20"/>
                <w:szCs w:val="20"/>
              </w:rPr>
            </w:pPr>
            <w:r w:rsidRPr="00E66BD6">
              <w:rPr>
                <w:b/>
                <w:sz w:val="20"/>
                <w:szCs w:val="20"/>
              </w:rPr>
              <w:t>Sede</w:t>
            </w:r>
          </w:p>
        </w:tc>
        <w:tc>
          <w:tcPr>
            <w:tcW w:w="2085" w:type="dxa"/>
            <w:gridSpan w:val="2"/>
            <w:shd w:val="clear" w:color="auto" w:fill="D9D9D9"/>
          </w:tcPr>
          <w:p w:rsidR="00BA5696" w:rsidRPr="00E66BD6" w:rsidRDefault="00BA5696" w:rsidP="0039499C">
            <w:pPr>
              <w:ind w:left="-120" w:right="-94"/>
              <w:jc w:val="center"/>
              <w:rPr>
                <w:b/>
                <w:sz w:val="20"/>
                <w:szCs w:val="20"/>
              </w:rPr>
            </w:pPr>
            <w:r w:rsidRPr="00E66BD6">
              <w:rPr>
                <w:b/>
                <w:sz w:val="20"/>
                <w:szCs w:val="20"/>
              </w:rPr>
              <w:t>Ciudadanos a capacitar. Modalidad:</w:t>
            </w:r>
          </w:p>
        </w:tc>
        <w:tc>
          <w:tcPr>
            <w:tcW w:w="1186" w:type="dxa"/>
            <w:vMerge w:val="restart"/>
            <w:shd w:val="clear" w:color="auto" w:fill="D9D9D9"/>
            <w:vAlign w:val="center"/>
          </w:tcPr>
          <w:p w:rsidR="00BA5696" w:rsidRPr="00E66BD6" w:rsidRDefault="00BA5696" w:rsidP="0039499C">
            <w:pPr>
              <w:jc w:val="center"/>
              <w:rPr>
                <w:b/>
                <w:sz w:val="20"/>
                <w:szCs w:val="20"/>
              </w:rPr>
            </w:pPr>
            <w:r w:rsidRPr="00E66BD6">
              <w:rPr>
                <w:b/>
                <w:sz w:val="20"/>
                <w:szCs w:val="20"/>
              </w:rPr>
              <w:t>Total de Ciudadanos a capacitar</w:t>
            </w:r>
          </w:p>
        </w:tc>
      </w:tr>
      <w:tr w:rsidR="00BA5696" w:rsidRPr="00E66BD6" w:rsidTr="0039499C">
        <w:trPr>
          <w:jc w:val="center"/>
        </w:trPr>
        <w:tc>
          <w:tcPr>
            <w:tcW w:w="1052" w:type="dxa"/>
            <w:vMerge/>
            <w:shd w:val="clear" w:color="auto" w:fill="000000"/>
            <w:vAlign w:val="center"/>
          </w:tcPr>
          <w:p w:rsidR="00BA5696" w:rsidRPr="00E66BD6" w:rsidRDefault="00BA5696" w:rsidP="0039499C">
            <w:pPr>
              <w:jc w:val="center"/>
              <w:rPr>
                <w:b/>
                <w:sz w:val="16"/>
                <w:szCs w:val="16"/>
              </w:rPr>
            </w:pPr>
          </w:p>
        </w:tc>
        <w:tc>
          <w:tcPr>
            <w:tcW w:w="838" w:type="dxa"/>
            <w:vMerge/>
            <w:shd w:val="clear" w:color="auto" w:fill="000000"/>
            <w:vAlign w:val="center"/>
          </w:tcPr>
          <w:p w:rsidR="00BA5696" w:rsidRPr="00E66BD6" w:rsidRDefault="00BA5696" w:rsidP="0039499C">
            <w:pPr>
              <w:jc w:val="center"/>
              <w:rPr>
                <w:b/>
                <w:sz w:val="16"/>
                <w:szCs w:val="16"/>
              </w:rPr>
            </w:pPr>
          </w:p>
        </w:tc>
        <w:tc>
          <w:tcPr>
            <w:tcW w:w="645" w:type="dxa"/>
            <w:vMerge/>
            <w:shd w:val="clear" w:color="auto" w:fill="000000"/>
            <w:vAlign w:val="center"/>
          </w:tcPr>
          <w:p w:rsidR="00BA5696" w:rsidRPr="00E66BD6" w:rsidRDefault="00BA5696" w:rsidP="0039499C">
            <w:pPr>
              <w:jc w:val="center"/>
              <w:rPr>
                <w:b/>
                <w:sz w:val="16"/>
                <w:szCs w:val="16"/>
              </w:rPr>
            </w:pPr>
          </w:p>
        </w:tc>
        <w:tc>
          <w:tcPr>
            <w:tcW w:w="671" w:type="dxa"/>
            <w:vMerge/>
            <w:shd w:val="clear" w:color="auto" w:fill="000000"/>
            <w:vAlign w:val="center"/>
          </w:tcPr>
          <w:p w:rsidR="00BA5696" w:rsidRPr="00E66BD6" w:rsidRDefault="00BA5696" w:rsidP="0039499C">
            <w:pPr>
              <w:jc w:val="center"/>
              <w:rPr>
                <w:b/>
                <w:sz w:val="16"/>
                <w:szCs w:val="16"/>
              </w:rPr>
            </w:pPr>
          </w:p>
        </w:tc>
        <w:tc>
          <w:tcPr>
            <w:tcW w:w="3313" w:type="dxa"/>
            <w:vMerge/>
            <w:shd w:val="clear" w:color="auto" w:fill="000000"/>
            <w:vAlign w:val="center"/>
          </w:tcPr>
          <w:p w:rsidR="00BA5696" w:rsidRPr="00E66BD6" w:rsidRDefault="00BA5696" w:rsidP="0039499C">
            <w:pPr>
              <w:jc w:val="center"/>
              <w:rPr>
                <w:b/>
                <w:sz w:val="16"/>
                <w:szCs w:val="16"/>
              </w:rPr>
            </w:pPr>
          </w:p>
        </w:tc>
        <w:tc>
          <w:tcPr>
            <w:tcW w:w="875" w:type="dxa"/>
            <w:shd w:val="clear" w:color="auto" w:fill="D9D9D9"/>
            <w:vAlign w:val="center"/>
          </w:tcPr>
          <w:p w:rsidR="00BA5696" w:rsidRPr="00E66BD6" w:rsidRDefault="00BA5696" w:rsidP="0039499C">
            <w:pPr>
              <w:jc w:val="center"/>
              <w:rPr>
                <w:b/>
                <w:sz w:val="16"/>
                <w:szCs w:val="16"/>
              </w:rPr>
            </w:pPr>
            <w:r w:rsidRPr="00E66BD6">
              <w:rPr>
                <w:b/>
                <w:sz w:val="16"/>
                <w:szCs w:val="16"/>
              </w:rPr>
              <w:t>Individual</w:t>
            </w:r>
          </w:p>
        </w:tc>
        <w:tc>
          <w:tcPr>
            <w:tcW w:w="1210" w:type="dxa"/>
            <w:shd w:val="clear" w:color="auto" w:fill="D9D9D9"/>
            <w:vAlign w:val="center"/>
          </w:tcPr>
          <w:p w:rsidR="00BA5696" w:rsidRPr="00E66BD6" w:rsidRDefault="00BA5696" w:rsidP="0039499C">
            <w:pPr>
              <w:jc w:val="center"/>
              <w:rPr>
                <w:b/>
                <w:sz w:val="16"/>
                <w:szCs w:val="16"/>
              </w:rPr>
            </w:pPr>
            <w:r w:rsidRPr="00E66BD6">
              <w:rPr>
                <w:b/>
                <w:sz w:val="16"/>
                <w:szCs w:val="16"/>
              </w:rPr>
              <w:t>Agrupación</w:t>
            </w:r>
          </w:p>
        </w:tc>
        <w:tc>
          <w:tcPr>
            <w:tcW w:w="1186" w:type="dxa"/>
            <w:vMerge/>
            <w:shd w:val="clear" w:color="auto" w:fill="000000"/>
          </w:tcPr>
          <w:p w:rsidR="00BA5696" w:rsidRPr="00E66BD6" w:rsidRDefault="00BA5696" w:rsidP="0039499C">
            <w:pPr>
              <w:jc w:val="center"/>
              <w:rPr>
                <w:b/>
                <w:sz w:val="16"/>
                <w:szCs w:val="16"/>
              </w:rPr>
            </w:pPr>
          </w:p>
        </w:tc>
      </w:tr>
      <w:tr w:rsidR="00BA5696" w:rsidRPr="00E66BD6" w:rsidTr="0039499C">
        <w:trPr>
          <w:trHeight w:val="606"/>
          <w:jc w:val="center"/>
        </w:trPr>
        <w:tc>
          <w:tcPr>
            <w:tcW w:w="1052" w:type="dxa"/>
            <w:vAlign w:val="center"/>
          </w:tcPr>
          <w:p w:rsidR="00BA5696" w:rsidRPr="00E66BD6" w:rsidRDefault="00BA5696" w:rsidP="0039499C">
            <w:pPr>
              <w:jc w:val="center"/>
              <w:rPr>
                <w:b/>
                <w:sz w:val="16"/>
                <w:szCs w:val="16"/>
              </w:rPr>
            </w:pPr>
            <w:r w:rsidRPr="00E66BD6">
              <w:rPr>
                <w:b/>
                <w:sz w:val="16"/>
                <w:szCs w:val="16"/>
              </w:rPr>
              <w:t>TIJUANA</w:t>
            </w:r>
          </w:p>
        </w:tc>
        <w:tc>
          <w:tcPr>
            <w:tcW w:w="838" w:type="dxa"/>
            <w:vAlign w:val="center"/>
          </w:tcPr>
          <w:p w:rsidR="00BA5696" w:rsidRPr="00E66BD6" w:rsidRDefault="00BA5696" w:rsidP="0039499C">
            <w:pPr>
              <w:jc w:val="center"/>
              <w:rPr>
                <w:b/>
                <w:sz w:val="16"/>
                <w:szCs w:val="16"/>
              </w:rPr>
            </w:pPr>
            <w:r w:rsidRPr="00E66BD6">
              <w:rPr>
                <w:b/>
                <w:sz w:val="16"/>
                <w:szCs w:val="16"/>
              </w:rPr>
              <w:t>XIII</w:t>
            </w:r>
          </w:p>
        </w:tc>
        <w:tc>
          <w:tcPr>
            <w:tcW w:w="645" w:type="dxa"/>
            <w:vAlign w:val="center"/>
          </w:tcPr>
          <w:p w:rsidR="00BA5696" w:rsidRPr="00E66BD6" w:rsidRDefault="00BA5696" w:rsidP="0039499C">
            <w:pPr>
              <w:jc w:val="center"/>
              <w:rPr>
                <w:b/>
                <w:sz w:val="16"/>
                <w:szCs w:val="16"/>
              </w:rPr>
            </w:pPr>
            <w:r w:rsidRPr="00E66BD6">
              <w:rPr>
                <w:b/>
                <w:sz w:val="16"/>
                <w:szCs w:val="16"/>
              </w:rPr>
              <w:t>02 ABRIL</w:t>
            </w:r>
          </w:p>
        </w:tc>
        <w:tc>
          <w:tcPr>
            <w:tcW w:w="671" w:type="dxa"/>
            <w:vAlign w:val="center"/>
          </w:tcPr>
          <w:p w:rsidR="00BA5696" w:rsidRPr="00E66BD6" w:rsidRDefault="00BA5696" w:rsidP="0039499C">
            <w:pPr>
              <w:jc w:val="center"/>
              <w:rPr>
                <w:b/>
                <w:sz w:val="16"/>
                <w:szCs w:val="16"/>
              </w:rPr>
            </w:pPr>
            <w:r w:rsidRPr="00E66BD6">
              <w:rPr>
                <w:b/>
                <w:sz w:val="16"/>
                <w:szCs w:val="16"/>
              </w:rPr>
              <w:t>12:00 HRS</w:t>
            </w:r>
          </w:p>
        </w:tc>
        <w:tc>
          <w:tcPr>
            <w:tcW w:w="3313" w:type="dxa"/>
          </w:tcPr>
          <w:p w:rsidR="00BA5696" w:rsidRPr="00E66BD6" w:rsidRDefault="00BA5696" w:rsidP="0039499C">
            <w:pPr>
              <w:jc w:val="both"/>
              <w:rPr>
                <w:b/>
                <w:sz w:val="16"/>
                <w:szCs w:val="16"/>
              </w:rPr>
            </w:pPr>
            <w:r w:rsidRPr="00E66BD6">
              <w:rPr>
                <w:b/>
                <w:sz w:val="16"/>
                <w:szCs w:val="16"/>
              </w:rPr>
              <w:t>Consejo Distrital Electoral XIII Distrito</w:t>
            </w:r>
          </w:p>
          <w:p w:rsidR="00BA5696" w:rsidRPr="00E66BD6" w:rsidRDefault="00BA5696" w:rsidP="0039499C">
            <w:pPr>
              <w:jc w:val="both"/>
              <w:rPr>
                <w:sz w:val="16"/>
                <w:szCs w:val="16"/>
              </w:rPr>
            </w:pPr>
            <w:r w:rsidRPr="00E66BD6">
              <w:rPr>
                <w:rFonts w:cs="Tahoma"/>
                <w:noProof/>
                <w:sz w:val="18"/>
                <w:szCs w:val="18"/>
                <w:lang w:eastAsia="es-ES"/>
              </w:rPr>
              <w:t>C. Hermenegildo Galeana No. 23521, Local 9, Col. Villa del Real Secc. Diez,Tijuana B.C.</w:t>
            </w:r>
          </w:p>
        </w:tc>
        <w:tc>
          <w:tcPr>
            <w:tcW w:w="875" w:type="dxa"/>
            <w:vAlign w:val="center"/>
          </w:tcPr>
          <w:p w:rsidR="00BA5696" w:rsidRPr="00E66BD6" w:rsidRDefault="00BA5696" w:rsidP="0039499C">
            <w:pPr>
              <w:jc w:val="center"/>
              <w:rPr>
                <w:sz w:val="16"/>
                <w:szCs w:val="16"/>
              </w:rPr>
            </w:pPr>
            <w:r w:rsidRPr="00E66BD6">
              <w:rPr>
                <w:sz w:val="16"/>
                <w:szCs w:val="16"/>
              </w:rPr>
              <w:t>2</w:t>
            </w:r>
          </w:p>
        </w:tc>
        <w:tc>
          <w:tcPr>
            <w:tcW w:w="1210" w:type="dxa"/>
            <w:vAlign w:val="center"/>
          </w:tcPr>
          <w:p w:rsidR="00BA5696" w:rsidRPr="00E66BD6" w:rsidRDefault="00BA5696" w:rsidP="0039499C">
            <w:pPr>
              <w:jc w:val="center"/>
              <w:rPr>
                <w:sz w:val="16"/>
                <w:szCs w:val="16"/>
              </w:rPr>
            </w:pPr>
            <w:r w:rsidRPr="00E66BD6">
              <w:rPr>
                <w:sz w:val="16"/>
                <w:szCs w:val="16"/>
              </w:rPr>
              <w:t>0</w:t>
            </w:r>
          </w:p>
        </w:tc>
        <w:tc>
          <w:tcPr>
            <w:tcW w:w="1186" w:type="dxa"/>
            <w:vAlign w:val="center"/>
          </w:tcPr>
          <w:p w:rsidR="00BA5696" w:rsidRPr="00E66BD6" w:rsidRDefault="00BA5696" w:rsidP="0039499C">
            <w:pPr>
              <w:jc w:val="center"/>
              <w:rPr>
                <w:b/>
                <w:sz w:val="16"/>
                <w:szCs w:val="16"/>
              </w:rPr>
            </w:pPr>
            <w:r w:rsidRPr="00E66BD6">
              <w:rPr>
                <w:b/>
                <w:sz w:val="16"/>
                <w:szCs w:val="16"/>
              </w:rPr>
              <w:t>2</w:t>
            </w:r>
          </w:p>
        </w:tc>
      </w:tr>
    </w:tbl>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p>
    <w:p w:rsidR="00BA5696" w:rsidRPr="00E66BD6" w:rsidRDefault="00BA5696" w:rsidP="00165ACB">
      <w:pPr>
        <w:numPr>
          <w:ilvl w:val="0"/>
          <w:numId w:val="14"/>
        </w:numPr>
        <w:spacing w:after="0"/>
        <w:jc w:val="both"/>
        <w:rPr>
          <w:sz w:val="24"/>
          <w:szCs w:val="24"/>
        </w:rPr>
      </w:pPr>
      <w:r w:rsidRPr="00E66BD6">
        <w:rPr>
          <w:sz w:val="24"/>
          <w:szCs w:val="24"/>
        </w:rPr>
        <w:t>Segunda agenda</w:t>
      </w:r>
    </w:p>
    <w:p w:rsidR="00BA5696" w:rsidRPr="00E66BD6" w:rsidRDefault="00BA5696" w:rsidP="00BA5696">
      <w:pPr>
        <w:spacing w:after="0"/>
        <w:ind w:left="720"/>
        <w:jc w:val="both"/>
        <w:rPr>
          <w:sz w:val="24"/>
          <w:szCs w:val="24"/>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2"/>
        <w:gridCol w:w="838"/>
        <w:gridCol w:w="645"/>
        <w:gridCol w:w="671"/>
        <w:gridCol w:w="3313"/>
        <w:gridCol w:w="875"/>
        <w:gridCol w:w="1210"/>
        <w:gridCol w:w="1186"/>
      </w:tblGrid>
      <w:tr w:rsidR="00BA5696" w:rsidRPr="00E66BD6" w:rsidTr="0039499C">
        <w:trPr>
          <w:jc w:val="center"/>
        </w:trPr>
        <w:tc>
          <w:tcPr>
            <w:tcW w:w="1052" w:type="dxa"/>
            <w:vMerge w:val="restart"/>
            <w:shd w:val="clear" w:color="auto" w:fill="D9D9D9"/>
            <w:vAlign w:val="center"/>
          </w:tcPr>
          <w:p w:rsidR="00BA5696" w:rsidRPr="00E66BD6" w:rsidRDefault="00BA5696" w:rsidP="0039499C">
            <w:pPr>
              <w:jc w:val="center"/>
              <w:rPr>
                <w:b/>
                <w:sz w:val="20"/>
                <w:szCs w:val="20"/>
              </w:rPr>
            </w:pPr>
            <w:r w:rsidRPr="00E66BD6">
              <w:rPr>
                <w:b/>
                <w:sz w:val="20"/>
                <w:szCs w:val="20"/>
              </w:rPr>
              <w:t>Municipio</w:t>
            </w:r>
          </w:p>
        </w:tc>
        <w:tc>
          <w:tcPr>
            <w:tcW w:w="838" w:type="dxa"/>
            <w:vMerge w:val="restart"/>
            <w:shd w:val="clear" w:color="auto" w:fill="D9D9D9"/>
            <w:vAlign w:val="center"/>
          </w:tcPr>
          <w:p w:rsidR="00BA5696" w:rsidRPr="00E66BD6" w:rsidRDefault="00BA5696" w:rsidP="0039499C">
            <w:pPr>
              <w:jc w:val="center"/>
              <w:rPr>
                <w:b/>
                <w:sz w:val="20"/>
                <w:szCs w:val="20"/>
              </w:rPr>
            </w:pPr>
            <w:r w:rsidRPr="00E66BD6">
              <w:rPr>
                <w:b/>
                <w:sz w:val="20"/>
                <w:szCs w:val="20"/>
              </w:rPr>
              <w:t>Distrito</w:t>
            </w:r>
          </w:p>
        </w:tc>
        <w:tc>
          <w:tcPr>
            <w:tcW w:w="645" w:type="dxa"/>
            <w:vMerge w:val="restart"/>
            <w:shd w:val="clear" w:color="auto" w:fill="D9D9D9"/>
            <w:vAlign w:val="center"/>
          </w:tcPr>
          <w:p w:rsidR="00BA5696" w:rsidRPr="00E66BD6" w:rsidRDefault="00BA5696" w:rsidP="0039499C">
            <w:pPr>
              <w:jc w:val="center"/>
              <w:rPr>
                <w:b/>
                <w:sz w:val="20"/>
                <w:szCs w:val="20"/>
              </w:rPr>
            </w:pPr>
            <w:r w:rsidRPr="00E66BD6">
              <w:rPr>
                <w:b/>
                <w:sz w:val="20"/>
                <w:szCs w:val="20"/>
              </w:rPr>
              <w:t>Día</w:t>
            </w:r>
          </w:p>
        </w:tc>
        <w:tc>
          <w:tcPr>
            <w:tcW w:w="671" w:type="dxa"/>
            <w:vMerge w:val="restart"/>
            <w:shd w:val="clear" w:color="auto" w:fill="D9D9D9"/>
            <w:vAlign w:val="center"/>
          </w:tcPr>
          <w:p w:rsidR="00BA5696" w:rsidRPr="00E66BD6" w:rsidRDefault="00BA5696" w:rsidP="0039499C">
            <w:pPr>
              <w:jc w:val="center"/>
              <w:rPr>
                <w:b/>
                <w:sz w:val="20"/>
                <w:szCs w:val="20"/>
              </w:rPr>
            </w:pPr>
            <w:r w:rsidRPr="00E66BD6">
              <w:rPr>
                <w:b/>
                <w:sz w:val="20"/>
                <w:szCs w:val="20"/>
              </w:rPr>
              <w:t>Hora</w:t>
            </w:r>
          </w:p>
        </w:tc>
        <w:tc>
          <w:tcPr>
            <w:tcW w:w="3313" w:type="dxa"/>
            <w:vMerge w:val="restart"/>
            <w:shd w:val="clear" w:color="auto" w:fill="D9D9D9"/>
            <w:vAlign w:val="center"/>
          </w:tcPr>
          <w:p w:rsidR="00BA5696" w:rsidRPr="00E66BD6" w:rsidRDefault="00BA5696" w:rsidP="0039499C">
            <w:pPr>
              <w:jc w:val="center"/>
              <w:rPr>
                <w:b/>
                <w:sz w:val="20"/>
                <w:szCs w:val="20"/>
              </w:rPr>
            </w:pPr>
            <w:r w:rsidRPr="00E66BD6">
              <w:rPr>
                <w:b/>
                <w:sz w:val="20"/>
                <w:szCs w:val="20"/>
              </w:rPr>
              <w:t>Sede</w:t>
            </w:r>
          </w:p>
        </w:tc>
        <w:tc>
          <w:tcPr>
            <w:tcW w:w="2085" w:type="dxa"/>
            <w:gridSpan w:val="2"/>
            <w:shd w:val="clear" w:color="auto" w:fill="D9D9D9"/>
          </w:tcPr>
          <w:p w:rsidR="00BA5696" w:rsidRPr="00E66BD6" w:rsidRDefault="00BA5696" w:rsidP="0039499C">
            <w:pPr>
              <w:ind w:left="-120" w:right="-94"/>
              <w:jc w:val="center"/>
              <w:rPr>
                <w:b/>
                <w:sz w:val="20"/>
                <w:szCs w:val="20"/>
              </w:rPr>
            </w:pPr>
            <w:r w:rsidRPr="00E66BD6">
              <w:rPr>
                <w:b/>
                <w:sz w:val="20"/>
                <w:szCs w:val="20"/>
              </w:rPr>
              <w:t>Ciudadanos a capacitar. Modalidad:</w:t>
            </w:r>
          </w:p>
        </w:tc>
        <w:tc>
          <w:tcPr>
            <w:tcW w:w="1186" w:type="dxa"/>
            <w:vMerge w:val="restart"/>
            <w:shd w:val="clear" w:color="auto" w:fill="D9D9D9"/>
            <w:vAlign w:val="center"/>
          </w:tcPr>
          <w:p w:rsidR="00BA5696" w:rsidRPr="00E66BD6" w:rsidRDefault="00BA5696" w:rsidP="0039499C">
            <w:pPr>
              <w:jc w:val="center"/>
              <w:rPr>
                <w:b/>
                <w:sz w:val="20"/>
                <w:szCs w:val="20"/>
              </w:rPr>
            </w:pPr>
            <w:r w:rsidRPr="00E66BD6">
              <w:rPr>
                <w:b/>
                <w:sz w:val="20"/>
                <w:szCs w:val="20"/>
              </w:rPr>
              <w:t>Total de Ciudadanos a capacitar</w:t>
            </w:r>
          </w:p>
        </w:tc>
      </w:tr>
      <w:tr w:rsidR="00BA5696" w:rsidRPr="00E66BD6" w:rsidTr="0039499C">
        <w:trPr>
          <w:jc w:val="center"/>
        </w:trPr>
        <w:tc>
          <w:tcPr>
            <w:tcW w:w="1052" w:type="dxa"/>
            <w:vMerge/>
            <w:shd w:val="clear" w:color="auto" w:fill="000000"/>
            <w:vAlign w:val="center"/>
          </w:tcPr>
          <w:p w:rsidR="00BA5696" w:rsidRPr="00E66BD6" w:rsidRDefault="00BA5696" w:rsidP="0039499C">
            <w:pPr>
              <w:jc w:val="center"/>
              <w:rPr>
                <w:b/>
                <w:sz w:val="16"/>
                <w:szCs w:val="16"/>
              </w:rPr>
            </w:pPr>
          </w:p>
        </w:tc>
        <w:tc>
          <w:tcPr>
            <w:tcW w:w="838" w:type="dxa"/>
            <w:vMerge/>
            <w:shd w:val="clear" w:color="auto" w:fill="000000"/>
            <w:vAlign w:val="center"/>
          </w:tcPr>
          <w:p w:rsidR="00BA5696" w:rsidRPr="00E66BD6" w:rsidRDefault="00BA5696" w:rsidP="0039499C">
            <w:pPr>
              <w:jc w:val="center"/>
              <w:rPr>
                <w:b/>
                <w:sz w:val="16"/>
                <w:szCs w:val="16"/>
              </w:rPr>
            </w:pPr>
          </w:p>
        </w:tc>
        <w:tc>
          <w:tcPr>
            <w:tcW w:w="645" w:type="dxa"/>
            <w:vMerge/>
            <w:shd w:val="clear" w:color="auto" w:fill="000000"/>
            <w:vAlign w:val="center"/>
          </w:tcPr>
          <w:p w:rsidR="00BA5696" w:rsidRPr="00E66BD6" w:rsidRDefault="00BA5696" w:rsidP="0039499C">
            <w:pPr>
              <w:jc w:val="center"/>
              <w:rPr>
                <w:b/>
                <w:sz w:val="16"/>
                <w:szCs w:val="16"/>
              </w:rPr>
            </w:pPr>
          </w:p>
        </w:tc>
        <w:tc>
          <w:tcPr>
            <w:tcW w:w="671" w:type="dxa"/>
            <w:vMerge/>
            <w:shd w:val="clear" w:color="auto" w:fill="000000"/>
            <w:vAlign w:val="center"/>
          </w:tcPr>
          <w:p w:rsidR="00BA5696" w:rsidRPr="00E66BD6" w:rsidRDefault="00BA5696" w:rsidP="0039499C">
            <w:pPr>
              <w:jc w:val="center"/>
              <w:rPr>
                <w:b/>
                <w:sz w:val="16"/>
                <w:szCs w:val="16"/>
              </w:rPr>
            </w:pPr>
          </w:p>
        </w:tc>
        <w:tc>
          <w:tcPr>
            <w:tcW w:w="3313" w:type="dxa"/>
            <w:vMerge/>
            <w:shd w:val="clear" w:color="auto" w:fill="000000"/>
            <w:vAlign w:val="center"/>
          </w:tcPr>
          <w:p w:rsidR="00BA5696" w:rsidRPr="00E66BD6" w:rsidRDefault="00BA5696" w:rsidP="0039499C">
            <w:pPr>
              <w:jc w:val="center"/>
              <w:rPr>
                <w:b/>
                <w:sz w:val="16"/>
                <w:szCs w:val="16"/>
              </w:rPr>
            </w:pPr>
          </w:p>
        </w:tc>
        <w:tc>
          <w:tcPr>
            <w:tcW w:w="875" w:type="dxa"/>
            <w:shd w:val="clear" w:color="auto" w:fill="D9D9D9"/>
            <w:vAlign w:val="center"/>
          </w:tcPr>
          <w:p w:rsidR="00BA5696" w:rsidRPr="00E66BD6" w:rsidRDefault="00BA5696" w:rsidP="0039499C">
            <w:pPr>
              <w:jc w:val="center"/>
              <w:rPr>
                <w:b/>
                <w:sz w:val="16"/>
                <w:szCs w:val="16"/>
              </w:rPr>
            </w:pPr>
            <w:r w:rsidRPr="00E66BD6">
              <w:rPr>
                <w:b/>
                <w:sz w:val="16"/>
                <w:szCs w:val="16"/>
              </w:rPr>
              <w:t>Individual</w:t>
            </w:r>
          </w:p>
        </w:tc>
        <w:tc>
          <w:tcPr>
            <w:tcW w:w="1210" w:type="dxa"/>
            <w:shd w:val="clear" w:color="auto" w:fill="D9D9D9"/>
            <w:vAlign w:val="center"/>
          </w:tcPr>
          <w:p w:rsidR="00BA5696" w:rsidRPr="00E66BD6" w:rsidRDefault="00BA5696" w:rsidP="0039499C">
            <w:pPr>
              <w:jc w:val="center"/>
              <w:rPr>
                <w:b/>
                <w:sz w:val="16"/>
                <w:szCs w:val="16"/>
              </w:rPr>
            </w:pPr>
            <w:r w:rsidRPr="00E66BD6">
              <w:rPr>
                <w:b/>
                <w:sz w:val="16"/>
                <w:szCs w:val="16"/>
              </w:rPr>
              <w:t>Agrupación</w:t>
            </w:r>
          </w:p>
        </w:tc>
        <w:tc>
          <w:tcPr>
            <w:tcW w:w="1186" w:type="dxa"/>
            <w:vMerge/>
            <w:shd w:val="clear" w:color="auto" w:fill="000000"/>
          </w:tcPr>
          <w:p w:rsidR="00BA5696" w:rsidRPr="00E66BD6" w:rsidRDefault="00BA5696" w:rsidP="0039499C">
            <w:pPr>
              <w:jc w:val="center"/>
              <w:rPr>
                <w:b/>
                <w:sz w:val="16"/>
                <w:szCs w:val="16"/>
              </w:rPr>
            </w:pPr>
          </w:p>
        </w:tc>
      </w:tr>
      <w:tr w:rsidR="00BA5696" w:rsidRPr="00E66BD6" w:rsidTr="0039499C">
        <w:trPr>
          <w:trHeight w:val="606"/>
          <w:jc w:val="center"/>
        </w:trPr>
        <w:tc>
          <w:tcPr>
            <w:tcW w:w="1052" w:type="dxa"/>
            <w:vAlign w:val="center"/>
          </w:tcPr>
          <w:p w:rsidR="00BA5696" w:rsidRPr="00E66BD6" w:rsidRDefault="00BA5696" w:rsidP="0039499C">
            <w:pPr>
              <w:jc w:val="center"/>
              <w:rPr>
                <w:b/>
                <w:sz w:val="16"/>
                <w:szCs w:val="16"/>
              </w:rPr>
            </w:pPr>
            <w:r w:rsidRPr="00E66BD6">
              <w:rPr>
                <w:b/>
                <w:sz w:val="16"/>
                <w:szCs w:val="16"/>
              </w:rPr>
              <w:t>ENSENADA</w:t>
            </w:r>
          </w:p>
        </w:tc>
        <w:tc>
          <w:tcPr>
            <w:tcW w:w="838" w:type="dxa"/>
            <w:vAlign w:val="center"/>
          </w:tcPr>
          <w:p w:rsidR="00BA5696" w:rsidRPr="00E66BD6" w:rsidRDefault="00BA5696" w:rsidP="0039499C">
            <w:pPr>
              <w:jc w:val="center"/>
              <w:rPr>
                <w:b/>
                <w:sz w:val="16"/>
                <w:szCs w:val="16"/>
              </w:rPr>
            </w:pPr>
            <w:r w:rsidRPr="00E66BD6">
              <w:rPr>
                <w:b/>
                <w:sz w:val="16"/>
                <w:szCs w:val="16"/>
              </w:rPr>
              <w:t>XIV</w:t>
            </w:r>
          </w:p>
        </w:tc>
        <w:tc>
          <w:tcPr>
            <w:tcW w:w="645" w:type="dxa"/>
            <w:vAlign w:val="center"/>
          </w:tcPr>
          <w:p w:rsidR="00BA5696" w:rsidRPr="00E66BD6" w:rsidRDefault="00BA5696" w:rsidP="0039499C">
            <w:pPr>
              <w:jc w:val="center"/>
              <w:rPr>
                <w:b/>
                <w:sz w:val="16"/>
                <w:szCs w:val="16"/>
              </w:rPr>
            </w:pPr>
            <w:r w:rsidRPr="00E66BD6">
              <w:rPr>
                <w:b/>
                <w:sz w:val="16"/>
                <w:szCs w:val="16"/>
              </w:rPr>
              <w:t>25</w:t>
            </w:r>
          </w:p>
          <w:p w:rsidR="00BA5696" w:rsidRPr="00E66BD6" w:rsidRDefault="00BA5696" w:rsidP="0039499C">
            <w:pPr>
              <w:jc w:val="center"/>
              <w:rPr>
                <w:b/>
                <w:sz w:val="16"/>
                <w:szCs w:val="16"/>
              </w:rPr>
            </w:pPr>
            <w:r w:rsidRPr="00E66BD6">
              <w:rPr>
                <w:b/>
                <w:sz w:val="16"/>
                <w:szCs w:val="16"/>
              </w:rPr>
              <w:t>ABRIL</w:t>
            </w:r>
          </w:p>
        </w:tc>
        <w:tc>
          <w:tcPr>
            <w:tcW w:w="671" w:type="dxa"/>
            <w:vAlign w:val="center"/>
          </w:tcPr>
          <w:p w:rsidR="00BA5696" w:rsidRPr="00E66BD6" w:rsidRDefault="00BA5696" w:rsidP="0039499C">
            <w:pPr>
              <w:jc w:val="center"/>
              <w:rPr>
                <w:b/>
                <w:sz w:val="16"/>
                <w:szCs w:val="16"/>
              </w:rPr>
            </w:pPr>
            <w:r w:rsidRPr="00E66BD6">
              <w:rPr>
                <w:b/>
                <w:sz w:val="16"/>
                <w:szCs w:val="16"/>
              </w:rPr>
              <w:t>16:00 HRS</w:t>
            </w:r>
          </w:p>
        </w:tc>
        <w:tc>
          <w:tcPr>
            <w:tcW w:w="3313" w:type="dxa"/>
            <w:vAlign w:val="center"/>
          </w:tcPr>
          <w:p w:rsidR="00BA5696" w:rsidRPr="00E66BD6" w:rsidRDefault="00BA5696" w:rsidP="0039499C">
            <w:pPr>
              <w:jc w:val="center"/>
              <w:rPr>
                <w:b/>
                <w:sz w:val="16"/>
                <w:szCs w:val="16"/>
              </w:rPr>
            </w:pPr>
            <w:r w:rsidRPr="00E66BD6">
              <w:rPr>
                <w:b/>
                <w:sz w:val="16"/>
                <w:szCs w:val="16"/>
              </w:rPr>
              <w:t>Consejo Distrital Electoral XIV Distrito</w:t>
            </w:r>
          </w:p>
          <w:p w:rsidR="00BA5696" w:rsidRPr="00E66BD6" w:rsidRDefault="00BA5696" w:rsidP="0039499C">
            <w:pPr>
              <w:jc w:val="center"/>
              <w:rPr>
                <w:sz w:val="16"/>
                <w:szCs w:val="16"/>
              </w:rPr>
            </w:pPr>
            <w:r w:rsidRPr="00E66BD6">
              <w:rPr>
                <w:rFonts w:cs="Tahoma"/>
                <w:noProof/>
                <w:sz w:val="18"/>
                <w:szCs w:val="18"/>
                <w:lang w:eastAsia="es-ES"/>
              </w:rPr>
              <w:t>Calz.Cortez No. 2099, Col. Maestros, Ensenada B.C.</w:t>
            </w:r>
          </w:p>
        </w:tc>
        <w:tc>
          <w:tcPr>
            <w:tcW w:w="875" w:type="dxa"/>
            <w:vAlign w:val="center"/>
          </w:tcPr>
          <w:p w:rsidR="00BA5696" w:rsidRPr="00E66BD6" w:rsidRDefault="00BA5696" w:rsidP="0039499C">
            <w:pPr>
              <w:jc w:val="center"/>
              <w:rPr>
                <w:sz w:val="16"/>
                <w:szCs w:val="16"/>
              </w:rPr>
            </w:pPr>
            <w:r w:rsidRPr="00E66BD6">
              <w:rPr>
                <w:sz w:val="16"/>
                <w:szCs w:val="16"/>
              </w:rPr>
              <w:t>10</w:t>
            </w:r>
          </w:p>
        </w:tc>
        <w:tc>
          <w:tcPr>
            <w:tcW w:w="1210" w:type="dxa"/>
            <w:vAlign w:val="center"/>
          </w:tcPr>
          <w:p w:rsidR="00BA5696" w:rsidRPr="00E66BD6" w:rsidRDefault="00BA5696" w:rsidP="0039499C">
            <w:pPr>
              <w:jc w:val="center"/>
              <w:rPr>
                <w:sz w:val="16"/>
                <w:szCs w:val="16"/>
              </w:rPr>
            </w:pPr>
            <w:r w:rsidRPr="00E66BD6">
              <w:rPr>
                <w:sz w:val="16"/>
                <w:szCs w:val="16"/>
              </w:rPr>
              <w:t>0</w:t>
            </w:r>
          </w:p>
        </w:tc>
        <w:tc>
          <w:tcPr>
            <w:tcW w:w="1186" w:type="dxa"/>
            <w:vAlign w:val="center"/>
          </w:tcPr>
          <w:p w:rsidR="00BA5696" w:rsidRPr="00E66BD6" w:rsidRDefault="00BA5696" w:rsidP="0039499C">
            <w:pPr>
              <w:jc w:val="center"/>
              <w:rPr>
                <w:b/>
                <w:sz w:val="16"/>
                <w:szCs w:val="16"/>
              </w:rPr>
            </w:pPr>
            <w:r w:rsidRPr="00E66BD6">
              <w:rPr>
                <w:b/>
                <w:sz w:val="16"/>
                <w:szCs w:val="16"/>
              </w:rPr>
              <w:t>10</w:t>
            </w:r>
          </w:p>
        </w:tc>
      </w:tr>
    </w:tbl>
    <w:p w:rsidR="00BA5696" w:rsidRPr="00E66BD6" w:rsidRDefault="00BA5696" w:rsidP="00BA5696">
      <w:pPr>
        <w:spacing w:after="0"/>
        <w:jc w:val="both"/>
        <w:rPr>
          <w:sz w:val="24"/>
          <w:szCs w:val="24"/>
        </w:rPr>
      </w:pPr>
    </w:p>
    <w:p w:rsidR="00BA5696" w:rsidRDefault="00BA5696" w:rsidP="00BA5696">
      <w:pPr>
        <w:spacing w:after="0"/>
        <w:jc w:val="both"/>
        <w:rPr>
          <w:sz w:val="24"/>
          <w:szCs w:val="24"/>
        </w:rPr>
      </w:pPr>
    </w:p>
    <w:p w:rsidR="00616749" w:rsidRDefault="00616749" w:rsidP="00BA5696">
      <w:pPr>
        <w:spacing w:after="0"/>
        <w:jc w:val="both"/>
        <w:rPr>
          <w:sz w:val="24"/>
          <w:szCs w:val="24"/>
        </w:rPr>
      </w:pPr>
    </w:p>
    <w:p w:rsidR="00616749" w:rsidRDefault="00616749" w:rsidP="00BA5696">
      <w:pPr>
        <w:spacing w:after="0"/>
        <w:jc w:val="both"/>
        <w:rPr>
          <w:sz w:val="24"/>
          <w:szCs w:val="24"/>
        </w:rPr>
      </w:pPr>
    </w:p>
    <w:p w:rsidR="00616749" w:rsidRDefault="00616749" w:rsidP="00BA5696">
      <w:pPr>
        <w:spacing w:after="0"/>
        <w:jc w:val="both"/>
        <w:rPr>
          <w:sz w:val="24"/>
          <w:szCs w:val="24"/>
        </w:rPr>
      </w:pPr>
    </w:p>
    <w:p w:rsidR="00616749" w:rsidRDefault="00616749" w:rsidP="00BA5696">
      <w:pPr>
        <w:spacing w:after="0"/>
        <w:jc w:val="both"/>
        <w:rPr>
          <w:sz w:val="24"/>
          <w:szCs w:val="24"/>
        </w:rPr>
      </w:pPr>
    </w:p>
    <w:p w:rsidR="00616749" w:rsidRPr="00E66BD6" w:rsidRDefault="00616749" w:rsidP="00BA5696">
      <w:pPr>
        <w:spacing w:after="0"/>
        <w:jc w:val="both"/>
        <w:rPr>
          <w:sz w:val="24"/>
          <w:szCs w:val="24"/>
        </w:rPr>
      </w:pPr>
    </w:p>
    <w:p w:rsidR="00BA5696" w:rsidRPr="00616749" w:rsidRDefault="00BA5696" w:rsidP="00165ACB">
      <w:pPr>
        <w:numPr>
          <w:ilvl w:val="0"/>
          <w:numId w:val="14"/>
        </w:numPr>
        <w:spacing w:after="0"/>
        <w:jc w:val="both"/>
        <w:rPr>
          <w:sz w:val="24"/>
          <w:szCs w:val="24"/>
        </w:rPr>
      </w:pPr>
      <w:r w:rsidRPr="00E66BD6">
        <w:rPr>
          <w:sz w:val="24"/>
          <w:szCs w:val="24"/>
        </w:rPr>
        <w:lastRenderedPageBreak/>
        <w:t>Tercera agenda</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2"/>
        <w:gridCol w:w="838"/>
        <w:gridCol w:w="645"/>
        <w:gridCol w:w="671"/>
        <w:gridCol w:w="3313"/>
        <w:gridCol w:w="875"/>
        <w:gridCol w:w="1210"/>
        <w:gridCol w:w="1186"/>
      </w:tblGrid>
      <w:tr w:rsidR="00BA5696" w:rsidRPr="00E66BD6" w:rsidTr="0039499C">
        <w:trPr>
          <w:jc w:val="center"/>
        </w:trPr>
        <w:tc>
          <w:tcPr>
            <w:tcW w:w="1052" w:type="dxa"/>
            <w:vMerge w:val="restart"/>
            <w:shd w:val="clear" w:color="auto" w:fill="D9D9D9"/>
            <w:vAlign w:val="center"/>
          </w:tcPr>
          <w:p w:rsidR="00BA5696" w:rsidRPr="00E66BD6" w:rsidRDefault="00BA5696" w:rsidP="0039499C">
            <w:pPr>
              <w:jc w:val="center"/>
              <w:rPr>
                <w:b/>
                <w:sz w:val="20"/>
                <w:szCs w:val="20"/>
              </w:rPr>
            </w:pPr>
            <w:r w:rsidRPr="00E66BD6">
              <w:rPr>
                <w:b/>
                <w:sz w:val="20"/>
                <w:szCs w:val="20"/>
              </w:rPr>
              <w:t>Municipio</w:t>
            </w:r>
          </w:p>
        </w:tc>
        <w:tc>
          <w:tcPr>
            <w:tcW w:w="838" w:type="dxa"/>
            <w:vMerge w:val="restart"/>
            <w:shd w:val="clear" w:color="auto" w:fill="D9D9D9"/>
            <w:vAlign w:val="center"/>
          </w:tcPr>
          <w:p w:rsidR="00BA5696" w:rsidRPr="00E66BD6" w:rsidRDefault="00BA5696" w:rsidP="0039499C">
            <w:pPr>
              <w:jc w:val="center"/>
              <w:rPr>
                <w:b/>
                <w:sz w:val="20"/>
                <w:szCs w:val="20"/>
              </w:rPr>
            </w:pPr>
            <w:r w:rsidRPr="00E66BD6">
              <w:rPr>
                <w:b/>
                <w:sz w:val="20"/>
                <w:szCs w:val="20"/>
              </w:rPr>
              <w:t>Distrito</w:t>
            </w:r>
          </w:p>
        </w:tc>
        <w:tc>
          <w:tcPr>
            <w:tcW w:w="645" w:type="dxa"/>
            <w:vMerge w:val="restart"/>
            <w:shd w:val="clear" w:color="auto" w:fill="D9D9D9"/>
            <w:vAlign w:val="center"/>
          </w:tcPr>
          <w:p w:rsidR="00BA5696" w:rsidRPr="00E66BD6" w:rsidRDefault="00BA5696" w:rsidP="0039499C">
            <w:pPr>
              <w:jc w:val="center"/>
              <w:rPr>
                <w:b/>
                <w:sz w:val="20"/>
                <w:szCs w:val="20"/>
              </w:rPr>
            </w:pPr>
            <w:r w:rsidRPr="00E66BD6">
              <w:rPr>
                <w:b/>
                <w:sz w:val="20"/>
                <w:szCs w:val="20"/>
              </w:rPr>
              <w:t>Día</w:t>
            </w:r>
          </w:p>
        </w:tc>
        <w:tc>
          <w:tcPr>
            <w:tcW w:w="671" w:type="dxa"/>
            <w:vMerge w:val="restart"/>
            <w:shd w:val="clear" w:color="auto" w:fill="D9D9D9"/>
            <w:vAlign w:val="center"/>
          </w:tcPr>
          <w:p w:rsidR="00BA5696" w:rsidRPr="00E66BD6" w:rsidRDefault="00BA5696" w:rsidP="0039499C">
            <w:pPr>
              <w:jc w:val="center"/>
              <w:rPr>
                <w:b/>
                <w:sz w:val="20"/>
                <w:szCs w:val="20"/>
              </w:rPr>
            </w:pPr>
            <w:r w:rsidRPr="00E66BD6">
              <w:rPr>
                <w:b/>
                <w:sz w:val="20"/>
                <w:szCs w:val="20"/>
              </w:rPr>
              <w:t>Hora</w:t>
            </w:r>
          </w:p>
        </w:tc>
        <w:tc>
          <w:tcPr>
            <w:tcW w:w="3313" w:type="dxa"/>
            <w:vMerge w:val="restart"/>
            <w:shd w:val="clear" w:color="auto" w:fill="D9D9D9"/>
            <w:vAlign w:val="center"/>
          </w:tcPr>
          <w:p w:rsidR="00BA5696" w:rsidRPr="00E66BD6" w:rsidRDefault="00BA5696" w:rsidP="0039499C">
            <w:pPr>
              <w:jc w:val="center"/>
              <w:rPr>
                <w:b/>
                <w:sz w:val="20"/>
                <w:szCs w:val="20"/>
              </w:rPr>
            </w:pPr>
            <w:r w:rsidRPr="00E66BD6">
              <w:rPr>
                <w:b/>
                <w:sz w:val="20"/>
                <w:szCs w:val="20"/>
              </w:rPr>
              <w:t>Sede</w:t>
            </w:r>
          </w:p>
        </w:tc>
        <w:tc>
          <w:tcPr>
            <w:tcW w:w="2085" w:type="dxa"/>
            <w:gridSpan w:val="2"/>
            <w:shd w:val="clear" w:color="auto" w:fill="D9D9D9"/>
          </w:tcPr>
          <w:p w:rsidR="00BA5696" w:rsidRPr="00E66BD6" w:rsidRDefault="00BA5696" w:rsidP="0039499C">
            <w:pPr>
              <w:ind w:left="-120" w:right="-94"/>
              <w:jc w:val="center"/>
              <w:rPr>
                <w:b/>
                <w:sz w:val="20"/>
                <w:szCs w:val="20"/>
              </w:rPr>
            </w:pPr>
            <w:r w:rsidRPr="00E66BD6">
              <w:rPr>
                <w:b/>
                <w:sz w:val="20"/>
                <w:szCs w:val="20"/>
              </w:rPr>
              <w:t>Ciudadanos a capacitar. Modalidad:</w:t>
            </w:r>
          </w:p>
        </w:tc>
        <w:tc>
          <w:tcPr>
            <w:tcW w:w="1186" w:type="dxa"/>
            <w:vMerge w:val="restart"/>
            <w:shd w:val="clear" w:color="auto" w:fill="D9D9D9"/>
            <w:vAlign w:val="center"/>
          </w:tcPr>
          <w:p w:rsidR="00BA5696" w:rsidRPr="00E66BD6" w:rsidRDefault="00BA5696" w:rsidP="0039499C">
            <w:pPr>
              <w:jc w:val="center"/>
              <w:rPr>
                <w:b/>
                <w:sz w:val="20"/>
                <w:szCs w:val="20"/>
              </w:rPr>
            </w:pPr>
            <w:r w:rsidRPr="00E66BD6">
              <w:rPr>
                <w:b/>
                <w:sz w:val="20"/>
                <w:szCs w:val="20"/>
              </w:rPr>
              <w:t>Total de Ciudadanos a capacitar</w:t>
            </w:r>
          </w:p>
        </w:tc>
      </w:tr>
      <w:tr w:rsidR="00BA5696" w:rsidRPr="00E66BD6" w:rsidTr="0039499C">
        <w:trPr>
          <w:jc w:val="center"/>
        </w:trPr>
        <w:tc>
          <w:tcPr>
            <w:tcW w:w="1052" w:type="dxa"/>
            <w:vMerge/>
            <w:shd w:val="clear" w:color="auto" w:fill="000000"/>
            <w:vAlign w:val="center"/>
          </w:tcPr>
          <w:p w:rsidR="00BA5696" w:rsidRPr="00E66BD6" w:rsidRDefault="00BA5696" w:rsidP="0039499C">
            <w:pPr>
              <w:jc w:val="center"/>
              <w:rPr>
                <w:b/>
                <w:sz w:val="16"/>
                <w:szCs w:val="16"/>
              </w:rPr>
            </w:pPr>
          </w:p>
        </w:tc>
        <w:tc>
          <w:tcPr>
            <w:tcW w:w="838" w:type="dxa"/>
            <w:vMerge/>
            <w:shd w:val="clear" w:color="auto" w:fill="000000"/>
            <w:vAlign w:val="center"/>
          </w:tcPr>
          <w:p w:rsidR="00BA5696" w:rsidRPr="00E66BD6" w:rsidRDefault="00BA5696" w:rsidP="0039499C">
            <w:pPr>
              <w:jc w:val="center"/>
              <w:rPr>
                <w:b/>
                <w:sz w:val="16"/>
                <w:szCs w:val="16"/>
              </w:rPr>
            </w:pPr>
          </w:p>
        </w:tc>
        <w:tc>
          <w:tcPr>
            <w:tcW w:w="645" w:type="dxa"/>
            <w:vMerge/>
            <w:shd w:val="clear" w:color="auto" w:fill="000000"/>
            <w:vAlign w:val="center"/>
          </w:tcPr>
          <w:p w:rsidR="00BA5696" w:rsidRPr="00E66BD6" w:rsidRDefault="00BA5696" w:rsidP="0039499C">
            <w:pPr>
              <w:jc w:val="center"/>
              <w:rPr>
                <w:b/>
                <w:sz w:val="16"/>
                <w:szCs w:val="16"/>
              </w:rPr>
            </w:pPr>
          </w:p>
        </w:tc>
        <w:tc>
          <w:tcPr>
            <w:tcW w:w="671" w:type="dxa"/>
            <w:vMerge/>
            <w:shd w:val="clear" w:color="auto" w:fill="000000"/>
            <w:vAlign w:val="center"/>
          </w:tcPr>
          <w:p w:rsidR="00BA5696" w:rsidRPr="00E66BD6" w:rsidRDefault="00BA5696" w:rsidP="0039499C">
            <w:pPr>
              <w:jc w:val="center"/>
              <w:rPr>
                <w:b/>
                <w:sz w:val="16"/>
                <w:szCs w:val="16"/>
              </w:rPr>
            </w:pPr>
          </w:p>
        </w:tc>
        <w:tc>
          <w:tcPr>
            <w:tcW w:w="3313" w:type="dxa"/>
            <w:vMerge/>
            <w:shd w:val="clear" w:color="auto" w:fill="000000"/>
            <w:vAlign w:val="center"/>
          </w:tcPr>
          <w:p w:rsidR="00BA5696" w:rsidRPr="00E66BD6" w:rsidRDefault="00BA5696" w:rsidP="0039499C">
            <w:pPr>
              <w:jc w:val="center"/>
              <w:rPr>
                <w:b/>
                <w:sz w:val="16"/>
                <w:szCs w:val="16"/>
              </w:rPr>
            </w:pPr>
          </w:p>
        </w:tc>
        <w:tc>
          <w:tcPr>
            <w:tcW w:w="875" w:type="dxa"/>
            <w:shd w:val="clear" w:color="auto" w:fill="D9D9D9"/>
            <w:vAlign w:val="center"/>
          </w:tcPr>
          <w:p w:rsidR="00BA5696" w:rsidRPr="00E66BD6" w:rsidRDefault="00BA5696" w:rsidP="0039499C">
            <w:pPr>
              <w:jc w:val="center"/>
              <w:rPr>
                <w:b/>
                <w:sz w:val="16"/>
                <w:szCs w:val="16"/>
              </w:rPr>
            </w:pPr>
            <w:r w:rsidRPr="00E66BD6">
              <w:rPr>
                <w:b/>
                <w:sz w:val="16"/>
                <w:szCs w:val="16"/>
              </w:rPr>
              <w:t>Individual</w:t>
            </w:r>
          </w:p>
        </w:tc>
        <w:tc>
          <w:tcPr>
            <w:tcW w:w="1210" w:type="dxa"/>
            <w:shd w:val="clear" w:color="auto" w:fill="D9D9D9"/>
            <w:vAlign w:val="center"/>
          </w:tcPr>
          <w:p w:rsidR="00BA5696" w:rsidRPr="00E66BD6" w:rsidRDefault="00BA5696" w:rsidP="0039499C">
            <w:pPr>
              <w:jc w:val="center"/>
              <w:rPr>
                <w:b/>
                <w:sz w:val="16"/>
                <w:szCs w:val="16"/>
              </w:rPr>
            </w:pPr>
            <w:r w:rsidRPr="00E66BD6">
              <w:rPr>
                <w:b/>
                <w:sz w:val="16"/>
                <w:szCs w:val="16"/>
              </w:rPr>
              <w:t>Agrupación</w:t>
            </w:r>
          </w:p>
        </w:tc>
        <w:tc>
          <w:tcPr>
            <w:tcW w:w="1186" w:type="dxa"/>
            <w:vMerge/>
            <w:shd w:val="clear" w:color="auto" w:fill="000000"/>
          </w:tcPr>
          <w:p w:rsidR="00BA5696" w:rsidRPr="00E66BD6" w:rsidRDefault="00BA5696" w:rsidP="0039499C">
            <w:pPr>
              <w:jc w:val="center"/>
              <w:rPr>
                <w:b/>
                <w:sz w:val="16"/>
                <w:szCs w:val="16"/>
              </w:rPr>
            </w:pPr>
          </w:p>
        </w:tc>
      </w:tr>
      <w:tr w:rsidR="00BA5696" w:rsidRPr="00E66BD6" w:rsidTr="0039499C">
        <w:trPr>
          <w:trHeight w:val="606"/>
          <w:jc w:val="center"/>
        </w:trPr>
        <w:tc>
          <w:tcPr>
            <w:tcW w:w="1052" w:type="dxa"/>
            <w:vAlign w:val="center"/>
          </w:tcPr>
          <w:p w:rsidR="00BA5696" w:rsidRPr="00E66BD6" w:rsidRDefault="00BA5696" w:rsidP="0039499C">
            <w:pPr>
              <w:jc w:val="center"/>
              <w:rPr>
                <w:b/>
                <w:sz w:val="16"/>
                <w:szCs w:val="16"/>
              </w:rPr>
            </w:pPr>
            <w:r w:rsidRPr="00E66BD6">
              <w:rPr>
                <w:b/>
                <w:sz w:val="16"/>
                <w:szCs w:val="16"/>
              </w:rPr>
              <w:t>PLAYAS DE ROSARITO</w:t>
            </w:r>
          </w:p>
        </w:tc>
        <w:tc>
          <w:tcPr>
            <w:tcW w:w="838" w:type="dxa"/>
            <w:vAlign w:val="center"/>
          </w:tcPr>
          <w:p w:rsidR="00BA5696" w:rsidRPr="00E66BD6" w:rsidRDefault="00BA5696" w:rsidP="0039499C">
            <w:pPr>
              <w:jc w:val="center"/>
              <w:rPr>
                <w:b/>
                <w:sz w:val="16"/>
                <w:szCs w:val="16"/>
              </w:rPr>
            </w:pPr>
            <w:r w:rsidRPr="00E66BD6">
              <w:rPr>
                <w:b/>
                <w:sz w:val="16"/>
                <w:szCs w:val="16"/>
              </w:rPr>
              <w:t>XVII</w:t>
            </w:r>
          </w:p>
        </w:tc>
        <w:tc>
          <w:tcPr>
            <w:tcW w:w="645" w:type="dxa"/>
            <w:vAlign w:val="center"/>
          </w:tcPr>
          <w:p w:rsidR="00BA5696" w:rsidRPr="00E66BD6" w:rsidRDefault="00BA5696" w:rsidP="0039499C">
            <w:pPr>
              <w:jc w:val="center"/>
              <w:rPr>
                <w:b/>
                <w:sz w:val="16"/>
                <w:szCs w:val="16"/>
              </w:rPr>
            </w:pPr>
            <w:r w:rsidRPr="00E66BD6">
              <w:rPr>
                <w:b/>
                <w:sz w:val="16"/>
                <w:szCs w:val="16"/>
              </w:rPr>
              <w:t>06 MAYO</w:t>
            </w:r>
          </w:p>
        </w:tc>
        <w:tc>
          <w:tcPr>
            <w:tcW w:w="671" w:type="dxa"/>
            <w:vAlign w:val="center"/>
          </w:tcPr>
          <w:p w:rsidR="00BA5696" w:rsidRPr="00E66BD6" w:rsidRDefault="00BA5696" w:rsidP="0039499C">
            <w:pPr>
              <w:jc w:val="center"/>
              <w:rPr>
                <w:b/>
                <w:sz w:val="16"/>
                <w:szCs w:val="16"/>
              </w:rPr>
            </w:pPr>
            <w:r w:rsidRPr="00E66BD6">
              <w:rPr>
                <w:b/>
                <w:sz w:val="16"/>
                <w:szCs w:val="16"/>
              </w:rPr>
              <w:t>17:00 HRS</w:t>
            </w:r>
          </w:p>
        </w:tc>
        <w:tc>
          <w:tcPr>
            <w:tcW w:w="3313" w:type="dxa"/>
            <w:vAlign w:val="center"/>
          </w:tcPr>
          <w:p w:rsidR="00BA5696" w:rsidRPr="00E66BD6" w:rsidRDefault="00BA5696" w:rsidP="0039499C">
            <w:pPr>
              <w:jc w:val="center"/>
              <w:rPr>
                <w:b/>
                <w:sz w:val="16"/>
                <w:szCs w:val="16"/>
              </w:rPr>
            </w:pPr>
            <w:r w:rsidRPr="00E66BD6">
              <w:rPr>
                <w:b/>
                <w:sz w:val="16"/>
                <w:szCs w:val="16"/>
              </w:rPr>
              <w:t>Consejo Distrital Electoral XVII Distrito</w:t>
            </w:r>
          </w:p>
          <w:p w:rsidR="00BA5696" w:rsidRPr="00E66BD6" w:rsidRDefault="00BA5696" w:rsidP="0039499C">
            <w:pPr>
              <w:jc w:val="center"/>
              <w:rPr>
                <w:sz w:val="16"/>
                <w:szCs w:val="16"/>
              </w:rPr>
            </w:pPr>
            <w:r w:rsidRPr="00E66BD6">
              <w:rPr>
                <w:sz w:val="16"/>
                <w:szCs w:val="16"/>
              </w:rPr>
              <w:t>Blvd. Benito Juárez No. 984, Locales 23 y 24 Altos, Col. Obrera en Plaza Mazatlán.</w:t>
            </w:r>
          </w:p>
        </w:tc>
        <w:tc>
          <w:tcPr>
            <w:tcW w:w="875" w:type="dxa"/>
            <w:vAlign w:val="center"/>
          </w:tcPr>
          <w:p w:rsidR="00BA5696" w:rsidRPr="00E66BD6" w:rsidRDefault="00BA5696" w:rsidP="0039499C">
            <w:pPr>
              <w:jc w:val="center"/>
              <w:rPr>
                <w:sz w:val="16"/>
                <w:szCs w:val="16"/>
              </w:rPr>
            </w:pPr>
            <w:r w:rsidRPr="00E66BD6">
              <w:rPr>
                <w:sz w:val="16"/>
                <w:szCs w:val="16"/>
              </w:rPr>
              <w:t>2</w:t>
            </w:r>
          </w:p>
        </w:tc>
        <w:tc>
          <w:tcPr>
            <w:tcW w:w="1210" w:type="dxa"/>
            <w:vAlign w:val="center"/>
          </w:tcPr>
          <w:p w:rsidR="00BA5696" w:rsidRPr="00E66BD6" w:rsidRDefault="00BA5696" w:rsidP="0039499C">
            <w:pPr>
              <w:jc w:val="center"/>
              <w:rPr>
                <w:sz w:val="16"/>
                <w:szCs w:val="16"/>
              </w:rPr>
            </w:pPr>
            <w:r w:rsidRPr="00E66BD6">
              <w:rPr>
                <w:sz w:val="16"/>
                <w:szCs w:val="16"/>
              </w:rPr>
              <w:t>51</w:t>
            </w:r>
          </w:p>
          <w:p w:rsidR="00BA5696" w:rsidRPr="00E66BD6" w:rsidRDefault="00BA5696" w:rsidP="0039499C">
            <w:pPr>
              <w:jc w:val="center"/>
              <w:rPr>
                <w:sz w:val="16"/>
                <w:szCs w:val="16"/>
              </w:rPr>
            </w:pPr>
            <w:r w:rsidRPr="00E66BD6">
              <w:rPr>
                <w:sz w:val="16"/>
                <w:szCs w:val="16"/>
              </w:rPr>
              <w:t>“C.R.R.E.A.D.”</w:t>
            </w:r>
          </w:p>
        </w:tc>
        <w:tc>
          <w:tcPr>
            <w:tcW w:w="1186" w:type="dxa"/>
            <w:vAlign w:val="center"/>
          </w:tcPr>
          <w:p w:rsidR="00BA5696" w:rsidRPr="00E66BD6" w:rsidRDefault="00BA5696" w:rsidP="0039499C">
            <w:pPr>
              <w:jc w:val="center"/>
              <w:rPr>
                <w:b/>
                <w:sz w:val="16"/>
                <w:szCs w:val="16"/>
              </w:rPr>
            </w:pPr>
            <w:r w:rsidRPr="00E66BD6">
              <w:rPr>
                <w:b/>
                <w:sz w:val="16"/>
                <w:szCs w:val="16"/>
              </w:rPr>
              <w:t>53</w:t>
            </w:r>
          </w:p>
        </w:tc>
      </w:tr>
      <w:tr w:rsidR="00BA5696" w:rsidRPr="00E66BD6" w:rsidTr="0039499C">
        <w:trPr>
          <w:jc w:val="center"/>
        </w:trPr>
        <w:tc>
          <w:tcPr>
            <w:tcW w:w="1052" w:type="dxa"/>
            <w:vAlign w:val="center"/>
          </w:tcPr>
          <w:p w:rsidR="00BA5696" w:rsidRPr="00E66BD6" w:rsidRDefault="00BA5696" w:rsidP="0039499C">
            <w:pPr>
              <w:jc w:val="center"/>
              <w:rPr>
                <w:b/>
                <w:sz w:val="16"/>
                <w:szCs w:val="16"/>
              </w:rPr>
            </w:pPr>
            <w:r w:rsidRPr="00E66BD6">
              <w:rPr>
                <w:b/>
                <w:sz w:val="16"/>
                <w:szCs w:val="16"/>
              </w:rPr>
              <w:t>TIJUANA</w:t>
            </w:r>
          </w:p>
        </w:tc>
        <w:tc>
          <w:tcPr>
            <w:tcW w:w="838" w:type="dxa"/>
            <w:vAlign w:val="center"/>
          </w:tcPr>
          <w:p w:rsidR="00BA5696" w:rsidRPr="00E66BD6" w:rsidRDefault="00BA5696" w:rsidP="0039499C">
            <w:pPr>
              <w:jc w:val="center"/>
              <w:rPr>
                <w:b/>
                <w:sz w:val="16"/>
                <w:szCs w:val="16"/>
              </w:rPr>
            </w:pPr>
            <w:r w:rsidRPr="00E66BD6">
              <w:rPr>
                <w:b/>
                <w:sz w:val="16"/>
                <w:szCs w:val="16"/>
              </w:rPr>
              <w:t>XIII</w:t>
            </w:r>
          </w:p>
        </w:tc>
        <w:tc>
          <w:tcPr>
            <w:tcW w:w="645" w:type="dxa"/>
            <w:vAlign w:val="center"/>
          </w:tcPr>
          <w:p w:rsidR="00BA5696" w:rsidRPr="00E66BD6" w:rsidRDefault="00BA5696" w:rsidP="0039499C">
            <w:pPr>
              <w:jc w:val="center"/>
              <w:rPr>
                <w:b/>
                <w:sz w:val="16"/>
                <w:szCs w:val="16"/>
              </w:rPr>
            </w:pPr>
            <w:r w:rsidRPr="00E66BD6">
              <w:rPr>
                <w:b/>
                <w:sz w:val="16"/>
                <w:szCs w:val="16"/>
              </w:rPr>
              <w:t>08 MAYO</w:t>
            </w:r>
          </w:p>
        </w:tc>
        <w:tc>
          <w:tcPr>
            <w:tcW w:w="671" w:type="dxa"/>
            <w:vAlign w:val="center"/>
          </w:tcPr>
          <w:p w:rsidR="00BA5696" w:rsidRPr="00E66BD6" w:rsidRDefault="00BA5696" w:rsidP="0039499C">
            <w:pPr>
              <w:jc w:val="center"/>
              <w:rPr>
                <w:b/>
                <w:sz w:val="16"/>
                <w:szCs w:val="16"/>
              </w:rPr>
            </w:pPr>
            <w:r w:rsidRPr="00E66BD6">
              <w:rPr>
                <w:b/>
                <w:sz w:val="16"/>
                <w:szCs w:val="16"/>
              </w:rPr>
              <w:t>10:00 HRS</w:t>
            </w:r>
          </w:p>
        </w:tc>
        <w:tc>
          <w:tcPr>
            <w:tcW w:w="3313" w:type="dxa"/>
            <w:vAlign w:val="center"/>
          </w:tcPr>
          <w:p w:rsidR="00BA5696" w:rsidRPr="00E66BD6" w:rsidRDefault="00BA5696" w:rsidP="0039499C">
            <w:pPr>
              <w:jc w:val="center"/>
              <w:rPr>
                <w:b/>
                <w:sz w:val="16"/>
                <w:szCs w:val="16"/>
              </w:rPr>
            </w:pPr>
            <w:r w:rsidRPr="00E66BD6">
              <w:rPr>
                <w:b/>
                <w:sz w:val="16"/>
                <w:szCs w:val="16"/>
              </w:rPr>
              <w:t>Consejo Distrital Electoral XIII Distrito</w:t>
            </w:r>
          </w:p>
          <w:p w:rsidR="00BA5696" w:rsidRPr="00E66BD6" w:rsidRDefault="00BA5696" w:rsidP="0039499C">
            <w:pPr>
              <w:jc w:val="center"/>
              <w:rPr>
                <w:sz w:val="16"/>
                <w:szCs w:val="16"/>
              </w:rPr>
            </w:pPr>
            <w:r w:rsidRPr="00E66BD6">
              <w:rPr>
                <w:sz w:val="16"/>
                <w:szCs w:val="16"/>
              </w:rPr>
              <w:t>C. Hermenegildo Galeana No. 23521, Local 9, Col. Villa del Real Secc. Diez, en Plaza Comercial El Dorado.</w:t>
            </w:r>
          </w:p>
        </w:tc>
        <w:tc>
          <w:tcPr>
            <w:tcW w:w="875" w:type="dxa"/>
            <w:vAlign w:val="center"/>
          </w:tcPr>
          <w:p w:rsidR="00BA5696" w:rsidRPr="00E66BD6" w:rsidRDefault="00BA5696" w:rsidP="0039499C">
            <w:pPr>
              <w:jc w:val="center"/>
              <w:rPr>
                <w:sz w:val="16"/>
                <w:szCs w:val="16"/>
              </w:rPr>
            </w:pPr>
            <w:r w:rsidRPr="00E66BD6">
              <w:rPr>
                <w:sz w:val="16"/>
                <w:szCs w:val="16"/>
              </w:rPr>
              <w:t>36</w:t>
            </w:r>
          </w:p>
        </w:tc>
        <w:tc>
          <w:tcPr>
            <w:tcW w:w="1210" w:type="dxa"/>
            <w:vAlign w:val="center"/>
          </w:tcPr>
          <w:p w:rsidR="00BA5696" w:rsidRPr="00E66BD6" w:rsidRDefault="00BA5696" w:rsidP="0039499C">
            <w:pPr>
              <w:jc w:val="center"/>
              <w:rPr>
                <w:sz w:val="16"/>
                <w:szCs w:val="16"/>
              </w:rPr>
            </w:pPr>
            <w:r w:rsidRPr="00E66BD6">
              <w:rPr>
                <w:sz w:val="16"/>
                <w:szCs w:val="16"/>
              </w:rPr>
              <w:t>1</w:t>
            </w:r>
          </w:p>
          <w:p w:rsidR="00BA5696" w:rsidRPr="00E66BD6" w:rsidRDefault="00BA5696" w:rsidP="0039499C">
            <w:pPr>
              <w:jc w:val="center"/>
              <w:rPr>
                <w:b/>
                <w:sz w:val="16"/>
                <w:szCs w:val="16"/>
              </w:rPr>
            </w:pPr>
            <w:r w:rsidRPr="00E66BD6">
              <w:rPr>
                <w:sz w:val="16"/>
                <w:szCs w:val="16"/>
              </w:rPr>
              <w:t>“AMECIP Estudiantes”</w:t>
            </w:r>
          </w:p>
        </w:tc>
        <w:tc>
          <w:tcPr>
            <w:tcW w:w="1186" w:type="dxa"/>
            <w:vAlign w:val="center"/>
          </w:tcPr>
          <w:p w:rsidR="00BA5696" w:rsidRPr="00E66BD6" w:rsidRDefault="00BA5696" w:rsidP="0039499C">
            <w:pPr>
              <w:jc w:val="center"/>
              <w:rPr>
                <w:b/>
                <w:sz w:val="16"/>
                <w:szCs w:val="16"/>
              </w:rPr>
            </w:pPr>
            <w:r w:rsidRPr="00E66BD6">
              <w:rPr>
                <w:b/>
                <w:sz w:val="16"/>
                <w:szCs w:val="16"/>
              </w:rPr>
              <w:t>37</w:t>
            </w:r>
          </w:p>
        </w:tc>
      </w:tr>
      <w:tr w:rsidR="00BA5696" w:rsidRPr="00E66BD6" w:rsidTr="0039499C">
        <w:trPr>
          <w:jc w:val="center"/>
        </w:trPr>
        <w:tc>
          <w:tcPr>
            <w:tcW w:w="1052" w:type="dxa"/>
            <w:vAlign w:val="center"/>
          </w:tcPr>
          <w:p w:rsidR="00BA5696" w:rsidRPr="00E66BD6" w:rsidRDefault="00BA5696" w:rsidP="0039499C">
            <w:pPr>
              <w:jc w:val="center"/>
              <w:rPr>
                <w:b/>
                <w:sz w:val="16"/>
                <w:szCs w:val="16"/>
              </w:rPr>
            </w:pPr>
            <w:r w:rsidRPr="00E66BD6">
              <w:rPr>
                <w:b/>
                <w:sz w:val="16"/>
                <w:szCs w:val="16"/>
              </w:rPr>
              <w:t>TIJUANA</w:t>
            </w:r>
          </w:p>
        </w:tc>
        <w:tc>
          <w:tcPr>
            <w:tcW w:w="838" w:type="dxa"/>
            <w:vAlign w:val="center"/>
          </w:tcPr>
          <w:p w:rsidR="00BA5696" w:rsidRPr="00E66BD6" w:rsidRDefault="00BA5696" w:rsidP="0039499C">
            <w:pPr>
              <w:jc w:val="center"/>
              <w:rPr>
                <w:b/>
                <w:sz w:val="16"/>
                <w:szCs w:val="16"/>
              </w:rPr>
            </w:pPr>
            <w:r w:rsidRPr="00E66BD6">
              <w:rPr>
                <w:b/>
                <w:sz w:val="16"/>
                <w:szCs w:val="16"/>
              </w:rPr>
              <w:t>XIII</w:t>
            </w:r>
          </w:p>
        </w:tc>
        <w:tc>
          <w:tcPr>
            <w:tcW w:w="645" w:type="dxa"/>
            <w:vAlign w:val="center"/>
          </w:tcPr>
          <w:p w:rsidR="00BA5696" w:rsidRPr="00E66BD6" w:rsidRDefault="00BA5696" w:rsidP="0039499C">
            <w:pPr>
              <w:jc w:val="center"/>
              <w:rPr>
                <w:b/>
                <w:sz w:val="16"/>
                <w:szCs w:val="16"/>
              </w:rPr>
            </w:pPr>
            <w:r w:rsidRPr="00E66BD6">
              <w:rPr>
                <w:b/>
                <w:sz w:val="16"/>
                <w:szCs w:val="16"/>
              </w:rPr>
              <w:t>08 MAYO</w:t>
            </w:r>
          </w:p>
        </w:tc>
        <w:tc>
          <w:tcPr>
            <w:tcW w:w="671" w:type="dxa"/>
            <w:vAlign w:val="center"/>
          </w:tcPr>
          <w:p w:rsidR="00BA5696" w:rsidRPr="00E66BD6" w:rsidRDefault="00BA5696" w:rsidP="0039499C">
            <w:pPr>
              <w:jc w:val="center"/>
              <w:rPr>
                <w:b/>
                <w:sz w:val="16"/>
                <w:szCs w:val="16"/>
              </w:rPr>
            </w:pPr>
            <w:r w:rsidRPr="00E66BD6">
              <w:rPr>
                <w:b/>
                <w:sz w:val="16"/>
                <w:szCs w:val="16"/>
              </w:rPr>
              <w:t>16:00 HRS</w:t>
            </w:r>
          </w:p>
        </w:tc>
        <w:tc>
          <w:tcPr>
            <w:tcW w:w="3313" w:type="dxa"/>
            <w:vAlign w:val="center"/>
          </w:tcPr>
          <w:p w:rsidR="00BA5696" w:rsidRPr="00E66BD6" w:rsidRDefault="00BA5696" w:rsidP="0039499C">
            <w:pPr>
              <w:jc w:val="center"/>
              <w:rPr>
                <w:b/>
                <w:sz w:val="16"/>
                <w:szCs w:val="16"/>
              </w:rPr>
            </w:pPr>
            <w:r w:rsidRPr="00E66BD6">
              <w:rPr>
                <w:b/>
                <w:sz w:val="16"/>
                <w:szCs w:val="16"/>
              </w:rPr>
              <w:t>Consejo Distrital Electoral XIII Distrito</w:t>
            </w:r>
          </w:p>
          <w:p w:rsidR="00BA5696" w:rsidRPr="00E66BD6" w:rsidRDefault="00BA5696" w:rsidP="0039499C">
            <w:pPr>
              <w:jc w:val="center"/>
              <w:rPr>
                <w:sz w:val="16"/>
                <w:szCs w:val="16"/>
              </w:rPr>
            </w:pPr>
            <w:r w:rsidRPr="00E66BD6">
              <w:rPr>
                <w:sz w:val="16"/>
                <w:szCs w:val="16"/>
              </w:rPr>
              <w:t>C. Hermenegildo Galeana No. 23521, Local 9, Col. Villa del Real Secc. Diez, en Plaza Comercial El Dorado.</w:t>
            </w:r>
          </w:p>
        </w:tc>
        <w:tc>
          <w:tcPr>
            <w:tcW w:w="875" w:type="dxa"/>
            <w:vAlign w:val="center"/>
          </w:tcPr>
          <w:p w:rsidR="00BA5696" w:rsidRPr="00E66BD6" w:rsidRDefault="00BA5696" w:rsidP="0039499C">
            <w:pPr>
              <w:jc w:val="center"/>
              <w:rPr>
                <w:sz w:val="16"/>
                <w:szCs w:val="16"/>
              </w:rPr>
            </w:pPr>
            <w:r w:rsidRPr="00E66BD6">
              <w:rPr>
                <w:sz w:val="16"/>
                <w:szCs w:val="16"/>
              </w:rPr>
              <w:t>37</w:t>
            </w:r>
          </w:p>
        </w:tc>
        <w:tc>
          <w:tcPr>
            <w:tcW w:w="1210" w:type="dxa"/>
            <w:vAlign w:val="center"/>
          </w:tcPr>
          <w:p w:rsidR="00BA5696" w:rsidRPr="00E66BD6" w:rsidRDefault="00BA5696" w:rsidP="0039499C">
            <w:pPr>
              <w:jc w:val="center"/>
              <w:rPr>
                <w:sz w:val="16"/>
                <w:szCs w:val="16"/>
              </w:rPr>
            </w:pPr>
            <w:r w:rsidRPr="00E66BD6">
              <w:rPr>
                <w:b/>
                <w:sz w:val="16"/>
                <w:szCs w:val="16"/>
              </w:rPr>
              <w:t>0</w:t>
            </w:r>
          </w:p>
          <w:p w:rsidR="00BA5696" w:rsidRPr="00E66BD6" w:rsidRDefault="00BA5696" w:rsidP="0039499C">
            <w:pPr>
              <w:jc w:val="center"/>
              <w:rPr>
                <w:b/>
                <w:sz w:val="16"/>
                <w:szCs w:val="16"/>
              </w:rPr>
            </w:pPr>
          </w:p>
        </w:tc>
        <w:tc>
          <w:tcPr>
            <w:tcW w:w="1186" w:type="dxa"/>
            <w:vAlign w:val="center"/>
          </w:tcPr>
          <w:p w:rsidR="00BA5696" w:rsidRPr="00E66BD6" w:rsidRDefault="00BA5696" w:rsidP="0039499C">
            <w:pPr>
              <w:jc w:val="center"/>
              <w:rPr>
                <w:b/>
                <w:sz w:val="16"/>
                <w:szCs w:val="16"/>
              </w:rPr>
            </w:pPr>
            <w:r w:rsidRPr="00E66BD6">
              <w:rPr>
                <w:b/>
                <w:sz w:val="16"/>
                <w:szCs w:val="16"/>
              </w:rPr>
              <w:t>37</w:t>
            </w:r>
          </w:p>
        </w:tc>
      </w:tr>
      <w:tr w:rsidR="00BA5696" w:rsidRPr="00E66BD6" w:rsidTr="0039499C">
        <w:trPr>
          <w:jc w:val="center"/>
        </w:trPr>
        <w:tc>
          <w:tcPr>
            <w:tcW w:w="1052" w:type="dxa"/>
            <w:vAlign w:val="center"/>
          </w:tcPr>
          <w:p w:rsidR="00BA5696" w:rsidRPr="00E66BD6" w:rsidRDefault="00BA5696" w:rsidP="0039499C">
            <w:pPr>
              <w:jc w:val="center"/>
              <w:rPr>
                <w:b/>
                <w:sz w:val="16"/>
                <w:szCs w:val="16"/>
              </w:rPr>
            </w:pPr>
            <w:r w:rsidRPr="00E66BD6">
              <w:rPr>
                <w:b/>
                <w:sz w:val="16"/>
                <w:szCs w:val="16"/>
              </w:rPr>
              <w:t>TIJUANA</w:t>
            </w:r>
          </w:p>
        </w:tc>
        <w:tc>
          <w:tcPr>
            <w:tcW w:w="838" w:type="dxa"/>
            <w:vAlign w:val="center"/>
          </w:tcPr>
          <w:p w:rsidR="00BA5696" w:rsidRPr="00E66BD6" w:rsidRDefault="00BA5696" w:rsidP="0039499C">
            <w:pPr>
              <w:jc w:val="center"/>
              <w:rPr>
                <w:b/>
                <w:sz w:val="16"/>
                <w:szCs w:val="16"/>
              </w:rPr>
            </w:pPr>
            <w:r w:rsidRPr="00E66BD6">
              <w:rPr>
                <w:b/>
                <w:sz w:val="16"/>
                <w:szCs w:val="16"/>
              </w:rPr>
              <w:t>XVI</w:t>
            </w:r>
          </w:p>
        </w:tc>
        <w:tc>
          <w:tcPr>
            <w:tcW w:w="645" w:type="dxa"/>
            <w:vAlign w:val="center"/>
          </w:tcPr>
          <w:p w:rsidR="00BA5696" w:rsidRPr="00E66BD6" w:rsidRDefault="00BA5696" w:rsidP="0039499C">
            <w:pPr>
              <w:jc w:val="center"/>
              <w:rPr>
                <w:b/>
                <w:sz w:val="16"/>
                <w:szCs w:val="16"/>
              </w:rPr>
            </w:pPr>
            <w:r w:rsidRPr="00E66BD6">
              <w:rPr>
                <w:b/>
                <w:sz w:val="16"/>
                <w:szCs w:val="16"/>
              </w:rPr>
              <w:t>09 MAYO</w:t>
            </w:r>
          </w:p>
        </w:tc>
        <w:tc>
          <w:tcPr>
            <w:tcW w:w="671" w:type="dxa"/>
            <w:vAlign w:val="center"/>
          </w:tcPr>
          <w:p w:rsidR="00BA5696" w:rsidRPr="00E66BD6" w:rsidRDefault="00BA5696" w:rsidP="0039499C">
            <w:pPr>
              <w:jc w:val="center"/>
              <w:rPr>
                <w:b/>
                <w:sz w:val="16"/>
                <w:szCs w:val="16"/>
              </w:rPr>
            </w:pPr>
            <w:r w:rsidRPr="00E66BD6">
              <w:rPr>
                <w:b/>
                <w:sz w:val="16"/>
                <w:szCs w:val="16"/>
              </w:rPr>
              <w:t>17:00 HRS</w:t>
            </w:r>
          </w:p>
        </w:tc>
        <w:tc>
          <w:tcPr>
            <w:tcW w:w="3313" w:type="dxa"/>
            <w:vAlign w:val="center"/>
          </w:tcPr>
          <w:p w:rsidR="00BA5696" w:rsidRPr="00E66BD6" w:rsidRDefault="00BA5696" w:rsidP="0039499C">
            <w:pPr>
              <w:jc w:val="center"/>
              <w:rPr>
                <w:b/>
                <w:sz w:val="16"/>
                <w:szCs w:val="16"/>
              </w:rPr>
            </w:pPr>
            <w:r w:rsidRPr="00E66BD6">
              <w:rPr>
                <w:b/>
                <w:sz w:val="16"/>
                <w:szCs w:val="16"/>
              </w:rPr>
              <w:t>Consejo Distrital Electoral XVI Distrito</w:t>
            </w:r>
          </w:p>
          <w:p w:rsidR="00BA5696" w:rsidRPr="00E66BD6" w:rsidRDefault="00BA5696" w:rsidP="0039499C">
            <w:pPr>
              <w:jc w:val="center"/>
              <w:rPr>
                <w:sz w:val="16"/>
                <w:szCs w:val="16"/>
              </w:rPr>
            </w:pPr>
            <w:r w:rsidRPr="00E66BD6">
              <w:rPr>
                <w:sz w:val="16"/>
                <w:szCs w:val="16"/>
              </w:rPr>
              <w:t>Blvd. Acapulco No. 8937, Locales 109, 110, y 111, Col. Parque Industrial Pacífico II.</w:t>
            </w:r>
          </w:p>
        </w:tc>
        <w:tc>
          <w:tcPr>
            <w:tcW w:w="875" w:type="dxa"/>
            <w:vAlign w:val="center"/>
          </w:tcPr>
          <w:p w:rsidR="00BA5696" w:rsidRPr="00E66BD6" w:rsidRDefault="00BA5696" w:rsidP="0039499C">
            <w:pPr>
              <w:jc w:val="center"/>
              <w:rPr>
                <w:sz w:val="16"/>
                <w:szCs w:val="16"/>
              </w:rPr>
            </w:pPr>
            <w:r w:rsidRPr="00E66BD6">
              <w:rPr>
                <w:sz w:val="16"/>
                <w:szCs w:val="16"/>
              </w:rPr>
              <w:t>25</w:t>
            </w:r>
          </w:p>
        </w:tc>
        <w:tc>
          <w:tcPr>
            <w:tcW w:w="1210" w:type="dxa"/>
            <w:vAlign w:val="center"/>
          </w:tcPr>
          <w:p w:rsidR="00BA5696" w:rsidRPr="00E66BD6" w:rsidRDefault="00BA5696" w:rsidP="0039499C">
            <w:pPr>
              <w:jc w:val="center"/>
              <w:rPr>
                <w:sz w:val="16"/>
                <w:szCs w:val="16"/>
              </w:rPr>
            </w:pPr>
            <w:r w:rsidRPr="00E66BD6">
              <w:rPr>
                <w:sz w:val="16"/>
                <w:szCs w:val="16"/>
              </w:rPr>
              <w:t>4</w:t>
            </w:r>
          </w:p>
          <w:p w:rsidR="00BA5696" w:rsidRPr="00E66BD6" w:rsidRDefault="00BA5696" w:rsidP="0039499C">
            <w:pPr>
              <w:jc w:val="center"/>
              <w:rPr>
                <w:b/>
                <w:sz w:val="16"/>
                <w:szCs w:val="16"/>
              </w:rPr>
            </w:pPr>
            <w:r w:rsidRPr="00E66BD6">
              <w:rPr>
                <w:sz w:val="16"/>
                <w:szCs w:val="16"/>
              </w:rPr>
              <w:t>“AMECIP Estudiantes”</w:t>
            </w:r>
          </w:p>
        </w:tc>
        <w:tc>
          <w:tcPr>
            <w:tcW w:w="1186" w:type="dxa"/>
            <w:vAlign w:val="center"/>
          </w:tcPr>
          <w:p w:rsidR="00BA5696" w:rsidRPr="00E66BD6" w:rsidRDefault="00BA5696" w:rsidP="0039499C">
            <w:pPr>
              <w:jc w:val="center"/>
              <w:rPr>
                <w:b/>
                <w:sz w:val="16"/>
                <w:szCs w:val="16"/>
              </w:rPr>
            </w:pPr>
            <w:r w:rsidRPr="00E66BD6">
              <w:rPr>
                <w:b/>
                <w:sz w:val="16"/>
                <w:szCs w:val="16"/>
              </w:rPr>
              <w:t>29</w:t>
            </w:r>
          </w:p>
        </w:tc>
      </w:tr>
      <w:tr w:rsidR="00BA5696" w:rsidRPr="00E66BD6" w:rsidTr="0039499C">
        <w:trPr>
          <w:jc w:val="center"/>
        </w:trPr>
        <w:tc>
          <w:tcPr>
            <w:tcW w:w="1052" w:type="dxa"/>
            <w:shd w:val="clear" w:color="auto" w:fill="auto"/>
            <w:vAlign w:val="center"/>
          </w:tcPr>
          <w:p w:rsidR="00BA5696" w:rsidRPr="00E66BD6" w:rsidRDefault="00BA5696" w:rsidP="0039499C">
            <w:pPr>
              <w:jc w:val="center"/>
              <w:rPr>
                <w:b/>
                <w:sz w:val="16"/>
                <w:szCs w:val="16"/>
              </w:rPr>
            </w:pPr>
            <w:r w:rsidRPr="00E66BD6">
              <w:rPr>
                <w:b/>
                <w:sz w:val="16"/>
                <w:szCs w:val="16"/>
              </w:rPr>
              <w:t>TECATE</w:t>
            </w:r>
          </w:p>
        </w:tc>
        <w:tc>
          <w:tcPr>
            <w:tcW w:w="838" w:type="dxa"/>
            <w:shd w:val="clear" w:color="auto" w:fill="auto"/>
            <w:vAlign w:val="center"/>
          </w:tcPr>
          <w:p w:rsidR="00BA5696" w:rsidRPr="00E66BD6" w:rsidRDefault="00BA5696" w:rsidP="0039499C">
            <w:pPr>
              <w:jc w:val="center"/>
              <w:rPr>
                <w:b/>
                <w:sz w:val="16"/>
                <w:szCs w:val="16"/>
              </w:rPr>
            </w:pPr>
            <w:r w:rsidRPr="00E66BD6">
              <w:rPr>
                <w:b/>
                <w:sz w:val="16"/>
                <w:szCs w:val="16"/>
              </w:rPr>
              <w:t>VII</w:t>
            </w:r>
          </w:p>
        </w:tc>
        <w:tc>
          <w:tcPr>
            <w:tcW w:w="645" w:type="dxa"/>
            <w:shd w:val="clear" w:color="auto" w:fill="auto"/>
            <w:vAlign w:val="center"/>
          </w:tcPr>
          <w:p w:rsidR="00BA5696" w:rsidRPr="00E66BD6" w:rsidRDefault="00BA5696" w:rsidP="0039499C">
            <w:pPr>
              <w:jc w:val="center"/>
              <w:rPr>
                <w:b/>
                <w:sz w:val="16"/>
                <w:szCs w:val="16"/>
              </w:rPr>
            </w:pPr>
            <w:r w:rsidRPr="00E66BD6">
              <w:rPr>
                <w:b/>
                <w:sz w:val="16"/>
                <w:szCs w:val="16"/>
              </w:rPr>
              <w:t>11 MAYO</w:t>
            </w:r>
          </w:p>
        </w:tc>
        <w:tc>
          <w:tcPr>
            <w:tcW w:w="671" w:type="dxa"/>
            <w:shd w:val="clear" w:color="auto" w:fill="auto"/>
            <w:vAlign w:val="center"/>
          </w:tcPr>
          <w:p w:rsidR="00BA5696" w:rsidRPr="00E66BD6" w:rsidRDefault="00BA5696" w:rsidP="0039499C">
            <w:pPr>
              <w:jc w:val="center"/>
              <w:rPr>
                <w:b/>
                <w:sz w:val="16"/>
                <w:szCs w:val="16"/>
              </w:rPr>
            </w:pPr>
            <w:r w:rsidRPr="00E66BD6">
              <w:rPr>
                <w:b/>
                <w:sz w:val="16"/>
                <w:szCs w:val="16"/>
              </w:rPr>
              <w:t>17:00 HRS</w:t>
            </w:r>
          </w:p>
        </w:tc>
        <w:tc>
          <w:tcPr>
            <w:tcW w:w="3313" w:type="dxa"/>
            <w:shd w:val="clear" w:color="auto" w:fill="auto"/>
            <w:vAlign w:val="center"/>
          </w:tcPr>
          <w:p w:rsidR="00BA5696" w:rsidRPr="00E66BD6" w:rsidRDefault="00BA5696" w:rsidP="0039499C">
            <w:pPr>
              <w:jc w:val="center"/>
              <w:rPr>
                <w:b/>
                <w:sz w:val="16"/>
                <w:szCs w:val="16"/>
              </w:rPr>
            </w:pPr>
            <w:r w:rsidRPr="00E66BD6">
              <w:rPr>
                <w:b/>
                <w:sz w:val="16"/>
                <w:szCs w:val="16"/>
              </w:rPr>
              <w:t>Consejo Distrital Electoral VII Distrito</w:t>
            </w:r>
          </w:p>
          <w:p w:rsidR="00BA5696" w:rsidRPr="00E66BD6" w:rsidRDefault="00BA5696" w:rsidP="0039499C">
            <w:pPr>
              <w:jc w:val="center"/>
              <w:rPr>
                <w:sz w:val="16"/>
                <w:szCs w:val="16"/>
              </w:rPr>
            </w:pPr>
            <w:r w:rsidRPr="00E66BD6">
              <w:rPr>
                <w:sz w:val="16"/>
                <w:szCs w:val="16"/>
              </w:rPr>
              <w:t>Blvd. Benito Juárez No. 500, Local 19, Col. Encanto Norte entre defensores de Baja California y calle D, en Plaza Cuchumá.</w:t>
            </w:r>
          </w:p>
        </w:tc>
        <w:tc>
          <w:tcPr>
            <w:tcW w:w="875" w:type="dxa"/>
            <w:shd w:val="clear" w:color="auto" w:fill="auto"/>
            <w:vAlign w:val="center"/>
          </w:tcPr>
          <w:p w:rsidR="00BA5696" w:rsidRPr="00E66BD6" w:rsidRDefault="00BA5696" w:rsidP="0039499C">
            <w:pPr>
              <w:jc w:val="center"/>
              <w:rPr>
                <w:sz w:val="16"/>
                <w:szCs w:val="16"/>
              </w:rPr>
            </w:pPr>
            <w:r w:rsidRPr="00E66BD6">
              <w:rPr>
                <w:sz w:val="16"/>
                <w:szCs w:val="16"/>
              </w:rPr>
              <w:t>2</w:t>
            </w:r>
          </w:p>
        </w:tc>
        <w:tc>
          <w:tcPr>
            <w:tcW w:w="1210" w:type="dxa"/>
            <w:shd w:val="clear" w:color="auto" w:fill="auto"/>
            <w:vAlign w:val="center"/>
          </w:tcPr>
          <w:p w:rsidR="00BA5696" w:rsidRPr="00E66BD6" w:rsidRDefault="00BA5696" w:rsidP="0039499C">
            <w:pPr>
              <w:jc w:val="center"/>
              <w:rPr>
                <w:b/>
                <w:sz w:val="16"/>
                <w:szCs w:val="16"/>
              </w:rPr>
            </w:pPr>
            <w:r w:rsidRPr="00E66BD6">
              <w:rPr>
                <w:b/>
                <w:sz w:val="16"/>
                <w:szCs w:val="16"/>
              </w:rPr>
              <w:t>0</w:t>
            </w:r>
          </w:p>
        </w:tc>
        <w:tc>
          <w:tcPr>
            <w:tcW w:w="1186" w:type="dxa"/>
            <w:shd w:val="clear" w:color="auto" w:fill="auto"/>
            <w:vAlign w:val="center"/>
          </w:tcPr>
          <w:p w:rsidR="00BA5696" w:rsidRPr="00E66BD6" w:rsidRDefault="00BA5696" w:rsidP="0039499C">
            <w:pPr>
              <w:jc w:val="center"/>
              <w:rPr>
                <w:b/>
                <w:sz w:val="16"/>
                <w:szCs w:val="16"/>
              </w:rPr>
            </w:pPr>
            <w:r w:rsidRPr="00E66BD6">
              <w:rPr>
                <w:b/>
                <w:sz w:val="16"/>
                <w:szCs w:val="16"/>
              </w:rPr>
              <w:t>2</w:t>
            </w:r>
          </w:p>
        </w:tc>
      </w:tr>
      <w:tr w:rsidR="00BA5696" w:rsidRPr="00E66BD6" w:rsidTr="0039499C">
        <w:trPr>
          <w:jc w:val="center"/>
        </w:trPr>
        <w:tc>
          <w:tcPr>
            <w:tcW w:w="1052" w:type="dxa"/>
            <w:vAlign w:val="center"/>
          </w:tcPr>
          <w:p w:rsidR="00BA5696" w:rsidRPr="00E66BD6" w:rsidRDefault="00BA5696" w:rsidP="0039499C">
            <w:pPr>
              <w:jc w:val="center"/>
              <w:rPr>
                <w:b/>
                <w:sz w:val="16"/>
                <w:szCs w:val="16"/>
              </w:rPr>
            </w:pPr>
            <w:r w:rsidRPr="00E66BD6">
              <w:rPr>
                <w:b/>
                <w:sz w:val="16"/>
                <w:szCs w:val="16"/>
              </w:rPr>
              <w:t>ENSENADA</w:t>
            </w:r>
          </w:p>
        </w:tc>
        <w:tc>
          <w:tcPr>
            <w:tcW w:w="838" w:type="dxa"/>
            <w:vAlign w:val="center"/>
          </w:tcPr>
          <w:p w:rsidR="00BA5696" w:rsidRPr="00E66BD6" w:rsidRDefault="00BA5696" w:rsidP="0039499C">
            <w:pPr>
              <w:jc w:val="center"/>
              <w:rPr>
                <w:b/>
                <w:sz w:val="16"/>
                <w:szCs w:val="16"/>
              </w:rPr>
            </w:pPr>
            <w:r w:rsidRPr="00E66BD6">
              <w:rPr>
                <w:b/>
                <w:sz w:val="16"/>
                <w:szCs w:val="16"/>
              </w:rPr>
              <w:t>XV</w:t>
            </w:r>
          </w:p>
        </w:tc>
        <w:tc>
          <w:tcPr>
            <w:tcW w:w="645" w:type="dxa"/>
            <w:vAlign w:val="center"/>
          </w:tcPr>
          <w:p w:rsidR="00BA5696" w:rsidRPr="00E66BD6" w:rsidRDefault="00BA5696" w:rsidP="0039499C">
            <w:pPr>
              <w:jc w:val="center"/>
              <w:rPr>
                <w:b/>
                <w:sz w:val="16"/>
                <w:szCs w:val="16"/>
              </w:rPr>
            </w:pPr>
            <w:r w:rsidRPr="00E66BD6">
              <w:rPr>
                <w:b/>
                <w:sz w:val="16"/>
                <w:szCs w:val="16"/>
              </w:rPr>
              <w:t>05 MAYO</w:t>
            </w:r>
          </w:p>
        </w:tc>
        <w:tc>
          <w:tcPr>
            <w:tcW w:w="671" w:type="dxa"/>
            <w:vAlign w:val="center"/>
          </w:tcPr>
          <w:p w:rsidR="00BA5696" w:rsidRPr="00E66BD6" w:rsidRDefault="00BA5696" w:rsidP="0039499C">
            <w:pPr>
              <w:jc w:val="center"/>
              <w:rPr>
                <w:b/>
                <w:sz w:val="16"/>
                <w:szCs w:val="16"/>
              </w:rPr>
            </w:pPr>
            <w:r w:rsidRPr="00E66BD6">
              <w:rPr>
                <w:b/>
                <w:sz w:val="16"/>
                <w:szCs w:val="16"/>
              </w:rPr>
              <w:t>13:30 HRS</w:t>
            </w:r>
          </w:p>
        </w:tc>
        <w:tc>
          <w:tcPr>
            <w:tcW w:w="3313" w:type="dxa"/>
            <w:vAlign w:val="center"/>
          </w:tcPr>
          <w:p w:rsidR="00BA5696" w:rsidRPr="00E66BD6" w:rsidRDefault="00BA5696" w:rsidP="0039499C">
            <w:pPr>
              <w:jc w:val="center"/>
              <w:rPr>
                <w:b/>
                <w:sz w:val="16"/>
                <w:szCs w:val="16"/>
              </w:rPr>
            </w:pPr>
            <w:r w:rsidRPr="00E66BD6">
              <w:rPr>
                <w:b/>
                <w:sz w:val="16"/>
                <w:szCs w:val="16"/>
              </w:rPr>
              <w:t>Escuela Normal Estatal profesor Jesús Prado Luna</w:t>
            </w:r>
          </w:p>
          <w:p w:rsidR="00BA5696" w:rsidRPr="00E66BD6" w:rsidRDefault="00BA5696" w:rsidP="0039499C">
            <w:pPr>
              <w:jc w:val="center"/>
              <w:rPr>
                <w:sz w:val="16"/>
                <w:szCs w:val="16"/>
              </w:rPr>
            </w:pPr>
            <w:r w:rsidRPr="00E66BD6">
              <w:rPr>
                <w:sz w:val="16"/>
                <w:szCs w:val="16"/>
              </w:rPr>
              <w:t>Domicilio: Unidad Deportiva Manuel Castañeda R. S/N San Quintín.</w:t>
            </w:r>
          </w:p>
        </w:tc>
        <w:tc>
          <w:tcPr>
            <w:tcW w:w="875" w:type="dxa"/>
            <w:vAlign w:val="center"/>
          </w:tcPr>
          <w:p w:rsidR="00BA5696" w:rsidRPr="00E66BD6" w:rsidRDefault="00BA5696" w:rsidP="0039499C">
            <w:pPr>
              <w:jc w:val="center"/>
              <w:rPr>
                <w:sz w:val="16"/>
                <w:szCs w:val="16"/>
              </w:rPr>
            </w:pPr>
            <w:r w:rsidRPr="00E66BD6">
              <w:rPr>
                <w:sz w:val="16"/>
                <w:szCs w:val="16"/>
              </w:rPr>
              <w:t>14</w:t>
            </w:r>
          </w:p>
        </w:tc>
        <w:tc>
          <w:tcPr>
            <w:tcW w:w="1210" w:type="dxa"/>
            <w:vAlign w:val="center"/>
          </w:tcPr>
          <w:p w:rsidR="00BA5696" w:rsidRPr="00E66BD6" w:rsidRDefault="00BA5696" w:rsidP="0039499C">
            <w:pPr>
              <w:jc w:val="center"/>
              <w:rPr>
                <w:b/>
                <w:sz w:val="16"/>
                <w:szCs w:val="16"/>
              </w:rPr>
            </w:pPr>
            <w:r w:rsidRPr="00E66BD6">
              <w:rPr>
                <w:b/>
                <w:sz w:val="16"/>
                <w:szCs w:val="16"/>
              </w:rPr>
              <w:t>0</w:t>
            </w:r>
          </w:p>
        </w:tc>
        <w:tc>
          <w:tcPr>
            <w:tcW w:w="1186" w:type="dxa"/>
            <w:vAlign w:val="center"/>
          </w:tcPr>
          <w:p w:rsidR="00BA5696" w:rsidRPr="00E66BD6" w:rsidRDefault="00BA5696" w:rsidP="0039499C">
            <w:pPr>
              <w:jc w:val="center"/>
              <w:rPr>
                <w:b/>
                <w:sz w:val="16"/>
                <w:szCs w:val="16"/>
              </w:rPr>
            </w:pPr>
            <w:r w:rsidRPr="00E66BD6">
              <w:rPr>
                <w:b/>
                <w:sz w:val="16"/>
                <w:szCs w:val="16"/>
              </w:rPr>
              <w:t>14</w:t>
            </w:r>
          </w:p>
        </w:tc>
      </w:tr>
      <w:tr w:rsidR="00BA5696" w:rsidRPr="00E66BD6" w:rsidTr="0039499C">
        <w:trPr>
          <w:jc w:val="center"/>
        </w:trPr>
        <w:tc>
          <w:tcPr>
            <w:tcW w:w="1052" w:type="dxa"/>
            <w:vAlign w:val="center"/>
          </w:tcPr>
          <w:p w:rsidR="00BA5696" w:rsidRPr="00E66BD6" w:rsidRDefault="00BA5696" w:rsidP="0039499C">
            <w:pPr>
              <w:jc w:val="center"/>
              <w:rPr>
                <w:b/>
                <w:sz w:val="16"/>
                <w:szCs w:val="16"/>
              </w:rPr>
            </w:pPr>
            <w:r w:rsidRPr="00E66BD6">
              <w:rPr>
                <w:b/>
                <w:sz w:val="16"/>
                <w:szCs w:val="16"/>
              </w:rPr>
              <w:t>ENSENADA</w:t>
            </w:r>
          </w:p>
        </w:tc>
        <w:tc>
          <w:tcPr>
            <w:tcW w:w="838" w:type="dxa"/>
            <w:vAlign w:val="center"/>
          </w:tcPr>
          <w:p w:rsidR="00BA5696" w:rsidRPr="00E66BD6" w:rsidRDefault="00BA5696" w:rsidP="0039499C">
            <w:pPr>
              <w:jc w:val="center"/>
              <w:rPr>
                <w:b/>
                <w:sz w:val="16"/>
                <w:szCs w:val="16"/>
              </w:rPr>
            </w:pPr>
            <w:r w:rsidRPr="00E66BD6">
              <w:rPr>
                <w:b/>
                <w:sz w:val="16"/>
                <w:szCs w:val="16"/>
              </w:rPr>
              <w:t>XIV</w:t>
            </w:r>
          </w:p>
        </w:tc>
        <w:tc>
          <w:tcPr>
            <w:tcW w:w="645" w:type="dxa"/>
            <w:vAlign w:val="center"/>
          </w:tcPr>
          <w:p w:rsidR="00BA5696" w:rsidRPr="00E66BD6" w:rsidRDefault="00BA5696" w:rsidP="0039499C">
            <w:pPr>
              <w:jc w:val="center"/>
              <w:rPr>
                <w:b/>
                <w:sz w:val="16"/>
                <w:szCs w:val="16"/>
              </w:rPr>
            </w:pPr>
            <w:r w:rsidRPr="00E66BD6">
              <w:rPr>
                <w:b/>
                <w:sz w:val="16"/>
                <w:szCs w:val="16"/>
              </w:rPr>
              <w:t>06 MAYO</w:t>
            </w:r>
          </w:p>
        </w:tc>
        <w:tc>
          <w:tcPr>
            <w:tcW w:w="671" w:type="dxa"/>
            <w:vAlign w:val="center"/>
          </w:tcPr>
          <w:p w:rsidR="00BA5696" w:rsidRPr="00E66BD6" w:rsidRDefault="00BA5696" w:rsidP="0039499C">
            <w:pPr>
              <w:jc w:val="center"/>
              <w:rPr>
                <w:b/>
                <w:sz w:val="16"/>
                <w:szCs w:val="16"/>
              </w:rPr>
            </w:pPr>
            <w:r w:rsidRPr="00E66BD6">
              <w:rPr>
                <w:b/>
                <w:sz w:val="16"/>
                <w:szCs w:val="16"/>
              </w:rPr>
              <w:t>17:00 HRS</w:t>
            </w:r>
          </w:p>
        </w:tc>
        <w:tc>
          <w:tcPr>
            <w:tcW w:w="3313" w:type="dxa"/>
            <w:vAlign w:val="center"/>
          </w:tcPr>
          <w:p w:rsidR="00BA5696" w:rsidRPr="00E66BD6" w:rsidRDefault="00BA5696" w:rsidP="0039499C">
            <w:pPr>
              <w:jc w:val="center"/>
              <w:rPr>
                <w:b/>
                <w:sz w:val="16"/>
                <w:szCs w:val="16"/>
              </w:rPr>
            </w:pPr>
            <w:r w:rsidRPr="00E66BD6">
              <w:rPr>
                <w:b/>
                <w:sz w:val="16"/>
                <w:szCs w:val="16"/>
              </w:rPr>
              <w:t>Consejo Distrital Electoral XIV Distrito</w:t>
            </w:r>
          </w:p>
          <w:p w:rsidR="00BA5696" w:rsidRPr="00E66BD6" w:rsidRDefault="00BA5696" w:rsidP="0039499C">
            <w:pPr>
              <w:jc w:val="center"/>
              <w:rPr>
                <w:sz w:val="16"/>
                <w:szCs w:val="16"/>
              </w:rPr>
            </w:pPr>
            <w:r w:rsidRPr="00E66BD6">
              <w:rPr>
                <w:sz w:val="16"/>
                <w:szCs w:val="16"/>
              </w:rPr>
              <w:t>Calz. Cortez No. 2099, Col. Maestros, Ensenada B.C.</w:t>
            </w:r>
          </w:p>
        </w:tc>
        <w:tc>
          <w:tcPr>
            <w:tcW w:w="875" w:type="dxa"/>
            <w:vAlign w:val="center"/>
          </w:tcPr>
          <w:p w:rsidR="00BA5696" w:rsidRPr="00E66BD6" w:rsidRDefault="00BA5696" w:rsidP="0039499C">
            <w:pPr>
              <w:jc w:val="center"/>
              <w:rPr>
                <w:sz w:val="16"/>
                <w:szCs w:val="16"/>
              </w:rPr>
            </w:pPr>
            <w:r w:rsidRPr="00E66BD6">
              <w:rPr>
                <w:sz w:val="16"/>
                <w:szCs w:val="16"/>
              </w:rPr>
              <w:t>7</w:t>
            </w:r>
          </w:p>
        </w:tc>
        <w:tc>
          <w:tcPr>
            <w:tcW w:w="1210" w:type="dxa"/>
            <w:vAlign w:val="center"/>
          </w:tcPr>
          <w:p w:rsidR="00BA5696" w:rsidRPr="00E66BD6" w:rsidRDefault="00BA5696" w:rsidP="0039499C">
            <w:pPr>
              <w:jc w:val="center"/>
              <w:rPr>
                <w:b/>
                <w:sz w:val="16"/>
                <w:szCs w:val="16"/>
              </w:rPr>
            </w:pPr>
            <w:r w:rsidRPr="00E66BD6">
              <w:rPr>
                <w:sz w:val="16"/>
                <w:szCs w:val="16"/>
              </w:rPr>
              <w:t>2</w:t>
            </w:r>
          </w:p>
          <w:p w:rsidR="00BA5696" w:rsidRPr="00E66BD6" w:rsidRDefault="00BA5696" w:rsidP="0039499C">
            <w:pPr>
              <w:jc w:val="center"/>
              <w:rPr>
                <w:b/>
                <w:sz w:val="16"/>
                <w:szCs w:val="16"/>
              </w:rPr>
            </w:pPr>
            <w:r w:rsidRPr="00E66BD6">
              <w:rPr>
                <w:sz w:val="16"/>
                <w:szCs w:val="16"/>
              </w:rPr>
              <w:t>“Grupo Madrugadores y CANACINTRA”</w:t>
            </w:r>
          </w:p>
        </w:tc>
        <w:tc>
          <w:tcPr>
            <w:tcW w:w="1186" w:type="dxa"/>
            <w:vAlign w:val="center"/>
          </w:tcPr>
          <w:p w:rsidR="00BA5696" w:rsidRPr="00E66BD6" w:rsidRDefault="00BA5696" w:rsidP="0039499C">
            <w:pPr>
              <w:jc w:val="center"/>
              <w:rPr>
                <w:b/>
                <w:sz w:val="16"/>
                <w:szCs w:val="16"/>
              </w:rPr>
            </w:pPr>
            <w:r w:rsidRPr="00E66BD6">
              <w:rPr>
                <w:b/>
                <w:sz w:val="16"/>
                <w:szCs w:val="16"/>
              </w:rPr>
              <w:t>9</w:t>
            </w:r>
          </w:p>
        </w:tc>
      </w:tr>
      <w:tr w:rsidR="00BA5696" w:rsidRPr="00E66BD6" w:rsidTr="0039499C">
        <w:trPr>
          <w:jc w:val="center"/>
        </w:trPr>
        <w:tc>
          <w:tcPr>
            <w:tcW w:w="1052" w:type="dxa"/>
            <w:vAlign w:val="center"/>
          </w:tcPr>
          <w:p w:rsidR="00BA5696" w:rsidRPr="00E66BD6" w:rsidRDefault="00BA5696" w:rsidP="0039499C">
            <w:pPr>
              <w:jc w:val="center"/>
              <w:rPr>
                <w:b/>
                <w:sz w:val="16"/>
                <w:szCs w:val="16"/>
              </w:rPr>
            </w:pPr>
            <w:r w:rsidRPr="00E66BD6">
              <w:rPr>
                <w:b/>
                <w:sz w:val="16"/>
                <w:szCs w:val="16"/>
              </w:rPr>
              <w:t>MEXICALI</w:t>
            </w:r>
          </w:p>
        </w:tc>
        <w:tc>
          <w:tcPr>
            <w:tcW w:w="838" w:type="dxa"/>
            <w:vAlign w:val="center"/>
          </w:tcPr>
          <w:p w:rsidR="00BA5696" w:rsidRPr="00E66BD6" w:rsidRDefault="00BA5696" w:rsidP="0039499C">
            <w:pPr>
              <w:jc w:val="center"/>
              <w:rPr>
                <w:b/>
                <w:sz w:val="16"/>
                <w:szCs w:val="16"/>
              </w:rPr>
            </w:pPr>
            <w:r w:rsidRPr="00E66BD6">
              <w:rPr>
                <w:b/>
                <w:sz w:val="16"/>
                <w:szCs w:val="16"/>
              </w:rPr>
              <w:t>III</w:t>
            </w:r>
          </w:p>
        </w:tc>
        <w:tc>
          <w:tcPr>
            <w:tcW w:w="645" w:type="dxa"/>
            <w:vAlign w:val="center"/>
          </w:tcPr>
          <w:p w:rsidR="00BA5696" w:rsidRPr="00E66BD6" w:rsidRDefault="00BA5696" w:rsidP="0039499C">
            <w:pPr>
              <w:jc w:val="center"/>
              <w:rPr>
                <w:b/>
                <w:sz w:val="16"/>
                <w:szCs w:val="16"/>
              </w:rPr>
            </w:pPr>
            <w:r w:rsidRPr="00E66BD6">
              <w:rPr>
                <w:b/>
                <w:sz w:val="16"/>
                <w:szCs w:val="16"/>
              </w:rPr>
              <w:t>13 MAYO</w:t>
            </w:r>
          </w:p>
        </w:tc>
        <w:tc>
          <w:tcPr>
            <w:tcW w:w="671" w:type="dxa"/>
            <w:vAlign w:val="center"/>
          </w:tcPr>
          <w:p w:rsidR="00BA5696" w:rsidRPr="00E66BD6" w:rsidRDefault="00BA5696" w:rsidP="0039499C">
            <w:pPr>
              <w:jc w:val="center"/>
              <w:rPr>
                <w:b/>
                <w:sz w:val="16"/>
                <w:szCs w:val="16"/>
              </w:rPr>
            </w:pPr>
            <w:r w:rsidRPr="00E66BD6">
              <w:rPr>
                <w:b/>
                <w:sz w:val="16"/>
                <w:szCs w:val="16"/>
              </w:rPr>
              <w:t>16:30 HRS</w:t>
            </w:r>
          </w:p>
        </w:tc>
        <w:tc>
          <w:tcPr>
            <w:tcW w:w="3313" w:type="dxa"/>
            <w:vAlign w:val="center"/>
          </w:tcPr>
          <w:p w:rsidR="00BA5696" w:rsidRPr="00E66BD6" w:rsidRDefault="00BA5696" w:rsidP="0039499C">
            <w:pPr>
              <w:jc w:val="center"/>
              <w:rPr>
                <w:b/>
                <w:sz w:val="16"/>
                <w:szCs w:val="16"/>
              </w:rPr>
            </w:pPr>
            <w:r w:rsidRPr="00E66BD6">
              <w:rPr>
                <w:b/>
                <w:sz w:val="16"/>
                <w:szCs w:val="16"/>
              </w:rPr>
              <w:t>Consejo Distrital Electoral III Distrito</w:t>
            </w:r>
          </w:p>
          <w:p w:rsidR="00BA5696" w:rsidRPr="00E66BD6" w:rsidRDefault="00BA5696" w:rsidP="0039499C">
            <w:pPr>
              <w:jc w:val="center"/>
              <w:rPr>
                <w:sz w:val="16"/>
                <w:szCs w:val="16"/>
              </w:rPr>
            </w:pPr>
            <w:r w:rsidRPr="00E66BD6">
              <w:rPr>
                <w:sz w:val="16"/>
                <w:szCs w:val="16"/>
              </w:rPr>
              <w:t>Blvd. Benito Juárez No. 2253, Local 45 y 46, Col. Rodolfo Sánchez Taboada, Centro Comercial Plaza Mandarín.</w:t>
            </w:r>
          </w:p>
        </w:tc>
        <w:tc>
          <w:tcPr>
            <w:tcW w:w="875" w:type="dxa"/>
            <w:vAlign w:val="center"/>
          </w:tcPr>
          <w:p w:rsidR="00BA5696" w:rsidRPr="00E66BD6" w:rsidRDefault="00BA5696" w:rsidP="0039499C">
            <w:pPr>
              <w:jc w:val="center"/>
              <w:rPr>
                <w:sz w:val="16"/>
                <w:szCs w:val="16"/>
              </w:rPr>
            </w:pPr>
            <w:r w:rsidRPr="00E66BD6">
              <w:rPr>
                <w:sz w:val="16"/>
                <w:szCs w:val="16"/>
              </w:rPr>
              <w:t>9</w:t>
            </w:r>
          </w:p>
        </w:tc>
        <w:tc>
          <w:tcPr>
            <w:tcW w:w="1210" w:type="dxa"/>
            <w:vAlign w:val="center"/>
          </w:tcPr>
          <w:p w:rsidR="00BA5696" w:rsidRPr="00E66BD6" w:rsidRDefault="00BA5696" w:rsidP="0039499C">
            <w:pPr>
              <w:jc w:val="center"/>
              <w:rPr>
                <w:sz w:val="16"/>
                <w:szCs w:val="16"/>
              </w:rPr>
            </w:pPr>
            <w:r w:rsidRPr="00E66BD6">
              <w:rPr>
                <w:sz w:val="16"/>
                <w:szCs w:val="16"/>
              </w:rPr>
              <w:t>5</w:t>
            </w:r>
          </w:p>
          <w:p w:rsidR="00BA5696" w:rsidRPr="00E66BD6" w:rsidRDefault="00BA5696" w:rsidP="0039499C">
            <w:pPr>
              <w:jc w:val="center"/>
              <w:rPr>
                <w:b/>
                <w:sz w:val="16"/>
                <w:szCs w:val="16"/>
              </w:rPr>
            </w:pPr>
            <w:r w:rsidRPr="00E66BD6">
              <w:rPr>
                <w:sz w:val="16"/>
                <w:szCs w:val="16"/>
              </w:rPr>
              <w:t>“CANACINTRA”</w:t>
            </w:r>
          </w:p>
        </w:tc>
        <w:tc>
          <w:tcPr>
            <w:tcW w:w="1186" w:type="dxa"/>
            <w:vAlign w:val="center"/>
          </w:tcPr>
          <w:p w:rsidR="00BA5696" w:rsidRPr="00E66BD6" w:rsidRDefault="00BA5696" w:rsidP="0039499C">
            <w:pPr>
              <w:jc w:val="center"/>
              <w:rPr>
                <w:b/>
                <w:sz w:val="16"/>
                <w:szCs w:val="16"/>
              </w:rPr>
            </w:pPr>
            <w:r w:rsidRPr="00E66BD6">
              <w:rPr>
                <w:b/>
                <w:sz w:val="16"/>
                <w:szCs w:val="16"/>
              </w:rPr>
              <w:t>14</w:t>
            </w:r>
          </w:p>
        </w:tc>
      </w:tr>
      <w:tr w:rsidR="00BA5696" w:rsidRPr="00E66BD6" w:rsidTr="0039499C">
        <w:trPr>
          <w:trHeight w:val="343"/>
          <w:jc w:val="center"/>
        </w:trPr>
        <w:tc>
          <w:tcPr>
            <w:tcW w:w="6519" w:type="dxa"/>
            <w:gridSpan w:val="5"/>
            <w:shd w:val="clear" w:color="auto" w:fill="D9D9D9"/>
            <w:vAlign w:val="center"/>
          </w:tcPr>
          <w:p w:rsidR="00BA5696" w:rsidRPr="00E66BD6" w:rsidRDefault="00BA5696" w:rsidP="0039499C">
            <w:pPr>
              <w:shd w:val="clear" w:color="auto" w:fill="D9D9D9"/>
              <w:jc w:val="center"/>
              <w:rPr>
                <w:b/>
                <w:sz w:val="16"/>
                <w:szCs w:val="16"/>
              </w:rPr>
            </w:pPr>
            <w:r w:rsidRPr="00E66BD6">
              <w:rPr>
                <w:b/>
                <w:sz w:val="16"/>
                <w:szCs w:val="16"/>
              </w:rPr>
              <w:t>Total de ciudadanos a capacitar</w:t>
            </w:r>
          </w:p>
        </w:tc>
        <w:tc>
          <w:tcPr>
            <w:tcW w:w="875" w:type="dxa"/>
            <w:shd w:val="clear" w:color="auto" w:fill="D9D9D9"/>
            <w:vAlign w:val="center"/>
          </w:tcPr>
          <w:p w:rsidR="00BA5696" w:rsidRPr="00E66BD6" w:rsidRDefault="00BA5696" w:rsidP="0039499C">
            <w:pPr>
              <w:shd w:val="clear" w:color="auto" w:fill="D9D9D9"/>
              <w:jc w:val="center"/>
              <w:rPr>
                <w:sz w:val="16"/>
                <w:szCs w:val="16"/>
              </w:rPr>
            </w:pPr>
            <w:r w:rsidRPr="00E66BD6">
              <w:rPr>
                <w:sz w:val="16"/>
                <w:szCs w:val="16"/>
              </w:rPr>
              <w:t>132</w:t>
            </w:r>
          </w:p>
        </w:tc>
        <w:tc>
          <w:tcPr>
            <w:tcW w:w="1210" w:type="dxa"/>
            <w:shd w:val="clear" w:color="auto" w:fill="D9D9D9"/>
            <w:vAlign w:val="center"/>
          </w:tcPr>
          <w:p w:rsidR="00BA5696" w:rsidRPr="00E66BD6" w:rsidRDefault="00BA5696" w:rsidP="0039499C">
            <w:pPr>
              <w:shd w:val="clear" w:color="auto" w:fill="D9D9D9"/>
              <w:jc w:val="center"/>
              <w:rPr>
                <w:sz w:val="16"/>
                <w:szCs w:val="16"/>
              </w:rPr>
            </w:pPr>
            <w:r w:rsidRPr="00E66BD6">
              <w:rPr>
                <w:sz w:val="16"/>
                <w:szCs w:val="16"/>
              </w:rPr>
              <w:t>63</w:t>
            </w:r>
          </w:p>
        </w:tc>
        <w:tc>
          <w:tcPr>
            <w:tcW w:w="1186" w:type="dxa"/>
            <w:shd w:val="clear" w:color="auto" w:fill="D9D9D9"/>
            <w:vAlign w:val="center"/>
          </w:tcPr>
          <w:p w:rsidR="00BA5696" w:rsidRPr="00E66BD6" w:rsidRDefault="00BA5696" w:rsidP="0039499C">
            <w:pPr>
              <w:shd w:val="clear" w:color="auto" w:fill="D9D9D9"/>
              <w:jc w:val="center"/>
              <w:rPr>
                <w:b/>
                <w:sz w:val="16"/>
                <w:szCs w:val="16"/>
              </w:rPr>
            </w:pPr>
            <w:r w:rsidRPr="00E66BD6">
              <w:rPr>
                <w:b/>
                <w:sz w:val="16"/>
                <w:szCs w:val="16"/>
              </w:rPr>
              <w:t>195</w:t>
            </w:r>
          </w:p>
        </w:tc>
      </w:tr>
    </w:tbl>
    <w:p w:rsidR="00BA5696" w:rsidRPr="00E66BD6" w:rsidRDefault="00BA5696" w:rsidP="00BA5696">
      <w:pPr>
        <w:spacing w:after="0"/>
        <w:jc w:val="both"/>
        <w:rPr>
          <w:sz w:val="24"/>
          <w:szCs w:val="24"/>
        </w:rPr>
      </w:pPr>
    </w:p>
    <w:p w:rsidR="00BA5696" w:rsidRPr="00E66BD6" w:rsidRDefault="00BA5696" w:rsidP="00165ACB">
      <w:pPr>
        <w:numPr>
          <w:ilvl w:val="0"/>
          <w:numId w:val="14"/>
        </w:numPr>
        <w:spacing w:after="0"/>
        <w:jc w:val="both"/>
        <w:rPr>
          <w:sz w:val="24"/>
          <w:szCs w:val="24"/>
        </w:rPr>
      </w:pPr>
      <w:r w:rsidRPr="00E66BD6">
        <w:rPr>
          <w:sz w:val="24"/>
          <w:szCs w:val="24"/>
        </w:rPr>
        <w:t>Cuarta agenda</w:t>
      </w:r>
    </w:p>
    <w:p w:rsidR="00BA5696" w:rsidRPr="00E66BD6" w:rsidRDefault="00BA5696" w:rsidP="00BA5696">
      <w:pPr>
        <w:spacing w:after="0"/>
        <w:jc w:val="both"/>
        <w:rPr>
          <w:sz w:val="24"/>
          <w:szCs w:val="24"/>
        </w:rPr>
      </w:pPr>
    </w:p>
    <w:tbl>
      <w:tblPr>
        <w:tblW w:w="9740" w:type="dxa"/>
        <w:jc w:val="center"/>
        <w:tblInd w:w="3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8"/>
        <w:gridCol w:w="838"/>
        <w:gridCol w:w="752"/>
        <w:gridCol w:w="685"/>
        <w:gridCol w:w="2919"/>
        <w:gridCol w:w="1057"/>
        <w:gridCol w:w="1165"/>
        <w:gridCol w:w="1186"/>
      </w:tblGrid>
      <w:tr w:rsidR="00BA5696" w:rsidRPr="00E66BD6" w:rsidTr="0039499C">
        <w:trPr>
          <w:jc w:val="center"/>
        </w:trPr>
        <w:tc>
          <w:tcPr>
            <w:tcW w:w="1138" w:type="dxa"/>
            <w:vMerge w:val="restart"/>
            <w:shd w:val="clear" w:color="auto" w:fill="D9D9D9"/>
            <w:vAlign w:val="center"/>
          </w:tcPr>
          <w:p w:rsidR="00BA5696" w:rsidRPr="00E66BD6" w:rsidRDefault="00BA5696" w:rsidP="0039499C">
            <w:pPr>
              <w:spacing w:after="0"/>
              <w:ind w:left="485" w:hanging="485"/>
              <w:jc w:val="center"/>
              <w:rPr>
                <w:b/>
                <w:sz w:val="20"/>
                <w:szCs w:val="24"/>
              </w:rPr>
            </w:pPr>
            <w:r w:rsidRPr="00E66BD6">
              <w:rPr>
                <w:b/>
                <w:sz w:val="20"/>
                <w:szCs w:val="24"/>
              </w:rPr>
              <w:t>Municipio</w:t>
            </w:r>
          </w:p>
        </w:tc>
        <w:tc>
          <w:tcPr>
            <w:tcW w:w="541" w:type="dxa"/>
            <w:vMerge w:val="restart"/>
            <w:shd w:val="clear" w:color="auto" w:fill="D9D9D9"/>
            <w:vAlign w:val="center"/>
          </w:tcPr>
          <w:p w:rsidR="00BA5696" w:rsidRPr="00E66BD6" w:rsidRDefault="00BA5696" w:rsidP="0039499C">
            <w:pPr>
              <w:spacing w:after="0"/>
              <w:jc w:val="center"/>
              <w:rPr>
                <w:b/>
                <w:sz w:val="20"/>
                <w:szCs w:val="24"/>
              </w:rPr>
            </w:pPr>
            <w:r w:rsidRPr="00E66BD6">
              <w:rPr>
                <w:b/>
                <w:sz w:val="20"/>
                <w:szCs w:val="24"/>
              </w:rPr>
              <w:t>Distrito</w:t>
            </w:r>
          </w:p>
        </w:tc>
        <w:tc>
          <w:tcPr>
            <w:tcW w:w="752" w:type="dxa"/>
            <w:vMerge w:val="restart"/>
            <w:shd w:val="clear" w:color="auto" w:fill="D9D9D9"/>
            <w:vAlign w:val="center"/>
          </w:tcPr>
          <w:p w:rsidR="00BA5696" w:rsidRPr="00E66BD6" w:rsidRDefault="00BA5696" w:rsidP="0039499C">
            <w:pPr>
              <w:spacing w:after="0"/>
              <w:jc w:val="center"/>
              <w:rPr>
                <w:b/>
                <w:sz w:val="20"/>
                <w:szCs w:val="24"/>
              </w:rPr>
            </w:pPr>
            <w:r w:rsidRPr="00E66BD6">
              <w:rPr>
                <w:b/>
                <w:sz w:val="20"/>
                <w:szCs w:val="24"/>
              </w:rPr>
              <w:t>Día</w:t>
            </w:r>
          </w:p>
        </w:tc>
        <w:tc>
          <w:tcPr>
            <w:tcW w:w="687" w:type="dxa"/>
            <w:vMerge w:val="restart"/>
            <w:shd w:val="clear" w:color="auto" w:fill="D9D9D9"/>
            <w:vAlign w:val="center"/>
          </w:tcPr>
          <w:p w:rsidR="00BA5696" w:rsidRPr="00E66BD6" w:rsidRDefault="00BA5696" w:rsidP="0039499C">
            <w:pPr>
              <w:spacing w:after="0"/>
              <w:jc w:val="center"/>
              <w:rPr>
                <w:b/>
                <w:sz w:val="20"/>
                <w:szCs w:val="24"/>
              </w:rPr>
            </w:pPr>
            <w:r w:rsidRPr="00E66BD6">
              <w:rPr>
                <w:b/>
                <w:sz w:val="20"/>
                <w:szCs w:val="24"/>
              </w:rPr>
              <w:t>Hora</w:t>
            </w:r>
          </w:p>
        </w:tc>
        <w:tc>
          <w:tcPr>
            <w:tcW w:w="3211" w:type="dxa"/>
            <w:vMerge w:val="restart"/>
            <w:shd w:val="clear" w:color="auto" w:fill="D9D9D9"/>
            <w:vAlign w:val="center"/>
          </w:tcPr>
          <w:p w:rsidR="00BA5696" w:rsidRPr="00E66BD6" w:rsidRDefault="00BA5696" w:rsidP="0039499C">
            <w:pPr>
              <w:spacing w:after="0"/>
              <w:jc w:val="center"/>
              <w:rPr>
                <w:b/>
                <w:sz w:val="20"/>
                <w:szCs w:val="24"/>
              </w:rPr>
            </w:pPr>
            <w:r w:rsidRPr="00E66BD6">
              <w:rPr>
                <w:b/>
                <w:sz w:val="20"/>
                <w:szCs w:val="24"/>
              </w:rPr>
              <w:t>Sede</w:t>
            </w:r>
          </w:p>
        </w:tc>
        <w:tc>
          <w:tcPr>
            <w:tcW w:w="2225" w:type="dxa"/>
            <w:gridSpan w:val="2"/>
            <w:shd w:val="clear" w:color="auto" w:fill="D9D9D9"/>
          </w:tcPr>
          <w:p w:rsidR="00BA5696" w:rsidRPr="00E66BD6" w:rsidRDefault="00BA5696" w:rsidP="0039499C">
            <w:pPr>
              <w:spacing w:after="0"/>
              <w:ind w:left="-120" w:right="-94"/>
              <w:jc w:val="center"/>
              <w:rPr>
                <w:b/>
                <w:sz w:val="20"/>
                <w:szCs w:val="24"/>
              </w:rPr>
            </w:pPr>
            <w:r w:rsidRPr="00E66BD6">
              <w:rPr>
                <w:b/>
                <w:sz w:val="20"/>
                <w:szCs w:val="24"/>
              </w:rPr>
              <w:t>Ciudadanos a capacitar. Modalidad:</w:t>
            </w:r>
          </w:p>
        </w:tc>
        <w:tc>
          <w:tcPr>
            <w:tcW w:w="1186" w:type="dxa"/>
            <w:vMerge w:val="restart"/>
            <w:shd w:val="clear" w:color="auto" w:fill="D9D9D9"/>
            <w:vAlign w:val="center"/>
          </w:tcPr>
          <w:p w:rsidR="00BA5696" w:rsidRPr="00E66BD6" w:rsidRDefault="00BA5696" w:rsidP="0039499C">
            <w:pPr>
              <w:spacing w:after="0"/>
              <w:jc w:val="center"/>
              <w:rPr>
                <w:b/>
                <w:sz w:val="20"/>
                <w:szCs w:val="24"/>
              </w:rPr>
            </w:pPr>
            <w:r w:rsidRPr="00E66BD6">
              <w:rPr>
                <w:b/>
                <w:sz w:val="20"/>
                <w:szCs w:val="24"/>
              </w:rPr>
              <w:t>Total de Ciudadanos a capacitar</w:t>
            </w:r>
          </w:p>
        </w:tc>
      </w:tr>
      <w:tr w:rsidR="00BA5696" w:rsidRPr="00E66BD6" w:rsidTr="0039499C">
        <w:trPr>
          <w:jc w:val="center"/>
        </w:trPr>
        <w:tc>
          <w:tcPr>
            <w:tcW w:w="1138" w:type="dxa"/>
            <w:vMerge/>
            <w:shd w:val="clear" w:color="auto" w:fill="D9D9D9"/>
            <w:vAlign w:val="center"/>
          </w:tcPr>
          <w:p w:rsidR="00BA5696" w:rsidRPr="00E66BD6" w:rsidRDefault="00BA5696" w:rsidP="0039499C">
            <w:pPr>
              <w:spacing w:after="0"/>
              <w:jc w:val="center"/>
              <w:rPr>
                <w:b/>
                <w:sz w:val="20"/>
                <w:szCs w:val="24"/>
              </w:rPr>
            </w:pPr>
          </w:p>
        </w:tc>
        <w:tc>
          <w:tcPr>
            <w:tcW w:w="541" w:type="dxa"/>
            <w:vMerge/>
            <w:shd w:val="clear" w:color="auto" w:fill="D9D9D9"/>
            <w:vAlign w:val="center"/>
          </w:tcPr>
          <w:p w:rsidR="00BA5696" w:rsidRPr="00E66BD6" w:rsidRDefault="00BA5696" w:rsidP="0039499C">
            <w:pPr>
              <w:spacing w:after="0"/>
              <w:jc w:val="center"/>
              <w:rPr>
                <w:b/>
                <w:sz w:val="20"/>
                <w:szCs w:val="24"/>
              </w:rPr>
            </w:pPr>
          </w:p>
        </w:tc>
        <w:tc>
          <w:tcPr>
            <w:tcW w:w="752" w:type="dxa"/>
            <w:vMerge/>
            <w:shd w:val="clear" w:color="auto" w:fill="D9D9D9"/>
            <w:vAlign w:val="center"/>
          </w:tcPr>
          <w:p w:rsidR="00BA5696" w:rsidRPr="00E66BD6" w:rsidRDefault="00BA5696" w:rsidP="0039499C">
            <w:pPr>
              <w:spacing w:after="0"/>
              <w:jc w:val="center"/>
              <w:rPr>
                <w:b/>
                <w:sz w:val="20"/>
                <w:szCs w:val="24"/>
              </w:rPr>
            </w:pPr>
          </w:p>
        </w:tc>
        <w:tc>
          <w:tcPr>
            <w:tcW w:w="687" w:type="dxa"/>
            <w:vMerge/>
            <w:shd w:val="clear" w:color="auto" w:fill="D9D9D9"/>
            <w:vAlign w:val="center"/>
          </w:tcPr>
          <w:p w:rsidR="00BA5696" w:rsidRPr="00E66BD6" w:rsidRDefault="00BA5696" w:rsidP="0039499C">
            <w:pPr>
              <w:spacing w:after="0"/>
              <w:jc w:val="center"/>
              <w:rPr>
                <w:b/>
                <w:sz w:val="20"/>
                <w:szCs w:val="24"/>
              </w:rPr>
            </w:pPr>
          </w:p>
        </w:tc>
        <w:tc>
          <w:tcPr>
            <w:tcW w:w="3211" w:type="dxa"/>
            <w:vMerge/>
            <w:shd w:val="clear" w:color="auto" w:fill="D9D9D9"/>
            <w:vAlign w:val="center"/>
          </w:tcPr>
          <w:p w:rsidR="00BA5696" w:rsidRPr="00E66BD6" w:rsidRDefault="00BA5696" w:rsidP="0039499C">
            <w:pPr>
              <w:spacing w:after="0"/>
              <w:jc w:val="center"/>
              <w:rPr>
                <w:b/>
                <w:sz w:val="20"/>
                <w:szCs w:val="24"/>
              </w:rPr>
            </w:pPr>
          </w:p>
        </w:tc>
        <w:tc>
          <w:tcPr>
            <w:tcW w:w="1060" w:type="dxa"/>
            <w:shd w:val="clear" w:color="auto" w:fill="D9D9D9"/>
            <w:vAlign w:val="center"/>
          </w:tcPr>
          <w:p w:rsidR="00BA5696" w:rsidRPr="00E66BD6" w:rsidRDefault="00BA5696" w:rsidP="0039499C">
            <w:pPr>
              <w:spacing w:after="0"/>
              <w:jc w:val="center"/>
              <w:rPr>
                <w:b/>
                <w:sz w:val="20"/>
                <w:szCs w:val="24"/>
              </w:rPr>
            </w:pPr>
            <w:r w:rsidRPr="00E66BD6">
              <w:rPr>
                <w:b/>
                <w:sz w:val="20"/>
                <w:szCs w:val="24"/>
              </w:rPr>
              <w:t>Individual</w:t>
            </w:r>
          </w:p>
        </w:tc>
        <w:tc>
          <w:tcPr>
            <w:tcW w:w="1165" w:type="dxa"/>
            <w:shd w:val="clear" w:color="auto" w:fill="D9D9D9"/>
            <w:vAlign w:val="center"/>
          </w:tcPr>
          <w:p w:rsidR="00BA5696" w:rsidRPr="00E66BD6" w:rsidRDefault="00BA5696" w:rsidP="0039499C">
            <w:pPr>
              <w:spacing w:after="0"/>
              <w:jc w:val="center"/>
              <w:rPr>
                <w:b/>
                <w:sz w:val="20"/>
                <w:szCs w:val="24"/>
              </w:rPr>
            </w:pPr>
            <w:r w:rsidRPr="00E66BD6">
              <w:rPr>
                <w:b/>
                <w:sz w:val="20"/>
                <w:szCs w:val="24"/>
              </w:rPr>
              <w:t>Agrupación</w:t>
            </w:r>
          </w:p>
        </w:tc>
        <w:tc>
          <w:tcPr>
            <w:tcW w:w="1186" w:type="dxa"/>
            <w:vMerge/>
            <w:shd w:val="clear" w:color="auto" w:fill="D9D9D9"/>
          </w:tcPr>
          <w:p w:rsidR="00BA5696" w:rsidRPr="00E66BD6" w:rsidRDefault="00BA5696" w:rsidP="0039499C">
            <w:pPr>
              <w:spacing w:after="0"/>
              <w:jc w:val="center"/>
              <w:rPr>
                <w:b/>
                <w:sz w:val="20"/>
                <w:szCs w:val="24"/>
              </w:rPr>
            </w:pPr>
          </w:p>
        </w:tc>
      </w:tr>
      <w:tr w:rsidR="00BA5696" w:rsidRPr="00E66BD6" w:rsidTr="0039499C">
        <w:trPr>
          <w:trHeight w:val="606"/>
          <w:jc w:val="center"/>
        </w:trPr>
        <w:tc>
          <w:tcPr>
            <w:tcW w:w="1138" w:type="dxa"/>
            <w:vAlign w:val="center"/>
          </w:tcPr>
          <w:p w:rsidR="00BA5696" w:rsidRPr="00E66BD6" w:rsidRDefault="00BA5696" w:rsidP="0039499C">
            <w:pPr>
              <w:spacing w:after="0"/>
              <w:jc w:val="center"/>
              <w:rPr>
                <w:b/>
                <w:sz w:val="20"/>
                <w:szCs w:val="24"/>
              </w:rPr>
            </w:pPr>
            <w:r w:rsidRPr="00E66BD6">
              <w:rPr>
                <w:b/>
                <w:sz w:val="20"/>
                <w:szCs w:val="24"/>
              </w:rPr>
              <w:t>PLAYAS DE ROSARITO</w:t>
            </w:r>
          </w:p>
        </w:tc>
        <w:tc>
          <w:tcPr>
            <w:tcW w:w="541" w:type="dxa"/>
            <w:vAlign w:val="center"/>
          </w:tcPr>
          <w:p w:rsidR="00BA5696" w:rsidRPr="00E66BD6" w:rsidRDefault="00BA5696" w:rsidP="0039499C">
            <w:pPr>
              <w:spacing w:after="0"/>
              <w:jc w:val="center"/>
              <w:rPr>
                <w:b/>
                <w:sz w:val="20"/>
                <w:szCs w:val="24"/>
              </w:rPr>
            </w:pPr>
            <w:r w:rsidRPr="00E66BD6">
              <w:rPr>
                <w:b/>
                <w:sz w:val="20"/>
                <w:szCs w:val="24"/>
              </w:rPr>
              <w:t>XVII</w:t>
            </w:r>
          </w:p>
        </w:tc>
        <w:tc>
          <w:tcPr>
            <w:tcW w:w="752" w:type="dxa"/>
            <w:vAlign w:val="center"/>
          </w:tcPr>
          <w:p w:rsidR="00BA5696" w:rsidRPr="00E66BD6" w:rsidRDefault="00BA5696" w:rsidP="0039499C">
            <w:pPr>
              <w:spacing w:after="0"/>
              <w:jc w:val="center"/>
              <w:rPr>
                <w:b/>
                <w:sz w:val="20"/>
                <w:szCs w:val="24"/>
              </w:rPr>
            </w:pPr>
            <w:r w:rsidRPr="00E66BD6">
              <w:rPr>
                <w:b/>
                <w:sz w:val="20"/>
                <w:szCs w:val="24"/>
              </w:rPr>
              <w:t>11</w:t>
            </w:r>
          </w:p>
          <w:p w:rsidR="00BA5696" w:rsidRPr="00E66BD6" w:rsidRDefault="00BA5696" w:rsidP="0039499C">
            <w:pPr>
              <w:spacing w:after="0"/>
              <w:jc w:val="center"/>
              <w:rPr>
                <w:b/>
                <w:sz w:val="20"/>
                <w:szCs w:val="24"/>
              </w:rPr>
            </w:pPr>
            <w:r w:rsidRPr="00E66BD6">
              <w:rPr>
                <w:b/>
                <w:sz w:val="20"/>
                <w:szCs w:val="24"/>
              </w:rPr>
              <w:t>MAYO</w:t>
            </w:r>
          </w:p>
        </w:tc>
        <w:tc>
          <w:tcPr>
            <w:tcW w:w="687" w:type="dxa"/>
            <w:vAlign w:val="center"/>
          </w:tcPr>
          <w:p w:rsidR="00BA5696" w:rsidRPr="00E66BD6" w:rsidRDefault="00BA5696" w:rsidP="0039499C">
            <w:pPr>
              <w:spacing w:after="0"/>
              <w:jc w:val="center"/>
              <w:rPr>
                <w:b/>
                <w:sz w:val="20"/>
                <w:szCs w:val="24"/>
              </w:rPr>
            </w:pPr>
            <w:r w:rsidRPr="00E66BD6">
              <w:rPr>
                <w:b/>
                <w:sz w:val="20"/>
                <w:szCs w:val="24"/>
              </w:rPr>
              <w:t>17:00 HRS</w:t>
            </w:r>
          </w:p>
        </w:tc>
        <w:tc>
          <w:tcPr>
            <w:tcW w:w="3211" w:type="dxa"/>
            <w:vAlign w:val="center"/>
          </w:tcPr>
          <w:p w:rsidR="00BA5696" w:rsidRPr="00E66BD6" w:rsidRDefault="00BA5696" w:rsidP="0039499C">
            <w:pPr>
              <w:spacing w:after="0"/>
              <w:jc w:val="center"/>
              <w:rPr>
                <w:b/>
                <w:sz w:val="20"/>
              </w:rPr>
            </w:pPr>
            <w:r w:rsidRPr="00E66BD6">
              <w:rPr>
                <w:b/>
                <w:sz w:val="20"/>
              </w:rPr>
              <w:t>Consejo Distrital Electoral XVII Distrito</w:t>
            </w:r>
          </w:p>
          <w:p w:rsidR="00BA5696" w:rsidRPr="00E66BD6" w:rsidRDefault="00BA5696" w:rsidP="0039499C">
            <w:pPr>
              <w:spacing w:after="0"/>
              <w:jc w:val="center"/>
              <w:rPr>
                <w:sz w:val="20"/>
              </w:rPr>
            </w:pPr>
            <w:r w:rsidRPr="00E66BD6">
              <w:rPr>
                <w:sz w:val="20"/>
                <w:szCs w:val="18"/>
              </w:rPr>
              <w:t>Blvd. Benito Juárez No. 984, Locales 23 y 24 Altos, Col. Obrera en Plaza Mazatlán.</w:t>
            </w:r>
          </w:p>
        </w:tc>
        <w:tc>
          <w:tcPr>
            <w:tcW w:w="1060" w:type="dxa"/>
            <w:shd w:val="clear" w:color="auto" w:fill="auto"/>
            <w:vAlign w:val="center"/>
          </w:tcPr>
          <w:p w:rsidR="00BA5696" w:rsidRPr="00E66BD6" w:rsidRDefault="00BA5696" w:rsidP="0039499C">
            <w:pPr>
              <w:spacing w:after="0"/>
              <w:jc w:val="center"/>
              <w:rPr>
                <w:sz w:val="20"/>
              </w:rPr>
            </w:pPr>
            <w:r w:rsidRPr="00E66BD6">
              <w:rPr>
                <w:sz w:val="20"/>
              </w:rPr>
              <w:t>2</w:t>
            </w:r>
          </w:p>
        </w:tc>
        <w:tc>
          <w:tcPr>
            <w:tcW w:w="1165" w:type="dxa"/>
            <w:shd w:val="clear" w:color="auto" w:fill="auto"/>
            <w:vAlign w:val="center"/>
          </w:tcPr>
          <w:p w:rsidR="00BA5696" w:rsidRPr="00E66BD6" w:rsidRDefault="00BA5696" w:rsidP="0039499C">
            <w:pPr>
              <w:spacing w:after="0"/>
              <w:jc w:val="center"/>
              <w:rPr>
                <w:sz w:val="20"/>
              </w:rPr>
            </w:pPr>
            <w:r w:rsidRPr="00E66BD6">
              <w:rPr>
                <w:sz w:val="20"/>
              </w:rPr>
              <w:t>17</w:t>
            </w:r>
          </w:p>
          <w:p w:rsidR="00BA5696" w:rsidRPr="00E66BD6" w:rsidRDefault="00BA5696" w:rsidP="0039499C">
            <w:pPr>
              <w:spacing w:after="0"/>
              <w:jc w:val="center"/>
              <w:rPr>
                <w:sz w:val="14"/>
                <w:szCs w:val="14"/>
              </w:rPr>
            </w:pPr>
            <w:r w:rsidRPr="00E66BD6">
              <w:rPr>
                <w:sz w:val="14"/>
                <w:szCs w:val="14"/>
              </w:rPr>
              <w:t>“C.R.R.E.A.D.”</w:t>
            </w:r>
          </w:p>
        </w:tc>
        <w:tc>
          <w:tcPr>
            <w:tcW w:w="1186" w:type="dxa"/>
            <w:vAlign w:val="center"/>
          </w:tcPr>
          <w:p w:rsidR="00BA5696" w:rsidRPr="00E66BD6" w:rsidRDefault="00BA5696" w:rsidP="0039499C">
            <w:pPr>
              <w:spacing w:after="0"/>
              <w:jc w:val="center"/>
              <w:rPr>
                <w:b/>
                <w:sz w:val="20"/>
              </w:rPr>
            </w:pPr>
            <w:r w:rsidRPr="00E66BD6">
              <w:rPr>
                <w:b/>
                <w:sz w:val="20"/>
              </w:rPr>
              <w:t>19</w:t>
            </w:r>
          </w:p>
        </w:tc>
      </w:tr>
      <w:tr w:rsidR="00BA5696" w:rsidRPr="00E66BD6" w:rsidTr="0039499C">
        <w:trPr>
          <w:jc w:val="center"/>
        </w:trPr>
        <w:tc>
          <w:tcPr>
            <w:tcW w:w="1138" w:type="dxa"/>
            <w:vAlign w:val="center"/>
          </w:tcPr>
          <w:p w:rsidR="00BA5696" w:rsidRPr="00E66BD6" w:rsidRDefault="00BA5696" w:rsidP="0039499C">
            <w:pPr>
              <w:spacing w:after="0"/>
              <w:jc w:val="center"/>
              <w:rPr>
                <w:b/>
                <w:sz w:val="20"/>
                <w:szCs w:val="24"/>
              </w:rPr>
            </w:pPr>
            <w:r w:rsidRPr="00E66BD6">
              <w:rPr>
                <w:b/>
                <w:sz w:val="20"/>
                <w:szCs w:val="24"/>
              </w:rPr>
              <w:t>TIJUANA</w:t>
            </w:r>
          </w:p>
        </w:tc>
        <w:tc>
          <w:tcPr>
            <w:tcW w:w="541" w:type="dxa"/>
            <w:vAlign w:val="center"/>
          </w:tcPr>
          <w:p w:rsidR="00BA5696" w:rsidRPr="00E66BD6" w:rsidRDefault="00BA5696" w:rsidP="0039499C">
            <w:pPr>
              <w:spacing w:after="0"/>
              <w:jc w:val="center"/>
              <w:rPr>
                <w:b/>
                <w:sz w:val="20"/>
                <w:szCs w:val="24"/>
              </w:rPr>
            </w:pPr>
            <w:r w:rsidRPr="00E66BD6">
              <w:rPr>
                <w:b/>
                <w:sz w:val="20"/>
                <w:szCs w:val="24"/>
              </w:rPr>
              <w:t>XIII</w:t>
            </w:r>
          </w:p>
        </w:tc>
        <w:tc>
          <w:tcPr>
            <w:tcW w:w="752" w:type="dxa"/>
            <w:vAlign w:val="center"/>
          </w:tcPr>
          <w:p w:rsidR="00BA5696" w:rsidRPr="00E66BD6" w:rsidRDefault="00BA5696" w:rsidP="0039499C">
            <w:pPr>
              <w:spacing w:after="0"/>
              <w:jc w:val="center"/>
              <w:rPr>
                <w:b/>
                <w:sz w:val="20"/>
                <w:szCs w:val="24"/>
              </w:rPr>
            </w:pPr>
            <w:r w:rsidRPr="00E66BD6">
              <w:rPr>
                <w:b/>
                <w:sz w:val="20"/>
                <w:szCs w:val="24"/>
              </w:rPr>
              <w:t>12 MAYO</w:t>
            </w:r>
          </w:p>
        </w:tc>
        <w:tc>
          <w:tcPr>
            <w:tcW w:w="687" w:type="dxa"/>
            <w:vAlign w:val="center"/>
          </w:tcPr>
          <w:p w:rsidR="00BA5696" w:rsidRPr="00E66BD6" w:rsidRDefault="00BA5696" w:rsidP="0039499C">
            <w:pPr>
              <w:spacing w:after="0"/>
              <w:jc w:val="center"/>
              <w:rPr>
                <w:b/>
                <w:sz w:val="20"/>
                <w:szCs w:val="24"/>
              </w:rPr>
            </w:pPr>
            <w:r w:rsidRPr="00E66BD6">
              <w:rPr>
                <w:b/>
                <w:sz w:val="20"/>
                <w:szCs w:val="24"/>
              </w:rPr>
              <w:t>17:00 HRS</w:t>
            </w:r>
          </w:p>
        </w:tc>
        <w:tc>
          <w:tcPr>
            <w:tcW w:w="3211" w:type="dxa"/>
            <w:vAlign w:val="center"/>
          </w:tcPr>
          <w:p w:rsidR="00BA5696" w:rsidRPr="00E66BD6" w:rsidRDefault="00BA5696" w:rsidP="0039499C">
            <w:pPr>
              <w:spacing w:after="0"/>
              <w:jc w:val="center"/>
              <w:rPr>
                <w:b/>
                <w:sz w:val="20"/>
              </w:rPr>
            </w:pPr>
            <w:r w:rsidRPr="00E66BD6">
              <w:rPr>
                <w:b/>
                <w:sz w:val="20"/>
              </w:rPr>
              <w:t>Consejo Distrital Electoral XIII Distrito</w:t>
            </w:r>
          </w:p>
          <w:p w:rsidR="00BA5696" w:rsidRPr="00E66BD6" w:rsidRDefault="00BA5696" w:rsidP="0039499C">
            <w:pPr>
              <w:spacing w:after="0"/>
              <w:jc w:val="center"/>
              <w:rPr>
                <w:sz w:val="20"/>
                <w:szCs w:val="24"/>
              </w:rPr>
            </w:pPr>
            <w:r w:rsidRPr="00E66BD6">
              <w:rPr>
                <w:sz w:val="20"/>
                <w:szCs w:val="18"/>
              </w:rPr>
              <w:t>C. Hermenegildo Galeana No. 23521, Local 9, Col. Villa del Real Secc. Diez, en Plaza Comercial El Dorado.</w:t>
            </w:r>
          </w:p>
        </w:tc>
        <w:tc>
          <w:tcPr>
            <w:tcW w:w="1060" w:type="dxa"/>
            <w:vAlign w:val="center"/>
          </w:tcPr>
          <w:p w:rsidR="00BA5696" w:rsidRPr="00E66BD6" w:rsidRDefault="00BA5696" w:rsidP="0039499C">
            <w:pPr>
              <w:spacing w:after="0"/>
              <w:jc w:val="center"/>
              <w:rPr>
                <w:sz w:val="20"/>
                <w:szCs w:val="24"/>
              </w:rPr>
            </w:pPr>
            <w:r w:rsidRPr="00E66BD6">
              <w:rPr>
                <w:sz w:val="20"/>
                <w:szCs w:val="24"/>
              </w:rPr>
              <w:t>28</w:t>
            </w:r>
          </w:p>
        </w:tc>
        <w:tc>
          <w:tcPr>
            <w:tcW w:w="1165" w:type="dxa"/>
            <w:vAlign w:val="center"/>
          </w:tcPr>
          <w:p w:rsidR="00BA5696" w:rsidRPr="00E66BD6" w:rsidRDefault="00BA5696" w:rsidP="0039499C">
            <w:pPr>
              <w:spacing w:after="0"/>
              <w:jc w:val="center"/>
              <w:rPr>
                <w:sz w:val="20"/>
              </w:rPr>
            </w:pPr>
            <w:r w:rsidRPr="00E66BD6">
              <w:rPr>
                <w:sz w:val="20"/>
              </w:rPr>
              <w:t>1</w:t>
            </w:r>
          </w:p>
          <w:p w:rsidR="00BA5696" w:rsidRPr="00E66BD6" w:rsidRDefault="00BA5696" w:rsidP="0039499C">
            <w:pPr>
              <w:spacing w:after="0"/>
              <w:jc w:val="center"/>
              <w:rPr>
                <w:b/>
                <w:sz w:val="14"/>
                <w:szCs w:val="14"/>
              </w:rPr>
            </w:pPr>
            <w:r w:rsidRPr="00E66BD6">
              <w:rPr>
                <w:sz w:val="14"/>
                <w:szCs w:val="14"/>
              </w:rPr>
              <w:t>“AMECIP Estudiantes”</w:t>
            </w:r>
          </w:p>
        </w:tc>
        <w:tc>
          <w:tcPr>
            <w:tcW w:w="1186" w:type="dxa"/>
            <w:vAlign w:val="center"/>
          </w:tcPr>
          <w:p w:rsidR="00BA5696" w:rsidRPr="00E66BD6" w:rsidRDefault="00BA5696" w:rsidP="0039499C">
            <w:pPr>
              <w:spacing w:after="0"/>
              <w:jc w:val="center"/>
              <w:rPr>
                <w:b/>
                <w:sz w:val="20"/>
              </w:rPr>
            </w:pPr>
            <w:r w:rsidRPr="00E66BD6">
              <w:rPr>
                <w:b/>
                <w:sz w:val="20"/>
              </w:rPr>
              <w:t>29</w:t>
            </w:r>
          </w:p>
        </w:tc>
      </w:tr>
      <w:tr w:rsidR="00BA5696" w:rsidRPr="00E66BD6" w:rsidTr="0039499C">
        <w:trPr>
          <w:jc w:val="center"/>
        </w:trPr>
        <w:tc>
          <w:tcPr>
            <w:tcW w:w="1138" w:type="dxa"/>
            <w:vAlign w:val="center"/>
          </w:tcPr>
          <w:p w:rsidR="00BA5696" w:rsidRPr="00E66BD6" w:rsidRDefault="00BA5696" w:rsidP="0039499C">
            <w:pPr>
              <w:spacing w:after="0"/>
              <w:jc w:val="center"/>
              <w:rPr>
                <w:b/>
                <w:sz w:val="20"/>
                <w:szCs w:val="24"/>
              </w:rPr>
            </w:pPr>
            <w:r w:rsidRPr="00E66BD6">
              <w:rPr>
                <w:b/>
                <w:sz w:val="20"/>
                <w:szCs w:val="24"/>
              </w:rPr>
              <w:t>TIJUANA</w:t>
            </w:r>
          </w:p>
        </w:tc>
        <w:tc>
          <w:tcPr>
            <w:tcW w:w="541" w:type="dxa"/>
            <w:vAlign w:val="center"/>
          </w:tcPr>
          <w:p w:rsidR="00BA5696" w:rsidRPr="00E66BD6" w:rsidRDefault="00BA5696" w:rsidP="0039499C">
            <w:pPr>
              <w:spacing w:after="0"/>
              <w:jc w:val="center"/>
              <w:rPr>
                <w:b/>
                <w:sz w:val="20"/>
                <w:szCs w:val="24"/>
              </w:rPr>
            </w:pPr>
            <w:r w:rsidRPr="00E66BD6">
              <w:rPr>
                <w:b/>
                <w:sz w:val="20"/>
                <w:szCs w:val="24"/>
              </w:rPr>
              <w:t>XIII</w:t>
            </w:r>
          </w:p>
        </w:tc>
        <w:tc>
          <w:tcPr>
            <w:tcW w:w="752" w:type="dxa"/>
            <w:vAlign w:val="center"/>
          </w:tcPr>
          <w:p w:rsidR="00BA5696" w:rsidRPr="00E66BD6" w:rsidRDefault="00BA5696" w:rsidP="0039499C">
            <w:pPr>
              <w:spacing w:after="0"/>
              <w:jc w:val="center"/>
              <w:rPr>
                <w:b/>
                <w:sz w:val="20"/>
                <w:szCs w:val="24"/>
              </w:rPr>
            </w:pPr>
            <w:r w:rsidRPr="00E66BD6">
              <w:rPr>
                <w:b/>
                <w:sz w:val="20"/>
                <w:szCs w:val="24"/>
              </w:rPr>
              <w:t>13</w:t>
            </w:r>
          </w:p>
          <w:p w:rsidR="00BA5696" w:rsidRPr="00E66BD6" w:rsidRDefault="00BA5696" w:rsidP="0039499C">
            <w:pPr>
              <w:spacing w:after="0"/>
              <w:jc w:val="center"/>
              <w:rPr>
                <w:b/>
                <w:sz w:val="20"/>
                <w:szCs w:val="24"/>
              </w:rPr>
            </w:pPr>
            <w:r w:rsidRPr="00E66BD6">
              <w:rPr>
                <w:b/>
                <w:sz w:val="20"/>
                <w:szCs w:val="24"/>
              </w:rPr>
              <w:t>MAYO</w:t>
            </w:r>
          </w:p>
        </w:tc>
        <w:tc>
          <w:tcPr>
            <w:tcW w:w="687" w:type="dxa"/>
            <w:vAlign w:val="center"/>
          </w:tcPr>
          <w:p w:rsidR="00BA5696" w:rsidRPr="00E66BD6" w:rsidRDefault="00BA5696" w:rsidP="0039499C">
            <w:pPr>
              <w:spacing w:after="0"/>
              <w:jc w:val="center"/>
              <w:rPr>
                <w:b/>
                <w:sz w:val="20"/>
                <w:szCs w:val="24"/>
              </w:rPr>
            </w:pPr>
            <w:r w:rsidRPr="00E66BD6">
              <w:rPr>
                <w:b/>
                <w:sz w:val="20"/>
                <w:szCs w:val="24"/>
              </w:rPr>
              <w:t>17:00 HRS</w:t>
            </w:r>
          </w:p>
        </w:tc>
        <w:tc>
          <w:tcPr>
            <w:tcW w:w="3211" w:type="dxa"/>
            <w:vAlign w:val="center"/>
          </w:tcPr>
          <w:p w:rsidR="00BA5696" w:rsidRPr="00E66BD6" w:rsidRDefault="00BA5696" w:rsidP="0039499C">
            <w:pPr>
              <w:spacing w:after="0"/>
              <w:jc w:val="center"/>
              <w:rPr>
                <w:b/>
                <w:sz w:val="20"/>
              </w:rPr>
            </w:pPr>
            <w:r w:rsidRPr="00E66BD6">
              <w:rPr>
                <w:b/>
                <w:sz w:val="20"/>
              </w:rPr>
              <w:t>Consejo Distrital Electoral XIII Distrito</w:t>
            </w:r>
          </w:p>
          <w:p w:rsidR="00BA5696" w:rsidRPr="00E66BD6" w:rsidRDefault="00BA5696" w:rsidP="0039499C">
            <w:pPr>
              <w:spacing w:after="0"/>
              <w:jc w:val="center"/>
              <w:rPr>
                <w:sz w:val="20"/>
                <w:szCs w:val="24"/>
              </w:rPr>
            </w:pPr>
            <w:r w:rsidRPr="00E66BD6">
              <w:rPr>
                <w:sz w:val="20"/>
                <w:szCs w:val="18"/>
              </w:rPr>
              <w:t>C. Hermenegildo Galeana No. 23521, Local 9, Col. Villa del Real Secc. Diez, en Plaza Comercial El Dorado.</w:t>
            </w:r>
          </w:p>
        </w:tc>
        <w:tc>
          <w:tcPr>
            <w:tcW w:w="1060" w:type="dxa"/>
            <w:vAlign w:val="center"/>
          </w:tcPr>
          <w:p w:rsidR="00BA5696" w:rsidRPr="00E66BD6" w:rsidRDefault="00BA5696" w:rsidP="0039499C">
            <w:pPr>
              <w:spacing w:after="0"/>
              <w:jc w:val="center"/>
              <w:rPr>
                <w:sz w:val="20"/>
                <w:szCs w:val="24"/>
              </w:rPr>
            </w:pPr>
            <w:r w:rsidRPr="00E66BD6">
              <w:rPr>
                <w:sz w:val="20"/>
                <w:szCs w:val="24"/>
              </w:rPr>
              <w:t>29</w:t>
            </w:r>
          </w:p>
        </w:tc>
        <w:tc>
          <w:tcPr>
            <w:tcW w:w="1165" w:type="dxa"/>
            <w:vAlign w:val="center"/>
          </w:tcPr>
          <w:p w:rsidR="00BA5696" w:rsidRPr="00E66BD6" w:rsidRDefault="00BA5696" w:rsidP="0039499C">
            <w:pPr>
              <w:spacing w:after="0"/>
              <w:jc w:val="center"/>
              <w:rPr>
                <w:sz w:val="20"/>
              </w:rPr>
            </w:pPr>
            <w:r w:rsidRPr="00E66BD6">
              <w:rPr>
                <w:b/>
                <w:sz w:val="20"/>
                <w:szCs w:val="24"/>
              </w:rPr>
              <w:t>0</w:t>
            </w:r>
          </w:p>
          <w:p w:rsidR="00BA5696" w:rsidRPr="00E66BD6" w:rsidRDefault="00BA5696" w:rsidP="0039499C">
            <w:pPr>
              <w:spacing w:after="0"/>
              <w:jc w:val="center"/>
              <w:rPr>
                <w:b/>
                <w:sz w:val="20"/>
                <w:szCs w:val="24"/>
              </w:rPr>
            </w:pPr>
          </w:p>
        </w:tc>
        <w:tc>
          <w:tcPr>
            <w:tcW w:w="1186" w:type="dxa"/>
            <w:vAlign w:val="center"/>
          </w:tcPr>
          <w:p w:rsidR="00BA5696" w:rsidRPr="00E66BD6" w:rsidRDefault="00BA5696" w:rsidP="0039499C">
            <w:pPr>
              <w:spacing w:after="0"/>
              <w:jc w:val="center"/>
              <w:rPr>
                <w:b/>
                <w:sz w:val="20"/>
                <w:szCs w:val="24"/>
              </w:rPr>
            </w:pPr>
            <w:r w:rsidRPr="00E66BD6">
              <w:rPr>
                <w:b/>
                <w:sz w:val="20"/>
                <w:szCs w:val="24"/>
              </w:rPr>
              <w:t>29</w:t>
            </w:r>
          </w:p>
        </w:tc>
      </w:tr>
      <w:tr w:rsidR="00BA5696" w:rsidRPr="00E66BD6" w:rsidTr="0039499C">
        <w:trPr>
          <w:jc w:val="center"/>
        </w:trPr>
        <w:tc>
          <w:tcPr>
            <w:tcW w:w="1138" w:type="dxa"/>
            <w:vAlign w:val="center"/>
          </w:tcPr>
          <w:p w:rsidR="00BA5696" w:rsidRPr="00E66BD6" w:rsidRDefault="00BA5696" w:rsidP="0039499C">
            <w:pPr>
              <w:spacing w:after="0"/>
              <w:jc w:val="center"/>
              <w:rPr>
                <w:b/>
                <w:sz w:val="20"/>
                <w:szCs w:val="24"/>
              </w:rPr>
            </w:pPr>
            <w:r w:rsidRPr="00E66BD6">
              <w:rPr>
                <w:b/>
                <w:sz w:val="20"/>
                <w:szCs w:val="24"/>
              </w:rPr>
              <w:t>ENSENADA</w:t>
            </w:r>
          </w:p>
        </w:tc>
        <w:tc>
          <w:tcPr>
            <w:tcW w:w="541" w:type="dxa"/>
            <w:vAlign w:val="center"/>
          </w:tcPr>
          <w:p w:rsidR="00BA5696" w:rsidRPr="00E66BD6" w:rsidRDefault="00BA5696" w:rsidP="0039499C">
            <w:pPr>
              <w:spacing w:after="0"/>
              <w:jc w:val="center"/>
              <w:rPr>
                <w:b/>
                <w:sz w:val="20"/>
                <w:szCs w:val="24"/>
              </w:rPr>
            </w:pPr>
            <w:r w:rsidRPr="00E66BD6">
              <w:rPr>
                <w:b/>
                <w:sz w:val="20"/>
                <w:szCs w:val="24"/>
              </w:rPr>
              <w:t>XIV</w:t>
            </w:r>
          </w:p>
        </w:tc>
        <w:tc>
          <w:tcPr>
            <w:tcW w:w="752" w:type="dxa"/>
            <w:vAlign w:val="center"/>
          </w:tcPr>
          <w:p w:rsidR="00BA5696" w:rsidRPr="00E66BD6" w:rsidRDefault="00BA5696" w:rsidP="0039499C">
            <w:pPr>
              <w:spacing w:after="0"/>
              <w:jc w:val="center"/>
              <w:rPr>
                <w:b/>
                <w:sz w:val="20"/>
                <w:szCs w:val="24"/>
              </w:rPr>
            </w:pPr>
            <w:r w:rsidRPr="00E66BD6">
              <w:rPr>
                <w:b/>
                <w:sz w:val="20"/>
                <w:szCs w:val="24"/>
              </w:rPr>
              <w:t>11</w:t>
            </w:r>
          </w:p>
          <w:p w:rsidR="00BA5696" w:rsidRPr="00E66BD6" w:rsidRDefault="00BA5696" w:rsidP="0039499C">
            <w:pPr>
              <w:spacing w:after="0"/>
              <w:jc w:val="center"/>
              <w:rPr>
                <w:b/>
                <w:sz w:val="20"/>
                <w:szCs w:val="24"/>
              </w:rPr>
            </w:pPr>
            <w:r w:rsidRPr="00E66BD6">
              <w:rPr>
                <w:b/>
                <w:sz w:val="20"/>
                <w:szCs w:val="24"/>
              </w:rPr>
              <w:t>MAYO</w:t>
            </w:r>
          </w:p>
        </w:tc>
        <w:tc>
          <w:tcPr>
            <w:tcW w:w="687" w:type="dxa"/>
            <w:vAlign w:val="center"/>
          </w:tcPr>
          <w:p w:rsidR="00BA5696" w:rsidRPr="00E66BD6" w:rsidRDefault="00BA5696" w:rsidP="0039499C">
            <w:pPr>
              <w:spacing w:after="0"/>
              <w:jc w:val="center"/>
              <w:rPr>
                <w:b/>
                <w:sz w:val="20"/>
                <w:szCs w:val="24"/>
              </w:rPr>
            </w:pPr>
            <w:r w:rsidRPr="00E66BD6">
              <w:rPr>
                <w:b/>
                <w:sz w:val="20"/>
                <w:szCs w:val="24"/>
              </w:rPr>
              <w:t>9:00 HRS</w:t>
            </w:r>
          </w:p>
        </w:tc>
        <w:tc>
          <w:tcPr>
            <w:tcW w:w="3211" w:type="dxa"/>
            <w:vAlign w:val="center"/>
          </w:tcPr>
          <w:p w:rsidR="00BA5696" w:rsidRPr="00E66BD6" w:rsidRDefault="00BA5696" w:rsidP="0039499C">
            <w:pPr>
              <w:spacing w:after="0"/>
              <w:jc w:val="center"/>
              <w:rPr>
                <w:b/>
                <w:sz w:val="20"/>
              </w:rPr>
            </w:pPr>
            <w:r w:rsidRPr="00E66BD6">
              <w:rPr>
                <w:b/>
                <w:sz w:val="20"/>
              </w:rPr>
              <w:t>Consejo Distrital Electoral XIV Distrito</w:t>
            </w:r>
          </w:p>
          <w:p w:rsidR="00BA5696" w:rsidRPr="00E66BD6" w:rsidRDefault="00BA5696" w:rsidP="0039499C">
            <w:pPr>
              <w:spacing w:after="0"/>
              <w:jc w:val="center"/>
              <w:rPr>
                <w:sz w:val="20"/>
                <w:szCs w:val="18"/>
              </w:rPr>
            </w:pPr>
            <w:r w:rsidRPr="00E66BD6">
              <w:rPr>
                <w:sz w:val="20"/>
                <w:szCs w:val="18"/>
              </w:rPr>
              <w:t>Calz. Cortez No. 2099, Col. Maestros, Ensenada B.C.</w:t>
            </w:r>
          </w:p>
        </w:tc>
        <w:tc>
          <w:tcPr>
            <w:tcW w:w="1060" w:type="dxa"/>
            <w:vAlign w:val="center"/>
          </w:tcPr>
          <w:p w:rsidR="00BA5696" w:rsidRPr="00E66BD6" w:rsidRDefault="00BA5696" w:rsidP="0039499C">
            <w:pPr>
              <w:spacing w:after="0"/>
              <w:jc w:val="center"/>
              <w:rPr>
                <w:sz w:val="20"/>
                <w:szCs w:val="24"/>
              </w:rPr>
            </w:pPr>
            <w:r w:rsidRPr="00E66BD6">
              <w:rPr>
                <w:sz w:val="20"/>
                <w:szCs w:val="24"/>
              </w:rPr>
              <w:t>1</w:t>
            </w:r>
          </w:p>
        </w:tc>
        <w:tc>
          <w:tcPr>
            <w:tcW w:w="1165" w:type="dxa"/>
            <w:vAlign w:val="center"/>
          </w:tcPr>
          <w:p w:rsidR="00BA5696" w:rsidRPr="00E66BD6" w:rsidRDefault="00BA5696" w:rsidP="0039499C">
            <w:pPr>
              <w:spacing w:after="0"/>
              <w:jc w:val="center"/>
              <w:rPr>
                <w:b/>
                <w:sz w:val="20"/>
              </w:rPr>
            </w:pPr>
            <w:r w:rsidRPr="00E66BD6">
              <w:rPr>
                <w:sz w:val="20"/>
              </w:rPr>
              <w:t>0</w:t>
            </w:r>
          </w:p>
        </w:tc>
        <w:tc>
          <w:tcPr>
            <w:tcW w:w="1186" w:type="dxa"/>
            <w:vAlign w:val="center"/>
          </w:tcPr>
          <w:p w:rsidR="00BA5696" w:rsidRPr="00E66BD6" w:rsidRDefault="00BA5696" w:rsidP="0039499C">
            <w:pPr>
              <w:spacing w:after="0"/>
              <w:jc w:val="center"/>
              <w:rPr>
                <w:b/>
                <w:sz w:val="20"/>
              </w:rPr>
            </w:pPr>
            <w:r w:rsidRPr="00E66BD6">
              <w:rPr>
                <w:b/>
                <w:sz w:val="20"/>
              </w:rPr>
              <w:t>1</w:t>
            </w:r>
          </w:p>
        </w:tc>
      </w:tr>
      <w:tr w:rsidR="00BA5696" w:rsidRPr="00E66BD6" w:rsidTr="0039499C">
        <w:trPr>
          <w:jc w:val="center"/>
        </w:trPr>
        <w:tc>
          <w:tcPr>
            <w:tcW w:w="1138" w:type="dxa"/>
            <w:vAlign w:val="center"/>
          </w:tcPr>
          <w:p w:rsidR="00BA5696" w:rsidRPr="00E66BD6" w:rsidRDefault="00BA5696" w:rsidP="0039499C">
            <w:pPr>
              <w:spacing w:after="0"/>
              <w:jc w:val="center"/>
              <w:rPr>
                <w:b/>
                <w:sz w:val="20"/>
                <w:szCs w:val="24"/>
              </w:rPr>
            </w:pPr>
            <w:r w:rsidRPr="00E66BD6">
              <w:rPr>
                <w:b/>
                <w:sz w:val="20"/>
                <w:szCs w:val="24"/>
              </w:rPr>
              <w:t>ENSENADA</w:t>
            </w:r>
          </w:p>
        </w:tc>
        <w:tc>
          <w:tcPr>
            <w:tcW w:w="541" w:type="dxa"/>
            <w:vAlign w:val="center"/>
          </w:tcPr>
          <w:p w:rsidR="00BA5696" w:rsidRPr="00E66BD6" w:rsidRDefault="00BA5696" w:rsidP="0039499C">
            <w:pPr>
              <w:spacing w:after="0"/>
              <w:jc w:val="center"/>
              <w:rPr>
                <w:b/>
                <w:sz w:val="20"/>
                <w:szCs w:val="24"/>
              </w:rPr>
            </w:pPr>
            <w:r w:rsidRPr="00E66BD6">
              <w:rPr>
                <w:b/>
                <w:sz w:val="20"/>
                <w:szCs w:val="24"/>
              </w:rPr>
              <w:t>XIV</w:t>
            </w:r>
          </w:p>
        </w:tc>
        <w:tc>
          <w:tcPr>
            <w:tcW w:w="752" w:type="dxa"/>
            <w:vAlign w:val="center"/>
          </w:tcPr>
          <w:p w:rsidR="00BA5696" w:rsidRPr="00E66BD6" w:rsidRDefault="00BA5696" w:rsidP="0039499C">
            <w:pPr>
              <w:spacing w:after="0"/>
              <w:jc w:val="center"/>
              <w:rPr>
                <w:b/>
                <w:sz w:val="20"/>
                <w:szCs w:val="24"/>
              </w:rPr>
            </w:pPr>
            <w:r w:rsidRPr="00E66BD6">
              <w:rPr>
                <w:b/>
                <w:sz w:val="20"/>
                <w:szCs w:val="24"/>
              </w:rPr>
              <w:t>12</w:t>
            </w:r>
          </w:p>
          <w:p w:rsidR="00BA5696" w:rsidRPr="00E66BD6" w:rsidRDefault="00BA5696" w:rsidP="0039499C">
            <w:pPr>
              <w:spacing w:after="0"/>
              <w:jc w:val="center"/>
              <w:rPr>
                <w:b/>
                <w:sz w:val="20"/>
                <w:szCs w:val="24"/>
              </w:rPr>
            </w:pPr>
            <w:r w:rsidRPr="00E66BD6">
              <w:rPr>
                <w:b/>
                <w:sz w:val="20"/>
                <w:szCs w:val="24"/>
              </w:rPr>
              <w:t>MAYO</w:t>
            </w:r>
          </w:p>
        </w:tc>
        <w:tc>
          <w:tcPr>
            <w:tcW w:w="687" w:type="dxa"/>
            <w:vAlign w:val="center"/>
          </w:tcPr>
          <w:p w:rsidR="00BA5696" w:rsidRPr="00E66BD6" w:rsidRDefault="00BA5696" w:rsidP="0039499C">
            <w:pPr>
              <w:spacing w:after="0"/>
              <w:jc w:val="center"/>
              <w:rPr>
                <w:b/>
                <w:sz w:val="20"/>
                <w:szCs w:val="24"/>
              </w:rPr>
            </w:pPr>
            <w:r w:rsidRPr="00E66BD6">
              <w:rPr>
                <w:b/>
                <w:sz w:val="20"/>
                <w:szCs w:val="24"/>
              </w:rPr>
              <w:t>17:00 HRS</w:t>
            </w:r>
          </w:p>
        </w:tc>
        <w:tc>
          <w:tcPr>
            <w:tcW w:w="3211" w:type="dxa"/>
            <w:vAlign w:val="center"/>
          </w:tcPr>
          <w:p w:rsidR="00BA5696" w:rsidRPr="00E66BD6" w:rsidRDefault="00BA5696" w:rsidP="0039499C">
            <w:pPr>
              <w:spacing w:after="0"/>
              <w:jc w:val="center"/>
              <w:rPr>
                <w:b/>
                <w:sz w:val="20"/>
              </w:rPr>
            </w:pPr>
            <w:r w:rsidRPr="00E66BD6">
              <w:rPr>
                <w:b/>
                <w:sz w:val="20"/>
              </w:rPr>
              <w:t>Consejo Distrital Electoral XIV Distrito</w:t>
            </w:r>
          </w:p>
          <w:p w:rsidR="00BA5696" w:rsidRPr="00E66BD6" w:rsidRDefault="00BA5696" w:rsidP="0039499C">
            <w:pPr>
              <w:spacing w:after="0"/>
              <w:jc w:val="center"/>
              <w:rPr>
                <w:sz w:val="20"/>
                <w:szCs w:val="18"/>
              </w:rPr>
            </w:pPr>
            <w:r w:rsidRPr="00E66BD6">
              <w:rPr>
                <w:sz w:val="20"/>
                <w:szCs w:val="18"/>
              </w:rPr>
              <w:t>Calz. Cortez No. 2099, Col. Maestros, Ensenada B.C.</w:t>
            </w:r>
          </w:p>
        </w:tc>
        <w:tc>
          <w:tcPr>
            <w:tcW w:w="1060" w:type="dxa"/>
            <w:vAlign w:val="center"/>
          </w:tcPr>
          <w:p w:rsidR="00BA5696" w:rsidRPr="00E66BD6" w:rsidRDefault="00BA5696" w:rsidP="0039499C">
            <w:pPr>
              <w:spacing w:after="0"/>
              <w:jc w:val="center"/>
              <w:rPr>
                <w:sz w:val="20"/>
                <w:szCs w:val="24"/>
              </w:rPr>
            </w:pPr>
            <w:r w:rsidRPr="00E66BD6">
              <w:rPr>
                <w:sz w:val="20"/>
                <w:szCs w:val="24"/>
              </w:rPr>
              <w:t>0</w:t>
            </w:r>
          </w:p>
        </w:tc>
        <w:tc>
          <w:tcPr>
            <w:tcW w:w="1165" w:type="dxa"/>
            <w:vAlign w:val="center"/>
          </w:tcPr>
          <w:p w:rsidR="00BA5696" w:rsidRPr="00E66BD6" w:rsidRDefault="00BA5696" w:rsidP="0039499C">
            <w:pPr>
              <w:spacing w:after="0"/>
              <w:jc w:val="center"/>
              <w:rPr>
                <w:b/>
                <w:sz w:val="20"/>
                <w:szCs w:val="24"/>
              </w:rPr>
            </w:pPr>
            <w:r w:rsidRPr="00E66BD6">
              <w:rPr>
                <w:sz w:val="20"/>
              </w:rPr>
              <w:t>1</w:t>
            </w:r>
          </w:p>
          <w:p w:rsidR="00BA5696" w:rsidRPr="00E66BD6" w:rsidRDefault="00BA5696" w:rsidP="0039499C">
            <w:pPr>
              <w:spacing w:after="0"/>
              <w:jc w:val="center"/>
              <w:rPr>
                <w:b/>
                <w:sz w:val="20"/>
              </w:rPr>
            </w:pPr>
            <w:r w:rsidRPr="00E66BD6">
              <w:rPr>
                <w:sz w:val="14"/>
              </w:rPr>
              <w:t>“Grupo Madrugadores”</w:t>
            </w:r>
          </w:p>
        </w:tc>
        <w:tc>
          <w:tcPr>
            <w:tcW w:w="1186" w:type="dxa"/>
            <w:vAlign w:val="center"/>
          </w:tcPr>
          <w:p w:rsidR="00BA5696" w:rsidRPr="00E66BD6" w:rsidRDefault="00BA5696" w:rsidP="0039499C">
            <w:pPr>
              <w:spacing w:after="0"/>
              <w:jc w:val="center"/>
              <w:rPr>
                <w:b/>
                <w:sz w:val="20"/>
              </w:rPr>
            </w:pPr>
            <w:r w:rsidRPr="00E66BD6">
              <w:rPr>
                <w:b/>
                <w:sz w:val="20"/>
              </w:rPr>
              <w:t>1</w:t>
            </w:r>
          </w:p>
        </w:tc>
      </w:tr>
      <w:tr w:rsidR="00BA5696" w:rsidRPr="00E66BD6" w:rsidTr="0039499C">
        <w:trPr>
          <w:trHeight w:val="343"/>
          <w:jc w:val="center"/>
        </w:trPr>
        <w:tc>
          <w:tcPr>
            <w:tcW w:w="6329" w:type="dxa"/>
            <w:gridSpan w:val="5"/>
            <w:shd w:val="clear" w:color="auto" w:fill="D9D9D9"/>
            <w:vAlign w:val="center"/>
          </w:tcPr>
          <w:p w:rsidR="00BA5696" w:rsidRPr="00E66BD6" w:rsidRDefault="00BA5696" w:rsidP="0039499C">
            <w:pPr>
              <w:spacing w:after="0"/>
              <w:jc w:val="center"/>
              <w:rPr>
                <w:b/>
              </w:rPr>
            </w:pPr>
            <w:r w:rsidRPr="00E66BD6">
              <w:rPr>
                <w:b/>
              </w:rPr>
              <w:t>Total de ciudadanos a capacitar</w:t>
            </w:r>
          </w:p>
        </w:tc>
        <w:tc>
          <w:tcPr>
            <w:tcW w:w="1060" w:type="dxa"/>
            <w:shd w:val="clear" w:color="auto" w:fill="D9D9D9"/>
            <w:vAlign w:val="center"/>
          </w:tcPr>
          <w:p w:rsidR="00BA5696" w:rsidRPr="00E66BD6" w:rsidRDefault="00BA5696" w:rsidP="0039499C">
            <w:pPr>
              <w:spacing w:after="0"/>
              <w:jc w:val="center"/>
              <w:rPr>
                <w:szCs w:val="18"/>
              </w:rPr>
            </w:pPr>
            <w:r w:rsidRPr="00E66BD6">
              <w:rPr>
                <w:szCs w:val="18"/>
              </w:rPr>
              <w:t>60</w:t>
            </w:r>
          </w:p>
        </w:tc>
        <w:tc>
          <w:tcPr>
            <w:tcW w:w="1165" w:type="dxa"/>
            <w:shd w:val="clear" w:color="auto" w:fill="D9D9D9"/>
            <w:vAlign w:val="center"/>
          </w:tcPr>
          <w:p w:rsidR="00BA5696" w:rsidRPr="00E66BD6" w:rsidRDefault="00BA5696" w:rsidP="0039499C">
            <w:pPr>
              <w:spacing w:after="0"/>
              <w:jc w:val="center"/>
              <w:rPr>
                <w:szCs w:val="18"/>
              </w:rPr>
            </w:pPr>
            <w:r w:rsidRPr="00E66BD6">
              <w:rPr>
                <w:szCs w:val="18"/>
              </w:rPr>
              <w:t>19</w:t>
            </w:r>
          </w:p>
        </w:tc>
        <w:tc>
          <w:tcPr>
            <w:tcW w:w="1186" w:type="dxa"/>
            <w:shd w:val="clear" w:color="auto" w:fill="D9D9D9"/>
            <w:vAlign w:val="center"/>
          </w:tcPr>
          <w:p w:rsidR="00BA5696" w:rsidRPr="00E66BD6" w:rsidRDefault="00BA5696" w:rsidP="0039499C">
            <w:pPr>
              <w:spacing w:after="0"/>
              <w:jc w:val="center"/>
              <w:rPr>
                <w:b/>
                <w:szCs w:val="18"/>
              </w:rPr>
            </w:pPr>
            <w:r w:rsidRPr="00E66BD6">
              <w:rPr>
                <w:b/>
                <w:szCs w:val="18"/>
              </w:rPr>
              <w:t>79</w:t>
            </w:r>
          </w:p>
        </w:tc>
      </w:tr>
    </w:tbl>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p>
    <w:p w:rsidR="00BA5696" w:rsidRPr="00E66BD6" w:rsidRDefault="00BA5696" w:rsidP="00165ACB">
      <w:pPr>
        <w:numPr>
          <w:ilvl w:val="0"/>
          <w:numId w:val="14"/>
        </w:numPr>
        <w:spacing w:after="0"/>
        <w:jc w:val="both"/>
        <w:rPr>
          <w:sz w:val="24"/>
          <w:szCs w:val="24"/>
        </w:rPr>
      </w:pPr>
      <w:r w:rsidRPr="00E66BD6">
        <w:rPr>
          <w:sz w:val="24"/>
          <w:szCs w:val="24"/>
        </w:rPr>
        <w:t>Quinta agenda</w:t>
      </w:r>
    </w:p>
    <w:p w:rsidR="00BA5696" w:rsidRPr="00E66BD6" w:rsidRDefault="00BA5696" w:rsidP="00BA5696">
      <w:pPr>
        <w:spacing w:after="0"/>
        <w:jc w:val="both"/>
        <w:rPr>
          <w:sz w:val="24"/>
          <w:szCs w:val="24"/>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8"/>
        <w:gridCol w:w="851"/>
        <w:gridCol w:w="1100"/>
        <w:gridCol w:w="875"/>
        <w:gridCol w:w="4468"/>
      </w:tblGrid>
      <w:tr w:rsidR="00BA5696" w:rsidRPr="00E66BD6" w:rsidTr="0039499C">
        <w:trPr>
          <w:trHeight w:val="281"/>
          <w:jc w:val="center"/>
        </w:trPr>
        <w:tc>
          <w:tcPr>
            <w:tcW w:w="1228" w:type="dxa"/>
            <w:vMerge w:val="restart"/>
            <w:shd w:val="clear" w:color="auto" w:fill="D9D9D9"/>
            <w:vAlign w:val="center"/>
          </w:tcPr>
          <w:p w:rsidR="00BA5696" w:rsidRPr="00E66BD6" w:rsidRDefault="00BA5696" w:rsidP="0039499C">
            <w:pPr>
              <w:spacing w:after="0"/>
              <w:jc w:val="center"/>
              <w:rPr>
                <w:b/>
                <w:sz w:val="20"/>
                <w:szCs w:val="24"/>
              </w:rPr>
            </w:pPr>
            <w:r w:rsidRPr="00E66BD6">
              <w:rPr>
                <w:b/>
                <w:sz w:val="20"/>
                <w:szCs w:val="24"/>
              </w:rPr>
              <w:t>Municipio</w:t>
            </w:r>
          </w:p>
        </w:tc>
        <w:tc>
          <w:tcPr>
            <w:tcW w:w="851" w:type="dxa"/>
            <w:vMerge w:val="restart"/>
            <w:shd w:val="clear" w:color="auto" w:fill="D9D9D9"/>
            <w:vAlign w:val="center"/>
          </w:tcPr>
          <w:p w:rsidR="00BA5696" w:rsidRPr="00E66BD6" w:rsidRDefault="00BA5696" w:rsidP="0039499C">
            <w:pPr>
              <w:spacing w:after="0"/>
              <w:jc w:val="center"/>
              <w:rPr>
                <w:b/>
                <w:sz w:val="20"/>
                <w:szCs w:val="24"/>
              </w:rPr>
            </w:pPr>
            <w:r w:rsidRPr="00E66BD6">
              <w:rPr>
                <w:b/>
                <w:sz w:val="20"/>
                <w:szCs w:val="24"/>
              </w:rPr>
              <w:t>Distrito</w:t>
            </w:r>
          </w:p>
        </w:tc>
        <w:tc>
          <w:tcPr>
            <w:tcW w:w="1100" w:type="dxa"/>
            <w:vMerge w:val="restart"/>
            <w:shd w:val="clear" w:color="auto" w:fill="D9D9D9"/>
            <w:vAlign w:val="center"/>
          </w:tcPr>
          <w:p w:rsidR="00BA5696" w:rsidRPr="00E66BD6" w:rsidRDefault="00BA5696" w:rsidP="0039499C">
            <w:pPr>
              <w:spacing w:after="0"/>
              <w:jc w:val="center"/>
              <w:rPr>
                <w:b/>
                <w:sz w:val="20"/>
                <w:szCs w:val="24"/>
              </w:rPr>
            </w:pPr>
            <w:r w:rsidRPr="00E66BD6">
              <w:rPr>
                <w:b/>
                <w:sz w:val="20"/>
                <w:szCs w:val="24"/>
              </w:rPr>
              <w:t>Día</w:t>
            </w:r>
          </w:p>
        </w:tc>
        <w:tc>
          <w:tcPr>
            <w:tcW w:w="875" w:type="dxa"/>
            <w:vMerge w:val="restart"/>
            <w:shd w:val="clear" w:color="auto" w:fill="D9D9D9"/>
            <w:vAlign w:val="center"/>
          </w:tcPr>
          <w:p w:rsidR="00BA5696" w:rsidRPr="00E66BD6" w:rsidRDefault="00BA5696" w:rsidP="0039499C">
            <w:pPr>
              <w:spacing w:after="0"/>
              <w:jc w:val="center"/>
              <w:rPr>
                <w:b/>
                <w:sz w:val="20"/>
                <w:szCs w:val="24"/>
              </w:rPr>
            </w:pPr>
            <w:r w:rsidRPr="00E66BD6">
              <w:rPr>
                <w:b/>
                <w:sz w:val="20"/>
                <w:szCs w:val="24"/>
              </w:rPr>
              <w:t>Hora</w:t>
            </w:r>
          </w:p>
        </w:tc>
        <w:tc>
          <w:tcPr>
            <w:tcW w:w="4468" w:type="dxa"/>
            <w:vMerge w:val="restart"/>
            <w:shd w:val="clear" w:color="auto" w:fill="D9D9D9"/>
            <w:vAlign w:val="center"/>
          </w:tcPr>
          <w:p w:rsidR="00BA5696" w:rsidRPr="00E66BD6" w:rsidRDefault="00BA5696" w:rsidP="0039499C">
            <w:pPr>
              <w:spacing w:after="0"/>
              <w:jc w:val="center"/>
              <w:rPr>
                <w:b/>
                <w:sz w:val="20"/>
                <w:szCs w:val="24"/>
              </w:rPr>
            </w:pPr>
            <w:r w:rsidRPr="00E66BD6">
              <w:rPr>
                <w:b/>
                <w:sz w:val="20"/>
                <w:szCs w:val="24"/>
              </w:rPr>
              <w:t>Sede</w:t>
            </w:r>
          </w:p>
        </w:tc>
      </w:tr>
      <w:tr w:rsidR="00BA5696" w:rsidRPr="00E66BD6" w:rsidTr="0039499C">
        <w:trPr>
          <w:trHeight w:val="281"/>
          <w:jc w:val="center"/>
        </w:trPr>
        <w:tc>
          <w:tcPr>
            <w:tcW w:w="1228" w:type="dxa"/>
            <w:vMerge/>
            <w:shd w:val="clear" w:color="auto" w:fill="D9D9D9"/>
            <w:vAlign w:val="center"/>
          </w:tcPr>
          <w:p w:rsidR="00BA5696" w:rsidRPr="00E66BD6" w:rsidRDefault="00BA5696" w:rsidP="0039499C">
            <w:pPr>
              <w:spacing w:after="0"/>
              <w:jc w:val="center"/>
              <w:rPr>
                <w:b/>
                <w:sz w:val="20"/>
                <w:szCs w:val="24"/>
              </w:rPr>
            </w:pPr>
          </w:p>
        </w:tc>
        <w:tc>
          <w:tcPr>
            <w:tcW w:w="851" w:type="dxa"/>
            <w:vMerge/>
            <w:shd w:val="clear" w:color="auto" w:fill="D9D9D9"/>
            <w:vAlign w:val="center"/>
          </w:tcPr>
          <w:p w:rsidR="00BA5696" w:rsidRPr="00E66BD6" w:rsidRDefault="00BA5696" w:rsidP="0039499C">
            <w:pPr>
              <w:spacing w:after="0"/>
              <w:jc w:val="center"/>
              <w:rPr>
                <w:b/>
                <w:sz w:val="20"/>
                <w:szCs w:val="24"/>
              </w:rPr>
            </w:pPr>
          </w:p>
        </w:tc>
        <w:tc>
          <w:tcPr>
            <w:tcW w:w="1100" w:type="dxa"/>
            <w:vMerge/>
            <w:shd w:val="clear" w:color="auto" w:fill="D9D9D9"/>
            <w:vAlign w:val="center"/>
          </w:tcPr>
          <w:p w:rsidR="00BA5696" w:rsidRPr="00E66BD6" w:rsidRDefault="00BA5696" w:rsidP="0039499C">
            <w:pPr>
              <w:spacing w:after="0"/>
              <w:jc w:val="center"/>
              <w:rPr>
                <w:b/>
                <w:sz w:val="20"/>
                <w:szCs w:val="24"/>
              </w:rPr>
            </w:pPr>
          </w:p>
        </w:tc>
        <w:tc>
          <w:tcPr>
            <w:tcW w:w="875" w:type="dxa"/>
            <w:vMerge/>
            <w:shd w:val="clear" w:color="auto" w:fill="D9D9D9"/>
            <w:vAlign w:val="center"/>
          </w:tcPr>
          <w:p w:rsidR="00BA5696" w:rsidRPr="00E66BD6" w:rsidRDefault="00BA5696" w:rsidP="0039499C">
            <w:pPr>
              <w:spacing w:after="0"/>
              <w:jc w:val="center"/>
              <w:rPr>
                <w:b/>
                <w:sz w:val="20"/>
                <w:szCs w:val="24"/>
              </w:rPr>
            </w:pPr>
          </w:p>
        </w:tc>
        <w:tc>
          <w:tcPr>
            <w:tcW w:w="4468" w:type="dxa"/>
            <w:vMerge/>
            <w:shd w:val="clear" w:color="auto" w:fill="D9D9D9"/>
            <w:vAlign w:val="center"/>
          </w:tcPr>
          <w:p w:rsidR="00BA5696" w:rsidRPr="00E66BD6" w:rsidRDefault="00BA5696" w:rsidP="0039499C">
            <w:pPr>
              <w:spacing w:after="0"/>
              <w:jc w:val="center"/>
              <w:rPr>
                <w:b/>
                <w:sz w:val="20"/>
                <w:szCs w:val="24"/>
              </w:rPr>
            </w:pPr>
          </w:p>
        </w:tc>
      </w:tr>
      <w:tr w:rsidR="00BA5696" w:rsidRPr="00E66BD6" w:rsidTr="0039499C">
        <w:trPr>
          <w:trHeight w:val="606"/>
          <w:jc w:val="center"/>
        </w:trPr>
        <w:tc>
          <w:tcPr>
            <w:tcW w:w="1228" w:type="dxa"/>
            <w:vAlign w:val="center"/>
          </w:tcPr>
          <w:p w:rsidR="00BA5696" w:rsidRPr="00E66BD6" w:rsidRDefault="00BA5696" w:rsidP="0039499C">
            <w:pPr>
              <w:spacing w:after="0"/>
              <w:jc w:val="center"/>
              <w:rPr>
                <w:b/>
                <w:sz w:val="20"/>
                <w:szCs w:val="24"/>
              </w:rPr>
            </w:pPr>
            <w:r w:rsidRPr="00E66BD6">
              <w:rPr>
                <w:b/>
                <w:sz w:val="20"/>
                <w:szCs w:val="24"/>
              </w:rPr>
              <w:t>PLAYAS DE ROSARITO</w:t>
            </w:r>
          </w:p>
        </w:tc>
        <w:tc>
          <w:tcPr>
            <w:tcW w:w="851" w:type="dxa"/>
            <w:vAlign w:val="center"/>
          </w:tcPr>
          <w:p w:rsidR="00BA5696" w:rsidRPr="00E66BD6" w:rsidRDefault="00BA5696" w:rsidP="0039499C">
            <w:pPr>
              <w:spacing w:after="0"/>
              <w:jc w:val="center"/>
              <w:rPr>
                <w:b/>
                <w:sz w:val="20"/>
                <w:szCs w:val="24"/>
              </w:rPr>
            </w:pPr>
            <w:r w:rsidRPr="00E66BD6">
              <w:rPr>
                <w:b/>
                <w:sz w:val="20"/>
                <w:szCs w:val="24"/>
              </w:rPr>
              <w:t>XVII</w:t>
            </w:r>
          </w:p>
        </w:tc>
        <w:tc>
          <w:tcPr>
            <w:tcW w:w="1100" w:type="dxa"/>
            <w:vAlign w:val="center"/>
          </w:tcPr>
          <w:p w:rsidR="00BA5696" w:rsidRPr="00E66BD6" w:rsidRDefault="00BA5696" w:rsidP="0039499C">
            <w:pPr>
              <w:spacing w:after="0"/>
              <w:jc w:val="center"/>
              <w:rPr>
                <w:b/>
                <w:sz w:val="20"/>
                <w:szCs w:val="24"/>
              </w:rPr>
            </w:pPr>
            <w:r w:rsidRPr="00E66BD6">
              <w:rPr>
                <w:b/>
                <w:sz w:val="20"/>
                <w:szCs w:val="24"/>
              </w:rPr>
              <w:t>SÁBADO</w:t>
            </w:r>
          </w:p>
          <w:p w:rsidR="00BA5696" w:rsidRPr="00E66BD6" w:rsidRDefault="00BA5696" w:rsidP="0039499C">
            <w:pPr>
              <w:spacing w:after="0"/>
              <w:jc w:val="center"/>
              <w:rPr>
                <w:b/>
                <w:sz w:val="20"/>
                <w:szCs w:val="24"/>
              </w:rPr>
            </w:pPr>
            <w:r w:rsidRPr="00E66BD6">
              <w:rPr>
                <w:b/>
                <w:sz w:val="20"/>
                <w:szCs w:val="24"/>
              </w:rPr>
              <w:t>14 MAYO</w:t>
            </w:r>
          </w:p>
        </w:tc>
        <w:tc>
          <w:tcPr>
            <w:tcW w:w="875" w:type="dxa"/>
            <w:vAlign w:val="center"/>
          </w:tcPr>
          <w:p w:rsidR="00BA5696" w:rsidRPr="00E66BD6" w:rsidRDefault="00BA5696" w:rsidP="0039499C">
            <w:pPr>
              <w:spacing w:after="0"/>
              <w:jc w:val="center"/>
              <w:rPr>
                <w:b/>
                <w:sz w:val="20"/>
                <w:szCs w:val="24"/>
              </w:rPr>
            </w:pPr>
            <w:r w:rsidRPr="00E66BD6">
              <w:rPr>
                <w:b/>
                <w:sz w:val="20"/>
                <w:szCs w:val="24"/>
              </w:rPr>
              <w:t>11:00 HRS</w:t>
            </w:r>
          </w:p>
        </w:tc>
        <w:tc>
          <w:tcPr>
            <w:tcW w:w="4468" w:type="dxa"/>
            <w:vAlign w:val="center"/>
          </w:tcPr>
          <w:p w:rsidR="00BA5696" w:rsidRPr="00E66BD6" w:rsidRDefault="00BA5696" w:rsidP="0039499C">
            <w:pPr>
              <w:spacing w:after="0"/>
              <w:jc w:val="center"/>
              <w:rPr>
                <w:b/>
                <w:sz w:val="20"/>
              </w:rPr>
            </w:pPr>
            <w:r w:rsidRPr="00E66BD6">
              <w:rPr>
                <w:b/>
                <w:sz w:val="20"/>
              </w:rPr>
              <w:t>Consejo Distrital Electoral XVII Distrito</w:t>
            </w:r>
          </w:p>
          <w:p w:rsidR="00BA5696" w:rsidRPr="00E66BD6" w:rsidRDefault="00BA5696" w:rsidP="0039499C">
            <w:pPr>
              <w:spacing w:after="0"/>
              <w:jc w:val="center"/>
              <w:rPr>
                <w:sz w:val="20"/>
              </w:rPr>
            </w:pPr>
            <w:r w:rsidRPr="00E66BD6">
              <w:rPr>
                <w:sz w:val="20"/>
                <w:szCs w:val="18"/>
              </w:rPr>
              <w:t>Blvd. Benito Juárez No. 984, Locales 23 y 24 Altos, Col. Obrera en Plaza Mazatlán.</w:t>
            </w:r>
          </w:p>
        </w:tc>
      </w:tr>
      <w:tr w:rsidR="00BA5696" w:rsidRPr="00E66BD6" w:rsidTr="0039499C">
        <w:trPr>
          <w:jc w:val="center"/>
        </w:trPr>
        <w:tc>
          <w:tcPr>
            <w:tcW w:w="1228" w:type="dxa"/>
            <w:vAlign w:val="center"/>
          </w:tcPr>
          <w:p w:rsidR="00BA5696" w:rsidRPr="00E66BD6" w:rsidRDefault="00BA5696" w:rsidP="0039499C">
            <w:pPr>
              <w:spacing w:after="0"/>
              <w:jc w:val="center"/>
              <w:rPr>
                <w:b/>
                <w:sz w:val="20"/>
                <w:szCs w:val="24"/>
              </w:rPr>
            </w:pPr>
            <w:r w:rsidRPr="00E66BD6">
              <w:rPr>
                <w:b/>
                <w:sz w:val="20"/>
                <w:szCs w:val="24"/>
              </w:rPr>
              <w:t>TIJUANA</w:t>
            </w:r>
          </w:p>
        </w:tc>
        <w:tc>
          <w:tcPr>
            <w:tcW w:w="851" w:type="dxa"/>
            <w:vAlign w:val="center"/>
          </w:tcPr>
          <w:p w:rsidR="00BA5696" w:rsidRPr="00E66BD6" w:rsidRDefault="00BA5696" w:rsidP="0039499C">
            <w:pPr>
              <w:spacing w:after="0"/>
              <w:jc w:val="center"/>
              <w:rPr>
                <w:b/>
                <w:sz w:val="20"/>
                <w:szCs w:val="24"/>
              </w:rPr>
            </w:pPr>
            <w:r w:rsidRPr="00E66BD6">
              <w:rPr>
                <w:b/>
                <w:sz w:val="20"/>
                <w:szCs w:val="24"/>
              </w:rPr>
              <w:t>XIII</w:t>
            </w:r>
          </w:p>
        </w:tc>
        <w:tc>
          <w:tcPr>
            <w:tcW w:w="1100" w:type="dxa"/>
            <w:vAlign w:val="center"/>
          </w:tcPr>
          <w:p w:rsidR="00BA5696" w:rsidRPr="00E66BD6" w:rsidRDefault="00BA5696" w:rsidP="0039499C">
            <w:pPr>
              <w:spacing w:after="0"/>
              <w:jc w:val="center"/>
              <w:rPr>
                <w:b/>
                <w:sz w:val="20"/>
                <w:szCs w:val="24"/>
              </w:rPr>
            </w:pPr>
            <w:r w:rsidRPr="00E66BD6">
              <w:rPr>
                <w:b/>
                <w:sz w:val="20"/>
                <w:szCs w:val="24"/>
              </w:rPr>
              <w:t>SÁBADO</w:t>
            </w:r>
          </w:p>
          <w:p w:rsidR="00BA5696" w:rsidRPr="00E66BD6" w:rsidRDefault="00BA5696" w:rsidP="0039499C">
            <w:pPr>
              <w:spacing w:after="0"/>
              <w:jc w:val="center"/>
              <w:rPr>
                <w:b/>
                <w:sz w:val="20"/>
                <w:szCs w:val="24"/>
              </w:rPr>
            </w:pPr>
            <w:r w:rsidRPr="00E66BD6">
              <w:rPr>
                <w:b/>
                <w:sz w:val="20"/>
                <w:szCs w:val="24"/>
              </w:rPr>
              <w:lastRenderedPageBreak/>
              <w:t>14 MAYO</w:t>
            </w:r>
          </w:p>
        </w:tc>
        <w:tc>
          <w:tcPr>
            <w:tcW w:w="875" w:type="dxa"/>
            <w:vAlign w:val="center"/>
          </w:tcPr>
          <w:p w:rsidR="00BA5696" w:rsidRPr="00E66BD6" w:rsidRDefault="00BA5696" w:rsidP="0039499C">
            <w:pPr>
              <w:spacing w:after="0"/>
              <w:jc w:val="center"/>
              <w:rPr>
                <w:b/>
                <w:sz w:val="20"/>
                <w:szCs w:val="24"/>
              </w:rPr>
            </w:pPr>
            <w:r w:rsidRPr="00E66BD6">
              <w:rPr>
                <w:b/>
                <w:sz w:val="20"/>
                <w:szCs w:val="24"/>
              </w:rPr>
              <w:lastRenderedPageBreak/>
              <w:t xml:space="preserve">11:00 </w:t>
            </w:r>
            <w:r w:rsidRPr="00E66BD6">
              <w:rPr>
                <w:b/>
                <w:sz w:val="20"/>
                <w:szCs w:val="24"/>
              </w:rPr>
              <w:lastRenderedPageBreak/>
              <w:t>HRS</w:t>
            </w:r>
          </w:p>
        </w:tc>
        <w:tc>
          <w:tcPr>
            <w:tcW w:w="4468" w:type="dxa"/>
            <w:vAlign w:val="center"/>
          </w:tcPr>
          <w:p w:rsidR="00BA5696" w:rsidRPr="00E66BD6" w:rsidRDefault="00BA5696" w:rsidP="0039499C">
            <w:pPr>
              <w:spacing w:after="0"/>
              <w:jc w:val="center"/>
              <w:rPr>
                <w:b/>
                <w:sz w:val="20"/>
              </w:rPr>
            </w:pPr>
            <w:r w:rsidRPr="00E66BD6">
              <w:rPr>
                <w:b/>
                <w:sz w:val="20"/>
              </w:rPr>
              <w:lastRenderedPageBreak/>
              <w:t>Consejo Distrital Electoral XIII Distrito</w:t>
            </w:r>
          </w:p>
          <w:p w:rsidR="00BA5696" w:rsidRPr="00E66BD6" w:rsidRDefault="00BA5696" w:rsidP="0039499C">
            <w:pPr>
              <w:spacing w:after="0"/>
              <w:jc w:val="center"/>
              <w:rPr>
                <w:sz w:val="20"/>
                <w:szCs w:val="24"/>
              </w:rPr>
            </w:pPr>
            <w:r w:rsidRPr="00E66BD6">
              <w:rPr>
                <w:sz w:val="20"/>
                <w:szCs w:val="18"/>
              </w:rPr>
              <w:lastRenderedPageBreak/>
              <w:t>C. Hermenegildo Galeana No. 23521, Local 9, Col. Villa del Real Secc. Diez, en Plaza Comercial El Dorado.</w:t>
            </w:r>
          </w:p>
        </w:tc>
      </w:tr>
      <w:tr w:rsidR="00BA5696" w:rsidRPr="00E66BD6" w:rsidTr="0039499C">
        <w:trPr>
          <w:jc w:val="center"/>
        </w:trPr>
        <w:tc>
          <w:tcPr>
            <w:tcW w:w="1228" w:type="dxa"/>
            <w:vAlign w:val="center"/>
          </w:tcPr>
          <w:p w:rsidR="00BA5696" w:rsidRPr="00E66BD6" w:rsidRDefault="00BA5696" w:rsidP="0039499C">
            <w:pPr>
              <w:spacing w:after="0"/>
              <w:jc w:val="center"/>
              <w:rPr>
                <w:b/>
                <w:sz w:val="20"/>
                <w:szCs w:val="24"/>
              </w:rPr>
            </w:pPr>
            <w:r w:rsidRPr="00E66BD6">
              <w:rPr>
                <w:b/>
                <w:sz w:val="20"/>
                <w:szCs w:val="24"/>
              </w:rPr>
              <w:lastRenderedPageBreak/>
              <w:t>TIJUANA</w:t>
            </w:r>
          </w:p>
        </w:tc>
        <w:tc>
          <w:tcPr>
            <w:tcW w:w="851" w:type="dxa"/>
            <w:vAlign w:val="center"/>
          </w:tcPr>
          <w:p w:rsidR="00BA5696" w:rsidRPr="00E66BD6" w:rsidRDefault="00BA5696" w:rsidP="0039499C">
            <w:pPr>
              <w:spacing w:after="0"/>
              <w:jc w:val="center"/>
              <w:rPr>
                <w:b/>
                <w:sz w:val="20"/>
                <w:szCs w:val="24"/>
              </w:rPr>
            </w:pPr>
            <w:r w:rsidRPr="00E66BD6">
              <w:rPr>
                <w:b/>
                <w:sz w:val="20"/>
                <w:szCs w:val="24"/>
              </w:rPr>
              <w:t>XIII</w:t>
            </w:r>
          </w:p>
        </w:tc>
        <w:tc>
          <w:tcPr>
            <w:tcW w:w="1100" w:type="dxa"/>
            <w:vAlign w:val="center"/>
          </w:tcPr>
          <w:p w:rsidR="00BA5696" w:rsidRPr="00E66BD6" w:rsidRDefault="00BA5696" w:rsidP="0039499C">
            <w:pPr>
              <w:spacing w:after="0"/>
              <w:jc w:val="center"/>
              <w:rPr>
                <w:b/>
                <w:sz w:val="20"/>
                <w:szCs w:val="24"/>
              </w:rPr>
            </w:pPr>
            <w:r w:rsidRPr="00E66BD6">
              <w:rPr>
                <w:b/>
                <w:sz w:val="20"/>
                <w:szCs w:val="24"/>
              </w:rPr>
              <w:t>DOMINGO</w:t>
            </w:r>
          </w:p>
          <w:p w:rsidR="00BA5696" w:rsidRPr="00E66BD6" w:rsidRDefault="00BA5696" w:rsidP="0039499C">
            <w:pPr>
              <w:spacing w:after="0"/>
              <w:jc w:val="center"/>
              <w:rPr>
                <w:b/>
                <w:sz w:val="20"/>
                <w:szCs w:val="24"/>
              </w:rPr>
            </w:pPr>
            <w:r w:rsidRPr="00E66BD6">
              <w:rPr>
                <w:b/>
                <w:sz w:val="20"/>
                <w:szCs w:val="24"/>
              </w:rPr>
              <w:t>15 MAYO</w:t>
            </w:r>
          </w:p>
        </w:tc>
        <w:tc>
          <w:tcPr>
            <w:tcW w:w="875" w:type="dxa"/>
            <w:vAlign w:val="center"/>
          </w:tcPr>
          <w:p w:rsidR="00BA5696" w:rsidRPr="00E66BD6" w:rsidRDefault="00BA5696" w:rsidP="0039499C">
            <w:pPr>
              <w:spacing w:after="0"/>
              <w:jc w:val="center"/>
              <w:rPr>
                <w:b/>
                <w:sz w:val="20"/>
                <w:szCs w:val="24"/>
              </w:rPr>
            </w:pPr>
            <w:r w:rsidRPr="00E66BD6">
              <w:rPr>
                <w:b/>
                <w:sz w:val="20"/>
                <w:szCs w:val="24"/>
              </w:rPr>
              <w:t>11:00 HRS</w:t>
            </w:r>
          </w:p>
        </w:tc>
        <w:tc>
          <w:tcPr>
            <w:tcW w:w="4468" w:type="dxa"/>
            <w:vAlign w:val="center"/>
          </w:tcPr>
          <w:p w:rsidR="00BA5696" w:rsidRPr="00E66BD6" w:rsidRDefault="00BA5696" w:rsidP="0039499C">
            <w:pPr>
              <w:spacing w:after="0"/>
              <w:jc w:val="center"/>
              <w:rPr>
                <w:b/>
                <w:sz w:val="20"/>
              </w:rPr>
            </w:pPr>
            <w:r w:rsidRPr="00E66BD6">
              <w:rPr>
                <w:b/>
                <w:sz w:val="20"/>
              </w:rPr>
              <w:t>Consejo Distrital Electoral XIII Distrito</w:t>
            </w:r>
          </w:p>
          <w:p w:rsidR="00BA5696" w:rsidRPr="00E66BD6" w:rsidRDefault="00BA5696" w:rsidP="0039499C">
            <w:pPr>
              <w:spacing w:after="0"/>
              <w:jc w:val="center"/>
              <w:rPr>
                <w:sz w:val="20"/>
                <w:szCs w:val="24"/>
              </w:rPr>
            </w:pPr>
            <w:r w:rsidRPr="00E66BD6">
              <w:rPr>
                <w:sz w:val="20"/>
                <w:szCs w:val="18"/>
              </w:rPr>
              <w:t>C. Hermenegildo Galeana No. 23521, Local 9, Col. Villa del Real Secc. Diez, en Plaza Comercial El Dorado.</w:t>
            </w:r>
          </w:p>
        </w:tc>
      </w:tr>
    </w:tbl>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r w:rsidRPr="00E66BD6">
        <w:rPr>
          <w:sz w:val="24"/>
          <w:szCs w:val="24"/>
        </w:rPr>
        <w:t>Atendimos un total de 18 cursos de observadores electorales en el Estado, en donde se capacitaron a un total de 152 ciudadanos;</w:t>
      </w: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r w:rsidRPr="00E66BD6">
        <w:rPr>
          <w:sz w:val="24"/>
          <w:szCs w:val="24"/>
        </w:rPr>
        <w:t xml:space="preserve"> como a continuación se detalla en la tabla:</w:t>
      </w:r>
    </w:p>
    <w:p w:rsidR="00BA5696" w:rsidRPr="00E66BD6" w:rsidRDefault="00BA5696" w:rsidP="00BA5696">
      <w:pPr>
        <w:spacing w:after="0"/>
        <w:jc w:val="both"/>
        <w:rPr>
          <w:sz w:val="24"/>
          <w:szCs w:val="24"/>
        </w:rPr>
      </w:pPr>
    </w:p>
    <w:tbl>
      <w:tblPr>
        <w:tblW w:w="6520" w:type="dxa"/>
        <w:jc w:val="center"/>
        <w:tblInd w:w="93" w:type="dxa"/>
        <w:tblLook w:val="04A0"/>
      </w:tblPr>
      <w:tblGrid>
        <w:gridCol w:w="1200"/>
        <w:gridCol w:w="1460"/>
        <w:gridCol w:w="1460"/>
        <w:gridCol w:w="1118"/>
        <w:gridCol w:w="1282"/>
      </w:tblGrid>
      <w:tr w:rsidR="00BA5696" w:rsidRPr="00E66BD6" w:rsidTr="0039499C">
        <w:trPr>
          <w:trHeight w:val="300"/>
          <w:jc w:val="center"/>
        </w:trPr>
        <w:tc>
          <w:tcPr>
            <w:tcW w:w="1200" w:type="dxa"/>
            <w:vMerge w:val="restart"/>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BA5696" w:rsidRPr="00E66BD6" w:rsidRDefault="00BA5696" w:rsidP="0039499C">
            <w:pPr>
              <w:spacing w:after="0"/>
              <w:jc w:val="center"/>
              <w:rPr>
                <w:b/>
                <w:bCs/>
                <w:color w:val="000000"/>
                <w:sz w:val="20"/>
                <w:szCs w:val="20"/>
                <w:lang w:val="en-US" w:eastAsia="en-US"/>
              </w:rPr>
            </w:pPr>
            <w:r w:rsidRPr="00E66BD6">
              <w:rPr>
                <w:b/>
                <w:bCs/>
                <w:color w:val="000000"/>
                <w:sz w:val="20"/>
                <w:szCs w:val="20"/>
                <w:lang w:val="en-US" w:eastAsia="en-US"/>
              </w:rPr>
              <w:t>Sede</w:t>
            </w:r>
          </w:p>
        </w:tc>
        <w:tc>
          <w:tcPr>
            <w:tcW w:w="1460" w:type="dxa"/>
            <w:vMerge w:val="restart"/>
            <w:tcBorders>
              <w:top w:val="single" w:sz="8" w:space="0" w:color="auto"/>
              <w:left w:val="nil"/>
              <w:bottom w:val="single" w:sz="4" w:space="0" w:color="000000"/>
              <w:right w:val="single" w:sz="4" w:space="0" w:color="auto"/>
            </w:tcBorders>
            <w:shd w:val="clear" w:color="000000" w:fill="D8D8D8"/>
            <w:noWrap/>
            <w:vAlign w:val="center"/>
            <w:hideMark/>
          </w:tcPr>
          <w:p w:rsidR="00BA5696" w:rsidRPr="00E66BD6" w:rsidRDefault="00BA5696" w:rsidP="0039499C">
            <w:pPr>
              <w:spacing w:after="0"/>
              <w:jc w:val="center"/>
              <w:rPr>
                <w:b/>
                <w:bCs/>
                <w:color w:val="000000"/>
                <w:sz w:val="20"/>
                <w:szCs w:val="20"/>
                <w:lang w:val="en-US" w:eastAsia="en-US"/>
              </w:rPr>
            </w:pPr>
            <w:r w:rsidRPr="00E66BD6">
              <w:rPr>
                <w:b/>
                <w:bCs/>
                <w:color w:val="000000"/>
                <w:sz w:val="20"/>
                <w:szCs w:val="20"/>
                <w:lang w:val="en-US" w:eastAsia="en-US"/>
              </w:rPr>
              <w:t xml:space="preserve">Fecha </w:t>
            </w:r>
          </w:p>
        </w:tc>
        <w:tc>
          <w:tcPr>
            <w:tcW w:w="1460" w:type="dxa"/>
            <w:vMerge w:val="restart"/>
            <w:tcBorders>
              <w:top w:val="single" w:sz="8" w:space="0" w:color="auto"/>
              <w:left w:val="single" w:sz="4" w:space="0" w:color="auto"/>
              <w:bottom w:val="single" w:sz="4" w:space="0" w:color="000000"/>
              <w:right w:val="single" w:sz="4" w:space="0" w:color="auto"/>
            </w:tcBorders>
            <w:shd w:val="clear" w:color="000000" w:fill="D8D8D8"/>
            <w:noWrap/>
            <w:vAlign w:val="center"/>
            <w:hideMark/>
          </w:tcPr>
          <w:p w:rsidR="00BA5696" w:rsidRPr="00E66BD6" w:rsidRDefault="00BA5696" w:rsidP="0039499C">
            <w:pPr>
              <w:spacing w:after="0"/>
              <w:jc w:val="center"/>
              <w:rPr>
                <w:b/>
                <w:bCs/>
                <w:color w:val="000000"/>
                <w:sz w:val="20"/>
                <w:szCs w:val="20"/>
                <w:lang w:val="en-US" w:eastAsia="en-US"/>
              </w:rPr>
            </w:pPr>
            <w:r w:rsidRPr="00E66BD6">
              <w:rPr>
                <w:b/>
                <w:bCs/>
                <w:color w:val="000000"/>
                <w:sz w:val="20"/>
                <w:szCs w:val="20"/>
                <w:lang w:val="en-US" w:eastAsia="en-US"/>
              </w:rPr>
              <w:t>Hora</w:t>
            </w:r>
          </w:p>
        </w:tc>
        <w:tc>
          <w:tcPr>
            <w:tcW w:w="2400" w:type="dxa"/>
            <w:gridSpan w:val="2"/>
            <w:tcBorders>
              <w:top w:val="single" w:sz="8" w:space="0" w:color="auto"/>
              <w:left w:val="nil"/>
              <w:bottom w:val="single" w:sz="4" w:space="0" w:color="auto"/>
              <w:right w:val="single" w:sz="8" w:space="0" w:color="000000"/>
            </w:tcBorders>
            <w:shd w:val="clear" w:color="000000" w:fill="D8D8D8"/>
            <w:noWrap/>
            <w:vAlign w:val="bottom"/>
            <w:hideMark/>
          </w:tcPr>
          <w:p w:rsidR="00BA5696" w:rsidRPr="00E66BD6" w:rsidRDefault="00BA5696" w:rsidP="0039499C">
            <w:pPr>
              <w:spacing w:after="0"/>
              <w:jc w:val="center"/>
              <w:rPr>
                <w:b/>
                <w:bCs/>
                <w:color w:val="000000"/>
                <w:sz w:val="20"/>
                <w:szCs w:val="20"/>
                <w:lang w:val="en-US" w:eastAsia="en-US"/>
              </w:rPr>
            </w:pPr>
            <w:r w:rsidRPr="00E66BD6">
              <w:rPr>
                <w:b/>
                <w:bCs/>
                <w:color w:val="000000"/>
                <w:sz w:val="20"/>
                <w:szCs w:val="20"/>
                <w:lang w:val="en-US" w:eastAsia="en-US"/>
              </w:rPr>
              <w:t>Atendidos</w:t>
            </w:r>
          </w:p>
        </w:tc>
      </w:tr>
      <w:tr w:rsidR="00BA5696" w:rsidRPr="00E66BD6" w:rsidTr="0039499C">
        <w:trPr>
          <w:trHeight w:val="300"/>
          <w:jc w:val="center"/>
        </w:trPr>
        <w:tc>
          <w:tcPr>
            <w:tcW w:w="1200" w:type="dxa"/>
            <w:vMerge/>
            <w:tcBorders>
              <w:top w:val="single" w:sz="8" w:space="0" w:color="auto"/>
              <w:left w:val="single" w:sz="8" w:space="0" w:color="auto"/>
              <w:bottom w:val="single" w:sz="4" w:space="0" w:color="auto"/>
              <w:right w:val="single" w:sz="4" w:space="0" w:color="auto"/>
            </w:tcBorders>
            <w:vAlign w:val="center"/>
            <w:hideMark/>
          </w:tcPr>
          <w:p w:rsidR="00BA5696" w:rsidRPr="00E66BD6" w:rsidRDefault="00BA5696" w:rsidP="0039499C">
            <w:pPr>
              <w:spacing w:after="0"/>
              <w:rPr>
                <w:b/>
                <w:bCs/>
                <w:color w:val="000000"/>
                <w:sz w:val="20"/>
                <w:szCs w:val="20"/>
                <w:lang w:val="en-US" w:eastAsia="en-US"/>
              </w:rPr>
            </w:pPr>
          </w:p>
        </w:tc>
        <w:tc>
          <w:tcPr>
            <w:tcW w:w="1460" w:type="dxa"/>
            <w:vMerge/>
            <w:tcBorders>
              <w:top w:val="single" w:sz="8" w:space="0" w:color="auto"/>
              <w:left w:val="nil"/>
              <w:bottom w:val="single" w:sz="4" w:space="0" w:color="000000"/>
              <w:right w:val="single" w:sz="4" w:space="0" w:color="auto"/>
            </w:tcBorders>
            <w:vAlign w:val="center"/>
            <w:hideMark/>
          </w:tcPr>
          <w:p w:rsidR="00BA5696" w:rsidRPr="00E66BD6" w:rsidRDefault="00BA5696" w:rsidP="0039499C">
            <w:pPr>
              <w:spacing w:after="0"/>
              <w:rPr>
                <w:b/>
                <w:bCs/>
                <w:color w:val="000000"/>
                <w:sz w:val="20"/>
                <w:szCs w:val="20"/>
                <w:lang w:val="en-US" w:eastAsia="en-US"/>
              </w:rPr>
            </w:pPr>
          </w:p>
        </w:tc>
        <w:tc>
          <w:tcPr>
            <w:tcW w:w="1460" w:type="dxa"/>
            <w:vMerge/>
            <w:tcBorders>
              <w:top w:val="single" w:sz="8" w:space="0" w:color="auto"/>
              <w:left w:val="single" w:sz="4" w:space="0" w:color="auto"/>
              <w:bottom w:val="single" w:sz="4" w:space="0" w:color="000000"/>
              <w:right w:val="single" w:sz="4" w:space="0" w:color="auto"/>
            </w:tcBorders>
            <w:vAlign w:val="center"/>
            <w:hideMark/>
          </w:tcPr>
          <w:p w:rsidR="00BA5696" w:rsidRPr="00E66BD6" w:rsidRDefault="00BA5696" w:rsidP="0039499C">
            <w:pPr>
              <w:spacing w:after="0"/>
              <w:rPr>
                <w:b/>
                <w:bCs/>
                <w:color w:val="000000"/>
                <w:sz w:val="20"/>
                <w:szCs w:val="20"/>
                <w:lang w:val="en-US" w:eastAsia="en-US"/>
              </w:rPr>
            </w:pPr>
          </w:p>
        </w:tc>
        <w:tc>
          <w:tcPr>
            <w:tcW w:w="1118" w:type="dxa"/>
            <w:tcBorders>
              <w:top w:val="nil"/>
              <w:left w:val="nil"/>
              <w:bottom w:val="single" w:sz="4" w:space="0" w:color="auto"/>
              <w:right w:val="single" w:sz="4" w:space="0" w:color="auto"/>
            </w:tcBorders>
            <w:shd w:val="clear" w:color="000000" w:fill="D8D8D8"/>
            <w:noWrap/>
            <w:vAlign w:val="center"/>
            <w:hideMark/>
          </w:tcPr>
          <w:p w:rsidR="00BA5696" w:rsidRPr="00E66BD6" w:rsidRDefault="00BA5696" w:rsidP="0039499C">
            <w:pPr>
              <w:spacing w:after="0"/>
              <w:jc w:val="center"/>
              <w:rPr>
                <w:b/>
                <w:bCs/>
                <w:color w:val="000000"/>
                <w:sz w:val="20"/>
                <w:szCs w:val="20"/>
                <w:lang w:val="en-US" w:eastAsia="en-US"/>
              </w:rPr>
            </w:pPr>
            <w:r w:rsidRPr="00E66BD6">
              <w:rPr>
                <w:b/>
                <w:bCs/>
                <w:color w:val="000000"/>
                <w:sz w:val="20"/>
                <w:szCs w:val="20"/>
                <w:lang w:val="en-US" w:eastAsia="en-US"/>
              </w:rPr>
              <w:t>Individual</w:t>
            </w:r>
          </w:p>
        </w:tc>
        <w:tc>
          <w:tcPr>
            <w:tcW w:w="1282" w:type="dxa"/>
            <w:tcBorders>
              <w:top w:val="nil"/>
              <w:left w:val="nil"/>
              <w:bottom w:val="single" w:sz="4" w:space="0" w:color="auto"/>
              <w:right w:val="single" w:sz="8" w:space="0" w:color="auto"/>
            </w:tcBorders>
            <w:shd w:val="clear" w:color="000000" w:fill="D8D8D8"/>
            <w:noWrap/>
            <w:vAlign w:val="center"/>
            <w:hideMark/>
          </w:tcPr>
          <w:p w:rsidR="00BA5696" w:rsidRPr="00E66BD6" w:rsidRDefault="00BA5696" w:rsidP="0039499C">
            <w:pPr>
              <w:spacing w:after="0"/>
              <w:jc w:val="center"/>
              <w:rPr>
                <w:b/>
                <w:bCs/>
                <w:color w:val="000000"/>
                <w:sz w:val="20"/>
                <w:szCs w:val="20"/>
                <w:lang w:val="en-US" w:eastAsia="en-US"/>
              </w:rPr>
            </w:pPr>
            <w:r w:rsidRPr="00E66BD6">
              <w:rPr>
                <w:b/>
                <w:bCs/>
                <w:color w:val="000000"/>
                <w:sz w:val="20"/>
                <w:szCs w:val="20"/>
                <w:lang w:val="en-US" w:eastAsia="en-US"/>
              </w:rPr>
              <w:t>Agrupacion</w:t>
            </w:r>
          </w:p>
        </w:tc>
      </w:tr>
      <w:tr w:rsidR="00BA5696" w:rsidRPr="00E66BD6" w:rsidTr="0039499C">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XIII</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2 de abril</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12:00 horas</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2</w:t>
            </w:r>
          </w:p>
        </w:tc>
        <w:tc>
          <w:tcPr>
            <w:tcW w:w="1282"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0</w:t>
            </w:r>
          </w:p>
        </w:tc>
      </w:tr>
      <w:tr w:rsidR="00BA5696" w:rsidRPr="00E66BD6" w:rsidTr="0039499C">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XIV</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25 de abril</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16:00 horas</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10</w:t>
            </w:r>
          </w:p>
        </w:tc>
        <w:tc>
          <w:tcPr>
            <w:tcW w:w="1282"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0</w:t>
            </w:r>
          </w:p>
        </w:tc>
      </w:tr>
      <w:tr w:rsidR="00BA5696" w:rsidRPr="00E66BD6" w:rsidTr="0039499C">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XV</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5 de mayo</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13:30 horas</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14</w:t>
            </w:r>
          </w:p>
        </w:tc>
        <w:tc>
          <w:tcPr>
            <w:tcW w:w="1282"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0</w:t>
            </w:r>
          </w:p>
        </w:tc>
      </w:tr>
      <w:tr w:rsidR="00BA5696" w:rsidRPr="00E66BD6" w:rsidTr="0039499C">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XVII</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6 de mayo</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17:00 horas</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0</w:t>
            </w:r>
          </w:p>
        </w:tc>
        <w:tc>
          <w:tcPr>
            <w:tcW w:w="1282"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34</w:t>
            </w:r>
          </w:p>
        </w:tc>
      </w:tr>
      <w:tr w:rsidR="00BA5696" w:rsidRPr="00E66BD6" w:rsidTr="0039499C">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XIV</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6 de mayo</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17:00 horas</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6</w:t>
            </w:r>
          </w:p>
        </w:tc>
        <w:tc>
          <w:tcPr>
            <w:tcW w:w="1282"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w:t>
            </w:r>
          </w:p>
        </w:tc>
      </w:tr>
      <w:tr w:rsidR="00BA5696" w:rsidRPr="00E66BD6" w:rsidTr="0039499C">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XIII</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8 de mayo</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10:00 horas</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10</w:t>
            </w:r>
          </w:p>
        </w:tc>
        <w:tc>
          <w:tcPr>
            <w:tcW w:w="1282"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0</w:t>
            </w:r>
          </w:p>
        </w:tc>
      </w:tr>
      <w:tr w:rsidR="00BA5696" w:rsidRPr="00E66BD6" w:rsidTr="0039499C">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XIII</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8 de mayo</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16:00 horas</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6</w:t>
            </w:r>
          </w:p>
        </w:tc>
        <w:tc>
          <w:tcPr>
            <w:tcW w:w="1282"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0</w:t>
            </w:r>
          </w:p>
        </w:tc>
      </w:tr>
      <w:tr w:rsidR="00BA5696" w:rsidRPr="00E66BD6" w:rsidTr="0039499C">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XVI</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9 de mayo</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17:00 horas</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21</w:t>
            </w:r>
          </w:p>
        </w:tc>
        <w:tc>
          <w:tcPr>
            <w:tcW w:w="1282"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5</w:t>
            </w:r>
          </w:p>
        </w:tc>
      </w:tr>
      <w:tr w:rsidR="00BA5696" w:rsidRPr="00E66BD6" w:rsidTr="0039499C">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XVII</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11 de mayo</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17:00 horas</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w:t>
            </w:r>
          </w:p>
        </w:tc>
        <w:tc>
          <w:tcPr>
            <w:tcW w:w="1282"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6</w:t>
            </w:r>
          </w:p>
        </w:tc>
      </w:tr>
      <w:tr w:rsidR="00BA5696" w:rsidRPr="00E66BD6" w:rsidTr="0039499C">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XIV</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11 de mayo</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9:00 horas</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w:t>
            </w:r>
          </w:p>
        </w:tc>
        <w:tc>
          <w:tcPr>
            <w:tcW w:w="1282"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0</w:t>
            </w:r>
          </w:p>
        </w:tc>
      </w:tr>
      <w:tr w:rsidR="00BA5696" w:rsidRPr="00E66BD6" w:rsidTr="0039499C">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VII</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11 de mayo</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17:00 horas</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2</w:t>
            </w:r>
          </w:p>
        </w:tc>
        <w:tc>
          <w:tcPr>
            <w:tcW w:w="1282"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0</w:t>
            </w:r>
          </w:p>
        </w:tc>
      </w:tr>
      <w:tr w:rsidR="00BA5696" w:rsidRPr="00E66BD6" w:rsidTr="0039499C">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XIII</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12 de mayo</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17:00 horas</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4</w:t>
            </w:r>
          </w:p>
        </w:tc>
        <w:tc>
          <w:tcPr>
            <w:tcW w:w="1282"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0</w:t>
            </w:r>
          </w:p>
        </w:tc>
      </w:tr>
      <w:tr w:rsidR="00BA5696" w:rsidRPr="00E66BD6" w:rsidTr="0039499C">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XIV</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12 de mayo</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17:00 horas</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0</w:t>
            </w:r>
          </w:p>
        </w:tc>
        <w:tc>
          <w:tcPr>
            <w:tcW w:w="1282"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w:t>
            </w:r>
          </w:p>
        </w:tc>
      </w:tr>
      <w:tr w:rsidR="00BA5696" w:rsidRPr="00E66BD6" w:rsidTr="0039499C">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XIII</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13 de mayo</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17:00 horas</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10</w:t>
            </w:r>
          </w:p>
        </w:tc>
        <w:tc>
          <w:tcPr>
            <w:tcW w:w="1282"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0</w:t>
            </w:r>
          </w:p>
        </w:tc>
      </w:tr>
      <w:tr w:rsidR="00BA5696" w:rsidRPr="00E66BD6" w:rsidTr="0039499C">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III</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13 de mayo</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16:30 horas</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9</w:t>
            </w:r>
          </w:p>
        </w:tc>
        <w:tc>
          <w:tcPr>
            <w:tcW w:w="1282"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4</w:t>
            </w:r>
          </w:p>
        </w:tc>
      </w:tr>
      <w:tr w:rsidR="00BA5696" w:rsidRPr="00E66BD6" w:rsidTr="0039499C">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XVII</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14 de mayo</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11:00 horas</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0</w:t>
            </w:r>
          </w:p>
        </w:tc>
        <w:tc>
          <w:tcPr>
            <w:tcW w:w="1282"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3</w:t>
            </w:r>
          </w:p>
        </w:tc>
      </w:tr>
      <w:tr w:rsidR="00BA5696" w:rsidRPr="00E66BD6" w:rsidTr="0039499C">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XIII</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14 de mayo</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11:00 horas</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0</w:t>
            </w:r>
          </w:p>
        </w:tc>
        <w:tc>
          <w:tcPr>
            <w:tcW w:w="1282"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0</w:t>
            </w:r>
          </w:p>
        </w:tc>
      </w:tr>
      <w:tr w:rsidR="00BA5696" w:rsidRPr="00E66BD6" w:rsidTr="0039499C">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XIII</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15 de mayo</w:t>
            </w:r>
          </w:p>
        </w:tc>
        <w:tc>
          <w:tcPr>
            <w:tcW w:w="14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11:00 horas</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2</w:t>
            </w:r>
          </w:p>
        </w:tc>
        <w:tc>
          <w:tcPr>
            <w:tcW w:w="1282" w:type="dxa"/>
            <w:tcBorders>
              <w:top w:val="nil"/>
              <w:left w:val="nil"/>
              <w:bottom w:val="single" w:sz="4" w:space="0" w:color="auto"/>
              <w:right w:val="single" w:sz="8" w:space="0" w:color="auto"/>
            </w:tcBorders>
            <w:shd w:val="clear" w:color="auto" w:fill="auto"/>
            <w:noWrap/>
            <w:vAlign w:val="bottom"/>
            <w:hideMark/>
          </w:tcPr>
          <w:p w:rsidR="00BA5696" w:rsidRPr="00E66BD6" w:rsidRDefault="00BA5696" w:rsidP="0039499C">
            <w:pPr>
              <w:spacing w:after="0"/>
              <w:jc w:val="center"/>
              <w:rPr>
                <w:color w:val="000000"/>
                <w:lang w:val="en-US" w:eastAsia="en-US"/>
              </w:rPr>
            </w:pPr>
            <w:r w:rsidRPr="00E66BD6">
              <w:rPr>
                <w:color w:val="000000"/>
                <w:lang w:val="en-US" w:eastAsia="en-US"/>
              </w:rPr>
              <w:t>0</w:t>
            </w:r>
          </w:p>
        </w:tc>
      </w:tr>
      <w:tr w:rsidR="00BA5696" w:rsidRPr="00E66BD6" w:rsidTr="0039499C">
        <w:trPr>
          <w:trHeight w:val="300"/>
          <w:jc w:val="center"/>
        </w:trPr>
        <w:tc>
          <w:tcPr>
            <w:tcW w:w="2660" w:type="dxa"/>
            <w:gridSpan w:val="2"/>
            <w:vMerge w:val="restart"/>
            <w:tcBorders>
              <w:top w:val="single" w:sz="4" w:space="0" w:color="auto"/>
              <w:left w:val="single" w:sz="8" w:space="0" w:color="auto"/>
              <w:bottom w:val="single" w:sz="8" w:space="0" w:color="000000"/>
              <w:right w:val="single" w:sz="4" w:space="0" w:color="000000"/>
            </w:tcBorders>
            <w:shd w:val="clear" w:color="000000" w:fill="D8D8D8"/>
            <w:noWrap/>
            <w:vAlign w:val="center"/>
            <w:hideMark/>
          </w:tcPr>
          <w:p w:rsidR="00BA5696" w:rsidRPr="00E66BD6" w:rsidRDefault="00BA5696" w:rsidP="0039499C">
            <w:pPr>
              <w:spacing w:after="0"/>
              <w:jc w:val="center"/>
              <w:rPr>
                <w:b/>
                <w:bCs/>
                <w:color w:val="000000"/>
                <w:lang w:val="en-US" w:eastAsia="en-US"/>
              </w:rPr>
            </w:pPr>
            <w:r w:rsidRPr="00E66BD6">
              <w:rPr>
                <w:b/>
                <w:bCs/>
                <w:color w:val="000000"/>
                <w:lang w:val="en-US" w:eastAsia="en-US"/>
              </w:rPr>
              <w:t>Totales</w:t>
            </w:r>
          </w:p>
        </w:tc>
        <w:tc>
          <w:tcPr>
            <w:tcW w:w="1460" w:type="dxa"/>
            <w:tcBorders>
              <w:top w:val="nil"/>
              <w:left w:val="nil"/>
              <w:bottom w:val="nil"/>
              <w:right w:val="single" w:sz="4" w:space="0" w:color="auto"/>
            </w:tcBorders>
            <w:shd w:val="clear" w:color="000000" w:fill="D8D8D8"/>
            <w:noWrap/>
            <w:vAlign w:val="center"/>
            <w:hideMark/>
          </w:tcPr>
          <w:p w:rsidR="00BA5696" w:rsidRPr="00E66BD6" w:rsidRDefault="00BA5696" w:rsidP="0039499C">
            <w:pPr>
              <w:spacing w:after="0"/>
              <w:jc w:val="center"/>
              <w:rPr>
                <w:b/>
                <w:bCs/>
                <w:color w:val="000000"/>
                <w:lang w:val="en-US" w:eastAsia="en-US"/>
              </w:rPr>
            </w:pPr>
            <w:r w:rsidRPr="00E66BD6">
              <w:rPr>
                <w:b/>
                <w:bCs/>
                <w:color w:val="000000"/>
                <w:lang w:val="en-US" w:eastAsia="en-US"/>
              </w:rPr>
              <w:t> </w:t>
            </w:r>
          </w:p>
        </w:tc>
        <w:tc>
          <w:tcPr>
            <w:tcW w:w="1118" w:type="dxa"/>
            <w:tcBorders>
              <w:top w:val="nil"/>
              <w:left w:val="nil"/>
              <w:bottom w:val="single" w:sz="4" w:space="0" w:color="auto"/>
              <w:right w:val="single" w:sz="4" w:space="0" w:color="auto"/>
            </w:tcBorders>
            <w:shd w:val="clear" w:color="000000" w:fill="D8D8D8"/>
            <w:noWrap/>
            <w:vAlign w:val="bottom"/>
            <w:hideMark/>
          </w:tcPr>
          <w:p w:rsidR="00BA5696" w:rsidRPr="00E66BD6" w:rsidRDefault="00BA5696" w:rsidP="0039499C">
            <w:pPr>
              <w:spacing w:after="0"/>
              <w:jc w:val="center"/>
              <w:rPr>
                <w:b/>
                <w:bCs/>
                <w:color w:val="000000"/>
                <w:lang w:val="en-US" w:eastAsia="en-US"/>
              </w:rPr>
            </w:pPr>
            <w:r w:rsidRPr="00E66BD6">
              <w:rPr>
                <w:b/>
                <w:bCs/>
                <w:color w:val="000000"/>
                <w:lang w:val="en-US" w:eastAsia="en-US"/>
              </w:rPr>
              <w:t>98</w:t>
            </w:r>
          </w:p>
        </w:tc>
        <w:tc>
          <w:tcPr>
            <w:tcW w:w="1282" w:type="dxa"/>
            <w:tcBorders>
              <w:top w:val="nil"/>
              <w:left w:val="nil"/>
              <w:bottom w:val="single" w:sz="4" w:space="0" w:color="auto"/>
              <w:right w:val="single" w:sz="8" w:space="0" w:color="auto"/>
            </w:tcBorders>
            <w:shd w:val="clear" w:color="000000" w:fill="D8D8D8"/>
            <w:noWrap/>
            <w:vAlign w:val="bottom"/>
            <w:hideMark/>
          </w:tcPr>
          <w:p w:rsidR="00BA5696" w:rsidRPr="00E66BD6" w:rsidRDefault="00BA5696" w:rsidP="0039499C">
            <w:pPr>
              <w:spacing w:after="0"/>
              <w:jc w:val="center"/>
              <w:rPr>
                <w:b/>
                <w:bCs/>
                <w:color w:val="000000"/>
                <w:lang w:val="en-US" w:eastAsia="en-US"/>
              </w:rPr>
            </w:pPr>
            <w:r w:rsidRPr="00E66BD6">
              <w:rPr>
                <w:b/>
                <w:bCs/>
                <w:color w:val="000000"/>
                <w:lang w:val="en-US" w:eastAsia="en-US"/>
              </w:rPr>
              <w:t>54</w:t>
            </w:r>
          </w:p>
        </w:tc>
      </w:tr>
      <w:tr w:rsidR="00BA5696" w:rsidRPr="00E66BD6" w:rsidTr="0039499C">
        <w:trPr>
          <w:trHeight w:val="315"/>
          <w:jc w:val="center"/>
        </w:trPr>
        <w:tc>
          <w:tcPr>
            <w:tcW w:w="2660" w:type="dxa"/>
            <w:gridSpan w:val="2"/>
            <w:vMerge/>
            <w:tcBorders>
              <w:top w:val="single" w:sz="4" w:space="0" w:color="auto"/>
              <w:left w:val="single" w:sz="8" w:space="0" w:color="auto"/>
              <w:bottom w:val="single" w:sz="8" w:space="0" w:color="000000"/>
              <w:right w:val="single" w:sz="4" w:space="0" w:color="000000"/>
            </w:tcBorders>
            <w:vAlign w:val="center"/>
            <w:hideMark/>
          </w:tcPr>
          <w:p w:rsidR="00BA5696" w:rsidRPr="00E66BD6" w:rsidRDefault="00BA5696" w:rsidP="0039499C">
            <w:pPr>
              <w:spacing w:after="0"/>
              <w:rPr>
                <w:b/>
                <w:bCs/>
                <w:color w:val="000000"/>
                <w:lang w:val="en-US" w:eastAsia="en-US"/>
              </w:rPr>
            </w:pPr>
          </w:p>
        </w:tc>
        <w:tc>
          <w:tcPr>
            <w:tcW w:w="1460" w:type="dxa"/>
            <w:tcBorders>
              <w:top w:val="nil"/>
              <w:left w:val="nil"/>
              <w:bottom w:val="single" w:sz="8" w:space="0" w:color="auto"/>
              <w:right w:val="nil"/>
            </w:tcBorders>
            <w:shd w:val="clear" w:color="000000" w:fill="D8D8D8"/>
            <w:noWrap/>
            <w:vAlign w:val="center"/>
            <w:hideMark/>
          </w:tcPr>
          <w:p w:rsidR="00BA5696" w:rsidRPr="00E66BD6" w:rsidRDefault="00BA5696" w:rsidP="0039499C">
            <w:pPr>
              <w:spacing w:after="0"/>
              <w:jc w:val="center"/>
              <w:rPr>
                <w:b/>
                <w:bCs/>
                <w:color w:val="000000"/>
                <w:lang w:val="en-US" w:eastAsia="en-US"/>
              </w:rPr>
            </w:pPr>
            <w:r w:rsidRPr="00E66BD6">
              <w:rPr>
                <w:b/>
                <w:bCs/>
                <w:color w:val="000000"/>
                <w:lang w:val="en-US" w:eastAsia="en-US"/>
              </w:rPr>
              <w:t> </w:t>
            </w:r>
          </w:p>
        </w:tc>
        <w:tc>
          <w:tcPr>
            <w:tcW w:w="2400" w:type="dxa"/>
            <w:gridSpan w:val="2"/>
            <w:tcBorders>
              <w:top w:val="single" w:sz="4" w:space="0" w:color="auto"/>
              <w:left w:val="single" w:sz="4" w:space="0" w:color="auto"/>
              <w:bottom w:val="single" w:sz="8" w:space="0" w:color="auto"/>
              <w:right w:val="single" w:sz="8" w:space="0" w:color="000000"/>
            </w:tcBorders>
            <w:shd w:val="clear" w:color="000000" w:fill="D8D8D8"/>
            <w:noWrap/>
            <w:vAlign w:val="bottom"/>
            <w:hideMark/>
          </w:tcPr>
          <w:p w:rsidR="00BA5696" w:rsidRPr="00E66BD6" w:rsidRDefault="00BA5696" w:rsidP="0039499C">
            <w:pPr>
              <w:spacing w:after="0"/>
              <w:jc w:val="center"/>
              <w:rPr>
                <w:b/>
                <w:bCs/>
                <w:color w:val="000000"/>
                <w:lang w:val="en-US" w:eastAsia="en-US"/>
              </w:rPr>
            </w:pPr>
            <w:r w:rsidRPr="00E66BD6">
              <w:rPr>
                <w:b/>
                <w:bCs/>
                <w:color w:val="000000"/>
                <w:lang w:val="en-US" w:eastAsia="en-US"/>
              </w:rPr>
              <w:t>152</w:t>
            </w:r>
          </w:p>
        </w:tc>
      </w:tr>
    </w:tbl>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r w:rsidRPr="00E66BD6">
        <w:rPr>
          <w:sz w:val="24"/>
          <w:szCs w:val="24"/>
        </w:rPr>
        <w:t xml:space="preserve">La Vocalía de Capacitación Electoral y Educación Cívica de la Junta Local Ejecutiva del INE en Baja California, coadyuvó en la capacitación de los  166 ciudadanos que presentaron solicitud </w:t>
      </w:r>
      <w:r w:rsidRPr="00E66BD6">
        <w:rPr>
          <w:sz w:val="24"/>
          <w:szCs w:val="24"/>
        </w:rPr>
        <w:lastRenderedPageBreak/>
        <w:t>de acreditación en la modalidad agrupación en el XIII Distrito, que corresponde a la agrupación MINISTERIO GÉNESIS A.C.</w:t>
      </w: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r w:rsidRPr="00E66BD6">
        <w:rPr>
          <w:sz w:val="24"/>
          <w:szCs w:val="24"/>
        </w:rPr>
        <w:t xml:space="preserve">De acuerdo a la agenda programada a continuación se detalla los cursos que impartimos por parte de la Oficina de Participación Ciudadana y Educación Cívica: </w:t>
      </w:r>
    </w:p>
    <w:p w:rsidR="00BA5696" w:rsidRPr="00E66BD6" w:rsidRDefault="00BA5696" w:rsidP="00BA5696">
      <w:pPr>
        <w:spacing w:after="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1"/>
        <w:gridCol w:w="2200"/>
        <w:gridCol w:w="2205"/>
        <w:gridCol w:w="2460"/>
      </w:tblGrid>
      <w:tr w:rsidR="00BA5696" w:rsidRPr="00E66BD6" w:rsidTr="0039499C">
        <w:tc>
          <w:tcPr>
            <w:tcW w:w="2191" w:type="dxa"/>
            <w:shd w:val="clear" w:color="auto" w:fill="D9D9D9"/>
          </w:tcPr>
          <w:p w:rsidR="00BA5696" w:rsidRPr="00E66BD6" w:rsidRDefault="00BA5696" w:rsidP="0039499C">
            <w:pPr>
              <w:spacing w:after="0"/>
              <w:jc w:val="center"/>
              <w:rPr>
                <w:b/>
                <w:sz w:val="24"/>
                <w:szCs w:val="24"/>
              </w:rPr>
            </w:pPr>
            <w:r w:rsidRPr="00E66BD6">
              <w:rPr>
                <w:b/>
                <w:sz w:val="24"/>
                <w:szCs w:val="24"/>
              </w:rPr>
              <w:t>Fecha</w:t>
            </w:r>
          </w:p>
        </w:tc>
        <w:tc>
          <w:tcPr>
            <w:tcW w:w="2200" w:type="dxa"/>
            <w:shd w:val="clear" w:color="auto" w:fill="D9D9D9"/>
          </w:tcPr>
          <w:p w:rsidR="00BA5696" w:rsidRPr="00E66BD6" w:rsidRDefault="00BA5696" w:rsidP="0039499C">
            <w:pPr>
              <w:spacing w:after="0"/>
              <w:jc w:val="center"/>
              <w:rPr>
                <w:b/>
                <w:sz w:val="24"/>
                <w:szCs w:val="24"/>
              </w:rPr>
            </w:pPr>
            <w:r w:rsidRPr="00E66BD6">
              <w:rPr>
                <w:b/>
                <w:sz w:val="24"/>
                <w:szCs w:val="24"/>
              </w:rPr>
              <w:t>Sede</w:t>
            </w:r>
          </w:p>
        </w:tc>
        <w:tc>
          <w:tcPr>
            <w:tcW w:w="2205" w:type="dxa"/>
            <w:shd w:val="clear" w:color="auto" w:fill="D9D9D9"/>
          </w:tcPr>
          <w:p w:rsidR="00BA5696" w:rsidRPr="00E66BD6" w:rsidRDefault="00BA5696" w:rsidP="0039499C">
            <w:pPr>
              <w:spacing w:after="0"/>
              <w:jc w:val="center"/>
              <w:rPr>
                <w:b/>
                <w:sz w:val="24"/>
                <w:szCs w:val="24"/>
              </w:rPr>
            </w:pPr>
            <w:r w:rsidRPr="00E66BD6">
              <w:rPr>
                <w:b/>
                <w:sz w:val="24"/>
                <w:szCs w:val="24"/>
              </w:rPr>
              <w:t>Impartió</w:t>
            </w:r>
          </w:p>
        </w:tc>
        <w:tc>
          <w:tcPr>
            <w:tcW w:w="2460" w:type="dxa"/>
            <w:shd w:val="clear" w:color="auto" w:fill="D9D9D9"/>
          </w:tcPr>
          <w:p w:rsidR="00BA5696" w:rsidRPr="00E66BD6" w:rsidRDefault="00BA5696" w:rsidP="0039499C">
            <w:pPr>
              <w:spacing w:after="0"/>
              <w:jc w:val="center"/>
              <w:rPr>
                <w:b/>
                <w:sz w:val="24"/>
                <w:szCs w:val="24"/>
              </w:rPr>
            </w:pPr>
            <w:r w:rsidRPr="00E66BD6">
              <w:rPr>
                <w:b/>
                <w:sz w:val="24"/>
                <w:szCs w:val="24"/>
              </w:rPr>
              <w:t>Asistentes(modalidad)</w:t>
            </w:r>
          </w:p>
        </w:tc>
      </w:tr>
      <w:tr w:rsidR="00BA5696" w:rsidRPr="00E66BD6" w:rsidTr="0039499C">
        <w:tc>
          <w:tcPr>
            <w:tcW w:w="2191" w:type="dxa"/>
            <w:vAlign w:val="center"/>
          </w:tcPr>
          <w:p w:rsidR="00BA5696" w:rsidRPr="00E66BD6" w:rsidRDefault="00BA5696" w:rsidP="0039499C">
            <w:pPr>
              <w:spacing w:after="0"/>
              <w:jc w:val="center"/>
              <w:rPr>
                <w:sz w:val="20"/>
                <w:szCs w:val="20"/>
              </w:rPr>
            </w:pPr>
            <w:r w:rsidRPr="00E66BD6">
              <w:rPr>
                <w:sz w:val="20"/>
                <w:szCs w:val="20"/>
              </w:rPr>
              <w:t>02-Abril-2016</w:t>
            </w:r>
          </w:p>
        </w:tc>
        <w:tc>
          <w:tcPr>
            <w:tcW w:w="2200" w:type="dxa"/>
            <w:vAlign w:val="center"/>
          </w:tcPr>
          <w:p w:rsidR="00BA5696" w:rsidRPr="00E66BD6" w:rsidRDefault="00BA5696" w:rsidP="0039499C">
            <w:pPr>
              <w:spacing w:after="0"/>
              <w:jc w:val="center"/>
              <w:rPr>
                <w:sz w:val="20"/>
                <w:szCs w:val="20"/>
              </w:rPr>
            </w:pPr>
            <w:r w:rsidRPr="00E66BD6">
              <w:rPr>
                <w:color w:val="000000"/>
                <w:sz w:val="20"/>
                <w:szCs w:val="20"/>
                <w:lang w:eastAsia="en-US"/>
              </w:rPr>
              <w:t>Consejo Distrital Electoral XIII Distrito</w:t>
            </w:r>
          </w:p>
        </w:tc>
        <w:tc>
          <w:tcPr>
            <w:tcW w:w="2205" w:type="dxa"/>
            <w:vAlign w:val="center"/>
          </w:tcPr>
          <w:p w:rsidR="00BA5696" w:rsidRPr="00E66BD6" w:rsidRDefault="00BA5696" w:rsidP="0039499C">
            <w:pPr>
              <w:spacing w:after="0"/>
              <w:jc w:val="center"/>
              <w:rPr>
                <w:sz w:val="20"/>
                <w:szCs w:val="20"/>
              </w:rPr>
            </w:pPr>
            <w:r w:rsidRPr="00E66BD6">
              <w:rPr>
                <w:sz w:val="20"/>
                <w:szCs w:val="20"/>
              </w:rPr>
              <w:t>Lic. María Concepción Castillo Rodríguez y Arq. Olga Herrera De León</w:t>
            </w:r>
          </w:p>
        </w:tc>
        <w:tc>
          <w:tcPr>
            <w:tcW w:w="2460" w:type="dxa"/>
            <w:vAlign w:val="center"/>
          </w:tcPr>
          <w:p w:rsidR="00BA5696" w:rsidRPr="00E66BD6" w:rsidRDefault="00BA5696" w:rsidP="0039499C">
            <w:pPr>
              <w:spacing w:after="0"/>
              <w:jc w:val="center"/>
              <w:rPr>
                <w:sz w:val="20"/>
                <w:szCs w:val="20"/>
              </w:rPr>
            </w:pPr>
            <w:r w:rsidRPr="00E66BD6">
              <w:rPr>
                <w:sz w:val="20"/>
                <w:szCs w:val="20"/>
              </w:rPr>
              <w:t>2 (Individual)</w:t>
            </w:r>
          </w:p>
        </w:tc>
      </w:tr>
    </w:tbl>
    <w:p w:rsidR="00BA5696" w:rsidRPr="00E66BD6" w:rsidRDefault="00BA5696" w:rsidP="00BA5696">
      <w:pPr>
        <w:spacing w:after="0"/>
        <w:jc w:val="both"/>
        <w:rPr>
          <w:sz w:val="24"/>
          <w:szCs w:val="24"/>
        </w:rPr>
      </w:pPr>
    </w:p>
    <w:p w:rsidR="00BA5696" w:rsidRPr="00E66BD6" w:rsidRDefault="00A83976" w:rsidP="00BA5696">
      <w:pPr>
        <w:spacing w:after="0"/>
        <w:jc w:val="center"/>
        <w:rPr>
          <w:rFonts w:cs="Arial"/>
          <w:sz w:val="24"/>
          <w:szCs w:val="24"/>
        </w:rPr>
      </w:pPr>
      <w:r>
        <w:rPr>
          <w:rFonts w:cs="Arial"/>
          <w:noProof/>
          <w:sz w:val="24"/>
          <w:szCs w:val="24"/>
          <w:lang w:val="es-CO" w:eastAsia="es-CO"/>
        </w:rPr>
        <w:drawing>
          <wp:inline distT="0" distB="0" distL="0" distR="0">
            <wp:extent cx="2590800" cy="1466850"/>
            <wp:effectExtent l="19050" t="0" r="0" b="0"/>
            <wp:docPr id="10" name="Imagen 10" descr="1er curso OE 0204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er curso OE 02042016"/>
                    <pic:cNvPicPr>
                      <a:picLocks noChangeAspect="1" noChangeArrowheads="1"/>
                    </pic:cNvPicPr>
                  </pic:nvPicPr>
                  <pic:blipFill>
                    <a:blip r:embed="rId18" cstate="print"/>
                    <a:srcRect/>
                    <a:stretch>
                      <a:fillRect/>
                    </a:stretch>
                  </pic:blipFill>
                  <pic:spPr bwMode="auto">
                    <a:xfrm>
                      <a:off x="0" y="0"/>
                      <a:ext cx="2590800" cy="1466850"/>
                    </a:xfrm>
                    <a:prstGeom prst="rect">
                      <a:avLst/>
                    </a:prstGeom>
                    <a:noFill/>
                    <a:ln w="9525">
                      <a:noFill/>
                      <a:miter lim="800000"/>
                      <a:headEnd/>
                      <a:tailEnd/>
                    </a:ln>
                  </pic:spPr>
                </pic:pic>
              </a:graphicData>
            </a:graphic>
          </wp:inline>
        </w:drawing>
      </w:r>
      <w:r w:rsidR="00BA5696" w:rsidRPr="00E66BD6">
        <w:rPr>
          <w:rFonts w:cs="Arial"/>
          <w:sz w:val="24"/>
          <w:szCs w:val="24"/>
        </w:rPr>
        <w:t xml:space="preserve">      </w:t>
      </w:r>
      <w:r>
        <w:rPr>
          <w:rFonts w:cs="Arial"/>
          <w:noProof/>
          <w:sz w:val="24"/>
          <w:szCs w:val="24"/>
          <w:lang w:val="es-CO" w:eastAsia="es-CO"/>
        </w:rPr>
        <w:drawing>
          <wp:inline distT="0" distB="0" distL="0" distR="0">
            <wp:extent cx="2476500" cy="1485900"/>
            <wp:effectExtent l="19050" t="0" r="0" b="0"/>
            <wp:docPr id="11" name="Imagen 1" descr="C:\Documents and Settings\Propietario\Configuración local\Archivos temporales de Internet\Content.Word\IMG_20160402_132849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Propietario\Configuración local\Archivos temporales de Internet\Content.Word\IMG_20160402_132849509.jpg"/>
                    <pic:cNvPicPr>
                      <a:picLocks noChangeAspect="1" noChangeArrowheads="1"/>
                    </pic:cNvPicPr>
                  </pic:nvPicPr>
                  <pic:blipFill>
                    <a:blip r:embed="rId19" cstate="print"/>
                    <a:srcRect/>
                    <a:stretch>
                      <a:fillRect/>
                    </a:stretch>
                  </pic:blipFill>
                  <pic:spPr bwMode="auto">
                    <a:xfrm>
                      <a:off x="0" y="0"/>
                      <a:ext cx="2476500" cy="1485900"/>
                    </a:xfrm>
                    <a:prstGeom prst="rect">
                      <a:avLst/>
                    </a:prstGeom>
                    <a:noFill/>
                    <a:ln w="9525">
                      <a:noFill/>
                      <a:miter lim="800000"/>
                      <a:headEnd/>
                      <a:tailEnd/>
                    </a:ln>
                  </pic:spPr>
                </pic:pic>
              </a:graphicData>
            </a:graphic>
          </wp:inline>
        </w:drawing>
      </w:r>
    </w:p>
    <w:p w:rsidR="00BA5696" w:rsidRPr="00E66BD6" w:rsidRDefault="00BA5696" w:rsidP="00BA5696">
      <w:pPr>
        <w:spacing w:after="0"/>
        <w:jc w:val="center"/>
        <w:rPr>
          <w:sz w:val="18"/>
          <w:szCs w:val="18"/>
        </w:rPr>
      </w:pPr>
      <w:r w:rsidRPr="00E66BD6">
        <w:rPr>
          <w:sz w:val="18"/>
          <w:szCs w:val="18"/>
        </w:rPr>
        <w:t>Curso Consejo Distrital Electoral XIII Distrito, 2 de abril 2016</w:t>
      </w:r>
    </w:p>
    <w:p w:rsidR="00BA5696" w:rsidRPr="00E66BD6" w:rsidRDefault="00BA5696" w:rsidP="00BA5696">
      <w:pPr>
        <w:spacing w:after="0"/>
        <w:jc w:val="center"/>
        <w:rPr>
          <w:sz w:val="18"/>
          <w:szCs w:val="18"/>
        </w:rPr>
      </w:pPr>
    </w:p>
    <w:p w:rsidR="00BA5696" w:rsidRPr="00E66BD6" w:rsidRDefault="00BA5696" w:rsidP="00BA5696">
      <w:pPr>
        <w:spacing w:after="0"/>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1"/>
        <w:gridCol w:w="2200"/>
        <w:gridCol w:w="2205"/>
        <w:gridCol w:w="2460"/>
      </w:tblGrid>
      <w:tr w:rsidR="00BA5696" w:rsidRPr="00E66BD6" w:rsidTr="0039499C">
        <w:tc>
          <w:tcPr>
            <w:tcW w:w="2191" w:type="dxa"/>
            <w:shd w:val="clear" w:color="auto" w:fill="D9D9D9"/>
          </w:tcPr>
          <w:p w:rsidR="00BA5696" w:rsidRPr="00E66BD6" w:rsidRDefault="00BA5696" w:rsidP="0039499C">
            <w:pPr>
              <w:spacing w:after="0"/>
              <w:jc w:val="center"/>
              <w:rPr>
                <w:b/>
                <w:sz w:val="24"/>
                <w:szCs w:val="24"/>
              </w:rPr>
            </w:pPr>
            <w:r w:rsidRPr="00E66BD6">
              <w:rPr>
                <w:b/>
                <w:sz w:val="24"/>
                <w:szCs w:val="24"/>
              </w:rPr>
              <w:t>Fecha</w:t>
            </w:r>
          </w:p>
        </w:tc>
        <w:tc>
          <w:tcPr>
            <w:tcW w:w="2200" w:type="dxa"/>
            <w:shd w:val="clear" w:color="auto" w:fill="D9D9D9"/>
          </w:tcPr>
          <w:p w:rsidR="00BA5696" w:rsidRPr="00E66BD6" w:rsidRDefault="00BA5696" w:rsidP="0039499C">
            <w:pPr>
              <w:spacing w:after="0"/>
              <w:jc w:val="center"/>
              <w:rPr>
                <w:b/>
                <w:sz w:val="24"/>
                <w:szCs w:val="24"/>
              </w:rPr>
            </w:pPr>
            <w:r w:rsidRPr="00E66BD6">
              <w:rPr>
                <w:b/>
                <w:sz w:val="24"/>
                <w:szCs w:val="24"/>
              </w:rPr>
              <w:t>Sede</w:t>
            </w:r>
          </w:p>
        </w:tc>
        <w:tc>
          <w:tcPr>
            <w:tcW w:w="2205" w:type="dxa"/>
            <w:shd w:val="clear" w:color="auto" w:fill="D9D9D9"/>
          </w:tcPr>
          <w:p w:rsidR="00BA5696" w:rsidRPr="00E66BD6" w:rsidRDefault="00BA5696" w:rsidP="0039499C">
            <w:pPr>
              <w:spacing w:after="0"/>
              <w:jc w:val="center"/>
              <w:rPr>
                <w:b/>
                <w:sz w:val="24"/>
                <w:szCs w:val="24"/>
              </w:rPr>
            </w:pPr>
            <w:r w:rsidRPr="00E66BD6">
              <w:rPr>
                <w:b/>
                <w:sz w:val="24"/>
                <w:szCs w:val="24"/>
              </w:rPr>
              <w:t>Impartió</w:t>
            </w:r>
          </w:p>
        </w:tc>
        <w:tc>
          <w:tcPr>
            <w:tcW w:w="2460" w:type="dxa"/>
            <w:shd w:val="clear" w:color="auto" w:fill="D9D9D9"/>
          </w:tcPr>
          <w:p w:rsidR="00BA5696" w:rsidRPr="00E66BD6" w:rsidRDefault="00BA5696" w:rsidP="0039499C">
            <w:pPr>
              <w:spacing w:after="0"/>
              <w:jc w:val="center"/>
              <w:rPr>
                <w:b/>
                <w:sz w:val="24"/>
                <w:szCs w:val="24"/>
              </w:rPr>
            </w:pPr>
            <w:r w:rsidRPr="00E66BD6">
              <w:rPr>
                <w:b/>
                <w:sz w:val="24"/>
                <w:szCs w:val="24"/>
              </w:rPr>
              <w:t>Asistentes(modalidad)</w:t>
            </w:r>
          </w:p>
        </w:tc>
      </w:tr>
      <w:tr w:rsidR="00BA5696" w:rsidRPr="00E66BD6" w:rsidTr="0039499C">
        <w:tc>
          <w:tcPr>
            <w:tcW w:w="2191" w:type="dxa"/>
            <w:vAlign w:val="center"/>
          </w:tcPr>
          <w:p w:rsidR="00BA5696" w:rsidRPr="00E66BD6" w:rsidRDefault="00BA5696" w:rsidP="0039499C">
            <w:pPr>
              <w:spacing w:after="0"/>
              <w:jc w:val="center"/>
              <w:rPr>
                <w:sz w:val="20"/>
                <w:szCs w:val="20"/>
              </w:rPr>
            </w:pPr>
            <w:r w:rsidRPr="00E66BD6">
              <w:rPr>
                <w:sz w:val="20"/>
                <w:szCs w:val="20"/>
              </w:rPr>
              <w:t>25-Abril-2016</w:t>
            </w:r>
          </w:p>
        </w:tc>
        <w:tc>
          <w:tcPr>
            <w:tcW w:w="2200" w:type="dxa"/>
            <w:vAlign w:val="center"/>
          </w:tcPr>
          <w:p w:rsidR="00BA5696" w:rsidRPr="00E66BD6" w:rsidRDefault="00BA5696" w:rsidP="0039499C">
            <w:pPr>
              <w:spacing w:after="0"/>
              <w:jc w:val="center"/>
              <w:rPr>
                <w:sz w:val="20"/>
                <w:szCs w:val="20"/>
              </w:rPr>
            </w:pPr>
            <w:r w:rsidRPr="00E66BD6">
              <w:rPr>
                <w:color w:val="000000"/>
                <w:sz w:val="20"/>
                <w:szCs w:val="20"/>
                <w:lang w:eastAsia="en-US"/>
              </w:rPr>
              <w:t>Consejo Distrital Electoral XIV Distrito</w:t>
            </w:r>
          </w:p>
        </w:tc>
        <w:tc>
          <w:tcPr>
            <w:tcW w:w="2205" w:type="dxa"/>
            <w:vAlign w:val="center"/>
          </w:tcPr>
          <w:p w:rsidR="00BA5696" w:rsidRPr="00E66BD6" w:rsidRDefault="00BA5696" w:rsidP="0039499C">
            <w:pPr>
              <w:spacing w:after="0"/>
              <w:jc w:val="center"/>
              <w:rPr>
                <w:sz w:val="20"/>
                <w:szCs w:val="20"/>
              </w:rPr>
            </w:pPr>
            <w:r w:rsidRPr="00E66BD6">
              <w:rPr>
                <w:sz w:val="20"/>
                <w:szCs w:val="20"/>
              </w:rPr>
              <w:t>Lic. María Concepción Castillo Rodríguez y Arq. Olga Herrera De León</w:t>
            </w:r>
          </w:p>
        </w:tc>
        <w:tc>
          <w:tcPr>
            <w:tcW w:w="2460" w:type="dxa"/>
            <w:vAlign w:val="center"/>
          </w:tcPr>
          <w:p w:rsidR="00BA5696" w:rsidRPr="00E66BD6" w:rsidRDefault="00BA5696" w:rsidP="0039499C">
            <w:pPr>
              <w:spacing w:after="0"/>
              <w:jc w:val="center"/>
              <w:rPr>
                <w:sz w:val="20"/>
                <w:szCs w:val="20"/>
              </w:rPr>
            </w:pPr>
            <w:r w:rsidRPr="00E66BD6">
              <w:rPr>
                <w:sz w:val="20"/>
                <w:szCs w:val="20"/>
              </w:rPr>
              <w:t>10 (Individual)</w:t>
            </w:r>
          </w:p>
        </w:tc>
      </w:tr>
    </w:tbl>
    <w:p w:rsidR="00BA5696" w:rsidRPr="00E66BD6" w:rsidRDefault="00BA5696" w:rsidP="00BA5696">
      <w:pPr>
        <w:spacing w:after="0"/>
        <w:jc w:val="center"/>
        <w:rPr>
          <w:sz w:val="18"/>
          <w:szCs w:val="18"/>
        </w:rPr>
      </w:pPr>
    </w:p>
    <w:p w:rsidR="00BA5696" w:rsidRPr="00E66BD6" w:rsidRDefault="00A83976" w:rsidP="00BA5696">
      <w:pPr>
        <w:spacing w:after="0"/>
        <w:jc w:val="center"/>
        <w:rPr>
          <w:sz w:val="18"/>
          <w:szCs w:val="18"/>
        </w:rPr>
      </w:pPr>
      <w:r>
        <w:rPr>
          <w:rFonts w:cs="Arial"/>
          <w:noProof/>
          <w:sz w:val="24"/>
          <w:szCs w:val="24"/>
          <w:lang w:val="es-CO" w:eastAsia="es-CO"/>
        </w:rPr>
        <w:drawing>
          <wp:inline distT="0" distB="0" distL="0" distR="0">
            <wp:extent cx="2381250" cy="1343025"/>
            <wp:effectExtent l="19050" t="0" r="0" b="0"/>
            <wp:docPr id="12" name="Imagen 12" descr="13119941_1421373771221399_184508976994519968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119941_1421373771221399_1845089769945199689_o"/>
                    <pic:cNvPicPr>
                      <a:picLocks noChangeAspect="1" noChangeArrowheads="1"/>
                    </pic:cNvPicPr>
                  </pic:nvPicPr>
                  <pic:blipFill>
                    <a:blip r:embed="rId20" cstate="print"/>
                    <a:srcRect/>
                    <a:stretch>
                      <a:fillRect/>
                    </a:stretch>
                  </pic:blipFill>
                  <pic:spPr bwMode="auto">
                    <a:xfrm>
                      <a:off x="0" y="0"/>
                      <a:ext cx="2381250" cy="1343025"/>
                    </a:xfrm>
                    <a:prstGeom prst="rect">
                      <a:avLst/>
                    </a:prstGeom>
                    <a:noFill/>
                    <a:ln w="9525">
                      <a:noFill/>
                      <a:miter lim="800000"/>
                      <a:headEnd/>
                      <a:tailEnd/>
                    </a:ln>
                  </pic:spPr>
                </pic:pic>
              </a:graphicData>
            </a:graphic>
          </wp:inline>
        </w:drawing>
      </w:r>
      <w:r w:rsidR="00BA5696" w:rsidRPr="00E66BD6">
        <w:rPr>
          <w:rFonts w:cs="Arial"/>
          <w:sz w:val="24"/>
          <w:szCs w:val="24"/>
        </w:rPr>
        <w:t xml:space="preserve">      </w:t>
      </w:r>
      <w:r>
        <w:rPr>
          <w:rFonts w:cs="Arial"/>
          <w:noProof/>
          <w:sz w:val="16"/>
          <w:szCs w:val="16"/>
          <w:lang w:val="es-CO" w:eastAsia="es-CO"/>
        </w:rPr>
        <w:drawing>
          <wp:inline distT="0" distB="0" distL="0" distR="0">
            <wp:extent cx="2381250" cy="1333500"/>
            <wp:effectExtent l="19050" t="0" r="0" b="0"/>
            <wp:docPr id="13" name="Imagen 13" descr="13072763_1421373664554743_502265740419750926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072763_1421373664554743_5022657404197509262_o"/>
                    <pic:cNvPicPr>
                      <a:picLocks noChangeAspect="1" noChangeArrowheads="1"/>
                    </pic:cNvPicPr>
                  </pic:nvPicPr>
                  <pic:blipFill>
                    <a:blip r:embed="rId21" cstate="print"/>
                    <a:srcRect/>
                    <a:stretch>
                      <a:fillRect/>
                    </a:stretch>
                  </pic:blipFill>
                  <pic:spPr bwMode="auto">
                    <a:xfrm>
                      <a:off x="0" y="0"/>
                      <a:ext cx="2381250" cy="1333500"/>
                    </a:xfrm>
                    <a:prstGeom prst="rect">
                      <a:avLst/>
                    </a:prstGeom>
                    <a:noFill/>
                    <a:ln w="9525">
                      <a:noFill/>
                      <a:miter lim="800000"/>
                      <a:headEnd/>
                      <a:tailEnd/>
                    </a:ln>
                  </pic:spPr>
                </pic:pic>
              </a:graphicData>
            </a:graphic>
          </wp:inline>
        </w:drawing>
      </w:r>
    </w:p>
    <w:p w:rsidR="00BA5696" w:rsidRPr="00E66BD6" w:rsidRDefault="00BA5696" w:rsidP="00BA5696">
      <w:pPr>
        <w:spacing w:after="0"/>
        <w:jc w:val="center"/>
        <w:rPr>
          <w:sz w:val="18"/>
          <w:szCs w:val="18"/>
        </w:rPr>
      </w:pPr>
      <w:r w:rsidRPr="00E66BD6">
        <w:rPr>
          <w:sz w:val="18"/>
          <w:szCs w:val="18"/>
        </w:rPr>
        <w:t>Curso Consejo Distrital Electoral XIV Distrito, 25 de abril 2016</w:t>
      </w:r>
    </w:p>
    <w:p w:rsidR="00BA5696" w:rsidRPr="00E66BD6" w:rsidRDefault="00BA5696" w:rsidP="00BA5696">
      <w:pPr>
        <w:spacing w:after="0"/>
        <w:jc w:val="center"/>
        <w:rPr>
          <w:sz w:val="18"/>
          <w:szCs w:val="18"/>
        </w:rPr>
      </w:pPr>
    </w:p>
    <w:p w:rsidR="00BA5696" w:rsidRPr="00E66BD6" w:rsidRDefault="00BA5696" w:rsidP="00BA5696">
      <w:pPr>
        <w:spacing w:after="0"/>
        <w:jc w:val="center"/>
        <w:rPr>
          <w:sz w:val="18"/>
          <w:szCs w:val="18"/>
        </w:rPr>
      </w:pPr>
    </w:p>
    <w:p w:rsidR="00BA5696" w:rsidRPr="00E66BD6" w:rsidRDefault="00BA5696" w:rsidP="00BA5696">
      <w:pPr>
        <w:spacing w:after="0"/>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1"/>
        <w:gridCol w:w="2200"/>
        <w:gridCol w:w="2205"/>
        <w:gridCol w:w="2460"/>
      </w:tblGrid>
      <w:tr w:rsidR="00BA5696" w:rsidRPr="00E66BD6" w:rsidTr="0039499C">
        <w:tc>
          <w:tcPr>
            <w:tcW w:w="2191" w:type="dxa"/>
            <w:shd w:val="clear" w:color="auto" w:fill="D9D9D9"/>
          </w:tcPr>
          <w:p w:rsidR="00BA5696" w:rsidRPr="00E66BD6" w:rsidRDefault="00BA5696" w:rsidP="0039499C">
            <w:pPr>
              <w:spacing w:after="0"/>
              <w:jc w:val="center"/>
              <w:rPr>
                <w:b/>
                <w:sz w:val="24"/>
                <w:szCs w:val="24"/>
              </w:rPr>
            </w:pPr>
            <w:r w:rsidRPr="00E66BD6">
              <w:rPr>
                <w:b/>
                <w:sz w:val="24"/>
                <w:szCs w:val="24"/>
              </w:rPr>
              <w:t>Fecha</w:t>
            </w:r>
          </w:p>
        </w:tc>
        <w:tc>
          <w:tcPr>
            <w:tcW w:w="2200" w:type="dxa"/>
            <w:shd w:val="clear" w:color="auto" w:fill="D9D9D9"/>
          </w:tcPr>
          <w:p w:rsidR="00BA5696" w:rsidRPr="00E66BD6" w:rsidRDefault="00BA5696" w:rsidP="0039499C">
            <w:pPr>
              <w:spacing w:after="0"/>
              <w:jc w:val="center"/>
              <w:rPr>
                <w:b/>
                <w:sz w:val="24"/>
                <w:szCs w:val="24"/>
              </w:rPr>
            </w:pPr>
            <w:r w:rsidRPr="00E66BD6">
              <w:rPr>
                <w:b/>
                <w:sz w:val="24"/>
                <w:szCs w:val="24"/>
              </w:rPr>
              <w:t>Sede</w:t>
            </w:r>
          </w:p>
        </w:tc>
        <w:tc>
          <w:tcPr>
            <w:tcW w:w="2205" w:type="dxa"/>
            <w:shd w:val="clear" w:color="auto" w:fill="D9D9D9"/>
          </w:tcPr>
          <w:p w:rsidR="00BA5696" w:rsidRPr="00E66BD6" w:rsidRDefault="00BA5696" w:rsidP="0039499C">
            <w:pPr>
              <w:spacing w:after="0"/>
              <w:jc w:val="center"/>
              <w:rPr>
                <w:b/>
                <w:sz w:val="24"/>
                <w:szCs w:val="24"/>
              </w:rPr>
            </w:pPr>
            <w:r w:rsidRPr="00E66BD6">
              <w:rPr>
                <w:b/>
                <w:sz w:val="24"/>
                <w:szCs w:val="24"/>
              </w:rPr>
              <w:t>Impartió</w:t>
            </w:r>
          </w:p>
        </w:tc>
        <w:tc>
          <w:tcPr>
            <w:tcW w:w="2460" w:type="dxa"/>
            <w:shd w:val="clear" w:color="auto" w:fill="D9D9D9"/>
          </w:tcPr>
          <w:p w:rsidR="00BA5696" w:rsidRPr="00E66BD6" w:rsidRDefault="00BA5696" w:rsidP="0039499C">
            <w:pPr>
              <w:spacing w:after="0"/>
              <w:jc w:val="center"/>
              <w:rPr>
                <w:b/>
                <w:sz w:val="24"/>
                <w:szCs w:val="24"/>
              </w:rPr>
            </w:pPr>
            <w:r w:rsidRPr="00E66BD6">
              <w:rPr>
                <w:b/>
                <w:sz w:val="24"/>
                <w:szCs w:val="24"/>
              </w:rPr>
              <w:t>Asistentes(modalidad)</w:t>
            </w:r>
          </w:p>
        </w:tc>
      </w:tr>
      <w:tr w:rsidR="00BA5696" w:rsidRPr="00E66BD6" w:rsidTr="0039499C">
        <w:tc>
          <w:tcPr>
            <w:tcW w:w="2191" w:type="dxa"/>
            <w:vAlign w:val="center"/>
          </w:tcPr>
          <w:p w:rsidR="00BA5696" w:rsidRPr="00E66BD6" w:rsidRDefault="00BA5696" w:rsidP="0039499C">
            <w:pPr>
              <w:spacing w:after="0"/>
              <w:jc w:val="center"/>
              <w:rPr>
                <w:sz w:val="20"/>
                <w:szCs w:val="20"/>
              </w:rPr>
            </w:pPr>
            <w:r w:rsidRPr="00E66BD6">
              <w:rPr>
                <w:sz w:val="20"/>
                <w:szCs w:val="20"/>
              </w:rPr>
              <w:t>05-Mayo-2016</w:t>
            </w:r>
          </w:p>
        </w:tc>
        <w:tc>
          <w:tcPr>
            <w:tcW w:w="2200" w:type="dxa"/>
            <w:vAlign w:val="center"/>
          </w:tcPr>
          <w:p w:rsidR="00BA5696" w:rsidRPr="00E66BD6" w:rsidRDefault="00BA5696" w:rsidP="0039499C">
            <w:pPr>
              <w:spacing w:after="0"/>
              <w:jc w:val="center"/>
              <w:rPr>
                <w:sz w:val="20"/>
                <w:szCs w:val="20"/>
              </w:rPr>
            </w:pPr>
            <w:r w:rsidRPr="00E66BD6">
              <w:rPr>
                <w:color w:val="000000"/>
                <w:sz w:val="20"/>
                <w:szCs w:val="20"/>
                <w:lang w:eastAsia="en-US"/>
              </w:rPr>
              <w:t>Consejo Distrital Electoral XV Distrito</w:t>
            </w:r>
          </w:p>
        </w:tc>
        <w:tc>
          <w:tcPr>
            <w:tcW w:w="2205" w:type="dxa"/>
            <w:vAlign w:val="center"/>
          </w:tcPr>
          <w:p w:rsidR="00BA5696" w:rsidRPr="00E66BD6" w:rsidRDefault="00BA5696" w:rsidP="0039499C">
            <w:pPr>
              <w:spacing w:after="0"/>
              <w:jc w:val="center"/>
              <w:rPr>
                <w:sz w:val="20"/>
                <w:szCs w:val="20"/>
              </w:rPr>
            </w:pPr>
            <w:r w:rsidRPr="00E66BD6">
              <w:rPr>
                <w:sz w:val="20"/>
                <w:szCs w:val="20"/>
              </w:rPr>
              <w:t>Lic. Edgar José Ortiz Ramírez</w:t>
            </w:r>
          </w:p>
        </w:tc>
        <w:tc>
          <w:tcPr>
            <w:tcW w:w="2460" w:type="dxa"/>
            <w:vAlign w:val="center"/>
          </w:tcPr>
          <w:p w:rsidR="00BA5696" w:rsidRPr="00E66BD6" w:rsidRDefault="00BA5696" w:rsidP="0039499C">
            <w:pPr>
              <w:spacing w:after="0"/>
              <w:jc w:val="center"/>
              <w:rPr>
                <w:sz w:val="20"/>
                <w:szCs w:val="20"/>
              </w:rPr>
            </w:pPr>
            <w:r w:rsidRPr="00E66BD6">
              <w:rPr>
                <w:sz w:val="20"/>
                <w:szCs w:val="20"/>
              </w:rPr>
              <w:t>10 (Individual)</w:t>
            </w:r>
          </w:p>
        </w:tc>
      </w:tr>
    </w:tbl>
    <w:p w:rsidR="00BA5696" w:rsidRPr="00E66BD6" w:rsidRDefault="00BA5696" w:rsidP="00BA5696">
      <w:pPr>
        <w:spacing w:after="0"/>
        <w:rPr>
          <w:sz w:val="18"/>
          <w:szCs w:val="18"/>
        </w:rPr>
      </w:pPr>
    </w:p>
    <w:p w:rsidR="00BA5696" w:rsidRPr="00E66BD6" w:rsidRDefault="00A83976" w:rsidP="00BA5696">
      <w:pPr>
        <w:spacing w:after="0"/>
        <w:jc w:val="center"/>
        <w:rPr>
          <w:rFonts w:cs="Arial"/>
          <w:noProof/>
          <w:sz w:val="16"/>
          <w:szCs w:val="16"/>
          <w:lang w:eastAsia="en-US"/>
        </w:rPr>
      </w:pPr>
      <w:r>
        <w:rPr>
          <w:rFonts w:cs="Arial"/>
          <w:noProof/>
          <w:sz w:val="16"/>
          <w:szCs w:val="16"/>
          <w:lang w:val="es-CO" w:eastAsia="es-CO"/>
        </w:rPr>
        <w:drawing>
          <wp:inline distT="0" distB="0" distL="0" distR="0">
            <wp:extent cx="2533650" cy="1428750"/>
            <wp:effectExtent l="19050" t="0" r="0" b="0"/>
            <wp:docPr id="14" name="23 Imagen" descr="IMG_20160505_14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Imagen" descr="IMG_20160505_142122.jpg"/>
                    <pic:cNvPicPr>
                      <a:picLocks noChangeAspect="1" noChangeArrowheads="1"/>
                    </pic:cNvPicPr>
                  </pic:nvPicPr>
                  <pic:blipFill>
                    <a:blip r:embed="rId22" cstate="print"/>
                    <a:srcRect/>
                    <a:stretch>
                      <a:fillRect/>
                    </a:stretch>
                  </pic:blipFill>
                  <pic:spPr bwMode="auto">
                    <a:xfrm>
                      <a:off x="0" y="0"/>
                      <a:ext cx="2533650" cy="1428750"/>
                    </a:xfrm>
                    <a:prstGeom prst="rect">
                      <a:avLst/>
                    </a:prstGeom>
                    <a:noFill/>
                    <a:ln w="9525">
                      <a:noFill/>
                      <a:miter lim="800000"/>
                      <a:headEnd/>
                      <a:tailEnd/>
                    </a:ln>
                  </pic:spPr>
                </pic:pic>
              </a:graphicData>
            </a:graphic>
          </wp:inline>
        </w:drawing>
      </w:r>
      <w:r w:rsidR="00BA5696" w:rsidRPr="00E66BD6">
        <w:rPr>
          <w:rFonts w:cs="Arial"/>
          <w:noProof/>
          <w:sz w:val="16"/>
          <w:szCs w:val="16"/>
          <w:lang w:eastAsia="en-US"/>
        </w:rPr>
        <w:t xml:space="preserve">        </w:t>
      </w:r>
      <w:r>
        <w:rPr>
          <w:noProof/>
          <w:sz w:val="18"/>
          <w:szCs w:val="18"/>
          <w:lang w:val="es-CO" w:eastAsia="es-CO"/>
        </w:rPr>
        <w:drawing>
          <wp:inline distT="0" distB="0" distL="0" distR="0">
            <wp:extent cx="2505075" cy="1409700"/>
            <wp:effectExtent l="19050" t="0" r="9525" b="0"/>
            <wp:docPr id="15" name="24 Imagen" descr="IMG_20160505_15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Imagen" descr="IMG_20160505_154549.jpg"/>
                    <pic:cNvPicPr>
                      <a:picLocks noChangeAspect="1" noChangeArrowheads="1"/>
                    </pic:cNvPicPr>
                  </pic:nvPicPr>
                  <pic:blipFill>
                    <a:blip r:embed="rId23" cstate="print"/>
                    <a:srcRect/>
                    <a:stretch>
                      <a:fillRect/>
                    </a:stretch>
                  </pic:blipFill>
                  <pic:spPr bwMode="auto">
                    <a:xfrm>
                      <a:off x="0" y="0"/>
                      <a:ext cx="2505075" cy="1409700"/>
                    </a:xfrm>
                    <a:prstGeom prst="rect">
                      <a:avLst/>
                    </a:prstGeom>
                    <a:noFill/>
                    <a:ln w="9525">
                      <a:noFill/>
                      <a:miter lim="800000"/>
                      <a:headEnd/>
                      <a:tailEnd/>
                    </a:ln>
                  </pic:spPr>
                </pic:pic>
              </a:graphicData>
            </a:graphic>
          </wp:inline>
        </w:drawing>
      </w:r>
    </w:p>
    <w:p w:rsidR="00BA5696" w:rsidRPr="00E66BD6" w:rsidRDefault="00BA5696" w:rsidP="00BA5696">
      <w:pPr>
        <w:spacing w:after="0"/>
        <w:jc w:val="center"/>
        <w:rPr>
          <w:sz w:val="18"/>
          <w:szCs w:val="18"/>
        </w:rPr>
      </w:pPr>
    </w:p>
    <w:p w:rsidR="00BA5696" w:rsidRPr="00E66BD6" w:rsidRDefault="00BA5696" w:rsidP="00BA5696">
      <w:pPr>
        <w:spacing w:after="0"/>
        <w:jc w:val="center"/>
        <w:rPr>
          <w:sz w:val="18"/>
          <w:szCs w:val="18"/>
        </w:rPr>
      </w:pPr>
      <w:r w:rsidRPr="00E66BD6">
        <w:rPr>
          <w:sz w:val="18"/>
          <w:szCs w:val="18"/>
        </w:rPr>
        <w:t>Curso Consejo Distrital Electoral XV Distrito, 05 de mayo 2016</w:t>
      </w:r>
    </w:p>
    <w:p w:rsidR="00BA5696" w:rsidRPr="00E66BD6" w:rsidRDefault="00BA5696" w:rsidP="00616749">
      <w:pPr>
        <w:spacing w:after="0"/>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1"/>
        <w:gridCol w:w="2200"/>
        <w:gridCol w:w="2205"/>
        <w:gridCol w:w="2460"/>
      </w:tblGrid>
      <w:tr w:rsidR="00BA5696" w:rsidRPr="00E66BD6" w:rsidTr="0039499C">
        <w:tc>
          <w:tcPr>
            <w:tcW w:w="2191" w:type="dxa"/>
            <w:shd w:val="clear" w:color="auto" w:fill="D9D9D9"/>
          </w:tcPr>
          <w:p w:rsidR="00BA5696" w:rsidRPr="00E66BD6" w:rsidRDefault="00BA5696" w:rsidP="0039499C">
            <w:pPr>
              <w:spacing w:after="0"/>
              <w:jc w:val="center"/>
              <w:rPr>
                <w:b/>
                <w:sz w:val="24"/>
                <w:szCs w:val="24"/>
              </w:rPr>
            </w:pPr>
            <w:r w:rsidRPr="00E66BD6">
              <w:rPr>
                <w:b/>
                <w:sz w:val="24"/>
                <w:szCs w:val="24"/>
              </w:rPr>
              <w:t>Fecha</w:t>
            </w:r>
          </w:p>
        </w:tc>
        <w:tc>
          <w:tcPr>
            <w:tcW w:w="2200" w:type="dxa"/>
            <w:shd w:val="clear" w:color="auto" w:fill="D9D9D9"/>
          </w:tcPr>
          <w:p w:rsidR="00BA5696" w:rsidRPr="00E66BD6" w:rsidRDefault="00BA5696" w:rsidP="0039499C">
            <w:pPr>
              <w:spacing w:after="0"/>
              <w:jc w:val="center"/>
              <w:rPr>
                <w:b/>
                <w:sz w:val="24"/>
                <w:szCs w:val="24"/>
              </w:rPr>
            </w:pPr>
            <w:r w:rsidRPr="00E66BD6">
              <w:rPr>
                <w:b/>
                <w:sz w:val="24"/>
                <w:szCs w:val="24"/>
              </w:rPr>
              <w:t>Sede</w:t>
            </w:r>
          </w:p>
        </w:tc>
        <w:tc>
          <w:tcPr>
            <w:tcW w:w="2205" w:type="dxa"/>
            <w:shd w:val="clear" w:color="auto" w:fill="D9D9D9"/>
          </w:tcPr>
          <w:p w:rsidR="00BA5696" w:rsidRPr="00E66BD6" w:rsidRDefault="00BA5696" w:rsidP="0039499C">
            <w:pPr>
              <w:spacing w:after="0"/>
              <w:jc w:val="center"/>
              <w:rPr>
                <w:b/>
                <w:sz w:val="24"/>
                <w:szCs w:val="24"/>
              </w:rPr>
            </w:pPr>
            <w:r w:rsidRPr="00E66BD6">
              <w:rPr>
                <w:b/>
                <w:sz w:val="24"/>
                <w:szCs w:val="24"/>
              </w:rPr>
              <w:t>Impartió</w:t>
            </w:r>
          </w:p>
        </w:tc>
        <w:tc>
          <w:tcPr>
            <w:tcW w:w="2460" w:type="dxa"/>
            <w:shd w:val="clear" w:color="auto" w:fill="D9D9D9"/>
          </w:tcPr>
          <w:p w:rsidR="00BA5696" w:rsidRPr="00E66BD6" w:rsidRDefault="00BA5696" w:rsidP="0039499C">
            <w:pPr>
              <w:spacing w:after="0"/>
              <w:jc w:val="center"/>
              <w:rPr>
                <w:b/>
                <w:sz w:val="24"/>
                <w:szCs w:val="24"/>
              </w:rPr>
            </w:pPr>
            <w:r w:rsidRPr="00E66BD6">
              <w:rPr>
                <w:b/>
                <w:sz w:val="24"/>
                <w:szCs w:val="24"/>
              </w:rPr>
              <w:t>Asistentes(modalidad)</w:t>
            </w:r>
          </w:p>
        </w:tc>
      </w:tr>
      <w:tr w:rsidR="00BA5696" w:rsidRPr="00E66BD6" w:rsidTr="0039499C">
        <w:tc>
          <w:tcPr>
            <w:tcW w:w="2191" w:type="dxa"/>
            <w:vAlign w:val="center"/>
          </w:tcPr>
          <w:p w:rsidR="00BA5696" w:rsidRPr="00E66BD6" w:rsidRDefault="00BA5696" w:rsidP="0039499C">
            <w:pPr>
              <w:spacing w:after="0"/>
              <w:jc w:val="center"/>
              <w:rPr>
                <w:sz w:val="20"/>
                <w:szCs w:val="20"/>
              </w:rPr>
            </w:pPr>
            <w:r w:rsidRPr="00E66BD6">
              <w:rPr>
                <w:sz w:val="20"/>
                <w:szCs w:val="20"/>
              </w:rPr>
              <w:t>06-Mayo-2016</w:t>
            </w:r>
          </w:p>
        </w:tc>
        <w:tc>
          <w:tcPr>
            <w:tcW w:w="2200" w:type="dxa"/>
            <w:vAlign w:val="center"/>
          </w:tcPr>
          <w:p w:rsidR="00BA5696" w:rsidRPr="00E66BD6" w:rsidRDefault="00BA5696" w:rsidP="0039499C">
            <w:pPr>
              <w:spacing w:after="0"/>
              <w:jc w:val="center"/>
              <w:rPr>
                <w:sz w:val="20"/>
                <w:szCs w:val="20"/>
              </w:rPr>
            </w:pPr>
            <w:r w:rsidRPr="00E66BD6">
              <w:rPr>
                <w:color w:val="000000"/>
                <w:sz w:val="20"/>
                <w:szCs w:val="20"/>
                <w:lang w:eastAsia="en-US"/>
              </w:rPr>
              <w:t>Consejo Distrital Electoral XVII Distrito</w:t>
            </w:r>
          </w:p>
        </w:tc>
        <w:tc>
          <w:tcPr>
            <w:tcW w:w="2205" w:type="dxa"/>
            <w:vAlign w:val="center"/>
          </w:tcPr>
          <w:p w:rsidR="00BA5696" w:rsidRPr="00E66BD6" w:rsidRDefault="00BA5696" w:rsidP="0039499C">
            <w:pPr>
              <w:spacing w:after="0"/>
              <w:jc w:val="center"/>
              <w:rPr>
                <w:sz w:val="20"/>
                <w:szCs w:val="20"/>
              </w:rPr>
            </w:pPr>
            <w:r w:rsidRPr="00E66BD6">
              <w:rPr>
                <w:sz w:val="20"/>
                <w:szCs w:val="20"/>
              </w:rPr>
              <w:t>Lic. Elizabeth Briseño Pérez y Lic. Alberto Ortiz Martínez</w:t>
            </w:r>
          </w:p>
        </w:tc>
        <w:tc>
          <w:tcPr>
            <w:tcW w:w="2460" w:type="dxa"/>
            <w:vAlign w:val="center"/>
          </w:tcPr>
          <w:p w:rsidR="00BA5696" w:rsidRPr="00E66BD6" w:rsidRDefault="00BA5696" w:rsidP="0039499C">
            <w:pPr>
              <w:spacing w:after="0"/>
              <w:jc w:val="center"/>
              <w:rPr>
                <w:sz w:val="20"/>
                <w:szCs w:val="20"/>
              </w:rPr>
            </w:pPr>
            <w:r w:rsidRPr="00E66BD6">
              <w:rPr>
                <w:sz w:val="20"/>
                <w:szCs w:val="20"/>
              </w:rPr>
              <w:t>34 (IAgrupación: C.R.R.E.A.D.)</w:t>
            </w:r>
          </w:p>
        </w:tc>
      </w:tr>
    </w:tbl>
    <w:p w:rsidR="00BA5696" w:rsidRPr="00E66BD6" w:rsidRDefault="00BA5696" w:rsidP="00BA5696">
      <w:pPr>
        <w:spacing w:after="0"/>
        <w:jc w:val="center"/>
        <w:rPr>
          <w:sz w:val="18"/>
          <w:szCs w:val="18"/>
        </w:rPr>
      </w:pPr>
    </w:p>
    <w:p w:rsidR="00BA5696" w:rsidRPr="00E66BD6" w:rsidRDefault="00BA5696" w:rsidP="00BA5696">
      <w:pPr>
        <w:spacing w:after="0"/>
        <w:jc w:val="center"/>
        <w:rPr>
          <w:sz w:val="18"/>
          <w:szCs w:val="18"/>
        </w:rPr>
      </w:pPr>
    </w:p>
    <w:p w:rsidR="00BA5696" w:rsidRPr="00E66BD6" w:rsidRDefault="00A83976" w:rsidP="00BA5696">
      <w:pPr>
        <w:spacing w:after="0"/>
        <w:jc w:val="center"/>
        <w:rPr>
          <w:sz w:val="18"/>
          <w:szCs w:val="18"/>
        </w:rPr>
      </w:pPr>
      <w:r>
        <w:rPr>
          <w:rFonts w:cs="Arial"/>
          <w:noProof/>
          <w:sz w:val="16"/>
          <w:szCs w:val="16"/>
          <w:lang w:val="es-CO" w:eastAsia="es-CO"/>
        </w:rPr>
        <w:drawing>
          <wp:inline distT="0" distB="0" distL="0" distR="0">
            <wp:extent cx="2533650" cy="1438275"/>
            <wp:effectExtent l="19050" t="0" r="0" b="0"/>
            <wp:docPr id="16" name="9 Imagen" descr="IMG_20160506_17321362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IMG_20160506_173213625_HDR.jpg"/>
                    <pic:cNvPicPr>
                      <a:picLocks noChangeAspect="1" noChangeArrowheads="1"/>
                    </pic:cNvPicPr>
                  </pic:nvPicPr>
                  <pic:blipFill>
                    <a:blip r:embed="rId24" cstate="print"/>
                    <a:srcRect/>
                    <a:stretch>
                      <a:fillRect/>
                    </a:stretch>
                  </pic:blipFill>
                  <pic:spPr bwMode="auto">
                    <a:xfrm>
                      <a:off x="0" y="0"/>
                      <a:ext cx="2533650" cy="1438275"/>
                    </a:xfrm>
                    <a:prstGeom prst="rect">
                      <a:avLst/>
                    </a:prstGeom>
                    <a:noFill/>
                    <a:ln w="9525">
                      <a:noFill/>
                      <a:miter lim="800000"/>
                      <a:headEnd/>
                      <a:tailEnd/>
                    </a:ln>
                  </pic:spPr>
                </pic:pic>
              </a:graphicData>
            </a:graphic>
          </wp:inline>
        </w:drawing>
      </w:r>
      <w:r w:rsidR="00BA5696" w:rsidRPr="00E66BD6">
        <w:rPr>
          <w:rFonts w:cs="Arial"/>
          <w:noProof/>
          <w:sz w:val="16"/>
          <w:szCs w:val="16"/>
          <w:lang w:eastAsia="en-US"/>
        </w:rPr>
        <w:t xml:space="preserve">         </w:t>
      </w:r>
      <w:r>
        <w:rPr>
          <w:noProof/>
          <w:sz w:val="18"/>
          <w:szCs w:val="18"/>
          <w:lang w:val="es-CO" w:eastAsia="es-CO"/>
        </w:rPr>
        <w:drawing>
          <wp:inline distT="0" distB="0" distL="0" distR="0">
            <wp:extent cx="2733675" cy="1428750"/>
            <wp:effectExtent l="19050" t="0" r="9525" b="0"/>
            <wp:docPr id="17" name="0 Imagen" descr="MAYO 6 DTO XVI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MAYO 6 DTO XVII 1.jpg"/>
                    <pic:cNvPicPr>
                      <a:picLocks noChangeAspect="1" noChangeArrowheads="1"/>
                    </pic:cNvPicPr>
                  </pic:nvPicPr>
                  <pic:blipFill>
                    <a:blip r:embed="rId25" cstate="print"/>
                    <a:srcRect/>
                    <a:stretch>
                      <a:fillRect/>
                    </a:stretch>
                  </pic:blipFill>
                  <pic:spPr bwMode="auto">
                    <a:xfrm>
                      <a:off x="0" y="0"/>
                      <a:ext cx="2733675" cy="1428750"/>
                    </a:xfrm>
                    <a:prstGeom prst="rect">
                      <a:avLst/>
                    </a:prstGeom>
                    <a:noFill/>
                    <a:ln w="9525">
                      <a:noFill/>
                      <a:miter lim="800000"/>
                      <a:headEnd/>
                      <a:tailEnd/>
                    </a:ln>
                  </pic:spPr>
                </pic:pic>
              </a:graphicData>
            </a:graphic>
          </wp:inline>
        </w:drawing>
      </w:r>
    </w:p>
    <w:p w:rsidR="00BA5696" w:rsidRPr="00E66BD6" w:rsidRDefault="00BA5696" w:rsidP="00BA5696">
      <w:pPr>
        <w:spacing w:after="0"/>
        <w:jc w:val="center"/>
        <w:rPr>
          <w:sz w:val="18"/>
          <w:szCs w:val="18"/>
        </w:rPr>
      </w:pPr>
    </w:p>
    <w:p w:rsidR="00BA5696" w:rsidRPr="00E66BD6" w:rsidRDefault="00BA5696" w:rsidP="00616749">
      <w:pPr>
        <w:spacing w:after="0"/>
        <w:jc w:val="center"/>
        <w:rPr>
          <w:sz w:val="18"/>
          <w:szCs w:val="18"/>
        </w:rPr>
      </w:pPr>
      <w:r w:rsidRPr="00E66BD6">
        <w:rPr>
          <w:sz w:val="18"/>
          <w:szCs w:val="18"/>
        </w:rPr>
        <w:t>Curso Consejo Distrital Electoral XVII Distrito, 06 de mayo 2016</w:t>
      </w:r>
    </w:p>
    <w:p w:rsidR="00BA5696" w:rsidRPr="00E66BD6" w:rsidRDefault="00BA5696" w:rsidP="00BA5696">
      <w:pPr>
        <w:spacing w:after="0"/>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1"/>
        <w:gridCol w:w="2200"/>
        <w:gridCol w:w="2205"/>
        <w:gridCol w:w="2460"/>
      </w:tblGrid>
      <w:tr w:rsidR="00BA5696" w:rsidRPr="00E66BD6" w:rsidTr="0039499C">
        <w:tc>
          <w:tcPr>
            <w:tcW w:w="2191" w:type="dxa"/>
            <w:shd w:val="clear" w:color="auto" w:fill="D9D9D9"/>
          </w:tcPr>
          <w:p w:rsidR="00BA5696" w:rsidRPr="00E66BD6" w:rsidRDefault="00BA5696" w:rsidP="0039499C">
            <w:pPr>
              <w:spacing w:after="0"/>
              <w:jc w:val="center"/>
              <w:rPr>
                <w:b/>
                <w:sz w:val="24"/>
                <w:szCs w:val="24"/>
              </w:rPr>
            </w:pPr>
            <w:r w:rsidRPr="00E66BD6">
              <w:rPr>
                <w:b/>
                <w:sz w:val="24"/>
                <w:szCs w:val="24"/>
              </w:rPr>
              <w:t>Fecha</w:t>
            </w:r>
          </w:p>
        </w:tc>
        <w:tc>
          <w:tcPr>
            <w:tcW w:w="2200" w:type="dxa"/>
            <w:shd w:val="clear" w:color="auto" w:fill="D9D9D9"/>
          </w:tcPr>
          <w:p w:rsidR="00BA5696" w:rsidRPr="00E66BD6" w:rsidRDefault="00BA5696" w:rsidP="0039499C">
            <w:pPr>
              <w:spacing w:after="0"/>
              <w:jc w:val="center"/>
              <w:rPr>
                <w:b/>
                <w:sz w:val="24"/>
                <w:szCs w:val="24"/>
              </w:rPr>
            </w:pPr>
            <w:r w:rsidRPr="00E66BD6">
              <w:rPr>
                <w:b/>
                <w:sz w:val="24"/>
                <w:szCs w:val="24"/>
              </w:rPr>
              <w:t>Sede</w:t>
            </w:r>
          </w:p>
        </w:tc>
        <w:tc>
          <w:tcPr>
            <w:tcW w:w="2205" w:type="dxa"/>
            <w:shd w:val="clear" w:color="auto" w:fill="D9D9D9"/>
          </w:tcPr>
          <w:p w:rsidR="00BA5696" w:rsidRPr="00E66BD6" w:rsidRDefault="00BA5696" w:rsidP="0039499C">
            <w:pPr>
              <w:spacing w:after="0"/>
              <w:jc w:val="center"/>
              <w:rPr>
                <w:b/>
                <w:sz w:val="24"/>
                <w:szCs w:val="24"/>
              </w:rPr>
            </w:pPr>
            <w:r w:rsidRPr="00E66BD6">
              <w:rPr>
                <w:b/>
                <w:sz w:val="24"/>
                <w:szCs w:val="24"/>
              </w:rPr>
              <w:t>Impartió</w:t>
            </w:r>
          </w:p>
        </w:tc>
        <w:tc>
          <w:tcPr>
            <w:tcW w:w="2460" w:type="dxa"/>
            <w:shd w:val="clear" w:color="auto" w:fill="D9D9D9"/>
          </w:tcPr>
          <w:p w:rsidR="00BA5696" w:rsidRPr="00E66BD6" w:rsidRDefault="00BA5696" w:rsidP="0039499C">
            <w:pPr>
              <w:spacing w:after="0"/>
              <w:jc w:val="center"/>
              <w:rPr>
                <w:b/>
                <w:sz w:val="24"/>
                <w:szCs w:val="24"/>
              </w:rPr>
            </w:pPr>
            <w:r w:rsidRPr="00E66BD6">
              <w:rPr>
                <w:b/>
                <w:sz w:val="24"/>
                <w:szCs w:val="24"/>
              </w:rPr>
              <w:t>Asistentes(modalidad)</w:t>
            </w:r>
          </w:p>
        </w:tc>
      </w:tr>
      <w:tr w:rsidR="00BA5696" w:rsidRPr="00E66BD6" w:rsidTr="0039499C">
        <w:tc>
          <w:tcPr>
            <w:tcW w:w="2191" w:type="dxa"/>
            <w:vAlign w:val="center"/>
          </w:tcPr>
          <w:p w:rsidR="00BA5696" w:rsidRPr="00E66BD6" w:rsidRDefault="00BA5696" w:rsidP="0039499C">
            <w:pPr>
              <w:spacing w:after="0"/>
              <w:jc w:val="center"/>
              <w:rPr>
                <w:sz w:val="20"/>
                <w:szCs w:val="20"/>
              </w:rPr>
            </w:pPr>
            <w:r w:rsidRPr="00E66BD6">
              <w:rPr>
                <w:sz w:val="20"/>
                <w:szCs w:val="20"/>
              </w:rPr>
              <w:t>06-Mayo-2016</w:t>
            </w:r>
          </w:p>
        </w:tc>
        <w:tc>
          <w:tcPr>
            <w:tcW w:w="2200" w:type="dxa"/>
            <w:vAlign w:val="center"/>
          </w:tcPr>
          <w:p w:rsidR="00BA5696" w:rsidRPr="00E66BD6" w:rsidRDefault="00BA5696" w:rsidP="0039499C">
            <w:pPr>
              <w:spacing w:after="0"/>
              <w:jc w:val="center"/>
              <w:rPr>
                <w:sz w:val="20"/>
                <w:szCs w:val="20"/>
              </w:rPr>
            </w:pPr>
            <w:r w:rsidRPr="00E66BD6">
              <w:rPr>
                <w:color w:val="000000"/>
                <w:sz w:val="20"/>
                <w:szCs w:val="20"/>
                <w:lang w:eastAsia="en-US"/>
              </w:rPr>
              <w:t>Consejo Distrital Electoral XIV Distrito</w:t>
            </w:r>
          </w:p>
        </w:tc>
        <w:tc>
          <w:tcPr>
            <w:tcW w:w="2205" w:type="dxa"/>
            <w:vAlign w:val="center"/>
          </w:tcPr>
          <w:p w:rsidR="00BA5696" w:rsidRPr="00E66BD6" w:rsidRDefault="00BA5696" w:rsidP="0039499C">
            <w:pPr>
              <w:spacing w:after="0"/>
              <w:jc w:val="center"/>
              <w:rPr>
                <w:sz w:val="20"/>
                <w:szCs w:val="20"/>
              </w:rPr>
            </w:pPr>
            <w:r w:rsidRPr="00E66BD6">
              <w:rPr>
                <w:sz w:val="20"/>
                <w:szCs w:val="20"/>
              </w:rPr>
              <w:t>Lic. Edgar José Ortiz Ramírez y Lic. Juan Carlos Cabello Mora.</w:t>
            </w:r>
          </w:p>
        </w:tc>
        <w:tc>
          <w:tcPr>
            <w:tcW w:w="2460" w:type="dxa"/>
            <w:vAlign w:val="center"/>
          </w:tcPr>
          <w:p w:rsidR="00BA5696" w:rsidRPr="00E66BD6" w:rsidRDefault="00BA5696" w:rsidP="0039499C">
            <w:pPr>
              <w:spacing w:after="0"/>
              <w:jc w:val="center"/>
              <w:rPr>
                <w:sz w:val="20"/>
                <w:szCs w:val="20"/>
              </w:rPr>
            </w:pPr>
            <w:r w:rsidRPr="00E66BD6">
              <w:rPr>
                <w:sz w:val="20"/>
                <w:szCs w:val="20"/>
              </w:rPr>
              <w:t>6 Individual 1(IAgrupación: Canacintra.)</w:t>
            </w:r>
          </w:p>
        </w:tc>
      </w:tr>
    </w:tbl>
    <w:p w:rsidR="00BA5696" w:rsidRPr="00E66BD6" w:rsidRDefault="00BA5696" w:rsidP="00BA5696">
      <w:pPr>
        <w:spacing w:after="0"/>
        <w:jc w:val="center"/>
        <w:rPr>
          <w:sz w:val="18"/>
          <w:szCs w:val="18"/>
        </w:rPr>
      </w:pPr>
    </w:p>
    <w:p w:rsidR="00BA5696" w:rsidRPr="00E66BD6" w:rsidRDefault="00A83976" w:rsidP="00BA5696">
      <w:pPr>
        <w:spacing w:after="0"/>
        <w:jc w:val="center"/>
        <w:rPr>
          <w:sz w:val="18"/>
          <w:szCs w:val="18"/>
        </w:rPr>
      </w:pPr>
      <w:r>
        <w:rPr>
          <w:rFonts w:cs="Arial"/>
          <w:noProof/>
          <w:sz w:val="16"/>
          <w:szCs w:val="16"/>
          <w:lang w:val="es-CO" w:eastAsia="es-CO"/>
        </w:rPr>
        <w:drawing>
          <wp:inline distT="0" distB="0" distL="0" distR="0">
            <wp:extent cx="2333625" cy="1323975"/>
            <wp:effectExtent l="19050" t="0" r="9525" b="0"/>
            <wp:docPr id="18" name="21 Imagen" descr="IMG_20160506_18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descr="IMG_20160506_185408.jpg"/>
                    <pic:cNvPicPr>
                      <a:picLocks noChangeAspect="1" noChangeArrowheads="1"/>
                    </pic:cNvPicPr>
                  </pic:nvPicPr>
                  <pic:blipFill>
                    <a:blip r:embed="rId26" cstate="print"/>
                    <a:srcRect/>
                    <a:stretch>
                      <a:fillRect/>
                    </a:stretch>
                  </pic:blipFill>
                  <pic:spPr bwMode="auto">
                    <a:xfrm>
                      <a:off x="0" y="0"/>
                      <a:ext cx="2333625" cy="1323975"/>
                    </a:xfrm>
                    <a:prstGeom prst="rect">
                      <a:avLst/>
                    </a:prstGeom>
                    <a:noFill/>
                    <a:ln w="9525">
                      <a:noFill/>
                      <a:miter lim="800000"/>
                      <a:headEnd/>
                      <a:tailEnd/>
                    </a:ln>
                  </pic:spPr>
                </pic:pic>
              </a:graphicData>
            </a:graphic>
          </wp:inline>
        </w:drawing>
      </w:r>
      <w:r w:rsidR="00BA5696" w:rsidRPr="00E66BD6">
        <w:rPr>
          <w:rFonts w:cs="Arial"/>
          <w:noProof/>
          <w:sz w:val="16"/>
          <w:szCs w:val="16"/>
          <w:lang w:val="en-US" w:eastAsia="en-US"/>
        </w:rPr>
        <w:t xml:space="preserve">          </w:t>
      </w:r>
      <w:r>
        <w:rPr>
          <w:noProof/>
          <w:sz w:val="18"/>
          <w:szCs w:val="18"/>
          <w:lang w:val="es-CO" w:eastAsia="es-CO"/>
        </w:rPr>
        <w:drawing>
          <wp:inline distT="0" distB="0" distL="0" distR="0">
            <wp:extent cx="2352675" cy="1333500"/>
            <wp:effectExtent l="19050" t="0" r="9525" b="0"/>
            <wp:docPr id="19" name="22 Imagen" descr="IMG_20160506_19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Imagen" descr="IMG_20160506_193142.jpg"/>
                    <pic:cNvPicPr>
                      <a:picLocks noChangeAspect="1" noChangeArrowheads="1"/>
                    </pic:cNvPicPr>
                  </pic:nvPicPr>
                  <pic:blipFill>
                    <a:blip r:embed="rId27" cstate="print"/>
                    <a:srcRect/>
                    <a:stretch>
                      <a:fillRect/>
                    </a:stretch>
                  </pic:blipFill>
                  <pic:spPr bwMode="auto">
                    <a:xfrm>
                      <a:off x="0" y="0"/>
                      <a:ext cx="2352675" cy="1333500"/>
                    </a:xfrm>
                    <a:prstGeom prst="rect">
                      <a:avLst/>
                    </a:prstGeom>
                    <a:noFill/>
                    <a:ln w="9525">
                      <a:noFill/>
                      <a:miter lim="800000"/>
                      <a:headEnd/>
                      <a:tailEnd/>
                    </a:ln>
                  </pic:spPr>
                </pic:pic>
              </a:graphicData>
            </a:graphic>
          </wp:inline>
        </w:drawing>
      </w:r>
    </w:p>
    <w:p w:rsidR="00BA5696" w:rsidRPr="00E66BD6" w:rsidRDefault="00BA5696" w:rsidP="00BA5696">
      <w:pPr>
        <w:spacing w:after="0"/>
        <w:jc w:val="center"/>
        <w:rPr>
          <w:sz w:val="18"/>
          <w:szCs w:val="18"/>
        </w:rPr>
      </w:pPr>
    </w:p>
    <w:p w:rsidR="00BA5696" w:rsidRPr="00E66BD6" w:rsidRDefault="00BA5696" w:rsidP="00616749">
      <w:pPr>
        <w:spacing w:after="0"/>
        <w:jc w:val="center"/>
        <w:rPr>
          <w:sz w:val="18"/>
          <w:szCs w:val="18"/>
        </w:rPr>
      </w:pPr>
      <w:r w:rsidRPr="00E66BD6">
        <w:rPr>
          <w:sz w:val="18"/>
          <w:szCs w:val="18"/>
        </w:rPr>
        <w:t>Curso Consejo Distrital Elector</w:t>
      </w:r>
      <w:r w:rsidR="00616749">
        <w:rPr>
          <w:sz w:val="18"/>
          <w:szCs w:val="18"/>
        </w:rPr>
        <w:t>al XIV Distrito, 06 de mayo 2016</w:t>
      </w:r>
    </w:p>
    <w:p w:rsidR="00BA5696" w:rsidRPr="00E66BD6" w:rsidRDefault="00BA5696" w:rsidP="00616749">
      <w:pPr>
        <w:spacing w:after="0"/>
        <w:rPr>
          <w:sz w:val="18"/>
          <w:szCs w:val="18"/>
        </w:rPr>
      </w:pPr>
    </w:p>
    <w:p w:rsidR="00BA5696" w:rsidRPr="00E66BD6" w:rsidRDefault="00BA5696" w:rsidP="00BA5696">
      <w:pPr>
        <w:spacing w:after="0"/>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1"/>
        <w:gridCol w:w="2200"/>
        <w:gridCol w:w="2205"/>
        <w:gridCol w:w="2460"/>
      </w:tblGrid>
      <w:tr w:rsidR="00BA5696" w:rsidRPr="00E66BD6" w:rsidTr="0039499C">
        <w:tc>
          <w:tcPr>
            <w:tcW w:w="2191" w:type="dxa"/>
            <w:shd w:val="clear" w:color="auto" w:fill="D9D9D9"/>
          </w:tcPr>
          <w:p w:rsidR="00BA5696" w:rsidRPr="00E66BD6" w:rsidRDefault="00BA5696" w:rsidP="0039499C">
            <w:pPr>
              <w:spacing w:after="0"/>
              <w:jc w:val="center"/>
              <w:rPr>
                <w:b/>
                <w:sz w:val="24"/>
                <w:szCs w:val="24"/>
              </w:rPr>
            </w:pPr>
            <w:r w:rsidRPr="00E66BD6">
              <w:rPr>
                <w:b/>
                <w:sz w:val="24"/>
                <w:szCs w:val="24"/>
              </w:rPr>
              <w:t>Fecha</w:t>
            </w:r>
          </w:p>
        </w:tc>
        <w:tc>
          <w:tcPr>
            <w:tcW w:w="2200" w:type="dxa"/>
            <w:shd w:val="clear" w:color="auto" w:fill="D9D9D9"/>
          </w:tcPr>
          <w:p w:rsidR="00BA5696" w:rsidRPr="00E66BD6" w:rsidRDefault="00BA5696" w:rsidP="0039499C">
            <w:pPr>
              <w:spacing w:after="0"/>
              <w:jc w:val="center"/>
              <w:rPr>
                <w:b/>
                <w:sz w:val="24"/>
                <w:szCs w:val="24"/>
              </w:rPr>
            </w:pPr>
            <w:r w:rsidRPr="00E66BD6">
              <w:rPr>
                <w:b/>
                <w:sz w:val="24"/>
                <w:szCs w:val="24"/>
              </w:rPr>
              <w:t>Sede</w:t>
            </w:r>
          </w:p>
        </w:tc>
        <w:tc>
          <w:tcPr>
            <w:tcW w:w="2205" w:type="dxa"/>
            <w:shd w:val="clear" w:color="auto" w:fill="D9D9D9"/>
          </w:tcPr>
          <w:p w:rsidR="00BA5696" w:rsidRPr="00E66BD6" w:rsidRDefault="00BA5696" w:rsidP="0039499C">
            <w:pPr>
              <w:spacing w:after="0"/>
              <w:jc w:val="center"/>
              <w:rPr>
                <w:b/>
                <w:sz w:val="24"/>
                <w:szCs w:val="24"/>
              </w:rPr>
            </w:pPr>
            <w:r w:rsidRPr="00E66BD6">
              <w:rPr>
                <w:b/>
                <w:sz w:val="24"/>
                <w:szCs w:val="24"/>
              </w:rPr>
              <w:t>Impartió</w:t>
            </w:r>
          </w:p>
        </w:tc>
        <w:tc>
          <w:tcPr>
            <w:tcW w:w="2460" w:type="dxa"/>
            <w:shd w:val="clear" w:color="auto" w:fill="D9D9D9"/>
          </w:tcPr>
          <w:p w:rsidR="00BA5696" w:rsidRPr="00E66BD6" w:rsidRDefault="00BA5696" w:rsidP="0039499C">
            <w:pPr>
              <w:spacing w:after="0"/>
              <w:jc w:val="center"/>
              <w:rPr>
                <w:b/>
                <w:sz w:val="24"/>
                <w:szCs w:val="24"/>
              </w:rPr>
            </w:pPr>
            <w:r w:rsidRPr="00E66BD6">
              <w:rPr>
                <w:b/>
                <w:sz w:val="24"/>
                <w:szCs w:val="24"/>
              </w:rPr>
              <w:t>Asistentes(modalidad)</w:t>
            </w:r>
          </w:p>
        </w:tc>
      </w:tr>
      <w:tr w:rsidR="00BA5696" w:rsidRPr="00E66BD6" w:rsidTr="0039499C">
        <w:tc>
          <w:tcPr>
            <w:tcW w:w="2191" w:type="dxa"/>
            <w:vAlign w:val="center"/>
          </w:tcPr>
          <w:p w:rsidR="00BA5696" w:rsidRPr="00E66BD6" w:rsidRDefault="00BA5696" w:rsidP="0039499C">
            <w:pPr>
              <w:spacing w:after="0"/>
              <w:jc w:val="center"/>
              <w:rPr>
                <w:sz w:val="20"/>
                <w:szCs w:val="20"/>
              </w:rPr>
            </w:pPr>
            <w:r w:rsidRPr="00E66BD6">
              <w:rPr>
                <w:sz w:val="20"/>
                <w:szCs w:val="20"/>
              </w:rPr>
              <w:t>08-Mayo-2016</w:t>
            </w:r>
          </w:p>
        </w:tc>
        <w:tc>
          <w:tcPr>
            <w:tcW w:w="2200" w:type="dxa"/>
            <w:vAlign w:val="center"/>
          </w:tcPr>
          <w:p w:rsidR="00BA5696" w:rsidRPr="00E66BD6" w:rsidRDefault="00BA5696" w:rsidP="0039499C">
            <w:pPr>
              <w:spacing w:after="0"/>
              <w:jc w:val="center"/>
              <w:rPr>
                <w:sz w:val="20"/>
                <w:szCs w:val="20"/>
              </w:rPr>
            </w:pPr>
            <w:r w:rsidRPr="00E66BD6">
              <w:rPr>
                <w:color w:val="000000"/>
                <w:sz w:val="20"/>
                <w:szCs w:val="20"/>
                <w:lang w:eastAsia="en-US"/>
              </w:rPr>
              <w:t>Consejo Distrital Electoral XIII Distrito</w:t>
            </w:r>
          </w:p>
        </w:tc>
        <w:tc>
          <w:tcPr>
            <w:tcW w:w="2205" w:type="dxa"/>
            <w:vAlign w:val="center"/>
          </w:tcPr>
          <w:p w:rsidR="00BA5696" w:rsidRPr="00E66BD6" w:rsidRDefault="00BA5696" w:rsidP="0039499C">
            <w:pPr>
              <w:spacing w:after="0"/>
              <w:jc w:val="center"/>
              <w:rPr>
                <w:sz w:val="20"/>
                <w:szCs w:val="20"/>
              </w:rPr>
            </w:pPr>
            <w:r w:rsidRPr="00E66BD6">
              <w:rPr>
                <w:sz w:val="20"/>
                <w:szCs w:val="20"/>
              </w:rPr>
              <w:t>Lic. Elizabeth Briseño Pérez y Lic. Alberto Ortiz Martínez.</w:t>
            </w:r>
          </w:p>
        </w:tc>
        <w:tc>
          <w:tcPr>
            <w:tcW w:w="2460" w:type="dxa"/>
            <w:vAlign w:val="center"/>
          </w:tcPr>
          <w:p w:rsidR="00BA5696" w:rsidRPr="00E66BD6" w:rsidRDefault="00BA5696" w:rsidP="0039499C">
            <w:pPr>
              <w:spacing w:after="0"/>
              <w:jc w:val="center"/>
              <w:rPr>
                <w:sz w:val="20"/>
                <w:szCs w:val="20"/>
              </w:rPr>
            </w:pPr>
            <w:r w:rsidRPr="00E66BD6">
              <w:rPr>
                <w:sz w:val="20"/>
                <w:szCs w:val="20"/>
              </w:rPr>
              <w:t>10 ( Individual )</w:t>
            </w:r>
          </w:p>
        </w:tc>
      </w:tr>
    </w:tbl>
    <w:p w:rsidR="00BA5696" w:rsidRPr="00E66BD6" w:rsidRDefault="00BA5696" w:rsidP="00BA5696">
      <w:pPr>
        <w:spacing w:after="0"/>
        <w:rPr>
          <w:sz w:val="18"/>
          <w:szCs w:val="18"/>
        </w:rPr>
      </w:pPr>
    </w:p>
    <w:p w:rsidR="00BA5696" w:rsidRPr="00E66BD6" w:rsidRDefault="00A83976" w:rsidP="00BA5696">
      <w:pPr>
        <w:spacing w:after="0"/>
        <w:jc w:val="center"/>
        <w:rPr>
          <w:rFonts w:cs="Arial"/>
          <w:noProof/>
          <w:sz w:val="16"/>
          <w:szCs w:val="16"/>
          <w:lang w:val="en-US" w:eastAsia="en-US"/>
        </w:rPr>
      </w:pPr>
      <w:r>
        <w:rPr>
          <w:rFonts w:cs="Arial"/>
          <w:noProof/>
          <w:sz w:val="16"/>
          <w:szCs w:val="16"/>
          <w:lang w:val="es-CO" w:eastAsia="es-CO"/>
        </w:rPr>
        <w:drawing>
          <wp:inline distT="0" distB="0" distL="0" distR="0">
            <wp:extent cx="2495550" cy="1409700"/>
            <wp:effectExtent l="19050" t="0" r="0" b="0"/>
            <wp:docPr id="20" name="3 Imagen" descr="MAYO 8 DTO XII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MAYO 8 DTO XIII 3.jpg"/>
                    <pic:cNvPicPr>
                      <a:picLocks noChangeAspect="1" noChangeArrowheads="1"/>
                    </pic:cNvPicPr>
                  </pic:nvPicPr>
                  <pic:blipFill>
                    <a:blip r:embed="rId28" cstate="print"/>
                    <a:srcRect/>
                    <a:stretch>
                      <a:fillRect/>
                    </a:stretch>
                  </pic:blipFill>
                  <pic:spPr bwMode="auto">
                    <a:xfrm>
                      <a:off x="0" y="0"/>
                      <a:ext cx="2495550" cy="1409700"/>
                    </a:xfrm>
                    <a:prstGeom prst="rect">
                      <a:avLst/>
                    </a:prstGeom>
                    <a:noFill/>
                    <a:ln w="9525">
                      <a:noFill/>
                      <a:miter lim="800000"/>
                      <a:headEnd/>
                      <a:tailEnd/>
                    </a:ln>
                  </pic:spPr>
                </pic:pic>
              </a:graphicData>
            </a:graphic>
          </wp:inline>
        </w:drawing>
      </w:r>
      <w:r w:rsidR="00BA5696" w:rsidRPr="00E66BD6">
        <w:rPr>
          <w:rFonts w:cs="Arial"/>
          <w:noProof/>
          <w:sz w:val="16"/>
          <w:szCs w:val="16"/>
          <w:lang w:val="en-US" w:eastAsia="en-US"/>
        </w:rPr>
        <w:t xml:space="preserve">          </w:t>
      </w:r>
      <w:r>
        <w:rPr>
          <w:noProof/>
          <w:sz w:val="18"/>
          <w:szCs w:val="18"/>
          <w:lang w:val="es-CO" w:eastAsia="es-CO"/>
        </w:rPr>
        <w:drawing>
          <wp:inline distT="0" distB="0" distL="0" distR="0">
            <wp:extent cx="2105025" cy="1400175"/>
            <wp:effectExtent l="19050" t="0" r="9525" b="0"/>
            <wp:docPr id="21" name="4 Imagen" descr="MAYO 8 DTO XII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MAYO 8 DTO XIII 4.jpg"/>
                    <pic:cNvPicPr>
                      <a:picLocks noChangeAspect="1" noChangeArrowheads="1"/>
                    </pic:cNvPicPr>
                  </pic:nvPicPr>
                  <pic:blipFill>
                    <a:blip r:embed="rId29" cstate="print"/>
                    <a:srcRect/>
                    <a:stretch>
                      <a:fillRect/>
                    </a:stretch>
                  </pic:blipFill>
                  <pic:spPr bwMode="auto">
                    <a:xfrm>
                      <a:off x="0" y="0"/>
                      <a:ext cx="2105025" cy="1400175"/>
                    </a:xfrm>
                    <a:prstGeom prst="rect">
                      <a:avLst/>
                    </a:prstGeom>
                    <a:noFill/>
                    <a:ln w="9525">
                      <a:noFill/>
                      <a:miter lim="800000"/>
                      <a:headEnd/>
                      <a:tailEnd/>
                    </a:ln>
                  </pic:spPr>
                </pic:pic>
              </a:graphicData>
            </a:graphic>
          </wp:inline>
        </w:drawing>
      </w:r>
    </w:p>
    <w:p w:rsidR="00BA5696" w:rsidRPr="00E66BD6" w:rsidRDefault="00BA5696" w:rsidP="00BA5696">
      <w:pPr>
        <w:spacing w:after="0"/>
        <w:jc w:val="center"/>
        <w:rPr>
          <w:rFonts w:cs="Arial"/>
          <w:noProof/>
          <w:sz w:val="16"/>
          <w:szCs w:val="16"/>
          <w:lang w:val="en-US" w:eastAsia="en-US"/>
        </w:rPr>
      </w:pPr>
    </w:p>
    <w:p w:rsidR="00BA5696" w:rsidRPr="00E66BD6" w:rsidRDefault="00BA5696" w:rsidP="00BA5696">
      <w:pPr>
        <w:spacing w:after="0"/>
        <w:jc w:val="center"/>
        <w:rPr>
          <w:sz w:val="18"/>
          <w:szCs w:val="18"/>
        </w:rPr>
      </w:pPr>
      <w:r w:rsidRPr="00E66BD6">
        <w:rPr>
          <w:sz w:val="18"/>
          <w:szCs w:val="18"/>
        </w:rPr>
        <w:t>Curso Consejo Distrital Electoral XIII Distrito, 08 de mayo 2016, 10:00 hrs.</w:t>
      </w: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1"/>
        <w:gridCol w:w="2200"/>
        <w:gridCol w:w="2205"/>
        <w:gridCol w:w="2460"/>
      </w:tblGrid>
      <w:tr w:rsidR="00BA5696" w:rsidRPr="00E66BD6" w:rsidTr="0039499C">
        <w:tc>
          <w:tcPr>
            <w:tcW w:w="2191" w:type="dxa"/>
            <w:shd w:val="clear" w:color="auto" w:fill="D9D9D9"/>
          </w:tcPr>
          <w:p w:rsidR="00BA5696" w:rsidRPr="00E66BD6" w:rsidRDefault="00BA5696" w:rsidP="0039499C">
            <w:pPr>
              <w:spacing w:after="0"/>
              <w:jc w:val="center"/>
              <w:rPr>
                <w:b/>
                <w:sz w:val="24"/>
                <w:szCs w:val="24"/>
              </w:rPr>
            </w:pPr>
            <w:r w:rsidRPr="00E66BD6">
              <w:rPr>
                <w:b/>
                <w:sz w:val="24"/>
                <w:szCs w:val="24"/>
              </w:rPr>
              <w:t>Fecha</w:t>
            </w:r>
          </w:p>
        </w:tc>
        <w:tc>
          <w:tcPr>
            <w:tcW w:w="2200" w:type="dxa"/>
            <w:shd w:val="clear" w:color="auto" w:fill="D9D9D9"/>
          </w:tcPr>
          <w:p w:rsidR="00BA5696" w:rsidRPr="00E66BD6" w:rsidRDefault="00BA5696" w:rsidP="0039499C">
            <w:pPr>
              <w:spacing w:after="0"/>
              <w:jc w:val="center"/>
              <w:rPr>
                <w:b/>
                <w:sz w:val="24"/>
                <w:szCs w:val="24"/>
              </w:rPr>
            </w:pPr>
            <w:r w:rsidRPr="00E66BD6">
              <w:rPr>
                <w:b/>
                <w:sz w:val="24"/>
                <w:szCs w:val="24"/>
              </w:rPr>
              <w:t>Sede</w:t>
            </w:r>
          </w:p>
        </w:tc>
        <w:tc>
          <w:tcPr>
            <w:tcW w:w="2205" w:type="dxa"/>
            <w:shd w:val="clear" w:color="auto" w:fill="D9D9D9"/>
          </w:tcPr>
          <w:p w:rsidR="00BA5696" w:rsidRPr="00E66BD6" w:rsidRDefault="00BA5696" w:rsidP="0039499C">
            <w:pPr>
              <w:spacing w:after="0"/>
              <w:jc w:val="center"/>
              <w:rPr>
                <w:b/>
                <w:sz w:val="24"/>
                <w:szCs w:val="24"/>
              </w:rPr>
            </w:pPr>
            <w:r w:rsidRPr="00E66BD6">
              <w:rPr>
                <w:b/>
                <w:sz w:val="24"/>
                <w:szCs w:val="24"/>
              </w:rPr>
              <w:t>Impartió</w:t>
            </w:r>
          </w:p>
        </w:tc>
        <w:tc>
          <w:tcPr>
            <w:tcW w:w="2460" w:type="dxa"/>
            <w:shd w:val="clear" w:color="auto" w:fill="D9D9D9"/>
          </w:tcPr>
          <w:p w:rsidR="00BA5696" w:rsidRPr="00E66BD6" w:rsidRDefault="00BA5696" w:rsidP="0039499C">
            <w:pPr>
              <w:spacing w:after="0"/>
              <w:jc w:val="center"/>
              <w:rPr>
                <w:b/>
                <w:sz w:val="24"/>
                <w:szCs w:val="24"/>
              </w:rPr>
            </w:pPr>
            <w:r w:rsidRPr="00E66BD6">
              <w:rPr>
                <w:b/>
                <w:sz w:val="24"/>
                <w:szCs w:val="24"/>
              </w:rPr>
              <w:t>Asistentes(modalidad)</w:t>
            </w:r>
          </w:p>
        </w:tc>
      </w:tr>
      <w:tr w:rsidR="00BA5696" w:rsidRPr="00E66BD6" w:rsidTr="0039499C">
        <w:tc>
          <w:tcPr>
            <w:tcW w:w="2191" w:type="dxa"/>
            <w:vAlign w:val="center"/>
          </w:tcPr>
          <w:p w:rsidR="00BA5696" w:rsidRPr="00E66BD6" w:rsidRDefault="00BA5696" w:rsidP="0039499C">
            <w:pPr>
              <w:spacing w:after="0"/>
              <w:jc w:val="center"/>
              <w:rPr>
                <w:sz w:val="20"/>
                <w:szCs w:val="20"/>
              </w:rPr>
            </w:pPr>
            <w:r w:rsidRPr="00E66BD6">
              <w:rPr>
                <w:sz w:val="20"/>
                <w:szCs w:val="20"/>
              </w:rPr>
              <w:t>08-Mayo-2016</w:t>
            </w:r>
          </w:p>
        </w:tc>
        <w:tc>
          <w:tcPr>
            <w:tcW w:w="2200" w:type="dxa"/>
            <w:vAlign w:val="center"/>
          </w:tcPr>
          <w:p w:rsidR="00BA5696" w:rsidRPr="00E66BD6" w:rsidRDefault="00BA5696" w:rsidP="0039499C">
            <w:pPr>
              <w:spacing w:after="0"/>
              <w:jc w:val="center"/>
              <w:rPr>
                <w:sz w:val="20"/>
                <w:szCs w:val="20"/>
              </w:rPr>
            </w:pPr>
            <w:r w:rsidRPr="00E66BD6">
              <w:rPr>
                <w:color w:val="000000"/>
                <w:sz w:val="20"/>
                <w:szCs w:val="20"/>
                <w:lang w:eastAsia="en-US"/>
              </w:rPr>
              <w:t>Consejo Distrital Electoral XIII Distrito</w:t>
            </w:r>
          </w:p>
        </w:tc>
        <w:tc>
          <w:tcPr>
            <w:tcW w:w="2205" w:type="dxa"/>
            <w:vAlign w:val="center"/>
          </w:tcPr>
          <w:p w:rsidR="00BA5696" w:rsidRPr="00E66BD6" w:rsidRDefault="00BA5696" w:rsidP="0039499C">
            <w:pPr>
              <w:spacing w:after="0"/>
              <w:jc w:val="center"/>
              <w:rPr>
                <w:sz w:val="20"/>
                <w:szCs w:val="20"/>
              </w:rPr>
            </w:pPr>
            <w:r w:rsidRPr="00E66BD6">
              <w:rPr>
                <w:sz w:val="20"/>
                <w:szCs w:val="20"/>
              </w:rPr>
              <w:t>Lic. Elizabeth Briseño Pérez y Lic. Alberto Ortiz Martínez.</w:t>
            </w:r>
          </w:p>
        </w:tc>
        <w:tc>
          <w:tcPr>
            <w:tcW w:w="2460" w:type="dxa"/>
            <w:vAlign w:val="center"/>
          </w:tcPr>
          <w:p w:rsidR="00BA5696" w:rsidRPr="00E66BD6" w:rsidRDefault="00BA5696" w:rsidP="0039499C">
            <w:pPr>
              <w:spacing w:after="0"/>
              <w:jc w:val="center"/>
              <w:rPr>
                <w:sz w:val="20"/>
                <w:szCs w:val="20"/>
              </w:rPr>
            </w:pPr>
            <w:r w:rsidRPr="00E66BD6">
              <w:rPr>
                <w:sz w:val="20"/>
                <w:szCs w:val="20"/>
              </w:rPr>
              <w:t>6 ( Individual )</w:t>
            </w:r>
          </w:p>
        </w:tc>
      </w:tr>
    </w:tbl>
    <w:p w:rsidR="00BA5696" w:rsidRPr="00E66BD6" w:rsidRDefault="00BA5696" w:rsidP="00BA5696">
      <w:pPr>
        <w:spacing w:after="0"/>
        <w:jc w:val="both"/>
        <w:rPr>
          <w:sz w:val="24"/>
          <w:szCs w:val="24"/>
        </w:rPr>
      </w:pPr>
    </w:p>
    <w:p w:rsidR="00BA5696" w:rsidRPr="00E66BD6" w:rsidRDefault="00A83976" w:rsidP="00BA5696">
      <w:pPr>
        <w:spacing w:after="0"/>
        <w:jc w:val="center"/>
        <w:rPr>
          <w:rFonts w:cs="Arial"/>
          <w:noProof/>
          <w:sz w:val="16"/>
          <w:szCs w:val="16"/>
          <w:lang w:val="en-US" w:eastAsia="en-US"/>
        </w:rPr>
      </w:pPr>
      <w:r>
        <w:rPr>
          <w:rFonts w:cs="Arial"/>
          <w:noProof/>
          <w:sz w:val="16"/>
          <w:szCs w:val="16"/>
          <w:lang w:val="es-CO" w:eastAsia="es-CO"/>
        </w:rPr>
        <w:drawing>
          <wp:inline distT="0" distB="0" distL="0" distR="0">
            <wp:extent cx="2381250" cy="1781175"/>
            <wp:effectExtent l="19050" t="0" r="0" b="0"/>
            <wp:docPr id="22" name="2 Imagen" descr="MAYO 8 DTO XII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MAYO 8 DTO XIII 2.jpg"/>
                    <pic:cNvPicPr>
                      <a:picLocks noChangeAspect="1" noChangeArrowheads="1"/>
                    </pic:cNvPicPr>
                  </pic:nvPicPr>
                  <pic:blipFill>
                    <a:blip r:embed="rId30"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r w:rsidR="00BA5696" w:rsidRPr="00E66BD6">
        <w:rPr>
          <w:rFonts w:cs="Arial"/>
          <w:noProof/>
          <w:sz w:val="16"/>
          <w:szCs w:val="16"/>
          <w:lang w:val="en-US" w:eastAsia="en-US"/>
        </w:rPr>
        <w:t xml:space="preserve">         </w:t>
      </w:r>
      <w:r>
        <w:rPr>
          <w:noProof/>
          <w:sz w:val="18"/>
          <w:szCs w:val="18"/>
          <w:lang w:val="es-CO" w:eastAsia="es-CO"/>
        </w:rPr>
        <w:drawing>
          <wp:inline distT="0" distB="0" distL="0" distR="0">
            <wp:extent cx="2362200" cy="1752600"/>
            <wp:effectExtent l="19050" t="0" r="0" b="0"/>
            <wp:docPr id="23" name="1 Imagen" descr="MAYO 8 DTO XII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MAYO 8 DTO XIII 1.jpg"/>
                    <pic:cNvPicPr>
                      <a:picLocks noChangeAspect="1" noChangeArrowheads="1"/>
                    </pic:cNvPicPr>
                  </pic:nvPicPr>
                  <pic:blipFill>
                    <a:blip r:embed="rId31" cstate="print"/>
                    <a:srcRect/>
                    <a:stretch>
                      <a:fillRect/>
                    </a:stretch>
                  </pic:blipFill>
                  <pic:spPr bwMode="auto">
                    <a:xfrm>
                      <a:off x="0" y="0"/>
                      <a:ext cx="2362200" cy="1752600"/>
                    </a:xfrm>
                    <a:prstGeom prst="rect">
                      <a:avLst/>
                    </a:prstGeom>
                    <a:noFill/>
                    <a:ln w="9525">
                      <a:noFill/>
                      <a:miter lim="800000"/>
                      <a:headEnd/>
                      <a:tailEnd/>
                    </a:ln>
                  </pic:spPr>
                </pic:pic>
              </a:graphicData>
            </a:graphic>
          </wp:inline>
        </w:drawing>
      </w:r>
    </w:p>
    <w:p w:rsidR="00BA5696" w:rsidRPr="00E66BD6" w:rsidRDefault="00BA5696" w:rsidP="00BA5696">
      <w:pPr>
        <w:spacing w:after="0"/>
        <w:jc w:val="center"/>
        <w:rPr>
          <w:rFonts w:cs="Arial"/>
          <w:noProof/>
          <w:sz w:val="16"/>
          <w:szCs w:val="16"/>
          <w:lang w:val="en-US" w:eastAsia="en-US"/>
        </w:rPr>
      </w:pPr>
      <w:r w:rsidRPr="00E66BD6">
        <w:rPr>
          <w:rFonts w:cs="Arial"/>
          <w:noProof/>
          <w:sz w:val="16"/>
          <w:szCs w:val="16"/>
          <w:lang w:val="en-US" w:eastAsia="en-US"/>
        </w:rPr>
        <w:t xml:space="preserve"> </w:t>
      </w:r>
    </w:p>
    <w:p w:rsidR="00BA5696" w:rsidRPr="00E66BD6" w:rsidRDefault="00BA5696" w:rsidP="00BA5696">
      <w:pPr>
        <w:spacing w:after="0"/>
        <w:jc w:val="center"/>
        <w:rPr>
          <w:sz w:val="18"/>
          <w:szCs w:val="18"/>
        </w:rPr>
      </w:pPr>
      <w:r w:rsidRPr="00E66BD6">
        <w:rPr>
          <w:sz w:val="18"/>
          <w:szCs w:val="18"/>
        </w:rPr>
        <w:t>Curso Consejo Distrital Electoral XIII Distrito, 08 de mayo 2016, 16:00 hrs</w:t>
      </w:r>
    </w:p>
    <w:p w:rsidR="00BA5696" w:rsidRPr="00E66BD6" w:rsidRDefault="00BA5696" w:rsidP="00BA5696">
      <w:pPr>
        <w:spacing w:after="0"/>
        <w:jc w:val="center"/>
        <w:rPr>
          <w:sz w:val="18"/>
          <w:szCs w:val="18"/>
        </w:rPr>
      </w:pPr>
    </w:p>
    <w:p w:rsidR="00BA5696" w:rsidRPr="00E66BD6" w:rsidRDefault="00BA5696" w:rsidP="00BA5696">
      <w:pPr>
        <w:spacing w:after="0"/>
        <w:rPr>
          <w:sz w:val="18"/>
          <w:szCs w:val="18"/>
        </w:rPr>
      </w:pPr>
    </w:p>
    <w:p w:rsidR="00BA5696" w:rsidRPr="00E66BD6" w:rsidRDefault="00BA5696" w:rsidP="00BA5696">
      <w:pPr>
        <w:spacing w:after="0"/>
        <w:rPr>
          <w:sz w:val="18"/>
          <w:szCs w:val="18"/>
        </w:rPr>
      </w:pPr>
    </w:p>
    <w:p w:rsidR="00BA5696" w:rsidRPr="00E66BD6" w:rsidRDefault="00BA5696" w:rsidP="00BA5696">
      <w:pPr>
        <w:spacing w:after="0"/>
        <w:rPr>
          <w:sz w:val="18"/>
          <w:szCs w:val="18"/>
        </w:rPr>
      </w:pPr>
    </w:p>
    <w:p w:rsidR="00BA5696" w:rsidRPr="00E66BD6" w:rsidRDefault="00BA5696" w:rsidP="00BA5696">
      <w:pPr>
        <w:spacing w:after="0"/>
        <w:rPr>
          <w:sz w:val="18"/>
          <w:szCs w:val="18"/>
        </w:rPr>
      </w:pPr>
    </w:p>
    <w:p w:rsidR="00BA5696" w:rsidRPr="00E66BD6" w:rsidRDefault="00BA5696" w:rsidP="00BA5696">
      <w:pPr>
        <w:spacing w:after="0"/>
        <w:rPr>
          <w:sz w:val="18"/>
          <w:szCs w:val="18"/>
        </w:rPr>
      </w:pPr>
    </w:p>
    <w:p w:rsidR="00BA5696" w:rsidRPr="00E66BD6" w:rsidRDefault="00BA5696" w:rsidP="00BA5696">
      <w:pPr>
        <w:spacing w:after="0"/>
        <w:rPr>
          <w:sz w:val="18"/>
          <w:szCs w:val="18"/>
        </w:rPr>
      </w:pPr>
    </w:p>
    <w:p w:rsidR="00BA5696" w:rsidRPr="00E66BD6" w:rsidRDefault="00BA5696" w:rsidP="00BA5696">
      <w:pPr>
        <w:spacing w:after="0"/>
        <w:rPr>
          <w:sz w:val="18"/>
          <w:szCs w:val="18"/>
        </w:rPr>
      </w:pPr>
    </w:p>
    <w:p w:rsidR="00BA5696" w:rsidRPr="00E66BD6" w:rsidRDefault="00BA5696" w:rsidP="00BA5696">
      <w:pPr>
        <w:spacing w:after="0"/>
        <w:rPr>
          <w:sz w:val="18"/>
          <w:szCs w:val="18"/>
        </w:rPr>
      </w:pPr>
    </w:p>
    <w:p w:rsidR="00BA5696" w:rsidRPr="00E66BD6" w:rsidRDefault="00BA5696" w:rsidP="00BA5696">
      <w:pPr>
        <w:spacing w:after="0"/>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1"/>
        <w:gridCol w:w="2200"/>
        <w:gridCol w:w="2205"/>
        <w:gridCol w:w="2460"/>
      </w:tblGrid>
      <w:tr w:rsidR="00BA5696" w:rsidRPr="00E66BD6" w:rsidTr="0039499C">
        <w:tc>
          <w:tcPr>
            <w:tcW w:w="2191" w:type="dxa"/>
            <w:shd w:val="clear" w:color="auto" w:fill="D9D9D9"/>
          </w:tcPr>
          <w:p w:rsidR="00BA5696" w:rsidRPr="00E66BD6" w:rsidRDefault="00BA5696" w:rsidP="0039499C">
            <w:pPr>
              <w:spacing w:after="0"/>
              <w:jc w:val="center"/>
              <w:rPr>
                <w:b/>
                <w:sz w:val="24"/>
                <w:szCs w:val="24"/>
              </w:rPr>
            </w:pPr>
            <w:r w:rsidRPr="00E66BD6">
              <w:rPr>
                <w:b/>
                <w:sz w:val="24"/>
                <w:szCs w:val="24"/>
              </w:rPr>
              <w:t>Fecha</w:t>
            </w:r>
          </w:p>
        </w:tc>
        <w:tc>
          <w:tcPr>
            <w:tcW w:w="2200" w:type="dxa"/>
            <w:shd w:val="clear" w:color="auto" w:fill="D9D9D9"/>
          </w:tcPr>
          <w:p w:rsidR="00BA5696" w:rsidRPr="00E66BD6" w:rsidRDefault="00BA5696" w:rsidP="0039499C">
            <w:pPr>
              <w:spacing w:after="0"/>
              <w:jc w:val="center"/>
              <w:rPr>
                <w:b/>
                <w:sz w:val="24"/>
                <w:szCs w:val="24"/>
              </w:rPr>
            </w:pPr>
            <w:r w:rsidRPr="00E66BD6">
              <w:rPr>
                <w:b/>
                <w:sz w:val="24"/>
                <w:szCs w:val="24"/>
              </w:rPr>
              <w:t>Sede</w:t>
            </w:r>
          </w:p>
        </w:tc>
        <w:tc>
          <w:tcPr>
            <w:tcW w:w="2205" w:type="dxa"/>
            <w:shd w:val="clear" w:color="auto" w:fill="D9D9D9"/>
          </w:tcPr>
          <w:p w:rsidR="00BA5696" w:rsidRPr="00E66BD6" w:rsidRDefault="00BA5696" w:rsidP="0039499C">
            <w:pPr>
              <w:spacing w:after="0"/>
              <w:jc w:val="center"/>
              <w:rPr>
                <w:b/>
                <w:sz w:val="24"/>
                <w:szCs w:val="24"/>
              </w:rPr>
            </w:pPr>
            <w:r w:rsidRPr="00E66BD6">
              <w:rPr>
                <w:b/>
                <w:sz w:val="24"/>
                <w:szCs w:val="24"/>
              </w:rPr>
              <w:t>Impartió</w:t>
            </w:r>
          </w:p>
        </w:tc>
        <w:tc>
          <w:tcPr>
            <w:tcW w:w="2460" w:type="dxa"/>
            <w:shd w:val="clear" w:color="auto" w:fill="D9D9D9"/>
          </w:tcPr>
          <w:p w:rsidR="00BA5696" w:rsidRPr="00E66BD6" w:rsidRDefault="00BA5696" w:rsidP="0039499C">
            <w:pPr>
              <w:spacing w:after="0"/>
              <w:jc w:val="center"/>
              <w:rPr>
                <w:b/>
                <w:sz w:val="24"/>
                <w:szCs w:val="24"/>
              </w:rPr>
            </w:pPr>
            <w:r w:rsidRPr="00E66BD6">
              <w:rPr>
                <w:b/>
                <w:sz w:val="24"/>
                <w:szCs w:val="24"/>
              </w:rPr>
              <w:t>Asistentes(modalidad)</w:t>
            </w:r>
          </w:p>
        </w:tc>
      </w:tr>
      <w:tr w:rsidR="00BA5696" w:rsidRPr="00E66BD6" w:rsidTr="0039499C">
        <w:tc>
          <w:tcPr>
            <w:tcW w:w="2191" w:type="dxa"/>
            <w:vAlign w:val="center"/>
          </w:tcPr>
          <w:p w:rsidR="00BA5696" w:rsidRPr="00E66BD6" w:rsidRDefault="00BA5696" w:rsidP="0039499C">
            <w:pPr>
              <w:spacing w:after="0"/>
              <w:jc w:val="center"/>
              <w:rPr>
                <w:sz w:val="20"/>
                <w:szCs w:val="20"/>
              </w:rPr>
            </w:pPr>
            <w:r w:rsidRPr="00E66BD6">
              <w:rPr>
                <w:sz w:val="20"/>
                <w:szCs w:val="20"/>
              </w:rPr>
              <w:t>09-Mayo-2016</w:t>
            </w:r>
          </w:p>
        </w:tc>
        <w:tc>
          <w:tcPr>
            <w:tcW w:w="2200" w:type="dxa"/>
            <w:vAlign w:val="center"/>
          </w:tcPr>
          <w:p w:rsidR="00BA5696" w:rsidRPr="00E66BD6" w:rsidRDefault="00BA5696" w:rsidP="0039499C">
            <w:pPr>
              <w:spacing w:after="0"/>
              <w:jc w:val="center"/>
              <w:rPr>
                <w:sz w:val="20"/>
                <w:szCs w:val="20"/>
              </w:rPr>
            </w:pPr>
            <w:r w:rsidRPr="00E66BD6">
              <w:rPr>
                <w:color w:val="000000"/>
                <w:sz w:val="20"/>
                <w:szCs w:val="20"/>
                <w:lang w:eastAsia="en-US"/>
              </w:rPr>
              <w:t>Consejo Distrital Electoral XVI Distrito</w:t>
            </w:r>
          </w:p>
        </w:tc>
        <w:tc>
          <w:tcPr>
            <w:tcW w:w="2205" w:type="dxa"/>
            <w:vAlign w:val="center"/>
          </w:tcPr>
          <w:p w:rsidR="00BA5696" w:rsidRPr="00E66BD6" w:rsidRDefault="00BA5696" w:rsidP="0039499C">
            <w:pPr>
              <w:spacing w:after="0"/>
              <w:jc w:val="center"/>
              <w:rPr>
                <w:sz w:val="20"/>
                <w:szCs w:val="20"/>
              </w:rPr>
            </w:pPr>
            <w:r w:rsidRPr="00E66BD6">
              <w:rPr>
                <w:sz w:val="20"/>
                <w:szCs w:val="20"/>
              </w:rPr>
              <w:t>Lic. Elizabeth Briseño Pérez y Lic. Alberto Ortiz Martínez.</w:t>
            </w:r>
          </w:p>
        </w:tc>
        <w:tc>
          <w:tcPr>
            <w:tcW w:w="2460" w:type="dxa"/>
            <w:vAlign w:val="center"/>
          </w:tcPr>
          <w:p w:rsidR="00BA5696" w:rsidRPr="00E66BD6" w:rsidRDefault="00BA5696" w:rsidP="0039499C">
            <w:pPr>
              <w:spacing w:after="0"/>
              <w:jc w:val="center"/>
              <w:rPr>
                <w:sz w:val="20"/>
                <w:szCs w:val="20"/>
              </w:rPr>
            </w:pPr>
            <w:r w:rsidRPr="00E66BD6">
              <w:rPr>
                <w:sz w:val="20"/>
                <w:szCs w:val="20"/>
              </w:rPr>
              <w:t>21 (Individual), 5(Agrupación: AMECIP Estudiantes)</w:t>
            </w:r>
          </w:p>
        </w:tc>
      </w:tr>
    </w:tbl>
    <w:p w:rsidR="00BA5696" w:rsidRPr="00E66BD6" w:rsidRDefault="00BA5696" w:rsidP="00BA5696">
      <w:pPr>
        <w:spacing w:after="0"/>
        <w:jc w:val="both"/>
        <w:rPr>
          <w:sz w:val="24"/>
          <w:szCs w:val="24"/>
        </w:rPr>
      </w:pPr>
    </w:p>
    <w:p w:rsidR="00BA5696" w:rsidRPr="00E66BD6" w:rsidRDefault="00A83976" w:rsidP="00BA5696">
      <w:pPr>
        <w:spacing w:after="0"/>
        <w:jc w:val="center"/>
        <w:rPr>
          <w:sz w:val="24"/>
          <w:szCs w:val="24"/>
        </w:rPr>
      </w:pPr>
      <w:r>
        <w:rPr>
          <w:rFonts w:cs="Arial"/>
          <w:noProof/>
          <w:sz w:val="16"/>
          <w:szCs w:val="16"/>
          <w:lang w:val="es-CO" w:eastAsia="es-CO"/>
        </w:rPr>
        <w:drawing>
          <wp:inline distT="0" distB="0" distL="0" distR="0">
            <wp:extent cx="2305050" cy="1743075"/>
            <wp:effectExtent l="19050" t="0" r="0" b="0"/>
            <wp:docPr id="24" name="5 Imagen" descr="MAYO 9 DTO XV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MAYO 9 DTO XVI 1.jpg"/>
                    <pic:cNvPicPr>
                      <a:picLocks noChangeAspect="1" noChangeArrowheads="1"/>
                    </pic:cNvPicPr>
                  </pic:nvPicPr>
                  <pic:blipFill>
                    <a:blip r:embed="rId32" cstate="print"/>
                    <a:srcRect/>
                    <a:stretch>
                      <a:fillRect/>
                    </a:stretch>
                  </pic:blipFill>
                  <pic:spPr bwMode="auto">
                    <a:xfrm>
                      <a:off x="0" y="0"/>
                      <a:ext cx="2305050" cy="1743075"/>
                    </a:xfrm>
                    <a:prstGeom prst="rect">
                      <a:avLst/>
                    </a:prstGeom>
                    <a:noFill/>
                    <a:ln w="9525">
                      <a:noFill/>
                      <a:miter lim="800000"/>
                      <a:headEnd/>
                      <a:tailEnd/>
                    </a:ln>
                  </pic:spPr>
                </pic:pic>
              </a:graphicData>
            </a:graphic>
          </wp:inline>
        </w:drawing>
      </w:r>
      <w:r w:rsidR="00BA5696" w:rsidRPr="00E66BD6">
        <w:rPr>
          <w:rFonts w:cs="Arial"/>
          <w:noProof/>
          <w:sz w:val="16"/>
          <w:szCs w:val="16"/>
          <w:lang w:val="en-US" w:eastAsia="en-US"/>
        </w:rPr>
        <w:t xml:space="preserve">            </w:t>
      </w:r>
      <w:r>
        <w:rPr>
          <w:noProof/>
          <w:sz w:val="24"/>
          <w:szCs w:val="24"/>
          <w:lang w:val="es-CO" w:eastAsia="es-CO"/>
        </w:rPr>
        <w:drawing>
          <wp:inline distT="0" distB="0" distL="0" distR="0">
            <wp:extent cx="2305050" cy="1724025"/>
            <wp:effectExtent l="19050" t="0" r="0" b="0"/>
            <wp:docPr id="25" name="6 Imagen" descr="MAYO 9 DTO XV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MAYO 9 DTO XVI 2.jpg"/>
                    <pic:cNvPicPr>
                      <a:picLocks noChangeAspect="1" noChangeArrowheads="1"/>
                    </pic:cNvPicPr>
                  </pic:nvPicPr>
                  <pic:blipFill>
                    <a:blip r:embed="rId33" cstate="print"/>
                    <a:srcRect/>
                    <a:stretch>
                      <a:fillRect/>
                    </a:stretch>
                  </pic:blipFill>
                  <pic:spPr bwMode="auto">
                    <a:xfrm>
                      <a:off x="0" y="0"/>
                      <a:ext cx="2305050" cy="1724025"/>
                    </a:xfrm>
                    <a:prstGeom prst="rect">
                      <a:avLst/>
                    </a:prstGeom>
                    <a:noFill/>
                    <a:ln w="9525">
                      <a:noFill/>
                      <a:miter lim="800000"/>
                      <a:headEnd/>
                      <a:tailEnd/>
                    </a:ln>
                  </pic:spPr>
                </pic:pic>
              </a:graphicData>
            </a:graphic>
          </wp:inline>
        </w:drawing>
      </w:r>
    </w:p>
    <w:p w:rsidR="00BA5696" w:rsidRPr="00E66BD6" w:rsidRDefault="00BA5696" w:rsidP="00BA5696">
      <w:pPr>
        <w:spacing w:after="0"/>
        <w:jc w:val="both"/>
        <w:rPr>
          <w:sz w:val="24"/>
          <w:szCs w:val="24"/>
        </w:rPr>
      </w:pPr>
    </w:p>
    <w:p w:rsidR="00BA5696" w:rsidRPr="00E66BD6" w:rsidRDefault="00BA5696" w:rsidP="00BA5696">
      <w:pPr>
        <w:spacing w:after="0"/>
        <w:jc w:val="center"/>
        <w:rPr>
          <w:sz w:val="24"/>
          <w:szCs w:val="24"/>
        </w:rPr>
      </w:pPr>
      <w:r w:rsidRPr="00E66BD6">
        <w:rPr>
          <w:sz w:val="18"/>
          <w:szCs w:val="18"/>
        </w:rPr>
        <w:t>Curso Consejo Distrital Electoral XVI Distrito, 09 de mayo 2016.</w:t>
      </w: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1"/>
        <w:gridCol w:w="2200"/>
        <w:gridCol w:w="2205"/>
        <w:gridCol w:w="2460"/>
      </w:tblGrid>
      <w:tr w:rsidR="00BA5696" w:rsidRPr="00E66BD6" w:rsidTr="0039499C">
        <w:tc>
          <w:tcPr>
            <w:tcW w:w="2191" w:type="dxa"/>
            <w:shd w:val="clear" w:color="auto" w:fill="D9D9D9"/>
          </w:tcPr>
          <w:p w:rsidR="00BA5696" w:rsidRPr="00E66BD6" w:rsidRDefault="00BA5696" w:rsidP="0039499C">
            <w:pPr>
              <w:spacing w:after="0"/>
              <w:jc w:val="center"/>
              <w:rPr>
                <w:b/>
                <w:sz w:val="24"/>
                <w:szCs w:val="24"/>
              </w:rPr>
            </w:pPr>
            <w:r w:rsidRPr="00E66BD6">
              <w:rPr>
                <w:b/>
                <w:sz w:val="24"/>
                <w:szCs w:val="24"/>
              </w:rPr>
              <w:t>Fecha</w:t>
            </w:r>
          </w:p>
        </w:tc>
        <w:tc>
          <w:tcPr>
            <w:tcW w:w="2200" w:type="dxa"/>
            <w:shd w:val="clear" w:color="auto" w:fill="D9D9D9"/>
          </w:tcPr>
          <w:p w:rsidR="00BA5696" w:rsidRPr="00E66BD6" w:rsidRDefault="00BA5696" w:rsidP="0039499C">
            <w:pPr>
              <w:spacing w:after="0"/>
              <w:jc w:val="center"/>
              <w:rPr>
                <w:b/>
                <w:sz w:val="24"/>
                <w:szCs w:val="24"/>
              </w:rPr>
            </w:pPr>
            <w:r w:rsidRPr="00E66BD6">
              <w:rPr>
                <w:b/>
                <w:sz w:val="24"/>
                <w:szCs w:val="24"/>
              </w:rPr>
              <w:t>Sede</w:t>
            </w:r>
          </w:p>
        </w:tc>
        <w:tc>
          <w:tcPr>
            <w:tcW w:w="2205" w:type="dxa"/>
            <w:shd w:val="clear" w:color="auto" w:fill="D9D9D9"/>
          </w:tcPr>
          <w:p w:rsidR="00BA5696" w:rsidRPr="00E66BD6" w:rsidRDefault="00BA5696" w:rsidP="0039499C">
            <w:pPr>
              <w:spacing w:after="0"/>
              <w:jc w:val="center"/>
              <w:rPr>
                <w:b/>
                <w:sz w:val="24"/>
                <w:szCs w:val="24"/>
              </w:rPr>
            </w:pPr>
            <w:r w:rsidRPr="00E66BD6">
              <w:rPr>
                <w:b/>
                <w:sz w:val="24"/>
                <w:szCs w:val="24"/>
              </w:rPr>
              <w:t>Impartió</w:t>
            </w:r>
          </w:p>
        </w:tc>
        <w:tc>
          <w:tcPr>
            <w:tcW w:w="2460" w:type="dxa"/>
            <w:shd w:val="clear" w:color="auto" w:fill="D9D9D9"/>
          </w:tcPr>
          <w:p w:rsidR="00BA5696" w:rsidRPr="00E66BD6" w:rsidRDefault="00BA5696" w:rsidP="0039499C">
            <w:pPr>
              <w:spacing w:after="0"/>
              <w:jc w:val="center"/>
              <w:rPr>
                <w:b/>
                <w:sz w:val="24"/>
                <w:szCs w:val="24"/>
              </w:rPr>
            </w:pPr>
            <w:r w:rsidRPr="00E66BD6">
              <w:rPr>
                <w:b/>
                <w:sz w:val="24"/>
                <w:szCs w:val="24"/>
              </w:rPr>
              <w:t>Asistentes(modalidad)</w:t>
            </w:r>
          </w:p>
        </w:tc>
      </w:tr>
      <w:tr w:rsidR="00BA5696" w:rsidRPr="00E66BD6" w:rsidTr="0039499C">
        <w:tc>
          <w:tcPr>
            <w:tcW w:w="2191" w:type="dxa"/>
            <w:vAlign w:val="center"/>
          </w:tcPr>
          <w:p w:rsidR="00BA5696" w:rsidRPr="00E66BD6" w:rsidRDefault="00BA5696" w:rsidP="0039499C">
            <w:pPr>
              <w:spacing w:after="0"/>
              <w:jc w:val="center"/>
              <w:rPr>
                <w:sz w:val="20"/>
                <w:szCs w:val="20"/>
              </w:rPr>
            </w:pPr>
            <w:r w:rsidRPr="00E66BD6">
              <w:rPr>
                <w:sz w:val="20"/>
                <w:szCs w:val="20"/>
              </w:rPr>
              <w:t>11-Mayo-2016</w:t>
            </w:r>
          </w:p>
        </w:tc>
        <w:tc>
          <w:tcPr>
            <w:tcW w:w="2200" w:type="dxa"/>
            <w:vAlign w:val="center"/>
          </w:tcPr>
          <w:p w:rsidR="00BA5696" w:rsidRPr="00E66BD6" w:rsidRDefault="00BA5696" w:rsidP="0039499C">
            <w:pPr>
              <w:spacing w:after="0"/>
              <w:jc w:val="center"/>
              <w:rPr>
                <w:sz w:val="20"/>
                <w:szCs w:val="20"/>
              </w:rPr>
            </w:pPr>
            <w:r w:rsidRPr="00E66BD6">
              <w:rPr>
                <w:color w:val="000000"/>
                <w:sz w:val="20"/>
                <w:szCs w:val="20"/>
                <w:lang w:eastAsia="en-US"/>
              </w:rPr>
              <w:t>Consejo Distrital Electoral XVII Distrito</w:t>
            </w:r>
          </w:p>
        </w:tc>
        <w:tc>
          <w:tcPr>
            <w:tcW w:w="2205" w:type="dxa"/>
            <w:vAlign w:val="center"/>
          </w:tcPr>
          <w:p w:rsidR="00BA5696" w:rsidRPr="00E66BD6" w:rsidRDefault="00BA5696" w:rsidP="0039499C">
            <w:pPr>
              <w:spacing w:after="0"/>
              <w:jc w:val="center"/>
              <w:rPr>
                <w:sz w:val="20"/>
                <w:szCs w:val="20"/>
              </w:rPr>
            </w:pPr>
            <w:r w:rsidRPr="00E66BD6">
              <w:rPr>
                <w:sz w:val="20"/>
                <w:szCs w:val="20"/>
              </w:rPr>
              <w:t>Lic. Elizabeth Briseño Pérez y Lic. Alberto Ortiz Martínez.</w:t>
            </w:r>
          </w:p>
        </w:tc>
        <w:tc>
          <w:tcPr>
            <w:tcW w:w="2460" w:type="dxa"/>
            <w:vAlign w:val="center"/>
          </w:tcPr>
          <w:p w:rsidR="00BA5696" w:rsidRPr="00E66BD6" w:rsidRDefault="00BA5696" w:rsidP="0039499C">
            <w:pPr>
              <w:spacing w:after="0"/>
              <w:jc w:val="center"/>
              <w:rPr>
                <w:sz w:val="20"/>
                <w:szCs w:val="20"/>
              </w:rPr>
            </w:pPr>
            <w:r w:rsidRPr="00E66BD6">
              <w:rPr>
                <w:sz w:val="20"/>
                <w:szCs w:val="20"/>
              </w:rPr>
              <w:t>1 (Individual), 6(Agrupación: C.R.R.E.A.D.)</w:t>
            </w:r>
          </w:p>
        </w:tc>
      </w:tr>
    </w:tbl>
    <w:p w:rsidR="00BA5696" w:rsidRPr="00E66BD6" w:rsidRDefault="00BA5696" w:rsidP="00BA5696">
      <w:pPr>
        <w:spacing w:after="0"/>
        <w:jc w:val="both"/>
        <w:rPr>
          <w:sz w:val="24"/>
          <w:szCs w:val="24"/>
        </w:rPr>
      </w:pPr>
    </w:p>
    <w:p w:rsidR="00BA5696" w:rsidRPr="00E66BD6" w:rsidRDefault="00A83976" w:rsidP="00BA5696">
      <w:pPr>
        <w:spacing w:after="0"/>
        <w:jc w:val="center"/>
        <w:rPr>
          <w:sz w:val="24"/>
          <w:szCs w:val="24"/>
        </w:rPr>
      </w:pPr>
      <w:r>
        <w:rPr>
          <w:rFonts w:cs="Arial"/>
          <w:noProof/>
          <w:sz w:val="16"/>
          <w:szCs w:val="16"/>
          <w:lang w:val="es-CO" w:eastAsia="es-CO"/>
        </w:rPr>
        <w:drawing>
          <wp:inline distT="0" distB="0" distL="0" distR="0">
            <wp:extent cx="2438400" cy="1847850"/>
            <wp:effectExtent l="19050" t="0" r="0" b="0"/>
            <wp:docPr id="26" name="7 Imagen" descr="MAYO 11 DTO XVI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MAYO 11 DTO XVII 1.jpg"/>
                    <pic:cNvPicPr>
                      <a:picLocks noChangeAspect="1" noChangeArrowheads="1"/>
                    </pic:cNvPicPr>
                  </pic:nvPicPr>
                  <pic:blipFill>
                    <a:blip r:embed="rId34" cstate="print"/>
                    <a:srcRect/>
                    <a:stretch>
                      <a:fillRect/>
                    </a:stretch>
                  </pic:blipFill>
                  <pic:spPr bwMode="auto">
                    <a:xfrm>
                      <a:off x="0" y="0"/>
                      <a:ext cx="2438400" cy="1847850"/>
                    </a:xfrm>
                    <a:prstGeom prst="rect">
                      <a:avLst/>
                    </a:prstGeom>
                    <a:noFill/>
                    <a:ln w="9525">
                      <a:noFill/>
                      <a:miter lim="800000"/>
                      <a:headEnd/>
                      <a:tailEnd/>
                    </a:ln>
                  </pic:spPr>
                </pic:pic>
              </a:graphicData>
            </a:graphic>
          </wp:inline>
        </w:drawing>
      </w:r>
      <w:r w:rsidR="00BA5696" w:rsidRPr="00E66BD6">
        <w:rPr>
          <w:rFonts w:cs="Arial"/>
          <w:noProof/>
          <w:sz w:val="16"/>
          <w:szCs w:val="16"/>
          <w:lang w:eastAsia="en-US"/>
        </w:rPr>
        <w:t xml:space="preserve">            </w:t>
      </w:r>
      <w:r>
        <w:rPr>
          <w:noProof/>
          <w:sz w:val="24"/>
          <w:szCs w:val="24"/>
          <w:lang w:val="es-CO" w:eastAsia="es-CO"/>
        </w:rPr>
        <w:drawing>
          <wp:inline distT="0" distB="0" distL="0" distR="0">
            <wp:extent cx="2438400" cy="1847850"/>
            <wp:effectExtent l="19050" t="0" r="0" b="0"/>
            <wp:docPr id="27" name="8 Imagen" descr="MAYO 11 DTO XVI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MAYO 11 DTO XVII 2.jpg"/>
                    <pic:cNvPicPr>
                      <a:picLocks noChangeAspect="1" noChangeArrowheads="1"/>
                    </pic:cNvPicPr>
                  </pic:nvPicPr>
                  <pic:blipFill>
                    <a:blip r:embed="rId35" cstate="print"/>
                    <a:srcRect/>
                    <a:stretch>
                      <a:fillRect/>
                    </a:stretch>
                  </pic:blipFill>
                  <pic:spPr bwMode="auto">
                    <a:xfrm>
                      <a:off x="0" y="0"/>
                      <a:ext cx="2438400" cy="1847850"/>
                    </a:xfrm>
                    <a:prstGeom prst="rect">
                      <a:avLst/>
                    </a:prstGeom>
                    <a:noFill/>
                    <a:ln w="9525">
                      <a:noFill/>
                      <a:miter lim="800000"/>
                      <a:headEnd/>
                      <a:tailEnd/>
                    </a:ln>
                  </pic:spPr>
                </pic:pic>
              </a:graphicData>
            </a:graphic>
          </wp:inline>
        </w:drawing>
      </w:r>
    </w:p>
    <w:p w:rsidR="00BA5696" w:rsidRPr="00E66BD6" w:rsidRDefault="00BA5696" w:rsidP="00BA5696">
      <w:pPr>
        <w:spacing w:after="0"/>
        <w:jc w:val="center"/>
        <w:rPr>
          <w:sz w:val="24"/>
          <w:szCs w:val="24"/>
        </w:rPr>
      </w:pPr>
    </w:p>
    <w:p w:rsidR="00BA5696" w:rsidRPr="00E66BD6" w:rsidRDefault="00BA5696" w:rsidP="00BA5696">
      <w:pPr>
        <w:spacing w:after="0"/>
        <w:jc w:val="center"/>
        <w:rPr>
          <w:sz w:val="18"/>
          <w:szCs w:val="18"/>
        </w:rPr>
      </w:pPr>
      <w:r w:rsidRPr="00E66BD6">
        <w:rPr>
          <w:sz w:val="18"/>
          <w:szCs w:val="18"/>
        </w:rPr>
        <w:t>Curso Consejo Distrital Electoral XVII Distrito, 11 de mayo 2016.</w:t>
      </w:r>
    </w:p>
    <w:p w:rsidR="00BA5696" w:rsidRPr="00E66BD6" w:rsidRDefault="00BA5696" w:rsidP="00BA5696">
      <w:pPr>
        <w:spacing w:after="0"/>
        <w:jc w:val="center"/>
        <w:rPr>
          <w:sz w:val="18"/>
          <w:szCs w:val="18"/>
        </w:rPr>
      </w:pPr>
    </w:p>
    <w:p w:rsidR="00BA5696" w:rsidRPr="00E66BD6" w:rsidRDefault="00BA5696" w:rsidP="00BA5696">
      <w:pPr>
        <w:spacing w:after="0"/>
        <w:jc w:val="center"/>
        <w:rPr>
          <w:sz w:val="18"/>
          <w:szCs w:val="18"/>
        </w:rPr>
      </w:pPr>
    </w:p>
    <w:p w:rsidR="00BA5696" w:rsidRPr="00E66BD6" w:rsidRDefault="00BA5696" w:rsidP="00BA5696">
      <w:pPr>
        <w:spacing w:after="0"/>
        <w:jc w:val="center"/>
        <w:rPr>
          <w:sz w:val="18"/>
          <w:szCs w:val="18"/>
        </w:rPr>
      </w:pPr>
    </w:p>
    <w:p w:rsidR="00BA5696" w:rsidRPr="00E66BD6" w:rsidRDefault="00BA5696" w:rsidP="00BA5696">
      <w:pPr>
        <w:spacing w:after="0"/>
        <w:jc w:val="center"/>
        <w:rPr>
          <w:sz w:val="18"/>
          <w:szCs w:val="18"/>
        </w:rPr>
      </w:pPr>
    </w:p>
    <w:p w:rsidR="00BA5696" w:rsidRPr="00E66BD6" w:rsidRDefault="00BA5696" w:rsidP="00616749">
      <w:pPr>
        <w:spacing w:after="0"/>
        <w:rPr>
          <w:sz w:val="18"/>
          <w:szCs w:val="18"/>
        </w:rPr>
      </w:pPr>
    </w:p>
    <w:p w:rsidR="00BA5696" w:rsidRPr="00E66BD6" w:rsidRDefault="00BA5696" w:rsidP="00BA5696">
      <w:pPr>
        <w:spacing w:after="0"/>
        <w:jc w:val="center"/>
        <w:rPr>
          <w:sz w:val="18"/>
          <w:szCs w:val="18"/>
        </w:rPr>
      </w:pPr>
    </w:p>
    <w:p w:rsidR="00BA5696" w:rsidRPr="00E66BD6" w:rsidRDefault="00BA5696" w:rsidP="00BA5696">
      <w:pPr>
        <w:spacing w:after="0"/>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1"/>
        <w:gridCol w:w="2200"/>
        <w:gridCol w:w="2205"/>
        <w:gridCol w:w="2460"/>
      </w:tblGrid>
      <w:tr w:rsidR="00BA5696" w:rsidRPr="00E66BD6" w:rsidTr="0039499C">
        <w:tc>
          <w:tcPr>
            <w:tcW w:w="2191" w:type="dxa"/>
            <w:shd w:val="clear" w:color="auto" w:fill="D9D9D9"/>
          </w:tcPr>
          <w:p w:rsidR="00BA5696" w:rsidRPr="00E66BD6" w:rsidRDefault="00BA5696" w:rsidP="0039499C">
            <w:pPr>
              <w:spacing w:after="0"/>
              <w:jc w:val="center"/>
              <w:rPr>
                <w:b/>
                <w:sz w:val="24"/>
                <w:szCs w:val="24"/>
              </w:rPr>
            </w:pPr>
            <w:r w:rsidRPr="00E66BD6">
              <w:rPr>
                <w:b/>
                <w:sz w:val="24"/>
                <w:szCs w:val="24"/>
              </w:rPr>
              <w:t>Fecha</w:t>
            </w:r>
          </w:p>
        </w:tc>
        <w:tc>
          <w:tcPr>
            <w:tcW w:w="2200" w:type="dxa"/>
            <w:shd w:val="clear" w:color="auto" w:fill="D9D9D9"/>
          </w:tcPr>
          <w:p w:rsidR="00BA5696" w:rsidRPr="00E66BD6" w:rsidRDefault="00BA5696" w:rsidP="0039499C">
            <w:pPr>
              <w:spacing w:after="0"/>
              <w:jc w:val="center"/>
              <w:rPr>
                <w:b/>
                <w:sz w:val="24"/>
                <w:szCs w:val="24"/>
              </w:rPr>
            </w:pPr>
            <w:r w:rsidRPr="00E66BD6">
              <w:rPr>
                <w:b/>
                <w:sz w:val="24"/>
                <w:szCs w:val="24"/>
              </w:rPr>
              <w:t>Sede</w:t>
            </w:r>
          </w:p>
        </w:tc>
        <w:tc>
          <w:tcPr>
            <w:tcW w:w="2205" w:type="dxa"/>
            <w:shd w:val="clear" w:color="auto" w:fill="D9D9D9"/>
          </w:tcPr>
          <w:p w:rsidR="00BA5696" w:rsidRPr="00E66BD6" w:rsidRDefault="00BA5696" w:rsidP="0039499C">
            <w:pPr>
              <w:spacing w:after="0"/>
              <w:jc w:val="center"/>
              <w:rPr>
                <w:b/>
                <w:sz w:val="24"/>
                <w:szCs w:val="24"/>
              </w:rPr>
            </w:pPr>
            <w:r w:rsidRPr="00E66BD6">
              <w:rPr>
                <w:b/>
                <w:sz w:val="24"/>
                <w:szCs w:val="24"/>
              </w:rPr>
              <w:t>Impartió</w:t>
            </w:r>
          </w:p>
        </w:tc>
        <w:tc>
          <w:tcPr>
            <w:tcW w:w="2460" w:type="dxa"/>
            <w:shd w:val="clear" w:color="auto" w:fill="D9D9D9"/>
          </w:tcPr>
          <w:p w:rsidR="00BA5696" w:rsidRPr="00E66BD6" w:rsidRDefault="00BA5696" w:rsidP="0039499C">
            <w:pPr>
              <w:spacing w:after="0"/>
              <w:jc w:val="center"/>
              <w:rPr>
                <w:b/>
                <w:sz w:val="24"/>
                <w:szCs w:val="24"/>
              </w:rPr>
            </w:pPr>
            <w:r w:rsidRPr="00E66BD6">
              <w:rPr>
                <w:b/>
                <w:sz w:val="24"/>
                <w:szCs w:val="24"/>
              </w:rPr>
              <w:t>Asistentes(modalidad)</w:t>
            </w:r>
          </w:p>
        </w:tc>
      </w:tr>
      <w:tr w:rsidR="00BA5696" w:rsidRPr="00E66BD6" w:rsidTr="0039499C">
        <w:tc>
          <w:tcPr>
            <w:tcW w:w="2191" w:type="dxa"/>
            <w:vAlign w:val="center"/>
          </w:tcPr>
          <w:p w:rsidR="00BA5696" w:rsidRPr="00E66BD6" w:rsidRDefault="00BA5696" w:rsidP="0039499C">
            <w:pPr>
              <w:spacing w:after="0"/>
              <w:jc w:val="center"/>
              <w:rPr>
                <w:sz w:val="20"/>
                <w:szCs w:val="20"/>
              </w:rPr>
            </w:pPr>
            <w:r w:rsidRPr="00E66BD6">
              <w:rPr>
                <w:sz w:val="20"/>
                <w:szCs w:val="20"/>
              </w:rPr>
              <w:t>11-Mayo-2016</w:t>
            </w:r>
          </w:p>
        </w:tc>
        <w:tc>
          <w:tcPr>
            <w:tcW w:w="2200" w:type="dxa"/>
            <w:vAlign w:val="center"/>
          </w:tcPr>
          <w:p w:rsidR="00BA5696" w:rsidRPr="00E66BD6" w:rsidRDefault="00BA5696" w:rsidP="0039499C">
            <w:pPr>
              <w:spacing w:after="0"/>
              <w:jc w:val="center"/>
              <w:rPr>
                <w:sz w:val="20"/>
                <w:szCs w:val="20"/>
              </w:rPr>
            </w:pPr>
            <w:r w:rsidRPr="00E66BD6">
              <w:rPr>
                <w:color w:val="000000"/>
                <w:sz w:val="20"/>
                <w:szCs w:val="20"/>
                <w:lang w:eastAsia="en-US"/>
              </w:rPr>
              <w:t>Consejo Distrital Electoral XIV Distrito</w:t>
            </w:r>
          </w:p>
        </w:tc>
        <w:tc>
          <w:tcPr>
            <w:tcW w:w="2205" w:type="dxa"/>
            <w:vAlign w:val="center"/>
          </w:tcPr>
          <w:p w:rsidR="00BA5696" w:rsidRPr="00E66BD6" w:rsidRDefault="00BA5696" w:rsidP="0039499C">
            <w:pPr>
              <w:spacing w:after="0"/>
              <w:jc w:val="center"/>
              <w:rPr>
                <w:sz w:val="20"/>
                <w:szCs w:val="20"/>
              </w:rPr>
            </w:pPr>
            <w:r w:rsidRPr="00E66BD6">
              <w:rPr>
                <w:sz w:val="20"/>
                <w:szCs w:val="20"/>
              </w:rPr>
              <w:t>Lic. Edgar José Ortiz Ramírez y Lic. Juan Carlos Cabello Mora.</w:t>
            </w:r>
          </w:p>
        </w:tc>
        <w:tc>
          <w:tcPr>
            <w:tcW w:w="2460" w:type="dxa"/>
            <w:vAlign w:val="center"/>
          </w:tcPr>
          <w:p w:rsidR="00BA5696" w:rsidRPr="00E66BD6" w:rsidRDefault="00BA5696" w:rsidP="0039499C">
            <w:pPr>
              <w:spacing w:after="0"/>
              <w:jc w:val="center"/>
              <w:rPr>
                <w:sz w:val="20"/>
                <w:szCs w:val="20"/>
              </w:rPr>
            </w:pPr>
            <w:r w:rsidRPr="00E66BD6">
              <w:rPr>
                <w:sz w:val="20"/>
                <w:szCs w:val="20"/>
              </w:rPr>
              <w:t>1 ( Individual )</w:t>
            </w:r>
          </w:p>
        </w:tc>
      </w:tr>
    </w:tbl>
    <w:p w:rsidR="00BA5696" w:rsidRPr="00E66BD6" w:rsidRDefault="00BA5696" w:rsidP="00BA5696">
      <w:pPr>
        <w:spacing w:after="0"/>
        <w:jc w:val="both"/>
        <w:rPr>
          <w:sz w:val="24"/>
          <w:szCs w:val="24"/>
        </w:rPr>
      </w:pPr>
    </w:p>
    <w:p w:rsidR="00BA5696" w:rsidRPr="00E66BD6" w:rsidRDefault="00A83976" w:rsidP="00BA5696">
      <w:pPr>
        <w:spacing w:after="0"/>
        <w:jc w:val="center"/>
        <w:rPr>
          <w:rFonts w:cs="Arial"/>
          <w:noProof/>
          <w:sz w:val="16"/>
          <w:szCs w:val="16"/>
          <w:lang w:val="en-US" w:eastAsia="en-US"/>
        </w:rPr>
      </w:pPr>
      <w:r>
        <w:rPr>
          <w:rFonts w:cs="Arial"/>
          <w:noProof/>
          <w:sz w:val="16"/>
          <w:szCs w:val="16"/>
          <w:lang w:val="es-CO" w:eastAsia="es-CO"/>
        </w:rPr>
        <w:drawing>
          <wp:inline distT="0" distB="0" distL="0" distR="0">
            <wp:extent cx="3038475" cy="1704975"/>
            <wp:effectExtent l="19050" t="0" r="9525" b="0"/>
            <wp:docPr id="28" name="19 Imagen" descr="IMG_20160511_09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Imagen" descr="IMG_20160511_095254.jpg"/>
                    <pic:cNvPicPr>
                      <a:picLocks noChangeAspect="1" noChangeArrowheads="1"/>
                    </pic:cNvPicPr>
                  </pic:nvPicPr>
                  <pic:blipFill>
                    <a:blip r:embed="rId36" cstate="print"/>
                    <a:srcRect/>
                    <a:stretch>
                      <a:fillRect/>
                    </a:stretch>
                  </pic:blipFill>
                  <pic:spPr bwMode="auto">
                    <a:xfrm>
                      <a:off x="0" y="0"/>
                      <a:ext cx="3038475" cy="1704975"/>
                    </a:xfrm>
                    <a:prstGeom prst="rect">
                      <a:avLst/>
                    </a:prstGeom>
                    <a:noFill/>
                    <a:ln w="9525">
                      <a:noFill/>
                      <a:miter lim="800000"/>
                      <a:headEnd/>
                      <a:tailEnd/>
                    </a:ln>
                  </pic:spPr>
                </pic:pic>
              </a:graphicData>
            </a:graphic>
          </wp:inline>
        </w:drawing>
      </w:r>
      <w:r w:rsidR="00BA5696" w:rsidRPr="00E66BD6">
        <w:rPr>
          <w:rFonts w:cs="Arial"/>
          <w:noProof/>
          <w:sz w:val="16"/>
          <w:szCs w:val="16"/>
          <w:lang w:val="en-US" w:eastAsia="en-US"/>
        </w:rPr>
        <w:t xml:space="preserve">                 </w:t>
      </w:r>
      <w:r>
        <w:rPr>
          <w:noProof/>
          <w:sz w:val="24"/>
          <w:szCs w:val="24"/>
          <w:lang w:val="es-CO" w:eastAsia="es-CO"/>
        </w:rPr>
        <w:drawing>
          <wp:inline distT="0" distB="0" distL="0" distR="0">
            <wp:extent cx="1590675" cy="2314575"/>
            <wp:effectExtent l="19050" t="0" r="9525" b="0"/>
            <wp:docPr id="29" name="20 Imagen" descr="IMG_20160511_10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Imagen" descr="IMG_20160511_104327.jpg"/>
                    <pic:cNvPicPr>
                      <a:picLocks noChangeAspect="1" noChangeArrowheads="1"/>
                    </pic:cNvPicPr>
                  </pic:nvPicPr>
                  <pic:blipFill>
                    <a:blip r:embed="rId37" cstate="print"/>
                    <a:srcRect/>
                    <a:stretch>
                      <a:fillRect/>
                    </a:stretch>
                  </pic:blipFill>
                  <pic:spPr bwMode="auto">
                    <a:xfrm>
                      <a:off x="0" y="0"/>
                      <a:ext cx="1590675" cy="2314575"/>
                    </a:xfrm>
                    <a:prstGeom prst="rect">
                      <a:avLst/>
                    </a:prstGeom>
                    <a:noFill/>
                    <a:ln w="9525">
                      <a:noFill/>
                      <a:miter lim="800000"/>
                      <a:headEnd/>
                      <a:tailEnd/>
                    </a:ln>
                  </pic:spPr>
                </pic:pic>
              </a:graphicData>
            </a:graphic>
          </wp:inline>
        </w:drawing>
      </w:r>
    </w:p>
    <w:p w:rsidR="00BA5696" w:rsidRPr="00E66BD6" w:rsidRDefault="00BA5696" w:rsidP="00BA5696">
      <w:pPr>
        <w:spacing w:after="0"/>
        <w:rPr>
          <w:rFonts w:cs="Arial"/>
          <w:noProof/>
          <w:sz w:val="16"/>
          <w:szCs w:val="16"/>
          <w:lang w:val="en-US" w:eastAsia="en-US"/>
        </w:rPr>
      </w:pPr>
    </w:p>
    <w:p w:rsidR="00BA5696" w:rsidRPr="00E66BD6" w:rsidRDefault="00BA5696" w:rsidP="00BA5696">
      <w:pPr>
        <w:spacing w:after="0"/>
        <w:jc w:val="center"/>
        <w:rPr>
          <w:sz w:val="24"/>
          <w:szCs w:val="24"/>
        </w:rPr>
      </w:pPr>
      <w:r w:rsidRPr="00E66BD6">
        <w:rPr>
          <w:sz w:val="18"/>
          <w:szCs w:val="18"/>
        </w:rPr>
        <w:t>Curso Consejo Distrital Electoral XIV Distrito, 11 de mayo 2016</w:t>
      </w:r>
    </w:p>
    <w:p w:rsidR="00BA5696" w:rsidRPr="00E66BD6" w:rsidRDefault="00BA5696" w:rsidP="00BA5696">
      <w:pPr>
        <w:spacing w:after="0"/>
        <w:jc w:val="center"/>
        <w:rPr>
          <w:sz w:val="24"/>
          <w:szCs w:val="24"/>
        </w:rPr>
      </w:pPr>
    </w:p>
    <w:p w:rsidR="00BA5696" w:rsidRPr="00E66BD6" w:rsidRDefault="00BA5696" w:rsidP="00BA5696">
      <w:pPr>
        <w:spacing w:after="0"/>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1"/>
        <w:gridCol w:w="2200"/>
        <w:gridCol w:w="2205"/>
        <w:gridCol w:w="2460"/>
      </w:tblGrid>
      <w:tr w:rsidR="00BA5696" w:rsidRPr="00E66BD6" w:rsidTr="0039499C">
        <w:tc>
          <w:tcPr>
            <w:tcW w:w="2191" w:type="dxa"/>
            <w:shd w:val="clear" w:color="auto" w:fill="D9D9D9"/>
          </w:tcPr>
          <w:p w:rsidR="00BA5696" w:rsidRPr="00E66BD6" w:rsidRDefault="00BA5696" w:rsidP="0039499C">
            <w:pPr>
              <w:spacing w:after="0"/>
              <w:jc w:val="center"/>
              <w:rPr>
                <w:b/>
                <w:sz w:val="24"/>
                <w:szCs w:val="24"/>
              </w:rPr>
            </w:pPr>
            <w:r w:rsidRPr="00E66BD6">
              <w:rPr>
                <w:b/>
                <w:sz w:val="24"/>
                <w:szCs w:val="24"/>
              </w:rPr>
              <w:t>Fecha</w:t>
            </w:r>
          </w:p>
        </w:tc>
        <w:tc>
          <w:tcPr>
            <w:tcW w:w="2200" w:type="dxa"/>
            <w:shd w:val="clear" w:color="auto" w:fill="D9D9D9"/>
          </w:tcPr>
          <w:p w:rsidR="00BA5696" w:rsidRPr="00E66BD6" w:rsidRDefault="00BA5696" w:rsidP="0039499C">
            <w:pPr>
              <w:spacing w:after="0"/>
              <w:jc w:val="center"/>
              <w:rPr>
                <w:b/>
                <w:sz w:val="24"/>
                <w:szCs w:val="24"/>
              </w:rPr>
            </w:pPr>
            <w:r w:rsidRPr="00E66BD6">
              <w:rPr>
                <w:b/>
                <w:sz w:val="24"/>
                <w:szCs w:val="24"/>
              </w:rPr>
              <w:t>Sede</w:t>
            </w:r>
          </w:p>
        </w:tc>
        <w:tc>
          <w:tcPr>
            <w:tcW w:w="2205" w:type="dxa"/>
            <w:shd w:val="clear" w:color="auto" w:fill="D9D9D9"/>
          </w:tcPr>
          <w:p w:rsidR="00BA5696" w:rsidRPr="00E66BD6" w:rsidRDefault="00BA5696" w:rsidP="0039499C">
            <w:pPr>
              <w:spacing w:after="0"/>
              <w:jc w:val="center"/>
              <w:rPr>
                <w:b/>
                <w:sz w:val="24"/>
                <w:szCs w:val="24"/>
              </w:rPr>
            </w:pPr>
            <w:r w:rsidRPr="00E66BD6">
              <w:rPr>
                <w:b/>
                <w:sz w:val="24"/>
                <w:szCs w:val="24"/>
              </w:rPr>
              <w:t>Impartió</w:t>
            </w:r>
          </w:p>
        </w:tc>
        <w:tc>
          <w:tcPr>
            <w:tcW w:w="2460" w:type="dxa"/>
            <w:shd w:val="clear" w:color="auto" w:fill="D9D9D9"/>
          </w:tcPr>
          <w:p w:rsidR="00BA5696" w:rsidRPr="00E66BD6" w:rsidRDefault="00BA5696" w:rsidP="0039499C">
            <w:pPr>
              <w:spacing w:after="0"/>
              <w:jc w:val="center"/>
              <w:rPr>
                <w:b/>
                <w:sz w:val="24"/>
                <w:szCs w:val="24"/>
              </w:rPr>
            </w:pPr>
            <w:r w:rsidRPr="00E66BD6">
              <w:rPr>
                <w:b/>
                <w:sz w:val="24"/>
                <w:szCs w:val="24"/>
              </w:rPr>
              <w:t>Asistentes(modalidad)</w:t>
            </w:r>
          </w:p>
        </w:tc>
      </w:tr>
      <w:tr w:rsidR="00BA5696" w:rsidRPr="00E66BD6" w:rsidTr="0039499C">
        <w:tc>
          <w:tcPr>
            <w:tcW w:w="2191" w:type="dxa"/>
            <w:vAlign w:val="center"/>
          </w:tcPr>
          <w:p w:rsidR="00BA5696" w:rsidRPr="00E66BD6" w:rsidRDefault="00BA5696" w:rsidP="0039499C">
            <w:pPr>
              <w:spacing w:after="0"/>
              <w:jc w:val="center"/>
              <w:rPr>
                <w:sz w:val="20"/>
                <w:szCs w:val="20"/>
              </w:rPr>
            </w:pPr>
            <w:r w:rsidRPr="00E66BD6">
              <w:rPr>
                <w:sz w:val="20"/>
                <w:szCs w:val="20"/>
              </w:rPr>
              <w:t>11-Mayo-2016</w:t>
            </w:r>
          </w:p>
        </w:tc>
        <w:tc>
          <w:tcPr>
            <w:tcW w:w="2200" w:type="dxa"/>
            <w:vAlign w:val="center"/>
          </w:tcPr>
          <w:p w:rsidR="00BA5696" w:rsidRPr="00E66BD6" w:rsidRDefault="00BA5696" w:rsidP="0039499C">
            <w:pPr>
              <w:spacing w:after="0"/>
              <w:jc w:val="center"/>
              <w:rPr>
                <w:sz w:val="20"/>
                <w:szCs w:val="20"/>
              </w:rPr>
            </w:pPr>
            <w:r w:rsidRPr="00E66BD6">
              <w:rPr>
                <w:color w:val="000000"/>
                <w:sz w:val="20"/>
                <w:szCs w:val="20"/>
                <w:lang w:eastAsia="en-US"/>
              </w:rPr>
              <w:t>Consejo Distrital Electoral VII Distrito</w:t>
            </w:r>
          </w:p>
        </w:tc>
        <w:tc>
          <w:tcPr>
            <w:tcW w:w="2205" w:type="dxa"/>
            <w:vAlign w:val="center"/>
          </w:tcPr>
          <w:p w:rsidR="00BA5696" w:rsidRPr="00E66BD6" w:rsidRDefault="00BA5696" w:rsidP="0039499C">
            <w:pPr>
              <w:spacing w:after="0"/>
              <w:jc w:val="center"/>
              <w:rPr>
                <w:sz w:val="20"/>
                <w:szCs w:val="20"/>
              </w:rPr>
            </w:pPr>
            <w:r w:rsidRPr="00E66BD6">
              <w:rPr>
                <w:sz w:val="20"/>
                <w:szCs w:val="20"/>
              </w:rPr>
              <w:t>Lic. Alondra Agraz Nungaray y Arq. Olga Herrera De León.</w:t>
            </w:r>
          </w:p>
        </w:tc>
        <w:tc>
          <w:tcPr>
            <w:tcW w:w="2460" w:type="dxa"/>
            <w:vAlign w:val="center"/>
          </w:tcPr>
          <w:p w:rsidR="00BA5696" w:rsidRPr="00E66BD6" w:rsidRDefault="00BA5696" w:rsidP="0039499C">
            <w:pPr>
              <w:spacing w:after="0"/>
              <w:jc w:val="center"/>
              <w:rPr>
                <w:sz w:val="20"/>
                <w:szCs w:val="20"/>
              </w:rPr>
            </w:pPr>
            <w:r w:rsidRPr="00E66BD6">
              <w:rPr>
                <w:sz w:val="20"/>
                <w:szCs w:val="20"/>
              </w:rPr>
              <w:t>2 ( Individual )</w:t>
            </w:r>
          </w:p>
        </w:tc>
      </w:tr>
    </w:tbl>
    <w:p w:rsidR="00BA5696" w:rsidRPr="00E66BD6" w:rsidRDefault="00BA5696" w:rsidP="00BA5696">
      <w:pPr>
        <w:spacing w:after="0"/>
        <w:jc w:val="both"/>
        <w:rPr>
          <w:sz w:val="24"/>
          <w:szCs w:val="24"/>
        </w:rPr>
      </w:pPr>
    </w:p>
    <w:p w:rsidR="00BA5696" w:rsidRPr="00E66BD6" w:rsidRDefault="00A83976" w:rsidP="00BA5696">
      <w:pPr>
        <w:spacing w:after="0"/>
        <w:jc w:val="center"/>
        <w:rPr>
          <w:rFonts w:cs="Arial"/>
          <w:noProof/>
          <w:sz w:val="16"/>
          <w:szCs w:val="16"/>
          <w:lang w:val="en-US" w:eastAsia="en-US"/>
        </w:rPr>
      </w:pPr>
      <w:r>
        <w:rPr>
          <w:rFonts w:cs="Arial"/>
          <w:noProof/>
          <w:sz w:val="16"/>
          <w:szCs w:val="16"/>
          <w:lang w:val="es-CO" w:eastAsia="es-CO"/>
        </w:rPr>
        <w:drawing>
          <wp:inline distT="0" distB="0" distL="0" distR="0">
            <wp:extent cx="2647950" cy="1485900"/>
            <wp:effectExtent l="19050" t="0" r="0" b="0"/>
            <wp:docPr id="30" name="4 Imagen" descr="20160511_16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20160511_164629.jpg"/>
                    <pic:cNvPicPr>
                      <a:picLocks noChangeAspect="1" noChangeArrowheads="1"/>
                    </pic:cNvPicPr>
                  </pic:nvPicPr>
                  <pic:blipFill>
                    <a:blip r:embed="rId38" cstate="print"/>
                    <a:srcRect/>
                    <a:stretch>
                      <a:fillRect/>
                    </a:stretch>
                  </pic:blipFill>
                  <pic:spPr bwMode="auto">
                    <a:xfrm>
                      <a:off x="0" y="0"/>
                      <a:ext cx="2647950" cy="1485900"/>
                    </a:xfrm>
                    <a:prstGeom prst="rect">
                      <a:avLst/>
                    </a:prstGeom>
                    <a:noFill/>
                    <a:ln w="9525">
                      <a:noFill/>
                      <a:miter lim="800000"/>
                      <a:headEnd/>
                      <a:tailEnd/>
                    </a:ln>
                  </pic:spPr>
                </pic:pic>
              </a:graphicData>
            </a:graphic>
          </wp:inline>
        </w:drawing>
      </w:r>
      <w:r w:rsidR="00BA5696" w:rsidRPr="00E66BD6">
        <w:rPr>
          <w:rFonts w:cs="Arial"/>
          <w:noProof/>
          <w:sz w:val="16"/>
          <w:szCs w:val="16"/>
          <w:lang w:val="en-US" w:eastAsia="en-US"/>
        </w:rPr>
        <w:t xml:space="preserve">           </w:t>
      </w:r>
      <w:r>
        <w:rPr>
          <w:noProof/>
          <w:sz w:val="24"/>
          <w:szCs w:val="24"/>
          <w:lang w:val="es-CO" w:eastAsia="es-CO"/>
        </w:rPr>
        <w:drawing>
          <wp:inline distT="0" distB="0" distL="0" distR="0">
            <wp:extent cx="2609850" cy="1466850"/>
            <wp:effectExtent l="19050" t="0" r="0" b="0"/>
            <wp:docPr id="31" name="5 Imagen" descr="20160511_18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20160511_184659.jpg"/>
                    <pic:cNvPicPr>
                      <a:picLocks noChangeAspect="1" noChangeArrowheads="1"/>
                    </pic:cNvPicPr>
                  </pic:nvPicPr>
                  <pic:blipFill>
                    <a:blip r:embed="rId39" cstate="print"/>
                    <a:srcRect/>
                    <a:stretch>
                      <a:fillRect/>
                    </a:stretch>
                  </pic:blipFill>
                  <pic:spPr bwMode="auto">
                    <a:xfrm>
                      <a:off x="0" y="0"/>
                      <a:ext cx="2609850" cy="1466850"/>
                    </a:xfrm>
                    <a:prstGeom prst="rect">
                      <a:avLst/>
                    </a:prstGeom>
                    <a:noFill/>
                    <a:ln w="9525">
                      <a:noFill/>
                      <a:miter lim="800000"/>
                      <a:headEnd/>
                      <a:tailEnd/>
                    </a:ln>
                  </pic:spPr>
                </pic:pic>
              </a:graphicData>
            </a:graphic>
          </wp:inline>
        </w:drawing>
      </w:r>
    </w:p>
    <w:p w:rsidR="00BA5696" w:rsidRPr="00E66BD6" w:rsidRDefault="00BA5696" w:rsidP="00BA5696">
      <w:pPr>
        <w:spacing w:after="0"/>
        <w:jc w:val="center"/>
        <w:rPr>
          <w:rFonts w:cs="Arial"/>
          <w:noProof/>
          <w:sz w:val="16"/>
          <w:szCs w:val="16"/>
          <w:lang w:val="en-US" w:eastAsia="en-US"/>
        </w:rPr>
      </w:pPr>
    </w:p>
    <w:p w:rsidR="00BA5696" w:rsidRPr="00E66BD6" w:rsidRDefault="00BA5696" w:rsidP="00BA5696">
      <w:pPr>
        <w:spacing w:after="0"/>
        <w:jc w:val="center"/>
        <w:rPr>
          <w:sz w:val="18"/>
          <w:szCs w:val="18"/>
        </w:rPr>
      </w:pPr>
      <w:r w:rsidRPr="00E66BD6">
        <w:rPr>
          <w:sz w:val="18"/>
          <w:szCs w:val="18"/>
        </w:rPr>
        <w:t>Curso Consejo Distrital Electoral VII Distrito, 11 de mayo 2016.</w:t>
      </w:r>
    </w:p>
    <w:p w:rsidR="00BA5696" w:rsidRPr="00E66BD6" w:rsidRDefault="00BA5696" w:rsidP="00BA5696">
      <w:pPr>
        <w:spacing w:after="0"/>
        <w:jc w:val="center"/>
        <w:rPr>
          <w:sz w:val="18"/>
          <w:szCs w:val="18"/>
        </w:rPr>
      </w:pPr>
    </w:p>
    <w:p w:rsidR="00BA5696" w:rsidRPr="00E66BD6" w:rsidRDefault="00BA5696" w:rsidP="00BA5696">
      <w:pPr>
        <w:spacing w:after="0"/>
        <w:jc w:val="center"/>
        <w:rPr>
          <w:sz w:val="18"/>
          <w:szCs w:val="18"/>
        </w:rPr>
      </w:pPr>
    </w:p>
    <w:p w:rsidR="00BA5696" w:rsidRPr="00E66BD6" w:rsidRDefault="00BA5696" w:rsidP="00BA5696">
      <w:pPr>
        <w:spacing w:after="0"/>
        <w:jc w:val="center"/>
        <w:rPr>
          <w:sz w:val="18"/>
          <w:szCs w:val="18"/>
        </w:rPr>
      </w:pPr>
    </w:p>
    <w:p w:rsidR="00BA5696" w:rsidRPr="00E66BD6" w:rsidRDefault="00BA5696" w:rsidP="00BA5696">
      <w:pPr>
        <w:spacing w:after="0"/>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1"/>
        <w:gridCol w:w="2200"/>
        <w:gridCol w:w="2205"/>
        <w:gridCol w:w="2460"/>
      </w:tblGrid>
      <w:tr w:rsidR="00BA5696" w:rsidRPr="00E66BD6" w:rsidTr="0039499C">
        <w:tc>
          <w:tcPr>
            <w:tcW w:w="2191" w:type="dxa"/>
            <w:shd w:val="clear" w:color="auto" w:fill="D9D9D9"/>
          </w:tcPr>
          <w:p w:rsidR="00BA5696" w:rsidRPr="00E66BD6" w:rsidRDefault="00BA5696" w:rsidP="0039499C">
            <w:pPr>
              <w:spacing w:after="0"/>
              <w:jc w:val="center"/>
              <w:rPr>
                <w:b/>
                <w:sz w:val="24"/>
                <w:szCs w:val="24"/>
              </w:rPr>
            </w:pPr>
            <w:r w:rsidRPr="00E66BD6">
              <w:rPr>
                <w:b/>
                <w:sz w:val="24"/>
                <w:szCs w:val="24"/>
              </w:rPr>
              <w:lastRenderedPageBreak/>
              <w:t>Fecha</w:t>
            </w:r>
          </w:p>
        </w:tc>
        <w:tc>
          <w:tcPr>
            <w:tcW w:w="2200" w:type="dxa"/>
            <w:shd w:val="clear" w:color="auto" w:fill="D9D9D9"/>
          </w:tcPr>
          <w:p w:rsidR="00BA5696" w:rsidRPr="00E66BD6" w:rsidRDefault="00BA5696" w:rsidP="0039499C">
            <w:pPr>
              <w:spacing w:after="0"/>
              <w:jc w:val="center"/>
              <w:rPr>
                <w:b/>
                <w:sz w:val="24"/>
                <w:szCs w:val="24"/>
              </w:rPr>
            </w:pPr>
            <w:r w:rsidRPr="00E66BD6">
              <w:rPr>
                <w:b/>
                <w:sz w:val="24"/>
                <w:szCs w:val="24"/>
              </w:rPr>
              <w:t>Sede</w:t>
            </w:r>
          </w:p>
        </w:tc>
        <w:tc>
          <w:tcPr>
            <w:tcW w:w="2205" w:type="dxa"/>
            <w:shd w:val="clear" w:color="auto" w:fill="D9D9D9"/>
          </w:tcPr>
          <w:p w:rsidR="00BA5696" w:rsidRPr="00E66BD6" w:rsidRDefault="00BA5696" w:rsidP="0039499C">
            <w:pPr>
              <w:spacing w:after="0"/>
              <w:jc w:val="center"/>
              <w:rPr>
                <w:b/>
                <w:sz w:val="24"/>
                <w:szCs w:val="24"/>
              </w:rPr>
            </w:pPr>
            <w:r w:rsidRPr="00E66BD6">
              <w:rPr>
                <w:b/>
                <w:sz w:val="24"/>
                <w:szCs w:val="24"/>
              </w:rPr>
              <w:t>Impartió</w:t>
            </w:r>
          </w:p>
        </w:tc>
        <w:tc>
          <w:tcPr>
            <w:tcW w:w="2460" w:type="dxa"/>
            <w:shd w:val="clear" w:color="auto" w:fill="D9D9D9"/>
          </w:tcPr>
          <w:p w:rsidR="00BA5696" w:rsidRPr="00E66BD6" w:rsidRDefault="00BA5696" w:rsidP="0039499C">
            <w:pPr>
              <w:spacing w:after="0"/>
              <w:jc w:val="center"/>
              <w:rPr>
                <w:b/>
                <w:sz w:val="24"/>
                <w:szCs w:val="24"/>
              </w:rPr>
            </w:pPr>
            <w:r w:rsidRPr="00E66BD6">
              <w:rPr>
                <w:b/>
                <w:sz w:val="24"/>
                <w:szCs w:val="24"/>
              </w:rPr>
              <w:t>Asistentes(modalidad)</w:t>
            </w:r>
          </w:p>
        </w:tc>
      </w:tr>
      <w:tr w:rsidR="00BA5696" w:rsidRPr="00E66BD6" w:rsidTr="0039499C">
        <w:tc>
          <w:tcPr>
            <w:tcW w:w="2191" w:type="dxa"/>
            <w:vAlign w:val="center"/>
          </w:tcPr>
          <w:p w:rsidR="00BA5696" w:rsidRPr="00E66BD6" w:rsidRDefault="00BA5696" w:rsidP="0039499C">
            <w:pPr>
              <w:spacing w:after="0"/>
              <w:jc w:val="center"/>
              <w:rPr>
                <w:sz w:val="20"/>
                <w:szCs w:val="20"/>
              </w:rPr>
            </w:pPr>
            <w:r w:rsidRPr="00E66BD6">
              <w:rPr>
                <w:sz w:val="20"/>
                <w:szCs w:val="20"/>
              </w:rPr>
              <w:t>12-Mayo-2016</w:t>
            </w:r>
          </w:p>
        </w:tc>
        <w:tc>
          <w:tcPr>
            <w:tcW w:w="2200" w:type="dxa"/>
            <w:vAlign w:val="center"/>
          </w:tcPr>
          <w:p w:rsidR="00BA5696" w:rsidRPr="00E66BD6" w:rsidRDefault="00BA5696" w:rsidP="0039499C">
            <w:pPr>
              <w:spacing w:after="0"/>
              <w:jc w:val="center"/>
              <w:rPr>
                <w:sz w:val="20"/>
                <w:szCs w:val="20"/>
              </w:rPr>
            </w:pPr>
            <w:r w:rsidRPr="00E66BD6">
              <w:rPr>
                <w:color w:val="000000"/>
                <w:sz w:val="20"/>
                <w:szCs w:val="20"/>
                <w:lang w:eastAsia="en-US"/>
              </w:rPr>
              <w:t>Consejo Distrital Electoral XIII Distrito</w:t>
            </w:r>
          </w:p>
        </w:tc>
        <w:tc>
          <w:tcPr>
            <w:tcW w:w="2205" w:type="dxa"/>
            <w:vAlign w:val="center"/>
          </w:tcPr>
          <w:p w:rsidR="00BA5696" w:rsidRPr="00E66BD6" w:rsidRDefault="00BA5696" w:rsidP="0039499C">
            <w:pPr>
              <w:spacing w:after="0"/>
              <w:jc w:val="center"/>
              <w:rPr>
                <w:sz w:val="20"/>
                <w:szCs w:val="20"/>
              </w:rPr>
            </w:pPr>
            <w:r w:rsidRPr="00E66BD6">
              <w:rPr>
                <w:sz w:val="20"/>
                <w:szCs w:val="20"/>
              </w:rPr>
              <w:t>Lic. Elizabeth Briseño Pérez y Lic. Alberto Ortiz Martínez.</w:t>
            </w:r>
          </w:p>
        </w:tc>
        <w:tc>
          <w:tcPr>
            <w:tcW w:w="2460" w:type="dxa"/>
            <w:vAlign w:val="center"/>
          </w:tcPr>
          <w:p w:rsidR="00BA5696" w:rsidRPr="00E66BD6" w:rsidRDefault="00BA5696" w:rsidP="0039499C">
            <w:pPr>
              <w:spacing w:after="0"/>
              <w:jc w:val="center"/>
              <w:rPr>
                <w:sz w:val="20"/>
                <w:szCs w:val="20"/>
              </w:rPr>
            </w:pPr>
            <w:r w:rsidRPr="00E66BD6">
              <w:rPr>
                <w:sz w:val="20"/>
                <w:szCs w:val="20"/>
              </w:rPr>
              <w:t>4 ( Individual )</w:t>
            </w:r>
          </w:p>
        </w:tc>
      </w:tr>
    </w:tbl>
    <w:p w:rsidR="00BA5696" w:rsidRPr="00E66BD6" w:rsidRDefault="00BA5696" w:rsidP="00BA5696">
      <w:pPr>
        <w:spacing w:after="0"/>
        <w:jc w:val="both"/>
        <w:rPr>
          <w:sz w:val="24"/>
          <w:szCs w:val="24"/>
        </w:rPr>
      </w:pPr>
    </w:p>
    <w:p w:rsidR="00BA5696" w:rsidRPr="00E66BD6" w:rsidRDefault="00A83976" w:rsidP="00BA5696">
      <w:pPr>
        <w:spacing w:after="0"/>
        <w:jc w:val="center"/>
        <w:rPr>
          <w:sz w:val="24"/>
          <w:szCs w:val="24"/>
        </w:rPr>
      </w:pPr>
      <w:r>
        <w:rPr>
          <w:rFonts w:cs="Arial"/>
          <w:noProof/>
          <w:sz w:val="16"/>
          <w:szCs w:val="16"/>
          <w:lang w:val="es-CO" w:eastAsia="es-CO"/>
        </w:rPr>
        <w:drawing>
          <wp:inline distT="0" distB="0" distL="0" distR="0">
            <wp:extent cx="2143125" cy="1609725"/>
            <wp:effectExtent l="19050" t="0" r="9525" b="0"/>
            <wp:docPr id="32" name="9 Imagen" descr="MAYO 12 DTO XII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MAYO 12 DTO XIII 1.jpg"/>
                    <pic:cNvPicPr>
                      <a:picLocks noChangeAspect="1" noChangeArrowheads="1"/>
                    </pic:cNvPicPr>
                  </pic:nvPicPr>
                  <pic:blipFill>
                    <a:blip r:embed="rId40" cstate="print"/>
                    <a:srcRect/>
                    <a:stretch>
                      <a:fillRect/>
                    </a:stretch>
                  </pic:blipFill>
                  <pic:spPr bwMode="auto">
                    <a:xfrm>
                      <a:off x="0" y="0"/>
                      <a:ext cx="2143125" cy="1609725"/>
                    </a:xfrm>
                    <a:prstGeom prst="rect">
                      <a:avLst/>
                    </a:prstGeom>
                    <a:noFill/>
                    <a:ln w="9525">
                      <a:noFill/>
                      <a:miter lim="800000"/>
                      <a:headEnd/>
                      <a:tailEnd/>
                    </a:ln>
                  </pic:spPr>
                </pic:pic>
              </a:graphicData>
            </a:graphic>
          </wp:inline>
        </w:drawing>
      </w:r>
      <w:r w:rsidR="00BA5696" w:rsidRPr="00E66BD6">
        <w:rPr>
          <w:rFonts w:cs="Arial"/>
          <w:noProof/>
          <w:sz w:val="16"/>
          <w:szCs w:val="16"/>
          <w:lang w:val="en-US" w:eastAsia="en-US"/>
        </w:rPr>
        <w:t xml:space="preserve">            </w:t>
      </w:r>
      <w:r>
        <w:rPr>
          <w:noProof/>
          <w:sz w:val="24"/>
          <w:szCs w:val="24"/>
          <w:lang w:val="es-CO" w:eastAsia="es-CO"/>
        </w:rPr>
        <w:drawing>
          <wp:inline distT="0" distB="0" distL="0" distR="0">
            <wp:extent cx="2838450" cy="1590675"/>
            <wp:effectExtent l="19050" t="0" r="0" b="0"/>
            <wp:docPr id="33" name="11 Imagen" descr="MAYO 12 DTO XII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MAYO 12 DTO XIII 2.jpg"/>
                    <pic:cNvPicPr>
                      <a:picLocks noChangeAspect="1" noChangeArrowheads="1"/>
                    </pic:cNvPicPr>
                  </pic:nvPicPr>
                  <pic:blipFill>
                    <a:blip r:embed="rId41" cstate="print"/>
                    <a:srcRect/>
                    <a:stretch>
                      <a:fillRect/>
                    </a:stretch>
                  </pic:blipFill>
                  <pic:spPr bwMode="auto">
                    <a:xfrm>
                      <a:off x="0" y="0"/>
                      <a:ext cx="2838450" cy="1590675"/>
                    </a:xfrm>
                    <a:prstGeom prst="rect">
                      <a:avLst/>
                    </a:prstGeom>
                    <a:noFill/>
                    <a:ln w="9525">
                      <a:noFill/>
                      <a:miter lim="800000"/>
                      <a:headEnd/>
                      <a:tailEnd/>
                    </a:ln>
                  </pic:spPr>
                </pic:pic>
              </a:graphicData>
            </a:graphic>
          </wp:inline>
        </w:drawing>
      </w:r>
    </w:p>
    <w:p w:rsidR="00BA5696" w:rsidRPr="00E66BD6" w:rsidRDefault="00BA5696" w:rsidP="00BA5696">
      <w:pPr>
        <w:spacing w:after="0"/>
        <w:jc w:val="center"/>
        <w:rPr>
          <w:sz w:val="24"/>
          <w:szCs w:val="24"/>
        </w:rPr>
      </w:pPr>
    </w:p>
    <w:p w:rsidR="00BA5696" w:rsidRPr="00E66BD6" w:rsidRDefault="00BA5696" w:rsidP="00BA5696">
      <w:pPr>
        <w:spacing w:after="0"/>
        <w:jc w:val="center"/>
        <w:rPr>
          <w:sz w:val="24"/>
          <w:szCs w:val="24"/>
        </w:rPr>
      </w:pPr>
      <w:r w:rsidRPr="00E66BD6">
        <w:rPr>
          <w:sz w:val="18"/>
          <w:szCs w:val="18"/>
        </w:rPr>
        <w:t>Curso Consejo Distrital Electoral XIII Distrito, 12 de mayo 2016.</w:t>
      </w: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2142"/>
        <w:gridCol w:w="2158"/>
        <w:gridCol w:w="2900"/>
      </w:tblGrid>
      <w:tr w:rsidR="00BA5696" w:rsidRPr="00E66BD6" w:rsidTr="0039499C">
        <w:tc>
          <w:tcPr>
            <w:tcW w:w="1908" w:type="dxa"/>
            <w:shd w:val="clear" w:color="auto" w:fill="D9D9D9"/>
          </w:tcPr>
          <w:p w:rsidR="00BA5696" w:rsidRPr="00E66BD6" w:rsidRDefault="00BA5696" w:rsidP="0039499C">
            <w:pPr>
              <w:spacing w:after="0"/>
              <w:jc w:val="center"/>
              <w:rPr>
                <w:b/>
                <w:sz w:val="24"/>
                <w:szCs w:val="24"/>
              </w:rPr>
            </w:pPr>
            <w:r w:rsidRPr="00E66BD6">
              <w:rPr>
                <w:b/>
                <w:sz w:val="24"/>
                <w:szCs w:val="24"/>
              </w:rPr>
              <w:t>Fecha</w:t>
            </w:r>
          </w:p>
        </w:tc>
        <w:tc>
          <w:tcPr>
            <w:tcW w:w="2142" w:type="dxa"/>
            <w:shd w:val="clear" w:color="auto" w:fill="D9D9D9"/>
          </w:tcPr>
          <w:p w:rsidR="00BA5696" w:rsidRPr="00E66BD6" w:rsidRDefault="00BA5696" w:rsidP="0039499C">
            <w:pPr>
              <w:spacing w:after="0"/>
              <w:jc w:val="center"/>
              <w:rPr>
                <w:b/>
                <w:sz w:val="24"/>
                <w:szCs w:val="24"/>
              </w:rPr>
            </w:pPr>
            <w:r w:rsidRPr="00E66BD6">
              <w:rPr>
                <w:b/>
                <w:sz w:val="24"/>
                <w:szCs w:val="24"/>
              </w:rPr>
              <w:t>Sede</w:t>
            </w:r>
          </w:p>
        </w:tc>
        <w:tc>
          <w:tcPr>
            <w:tcW w:w="2158" w:type="dxa"/>
            <w:shd w:val="clear" w:color="auto" w:fill="D9D9D9"/>
          </w:tcPr>
          <w:p w:rsidR="00BA5696" w:rsidRPr="00E66BD6" w:rsidRDefault="00BA5696" w:rsidP="0039499C">
            <w:pPr>
              <w:spacing w:after="0"/>
              <w:jc w:val="center"/>
              <w:rPr>
                <w:b/>
                <w:sz w:val="24"/>
                <w:szCs w:val="24"/>
              </w:rPr>
            </w:pPr>
            <w:r w:rsidRPr="00E66BD6">
              <w:rPr>
                <w:b/>
                <w:sz w:val="24"/>
                <w:szCs w:val="24"/>
              </w:rPr>
              <w:t>Impartió</w:t>
            </w:r>
          </w:p>
        </w:tc>
        <w:tc>
          <w:tcPr>
            <w:tcW w:w="2900" w:type="dxa"/>
            <w:shd w:val="clear" w:color="auto" w:fill="D9D9D9"/>
          </w:tcPr>
          <w:p w:rsidR="00BA5696" w:rsidRPr="00E66BD6" w:rsidRDefault="00BA5696" w:rsidP="0039499C">
            <w:pPr>
              <w:spacing w:after="0"/>
              <w:jc w:val="center"/>
              <w:rPr>
                <w:b/>
                <w:sz w:val="24"/>
                <w:szCs w:val="24"/>
              </w:rPr>
            </w:pPr>
            <w:r w:rsidRPr="00E66BD6">
              <w:rPr>
                <w:b/>
                <w:sz w:val="24"/>
                <w:szCs w:val="24"/>
              </w:rPr>
              <w:t>Asistentes(modalidad)</w:t>
            </w:r>
          </w:p>
        </w:tc>
      </w:tr>
      <w:tr w:rsidR="00BA5696" w:rsidRPr="00E66BD6" w:rsidTr="0039499C">
        <w:tc>
          <w:tcPr>
            <w:tcW w:w="1908" w:type="dxa"/>
            <w:vAlign w:val="center"/>
          </w:tcPr>
          <w:p w:rsidR="00BA5696" w:rsidRPr="00E66BD6" w:rsidRDefault="00BA5696" w:rsidP="0039499C">
            <w:pPr>
              <w:spacing w:after="0"/>
              <w:jc w:val="center"/>
              <w:rPr>
                <w:sz w:val="20"/>
                <w:szCs w:val="20"/>
              </w:rPr>
            </w:pPr>
            <w:r w:rsidRPr="00E66BD6">
              <w:rPr>
                <w:sz w:val="20"/>
                <w:szCs w:val="20"/>
              </w:rPr>
              <w:t>12-Mayo-2016</w:t>
            </w:r>
          </w:p>
        </w:tc>
        <w:tc>
          <w:tcPr>
            <w:tcW w:w="2142" w:type="dxa"/>
            <w:vAlign w:val="center"/>
          </w:tcPr>
          <w:p w:rsidR="00BA5696" w:rsidRPr="00E66BD6" w:rsidRDefault="00BA5696" w:rsidP="0039499C">
            <w:pPr>
              <w:spacing w:after="0"/>
              <w:jc w:val="center"/>
              <w:rPr>
                <w:sz w:val="20"/>
                <w:szCs w:val="20"/>
              </w:rPr>
            </w:pPr>
            <w:r w:rsidRPr="00E66BD6">
              <w:rPr>
                <w:color w:val="000000"/>
                <w:sz w:val="20"/>
                <w:szCs w:val="20"/>
                <w:lang w:eastAsia="en-US"/>
              </w:rPr>
              <w:t>Consejo Distrital Electoral XIV Distrito</w:t>
            </w:r>
          </w:p>
        </w:tc>
        <w:tc>
          <w:tcPr>
            <w:tcW w:w="2158" w:type="dxa"/>
            <w:vAlign w:val="center"/>
          </w:tcPr>
          <w:p w:rsidR="00BA5696" w:rsidRPr="00E66BD6" w:rsidRDefault="00BA5696" w:rsidP="0039499C">
            <w:pPr>
              <w:spacing w:after="0"/>
              <w:jc w:val="center"/>
              <w:rPr>
                <w:sz w:val="20"/>
                <w:szCs w:val="20"/>
              </w:rPr>
            </w:pPr>
            <w:r w:rsidRPr="00E66BD6">
              <w:rPr>
                <w:sz w:val="20"/>
                <w:szCs w:val="20"/>
              </w:rPr>
              <w:t>Lic. Edgar José Ortiz Ramírez</w:t>
            </w:r>
          </w:p>
        </w:tc>
        <w:tc>
          <w:tcPr>
            <w:tcW w:w="2900" w:type="dxa"/>
            <w:vAlign w:val="center"/>
          </w:tcPr>
          <w:p w:rsidR="00BA5696" w:rsidRPr="00E66BD6" w:rsidRDefault="00BA5696" w:rsidP="0039499C">
            <w:pPr>
              <w:spacing w:after="0"/>
              <w:jc w:val="center"/>
              <w:rPr>
                <w:sz w:val="20"/>
                <w:szCs w:val="20"/>
              </w:rPr>
            </w:pPr>
            <w:r w:rsidRPr="00E66BD6">
              <w:rPr>
                <w:sz w:val="20"/>
                <w:szCs w:val="20"/>
              </w:rPr>
              <w:t>1(Agrupación: Madrugadores )</w:t>
            </w:r>
          </w:p>
        </w:tc>
      </w:tr>
    </w:tbl>
    <w:p w:rsidR="00BA5696" w:rsidRPr="00E66BD6" w:rsidRDefault="00BA5696" w:rsidP="00BA5696">
      <w:pPr>
        <w:spacing w:after="0"/>
        <w:jc w:val="both"/>
        <w:rPr>
          <w:sz w:val="24"/>
          <w:szCs w:val="24"/>
        </w:rPr>
      </w:pPr>
    </w:p>
    <w:p w:rsidR="00BA5696" w:rsidRPr="00E66BD6" w:rsidRDefault="00A83976" w:rsidP="00BA5696">
      <w:pPr>
        <w:spacing w:after="0"/>
        <w:jc w:val="center"/>
        <w:rPr>
          <w:sz w:val="24"/>
          <w:szCs w:val="24"/>
        </w:rPr>
      </w:pPr>
      <w:r>
        <w:rPr>
          <w:rFonts w:cs="Tahoma"/>
          <w:noProof/>
          <w:sz w:val="26"/>
          <w:szCs w:val="26"/>
          <w:lang w:val="es-CO" w:eastAsia="es-CO"/>
        </w:rPr>
        <w:drawing>
          <wp:inline distT="0" distB="0" distL="0" distR="0">
            <wp:extent cx="2590800" cy="1457325"/>
            <wp:effectExtent l="19050" t="0" r="0" b="0"/>
            <wp:docPr id="34" name="Imagen 34" descr="O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E 01"/>
                    <pic:cNvPicPr>
                      <a:picLocks noChangeAspect="1" noChangeArrowheads="1"/>
                    </pic:cNvPicPr>
                  </pic:nvPicPr>
                  <pic:blipFill>
                    <a:blip r:embed="rId42" cstate="print"/>
                    <a:srcRect/>
                    <a:stretch>
                      <a:fillRect/>
                    </a:stretch>
                  </pic:blipFill>
                  <pic:spPr bwMode="auto">
                    <a:xfrm>
                      <a:off x="0" y="0"/>
                      <a:ext cx="2590800" cy="1457325"/>
                    </a:xfrm>
                    <a:prstGeom prst="rect">
                      <a:avLst/>
                    </a:prstGeom>
                    <a:noFill/>
                    <a:ln w="9525">
                      <a:noFill/>
                      <a:miter lim="800000"/>
                      <a:headEnd/>
                      <a:tailEnd/>
                    </a:ln>
                  </pic:spPr>
                </pic:pic>
              </a:graphicData>
            </a:graphic>
          </wp:inline>
        </w:drawing>
      </w:r>
    </w:p>
    <w:p w:rsidR="00BA5696" w:rsidRPr="00E66BD6" w:rsidRDefault="00BA5696" w:rsidP="00BA5696">
      <w:pPr>
        <w:spacing w:after="0"/>
        <w:rPr>
          <w:sz w:val="24"/>
          <w:szCs w:val="24"/>
        </w:rPr>
      </w:pPr>
    </w:p>
    <w:p w:rsidR="00BA5696" w:rsidRPr="00E66BD6" w:rsidRDefault="00BA5696" w:rsidP="00BA5696">
      <w:pPr>
        <w:spacing w:after="0"/>
        <w:jc w:val="center"/>
        <w:rPr>
          <w:sz w:val="24"/>
          <w:szCs w:val="24"/>
        </w:rPr>
      </w:pPr>
      <w:r w:rsidRPr="00E66BD6">
        <w:rPr>
          <w:sz w:val="18"/>
          <w:szCs w:val="18"/>
        </w:rPr>
        <w:t>Curso Consejo Distrital Electoral XIV Distrito, 12 de mayo 2016.</w:t>
      </w: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1"/>
        <w:gridCol w:w="2200"/>
        <w:gridCol w:w="2205"/>
        <w:gridCol w:w="2460"/>
      </w:tblGrid>
      <w:tr w:rsidR="00BA5696" w:rsidRPr="00E66BD6" w:rsidTr="0039499C">
        <w:tc>
          <w:tcPr>
            <w:tcW w:w="2191" w:type="dxa"/>
            <w:shd w:val="clear" w:color="auto" w:fill="D9D9D9"/>
          </w:tcPr>
          <w:p w:rsidR="00BA5696" w:rsidRPr="00E66BD6" w:rsidRDefault="00BA5696" w:rsidP="0039499C">
            <w:pPr>
              <w:spacing w:after="0"/>
              <w:jc w:val="center"/>
              <w:rPr>
                <w:b/>
                <w:sz w:val="24"/>
                <w:szCs w:val="24"/>
              </w:rPr>
            </w:pPr>
            <w:r w:rsidRPr="00E66BD6">
              <w:rPr>
                <w:b/>
                <w:sz w:val="24"/>
                <w:szCs w:val="24"/>
              </w:rPr>
              <w:t>Fecha</w:t>
            </w:r>
          </w:p>
        </w:tc>
        <w:tc>
          <w:tcPr>
            <w:tcW w:w="2200" w:type="dxa"/>
            <w:shd w:val="clear" w:color="auto" w:fill="D9D9D9"/>
          </w:tcPr>
          <w:p w:rsidR="00BA5696" w:rsidRPr="00E66BD6" w:rsidRDefault="00BA5696" w:rsidP="0039499C">
            <w:pPr>
              <w:spacing w:after="0"/>
              <w:jc w:val="center"/>
              <w:rPr>
                <w:b/>
                <w:sz w:val="24"/>
                <w:szCs w:val="24"/>
              </w:rPr>
            </w:pPr>
            <w:r w:rsidRPr="00E66BD6">
              <w:rPr>
                <w:b/>
                <w:sz w:val="24"/>
                <w:szCs w:val="24"/>
              </w:rPr>
              <w:t>Sede</w:t>
            </w:r>
          </w:p>
        </w:tc>
        <w:tc>
          <w:tcPr>
            <w:tcW w:w="2205" w:type="dxa"/>
            <w:shd w:val="clear" w:color="auto" w:fill="D9D9D9"/>
          </w:tcPr>
          <w:p w:rsidR="00BA5696" w:rsidRPr="00E66BD6" w:rsidRDefault="00BA5696" w:rsidP="0039499C">
            <w:pPr>
              <w:spacing w:after="0"/>
              <w:jc w:val="center"/>
              <w:rPr>
                <w:b/>
                <w:sz w:val="24"/>
                <w:szCs w:val="24"/>
              </w:rPr>
            </w:pPr>
            <w:r w:rsidRPr="00E66BD6">
              <w:rPr>
                <w:b/>
                <w:sz w:val="24"/>
                <w:szCs w:val="24"/>
              </w:rPr>
              <w:t>Impartió</w:t>
            </w:r>
          </w:p>
        </w:tc>
        <w:tc>
          <w:tcPr>
            <w:tcW w:w="2460" w:type="dxa"/>
            <w:shd w:val="clear" w:color="auto" w:fill="D9D9D9"/>
          </w:tcPr>
          <w:p w:rsidR="00BA5696" w:rsidRPr="00E66BD6" w:rsidRDefault="00BA5696" w:rsidP="0039499C">
            <w:pPr>
              <w:spacing w:after="0"/>
              <w:jc w:val="center"/>
              <w:rPr>
                <w:b/>
                <w:sz w:val="24"/>
                <w:szCs w:val="24"/>
              </w:rPr>
            </w:pPr>
            <w:r w:rsidRPr="00E66BD6">
              <w:rPr>
                <w:b/>
                <w:sz w:val="24"/>
                <w:szCs w:val="24"/>
              </w:rPr>
              <w:t>Asistentes(modalidad)</w:t>
            </w:r>
          </w:p>
        </w:tc>
      </w:tr>
      <w:tr w:rsidR="00BA5696" w:rsidRPr="00E66BD6" w:rsidTr="0039499C">
        <w:tc>
          <w:tcPr>
            <w:tcW w:w="2191" w:type="dxa"/>
            <w:vAlign w:val="center"/>
          </w:tcPr>
          <w:p w:rsidR="00BA5696" w:rsidRPr="00E66BD6" w:rsidRDefault="00BA5696" w:rsidP="0039499C">
            <w:pPr>
              <w:spacing w:after="0"/>
              <w:jc w:val="center"/>
              <w:rPr>
                <w:sz w:val="20"/>
                <w:szCs w:val="20"/>
              </w:rPr>
            </w:pPr>
            <w:r w:rsidRPr="00E66BD6">
              <w:rPr>
                <w:sz w:val="20"/>
                <w:szCs w:val="20"/>
              </w:rPr>
              <w:t>13-Mayo-2016</w:t>
            </w:r>
          </w:p>
        </w:tc>
        <w:tc>
          <w:tcPr>
            <w:tcW w:w="2200" w:type="dxa"/>
            <w:vAlign w:val="center"/>
          </w:tcPr>
          <w:p w:rsidR="00BA5696" w:rsidRPr="00E66BD6" w:rsidRDefault="00BA5696" w:rsidP="0039499C">
            <w:pPr>
              <w:spacing w:after="0"/>
              <w:jc w:val="center"/>
              <w:rPr>
                <w:sz w:val="20"/>
                <w:szCs w:val="20"/>
              </w:rPr>
            </w:pPr>
            <w:r w:rsidRPr="00E66BD6">
              <w:rPr>
                <w:color w:val="000000"/>
                <w:sz w:val="20"/>
                <w:szCs w:val="20"/>
                <w:lang w:eastAsia="en-US"/>
              </w:rPr>
              <w:t>Consejo Distrital Electoral XIII Distrito</w:t>
            </w:r>
          </w:p>
        </w:tc>
        <w:tc>
          <w:tcPr>
            <w:tcW w:w="2205" w:type="dxa"/>
            <w:vAlign w:val="center"/>
          </w:tcPr>
          <w:p w:rsidR="00BA5696" w:rsidRPr="00E66BD6" w:rsidRDefault="00BA5696" w:rsidP="0039499C">
            <w:pPr>
              <w:spacing w:after="0"/>
              <w:jc w:val="center"/>
              <w:rPr>
                <w:sz w:val="20"/>
                <w:szCs w:val="20"/>
              </w:rPr>
            </w:pPr>
            <w:r w:rsidRPr="00E66BD6">
              <w:rPr>
                <w:sz w:val="20"/>
                <w:szCs w:val="20"/>
              </w:rPr>
              <w:t>Lic. Elizabeth Briseño Pérez y Lic. Alberto Ortiz Martínez.</w:t>
            </w:r>
          </w:p>
        </w:tc>
        <w:tc>
          <w:tcPr>
            <w:tcW w:w="2460" w:type="dxa"/>
            <w:vAlign w:val="center"/>
          </w:tcPr>
          <w:p w:rsidR="00BA5696" w:rsidRPr="00E66BD6" w:rsidRDefault="00BA5696" w:rsidP="0039499C">
            <w:pPr>
              <w:spacing w:after="0"/>
              <w:jc w:val="center"/>
              <w:rPr>
                <w:sz w:val="20"/>
                <w:szCs w:val="20"/>
              </w:rPr>
            </w:pPr>
            <w:r w:rsidRPr="00E66BD6">
              <w:rPr>
                <w:sz w:val="20"/>
                <w:szCs w:val="20"/>
              </w:rPr>
              <w:t>10(Individual )</w:t>
            </w:r>
          </w:p>
        </w:tc>
      </w:tr>
    </w:tbl>
    <w:p w:rsidR="00BA5696" w:rsidRPr="00E66BD6" w:rsidRDefault="00BA5696" w:rsidP="00BA5696">
      <w:pPr>
        <w:spacing w:after="0"/>
        <w:jc w:val="both"/>
        <w:rPr>
          <w:sz w:val="24"/>
          <w:szCs w:val="24"/>
        </w:rPr>
      </w:pPr>
    </w:p>
    <w:p w:rsidR="00BA5696" w:rsidRPr="00E66BD6" w:rsidRDefault="00A83976" w:rsidP="00BA5696">
      <w:pPr>
        <w:spacing w:after="0"/>
        <w:jc w:val="center"/>
        <w:rPr>
          <w:rFonts w:cs="Arial"/>
          <w:noProof/>
          <w:sz w:val="16"/>
          <w:szCs w:val="16"/>
          <w:lang w:val="en-US" w:eastAsia="en-US"/>
        </w:rPr>
      </w:pPr>
      <w:r>
        <w:rPr>
          <w:rFonts w:cs="Arial"/>
          <w:noProof/>
          <w:sz w:val="16"/>
          <w:szCs w:val="16"/>
          <w:lang w:val="es-CO" w:eastAsia="es-CO"/>
        </w:rPr>
        <w:drawing>
          <wp:inline distT="0" distB="0" distL="0" distR="0">
            <wp:extent cx="2714625" cy="1533525"/>
            <wp:effectExtent l="19050" t="0" r="9525" b="0"/>
            <wp:docPr id="35" name="14 Imagen" descr="MAYO 13 DTO XII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magen" descr="MAYO 13 DTO XIII 2.jpg"/>
                    <pic:cNvPicPr>
                      <a:picLocks noChangeAspect="1" noChangeArrowheads="1"/>
                    </pic:cNvPicPr>
                  </pic:nvPicPr>
                  <pic:blipFill>
                    <a:blip r:embed="rId43" cstate="print"/>
                    <a:srcRect/>
                    <a:stretch>
                      <a:fillRect/>
                    </a:stretch>
                  </pic:blipFill>
                  <pic:spPr bwMode="auto">
                    <a:xfrm>
                      <a:off x="0" y="0"/>
                      <a:ext cx="2714625" cy="1533525"/>
                    </a:xfrm>
                    <a:prstGeom prst="rect">
                      <a:avLst/>
                    </a:prstGeom>
                    <a:noFill/>
                    <a:ln w="9525">
                      <a:noFill/>
                      <a:miter lim="800000"/>
                      <a:headEnd/>
                      <a:tailEnd/>
                    </a:ln>
                  </pic:spPr>
                </pic:pic>
              </a:graphicData>
            </a:graphic>
          </wp:inline>
        </w:drawing>
      </w:r>
      <w:r w:rsidR="00BA5696" w:rsidRPr="00E66BD6">
        <w:rPr>
          <w:rFonts w:cs="Arial"/>
          <w:noProof/>
          <w:sz w:val="16"/>
          <w:szCs w:val="16"/>
          <w:lang w:val="en-US" w:eastAsia="en-US"/>
        </w:rPr>
        <w:t xml:space="preserve">      </w:t>
      </w:r>
      <w:r>
        <w:rPr>
          <w:noProof/>
          <w:sz w:val="24"/>
          <w:szCs w:val="24"/>
          <w:lang w:val="es-CO" w:eastAsia="es-CO"/>
        </w:rPr>
        <w:drawing>
          <wp:inline distT="0" distB="0" distL="0" distR="0">
            <wp:extent cx="2009775" cy="1524000"/>
            <wp:effectExtent l="19050" t="0" r="9525" b="0"/>
            <wp:docPr id="36" name="0 Imagen" descr="MAYO 13 DTO XII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MAYO 13 DTO XIII 1.jpg"/>
                    <pic:cNvPicPr>
                      <a:picLocks noChangeAspect="1" noChangeArrowheads="1"/>
                    </pic:cNvPicPr>
                  </pic:nvPicPr>
                  <pic:blipFill>
                    <a:blip r:embed="rId44" cstate="print"/>
                    <a:srcRect/>
                    <a:stretch>
                      <a:fillRect/>
                    </a:stretch>
                  </pic:blipFill>
                  <pic:spPr bwMode="auto">
                    <a:xfrm>
                      <a:off x="0" y="0"/>
                      <a:ext cx="2009775" cy="1524000"/>
                    </a:xfrm>
                    <a:prstGeom prst="rect">
                      <a:avLst/>
                    </a:prstGeom>
                    <a:noFill/>
                    <a:ln w="9525">
                      <a:noFill/>
                      <a:miter lim="800000"/>
                      <a:headEnd/>
                      <a:tailEnd/>
                    </a:ln>
                  </pic:spPr>
                </pic:pic>
              </a:graphicData>
            </a:graphic>
          </wp:inline>
        </w:drawing>
      </w:r>
    </w:p>
    <w:p w:rsidR="00BA5696" w:rsidRPr="00E66BD6" w:rsidRDefault="00BA5696" w:rsidP="00BA5696">
      <w:pPr>
        <w:spacing w:after="0"/>
        <w:jc w:val="center"/>
        <w:rPr>
          <w:rFonts w:cs="Arial"/>
          <w:noProof/>
          <w:sz w:val="16"/>
          <w:szCs w:val="16"/>
          <w:lang w:val="en-US" w:eastAsia="en-US"/>
        </w:rPr>
      </w:pPr>
    </w:p>
    <w:p w:rsidR="00BA5696" w:rsidRPr="00E66BD6" w:rsidRDefault="00BA5696" w:rsidP="00BA5696">
      <w:pPr>
        <w:spacing w:after="0"/>
        <w:jc w:val="center"/>
        <w:rPr>
          <w:sz w:val="24"/>
          <w:szCs w:val="24"/>
        </w:rPr>
      </w:pPr>
      <w:r w:rsidRPr="00E66BD6">
        <w:rPr>
          <w:sz w:val="18"/>
          <w:szCs w:val="18"/>
        </w:rPr>
        <w:t>Curso Consejo Distrital Electoral XIII Distrito, 13 de mayo 2016</w:t>
      </w: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1"/>
        <w:gridCol w:w="2200"/>
        <w:gridCol w:w="2205"/>
        <w:gridCol w:w="2460"/>
      </w:tblGrid>
      <w:tr w:rsidR="00BA5696" w:rsidRPr="00E66BD6" w:rsidTr="0039499C">
        <w:tc>
          <w:tcPr>
            <w:tcW w:w="2191" w:type="dxa"/>
            <w:shd w:val="clear" w:color="auto" w:fill="D9D9D9"/>
          </w:tcPr>
          <w:p w:rsidR="00BA5696" w:rsidRPr="00E66BD6" w:rsidRDefault="00BA5696" w:rsidP="0039499C">
            <w:pPr>
              <w:spacing w:after="0"/>
              <w:jc w:val="center"/>
              <w:rPr>
                <w:b/>
                <w:sz w:val="24"/>
                <w:szCs w:val="24"/>
              </w:rPr>
            </w:pPr>
            <w:r w:rsidRPr="00E66BD6">
              <w:rPr>
                <w:b/>
                <w:sz w:val="24"/>
                <w:szCs w:val="24"/>
              </w:rPr>
              <w:t>Fecha</w:t>
            </w:r>
          </w:p>
        </w:tc>
        <w:tc>
          <w:tcPr>
            <w:tcW w:w="2200" w:type="dxa"/>
            <w:shd w:val="clear" w:color="auto" w:fill="D9D9D9"/>
          </w:tcPr>
          <w:p w:rsidR="00BA5696" w:rsidRPr="00E66BD6" w:rsidRDefault="00BA5696" w:rsidP="0039499C">
            <w:pPr>
              <w:spacing w:after="0"/>
              <w:jc w:val="center"/>
              <w:rPr>
                <w:b/>
                <w:sz w:val="24"/>
                <w:szCs w:val="24"/>
              </w:rPr>
            </w:pPr>
            <w:r w:rsidRPr="00E66BD6">
              <w:rPr>
                <w:b/>
                <w:sz w:val="24"/>
                <w:szCs w:val="24"/>
              </w:rPr>
              <w:t>Sede</w:t>
            </w:r>
          </w:p>
        </w:tc>
        <w:tc>
          <w:tcPr>
            <w:tcW w:w="2205" w:type="dxa"/>
            <w:shd w:val="clear" w:color="auto" w:fill="D9D9D9"/>
          </w:tcPr>
          <w:p w:rsidR="00BA5696" w:rsidRPr="00E66BD6" w:rsidRDefault="00BA5696" w:rsidP="0039499C">
            <w:pPr>
              <w:spacing w:after="0"/>
              <w:jc w:val="center"/>
              <w:rPr>
                <w:b/>
                <w:sz w:val="24"/>
                <w:szCs w:val="24"/>
              </w:rPr>
            </w:pPr>
            <w:r w:rsidRPr="00E66BD6">
              <w:rPr>
                <w:b/>
                <w:sz w:val="24"/>
                <w:szCs w:val="24"/>
              </w:rPr>
              <w:t>Impartió</w:t>
            </w:r>
          </w:p>
        </w:tc>
        <w:tc>
          <w:tcPr>
            <w:tcW w:w="2460" w:type="dxa"/>
            <w:shd w:val="clear" w:color="auto" w:fill="D9D9D9"/>
          </w:tcPr>
          <w:p w:rsidR="00BA5696" w:rsidRPr="00E66BD6" w:rsidRDefault="00BA5696" w:rsidP="0039499C">
            <w:pPr>
              <w:spacing w:after="0"/>
              <w:jc w:val="center"/>
              <w:rPr>
                <w:b/>
                <w:sz w:val="24"/>
                <w:szCs w:val="24"/>
              </w:rPr>
            </w:pPr>
            <w:r w:rsidRPr="00E66BD6">
              <w:rPr>
                <w:b/>
                <w:sz w:val="24"/>
                <w:szCs w:val="24"/>
              </w:rPr>
              <w:t>Asistentes(modalidad)</w:t>
            </w:r>
          </w:p>
        </w:tc>
      </w:tr>
      <w:tr w:rsidR="00BA5696" w:rsidRPr="00E66BD6" w:rsidTr="0039499C">
        <w:tc>
          <w:tcPr>
            <w:tcW w:w="2191" w:type="dxa"/>
            <w:vAlign w:val="center"/>
          </w:tcPr>
          <w:p w:rsidR="00BA5696" w:rsidRPr="00E66BD6" w:rsidRDefault="00BA5696" w:rsidP="0039499C">
            <w:pPr>
              <w:spacing w:after="0"/>
              <w:jc w:val="center"/>
              <w:rPr>
                <w:sz w:val="20"/>
                <w:szCs w:val="20"/>
              </w:rPr>
            </w:pPr>
            <w:r w:rsidRPr="00E66BD6">
              <w:rPr>
                <w:sz w:val="20"/>
                <w:szCs w:val="20"/>
              </w:rPr>
              <w:t>13-Mayo-2016</w:t>
            </w:r>
          </w:p>
        </w:tc>
        <w:tc>
          <w:tcPr>
            <w:tcW w:w="2200" w:type="dxa"/>
            <w:vAlign w:val="center"/>
          </w:tcPr>
          <w:p w:rsidR="00BA5696" w:rsidRPr="00E66BD6" w:rsidRDefault="00BA5696" w:rsidP="0039499C">
            <w:pPr>
              <w:spacing w:after="0"/>
              <w:jc w:val="center"/>
              <w:rPr>
                <w:sz w:val="20"/>
                <w:szCs w:val="20"/>
              </w:rPr>
            </w:pPr>
            <w:r w:rsidRPr="00E66BD6">
              <w:rPr>
                <w:color w:val="000000"/>
                <w:sz w:val="20"/>
                <w:szCs w:val="20"/>
                <w:lang w:eastAsia="en-US"/>
              </w:rPr>
              <w:t>Consejo Distrital Electoral III Distrito</w:t>
            </w:r>
          </w:p>
        </w:tc>
        <w:tc>
          <w:tcPr>
            <w:tcW w:w="2205" w:type="dxa"/>
            <w:vAlign w:val="center"/>
          </w:tcPr>
          <w:p w:rsidR="00BA5696" w:rsidRPr="00E66BD6" w:rsidRDefault="00BA5696" w:rsidP="0039499C">
            <w:pPr>
              <w:spacing w:after="0"/>
              <w:jc w:val="center"/>
              <w:rPr>
                <w:sz w:val="20"/>
                <w:szCs w:val="20"/>
              </w:rPr>
            </w:pPr>
            <w:r w:rsidRPr="00E66BD6">
              <w:rPr>
                <w:sz w:val="20"/>
                <w:szCs w:val="20"/>
              </w:rPr>
              <w:t>Lic. María Concepción Castillo Rodríguez y Arq. Olga Herrera De León</w:t>
            </w:r>
          </w:p>
        </w:tc>
        <w:tc>
          <w:tcPr>
            <w:tcW w:w="2460" w:type="dxa"/>
            <w:vAlign w:val="center"/>
          </w:tcPr>
          <w:p w:rsidR="00BA5696" w:rsidRPr="00E66BD6" w:rsidRDefault="00BA5696" w:rsidP="0039499C">
            <w:pPr>
              <w:spacing w:after="0"/>
              <w:jc w:val="center"/>
              <w:rPr>
                <w:sz w:val="20"/>
                <w:szCs w:val="20"/>
              </w:rPr>
            </w:pPr>
            <w:r w:rsidRPr="00E66BD6">
              <w:rPr>
                <w:sz w:val="20"/>
                <w:szCs w:val="20"/>
              </w:rPr>
              <w:t>9(Individual ), 4(Agrupación: Canacintra)</w:t>
            </w:r>
          </w:p>
        </w:tc>
      </w:tr>
    </w:tbl>
    <w:p w:rsidR="00BA5696" w:rsidRPr="00E66BD6" w:rsidRDefault="00BA5696" w:rsidP="00BA5696">
      <w:pPr>
        <w:spacing w:after="0"/>
        <w:jc w:val="both"/>
        <w:rPr>
          <w:sz w:val="24"/>
          <w:szCs w:val="24"/>
        </w:rPr>
      </w:pPr>
    </w:p>
    <w:p w:rsidR="00BA5696" w:rsidRPr="00E66BD6" w:rsidRDefault="00A83976" w:rsidP="00BA5696">
      <w:pPr>
        <w:spacing w:after="0"/>
        <w:rPr>
          <w:noProof/>
          <w:sz w:val="24"/>
          <w:szCs w:val="24"/>
          <w:lang w:val="en-US" w:eastAsia="en-US"/>
        </w:rPr>
      </w:pPr>
      <w:r>
        <w:rPr>
          <w:noProof/>
          <w:sz w:val="24"/>
          <w:szCs w:val="24"/>
          <w:lang w:val="es-CO" w:eastAsia="es-CO"/>
        </w:rPr>
        <w:drawing>
          <wp:inline distT="0" distB="0" distL="0" distR="0">
            <wp:extent cx="2705100" cy="1514475"/>
            <wp:effectExtent l="19050" t="0" r="0" b="0"/>
            <wp:docPr id="37" name="6 Imagen" descr="IMG_20160513_16550131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IMG_20160513_165501315_HDR.jpg"/>
                    <pic:cNvPicPr>
                      <a:picLocks noChangeAspect="1" noChangeArrowheads="1"/>
                    </pic:cNvPicPr>
                  </pic:nvPicPr>
                  <pic:blipFill>
                    <a:blip r:embed="rId45" cstate="print"/>
                    <a:srcRect/>
                    <a:stretch>
                      <a:fillRect/>
                    </a:stretch>
                  </pic:blipFill>
                  <pic:spPr bwMode="auto">
                    <a:xfrm>
                      <a:off x="0" y="0"/>
                      <a:ext cx="2705100" cy="1514475"/>
                    </a:xfrm>
                    <a:prstGeom prst="rect">
                      <a:avLst/>
                    </a:prstGeom>
                    <a:noFill/>
                    <a:ln w="9525">
                      <a:noFill/>
                      <a:miter lim="800000"/>
                      <a:headEnd/>
                      <a:tailEnd/>
                    </a:ln>
                  </pic:spPr>
                </pic:pic>
              </a:graphicData>
            </a:graphic>
          </wp:inline>
        </w:drawing>
      </w:r>
      <w:r w:rsidR="00BA5696" w:rsidRPr="00E66BD6">
        <w:rPr>
          <w:noProof/>
          <w:sz w:val="24"/>
          <w:szCs w:val="24"/>
          <w:lang w:val="en-US" w:eastAsia="en-US"/>
        </w:rPr>
        <w:t xml:space="preserve">   </w:t>
      </w:r>
      <w:r>
        <w:rPr>
          <w:noProof/>
          <w:sz w:val="24"/>
          <w:szCs w:val="24"/>
          <w:lang w:val="es-CO" w:eastAsia="es-CO"/>
        </w:rPr>
        <w:drawing>
          <wp:inline distT="0" distB="0" distL="0" distR="0">
            <wp:extent cx="2743200" cy="1543050"/>
            <wp:effectExtent l="19050" t="0" r="0" b="0"/>
            <wp:docPr id="38" name="0 Imagen" descr="IMG_20160513_18584230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MG_20160513_185842302_HDR.jpg"/>
                    <pic:cNvPicPr>
                      <a:picLocks noChangeAspect="1" noChangeArrowheads="1"/>
                    </pic:cNvPicPr>
                  </pic:nvPicPr>
                  <pic:blipFill>
                    <a:blip r:embed="rId46" cstate="print"/>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BA5696" w:rsidRPr="00E66BD6" w:rsidRDefault="00BA5696" w:rsidP="00BA5696">
      <w:pPr>
        <w:spacing w:after="0"/>
        <w:rPr>
          <w:sz w:val="24"/>
          <w:szCs w:val="24"/>
        </w:rPr>
      </w:pPr>
    </w:p>
    <w:p w:rsidR="00BA5696" w:rsidRPr="00E66BD6" w:rsidRDefault="00BA5696" w:rsidP="00BA5696">
      <w:pPr>
        <w:spacing w:after="0"/>
        <w:jc w:val="center"/>
        <w:rPr>
          <w:sz w:val="18"/>
          <w:szCs w:val="18"/>
        </w:rPr>
      </w:pPr>
      <w:r w:rsidRPr="00E66BD6">
        <w:rPr>
          <w:sz w:val="18"/>
          <w:szCs w:val="18"/>
        </w:rPr>
        <w:t>Curso Consejo Distrital Electoral III Distrito, 13 de mayo 2016.</w:t>
      </w:r>
    </w:p>
    <w:p w:rsidR="00BA5696" w:rsidRPr="00E66BD6" w:rsidRDefault="00BA5696" w:rsidP="00BA5696">
      <w:pPr>
        <w:spacing w:after="0"/>
        <w:jc w:val="center"/>
        <w:rPr>
          <w:sz w:val="18"/>
          <w:szCs w:val="18"/>
        </w:rPr>
      </w:pPr>
    </w:p>
    <w:p w:rsidR="00BA5696" w:rsidRPr="00E66BD6" w:rsidRDefault="00BA5696" w:rsidP="00BA5696">
      <w:pPr>
        <w:spacing w:after="0"/>
        <w:jc w:val="center"/>
        <w:rPr>
          <w:sz w:val="18"/>
          <w:szCs w:val="18"/>
        </w:rPr>
      </w:pPr>
    </w:p>
    <w:p w:rsidR="00BA5696" w:rsidRPr="00E66BD6" w:rsidRDefault="00BA5696" w:rsidP="00BA5696">
      <w:pPr>
        <w:spacing w:after="0"/>
        <w:jc w:val="center"/>
        <w:rPr>
          <w:sz w:val="18"/>
          <w:szCs w:val="18"/>
        </w:rPr>
      </w:pPr>
    </w:p>
    <w:p w:rsidR="00BA5696" w:rsidRPr="00E66BD6" w:rsidRDefault="00BA5696" w:rsidP="00BA5696">
      <w:pPr>
        <w:spacing w:after="0"/>
        <w:jc w:val="center"/>
        <w:rPr>
          <w:sz w:val="18"/>
          <w:szCs w:val="18"/>
        </w:rPr>
      </w:pPr>
    </w:p>
    <w:p w:rsidR="00BA5696" w:rsidRPr="00E66BD6" w:rsidRDefault="00BA5696" w:rsidP="00BA5696">
      <w:pPr>
        <w:spacing w:after="0"/>
        <w:jc w:val="center"/>
        <w:rPr>
          <w:sz w:val="18"/>
          <w:szCs w:val="18"/>
        </w:rPr>
      </w:pPr>
    </w:p>
    <w:p w:rsidR="00BA5696" w:rsidRPr="00E66BD6" w:rsidRDefault="00BA5696" w:rsidP="00BA5696">
      <w:pPr>
        <w:spacing w:after="0"/>
        <w:jc w:val="center"/>
        <w:rPr>
          <w:sz w:val="18"/>
          <w:szCs w:val="18"/>
        </w:rPr>
      </w:pPr>
    </w:p>
    <w:p w:rsidR="00BA5696" w:rsidRPr="00E66BD6" w:rsidRDefault="00BA5696" w:rsidP="00BA5696">
      <w:pPr>
        <w:spacing w:after="0"/>
        <w:jc w:val="center"/>
        <w:rPr>
          <w:sz w:val="18"/>
          <w:szCs w:val="18"/>
        </w:rPr>
      </w:pPr>
    </w:p>
    <w:p w:rsidR="00BA5696" w:rsidRPr="00E66BD6" w:rsidRDefault="00BA5696" w:rsidP="00BA5696">
      <w:pPr>
        <w:spacing w:after="0"/>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1"/>
        <w:gridCol w:w="2200"/>
        <w:gridCol w:w="2205"/>
        <w:gridCol w:w="2460"/>
      </w:tblGrid>
      <w:tr w:rsidR="00BA5696" w:rsidRPr="00E66BD6" w:rsidTr="0039499C">
        <w:tc>
          <w:tcPr>
            <w:tcW w:w="2191" w:type="dxa"/>
            <w:shd w:val="clear" w:color="auto" w:fill="D9D9D9"/>
          </w:tcPr>
          <w:p w:rsidR="00BA5696" w:rsidRPr="00E66BD6" w:rsidRDefault="00BA5696" w:rsidP="0039499C">
            <w:pPr>
              <w:spacing w:after="0"/>
              <w:jc w:val="center"/>
              <w:rPr>
                <w:b/>
                <w:sz w:val="24"/>
                <w:szCs w:val="24"/>
              </w:rPr>
            </w:pPr>
            <w:r w:rsidRPr="00E66BD6">
              <w:rPr>
                <w:b/>
                <w:sz w:val="24"/>
                <w:szCs w:val="24"/>
              </w:rPr>
              <w:lastRenderedPageBreak/>
              <w:t>Fecha</w:t>
            </w:r>
          </w:p>
        </w:tc>
        <w:tc>
          <w:tcPr>
            <w:tcW w:w="2200" w:type="dxa"/>
            <w:shd w:val="clear" w:color="auto" w:fill="D9D9D9"/>
          </w:tcPr>
          <w:p w:rsidR="00BA5696" w:rsidRPr="00E66BD6" w:rsidRDefault="00BA5696" w:rsidP="0039499C">
            <w:pPr>
              <w:spacing w:after="0"/>
              <w:jc w:val="center"/>
              <w:rPr>
                <w:b/>
                <w:sz w:val="24"/>
                <w:szCs w:val="24"/>
              </w:rPr>
            </w:pPr>
            <w:r w:rsidRPr="00E66BD6">
              <w:rPr>
                <w:b/>
                <w:sz w:val="24"/>
                <w:szCs w:val="24"/>
              </w:rPr>
              <w:t>Sede</w:t>
            </w:r>
          </w:p>
        </w:tc>
        <w:tc>
          <w:tcPr>
            <w:tcW w:w="2205" w:type="dxa"/>
            <w:shd w:val="clear" w:color="auto" w:fill="D9D9D9"/>
          </w:tcPr>
          <w:p w:rsidR="00BA5696" w:rsidRPr="00E66BD6" w:rsidRDefault="00BA5696" w:rsidP="0039499C">
            <w:pPr>
              <w:spacing w:after="0"/>
              <w:jc w:val="center"/>
              <w:rPr>
                <w:b/>
                <w:sz w:val="24"/>
                <w:szCs w:val="24"/>
              </w:rPr>
            </w:pPr>
            <w:r w:rsidRPr="00E66BD6">
              <w:rPr>
                <w:b/>
                <w:sz w:val="24"/>
                <w:szCs w:val="24"/>
              </w:rPr>
              <w:t>Impartió</w:t>
            </w:r>
          </w:p>
        </w:tc>
        <w:tc>
          <w:tcPr>
            <w:tcW w:w="2460" w:type="dxa"/>
            <w:shd w:val="clear" w:color="auto" w:fill="D9D9D9"/>
          </w:tcPr>
          <w:p w:rsidR="00BA5696" w:rsidRPr="00E66BD6" w:rsidRDefault="00BA5696" w:rsidP="0039499C">
            <w:pPr>
              <w:spacing w:after="0"/>
              <w:jc w:val="center"/>
              <w:rPr>
                <w:b/>
                <w:sz w:val="24"/>
                <w:szCs w:val="24"/>
              </w:rPr>
            </w:pPr>
            <w:r w:rsidRPr="00E66BD6">
              <w:rPr>
                <w:b/>
                <w:sz w:val="24"/>
                <w:szCs w:val="24"/>
              </w:rPr>
              <w:t>Asistentes(modalidad)</w:t>
            </w:r>
          </w:p>
        </w:tc>
      </w:tr>
      <w:tr w:rsidR="00BA5696" w:rsidRPr="00E66BD6" w:rsidTr="0039499C">
        <w:tc>
          <w:tcPr>
            <w:tcW w:w="2191" w:type="dxa"/>
            <w:vAlign w:val="center"/>
          </w:tcPr>
          <w:p w:rsidR="00BA5696" w:rsidRPr="00E66BD6" w:rsidRDefault="00BA5696" w:rsidP="0039499C">
            <w:pPr>
              <w:spacing w:after="0"/>
              <w:jc w:val="center"/>
              <w:rPr>
                <w:sz w:val="20"/>
                <w:szCs w:val="20"/>
              </w:rPr>
            </w:pPr>
            <w:r w:rsidRPr="00E66BD6">
              <w:rPr>
                <w:sz w:val="20"/>
                <w:szCs w:val="20"/>
              </w:rPr>
              <w:t>14-Mayo-2016</w:t>
            </w:r>
          </w:p>
        </w:tc>
        <w:tc>
          <w:tcPr>
            <w:tcW w:w="2200" w:type="dxa"/>
            <w:vAlign w:val="center"/>
          </w:tcPr>
          <w:p w:rsidR="00BA5696" w:rsidRPr="00E66BD6" w:rsidRDefault="00BA5696" w:rsidP="0039499C">
            <w:pPr>
              <w:spacing w:after="0"/>
              <w:jc w:val="center"/>
              <w:rPr>
                <w:sz w:val="20"/>
                <w:szCs w:val="20"/>
              </w:rPr>
            </w:pPr>
            <w:r w:rsidRPr="00E66BD6">
              <w:rPr>
                <w:color w:val="000000"/>
                <w:sz w:val="20"/>
                <w:szCs w:val="20"/>
                <w:lang w:eastAsia="en-US"/>
              </w:rPr>
              <w:t>Consejo Distrital Electoral XVII Distrito</w:t>
            </w:r>
          </w:p>
        </w:tc>
        <w:tc>
          <w:tcPr>
            <w:tcW w:w="2205" w:type="dxa"/>
            <w:vAlign w:val="center"/>
          </w:tcPr>
          <w:p w:rsidR="00BA5696" w:rsidRPr="00E66BD6" w:rsidRDefault="00BA5696" w:rsidP="0039499C">
            <w:pPr>
              <w:spacing w:after="0"/>
              <w:jc w:val="center"/>
              <w:rPr>
                <w:sz w:val="20"/>
                <w:szCs w:val="20"/>
              </w:rPr>
            </w:pPr>
            <w:r w:rsidRPr="00E66BD6">
              <w:rPr>
                <w:sz w:val="20"/>
                <w:szCs w:val="20"/>
              </w:rPr>
              <w:t>Lic. Elizabeth Briseño Pérez y Lic. Alberto Ortiz Martínez.</w:t>
            </w:r>
          </w:p>
        </w:tc>
        <w:tc>
          <w:tcPr>
            <w:tcW w:w="2460" w:type="dxa"/>
            <w:vAlign w:val="center"/>
          </w:tcPr>
          <w:p w:rsidR="00BA5696" w:rsidRPr="00E66BD6" w:rsidRDefault="00BA5696" w:rsidP="0039499C">
            <w:pPr>
              <w:spacing w:after="0"/>
              <w:jc w:val="center"/>
              <w:rPr>
                <w:sz w:val="20"/>
                <w:szCs w:val="20"/>
              </w:rPr>
            </w:pPr>
            <w:r w:rsidRPr="00E66BD6">
              <w:rPr>
                <w:sz w:val="20"/>
                <w:szCs w:val="20"/>
              </w:rPr>
              <w:t>3(Agrupación: C.R.R.E.A.D.)</w:t>
            </w:r>
          </w:p>
        </w:tc>
      </w:tr>
    </w:tbl>
    <w:p w:rsidR="00BA5696" w:rsidRPr="00E66BD6" w:rsidRDefault="00BA5696" w:rsidP="00BA5696">
      <w:pPr>
        <w:spacing w:after="0"/>
        <w:jc w:val="both"/>
        <w:rPr>
          <w:sz w:val="24"/>
          <w:szCs w:val="24"/>
        </w:rPr>
      </w:pPr>
    </w:p>
    <w:p w:rsidR="00BA5696" w:rsidRPr="00E66BD6" w:rsidRDefault="00A83976" w:rsidP="00BA5696">
      <w:pPr>
        <w:spacing w:after="0"/>
        <w:jc w:val="center"/>
        <w:rPr>
          <w:sz w:val="24"/>
          <w:szCs w:val="24"/>
        </w:rPr>
      </w:pPr>
      <w:r>
        <w:rPr>
          <w:noProof/>
          <w:sz w:val="24"/>
          <w:szCs w:val="24"/>
          <w:lang w:val="es-CO" w:eastAsia="es-CO"/>
        </w:rPr>
        <w:drawing>
          <wp:inline distT="0" distB="0" distL="0" distR="0">
            <wp:extent cx="2162175" cy="1609725"/>
            <wp:effectExtent l="19050" t="0" r="9525" b="0"/>
            <wp:docPr id="39" name="15 Imagen" descr="MAYO 14 DTO XVII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descr="MAYO 14 DTO XVIII 1.jpg"/>
                    <pic:cNvPicPr>
                      <a:picLocks noChangeAspect="1" noChangeArrowheads="1"/>
                    </pic:cNvPicPr>
                  </pic:nvPicPr>
                  <pic:blipFill>
                    <a:blip r:embed="rId47" cstate="print"/>
                    <a:srcRect/>
                    <a:stretch>
                      <a:fillRect/>
                    </a:stretch>
                  </pic:blipFill>
                  <pic:spPr bwMode="auto">
                    <a:xfrm>
                      <a:off x="0" y="0"/>
                      <a:ext cx="2162175" cy="1609725"/>
                    </a:xfrm>
                    <a:prstGeom prst="rect">
                      <a:avLst/>
                    </a:prstGeom>
                    <a:noFill/>
                    <a:ln w="9525">
                      <a:noFill/>
                      <a:miter lim="800000"/>
                      <a:headEnd/>
                      <a:tailEnd/>
                    </a:ln>
                  </pic:spPr>
                </pic:pic>
              </a:graphicData>
            </a:graphic>
          </wp:inline>
        </w:drawing>
      </w:r>
      <w:r w:rsidR="00BA5696" w:rsidRPr="00D505DB">
        <w:rPr>
          <w:noProof/>
          <w:sz w:val="24"/>
          <w:szCs w:val="24"/>
          <w:lang w:val="es-CO" w:eastAsia="en-US"/>
        </w:rPr>
        <w:t xml:space="preserve">         </w:t>
      </w:r>
      <w:r>
        <w:rPr>
          <w:noProof/>
          <w:sz w:val="24"/>
          <w:szCs w:val="24"/>
          <w:lang w:val="es-CO" w:eastAsia="es-CO"/>
        </w:rPr>
        <w:drawing>
          <wp:inline distT="0" distB="0" distL="0" distR="0">
            <wp:extent cx="2828925" cy="1590675"/>
            <wp:effectExtent l="19050" t="0" r="9525" b="0"/>
            <wp:docPr id="40" name="16 Imagen" descr="MAYO 14 DTO XVII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Imagen" descr="MAYO 14 DTO XVIII 2.jpg"/>
                    <pic:cNvPicPr>
                      <a:picLocks noChangeAspect="1" noChangeArrowheads="1"/>
                    </pic:cNvPicPr>
                  </pic:nvPicPr>
                  <pic:blipFill>
                    <a:blip r:embed="rId48" cstate="print"/>
                    <a:srcRect/>
                    <a:stretch>
                      <a:fillRect/>
                    </a:stretch>
                  </pic:blipFill>
                  <pic:spPr bwMode="auto">
                    <a:xfrm>
                      <a:off x="0" y="0"/>
                      <a:ext cx="2828925" cy="1590675"/>
                    </a:xfrm>
                    <a:prstGeom prst="rect">
                      <a:avLst/>
                    </a:prstGeom>
                    <a:noFill/>
                    <a:ln w="9525">
                      <a:noFill/>
                      <a:miter lim="800000"/>
                      <a:headEnd/>
                      <a:tailEnd/>
                    </a:ln>
                  </pic:spPr>
                </pic:pic>
              </a:graphicData>
            </a:graphic>
          </wp:inline>
        </w:drawing>
      </w:r>
    </w:p>
    <w:p w:rsidR="00BA5696" w:rsidRPr="00E66BD6" w:rsidRDefault="00BA5696" w:rsidP="00BA5696">
      <w:pPr>
        <w:spacing w:after="0"/>
        <w:jc w:val="center"/>
        <w:rPr>
          <w:sz w:val="24"/>
          <w:szCs w:val="24"/>
        </w:rPr>
      </w:pPr>
    </w:p>
    <w:p w:rsidR="00BA5696" w:rsidRPr="00E66BD6" w:rsidRDefault="00BA5696" w:rsidP="00BA5696">
      <w:pPr>
        <w:spacing w:after="0"/>
        <w:jc w:val="center"/>
        <w:rPr>
          <w:sz w:val="24"/>
          <w:szCs w:val="24"/>
        </w:rPr>
      </w:pPr>
      <w:r w:rsidRPr="00E66BD6">
        <w:rPr>
          <w:sz w:val="18"/>
          <w:szCs w:val="18"/>
        </w:rPr>
        <w:t>Curso Consejo Distrital Electoral XVII Distrito, 14 de mayo 2016.</w:t>
      </w:r>
    </w:p>
    <w:p w:rsidR="00BA5696" w:rsidRPr="00E66BD6" w:rsidRDefault="00BA5696" w:rsidP="00BA5696">
      <w:pPr>
        <w:spacing w:after="0"/>
        <w:jc w:val="center"/>
        <w:rPr>
          <w:sz w:val="24"/>
          <w:szCs w:val="24"/>
        </w:rPr>
      </w:pPr>
    </w:p>
    <w:p w:rsidR="00BA5696" w:rsidRPr="00E66BD6" w:rsidRDefault="00BA5696" w:rsidP="00BA5696">
      <w:pPr>
        <w:spacing w:after="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1"/>
        <w:gridCol w:w="2200"/>
        <w:gridCol w:w="2205"/>
        <w:gridCol w:w="2460"/>
      </w:tblGrid>
      <w:tr w:rsidR="00BA5696" w:rsidRPr="00E66BD6" w:rsidTr="0039499C">
        <w:tc>
          <w:tcPr>
            <w:tcW w:w="2191" w:type="dxa"/>
            <w:shd w:val="clear" w:color="auto" w:fill="D9D9D9"/>
          </w:tcPr>
          <w:p w:rsidR="00BA5696" w:rsidRPr="00E66BD6" w:rsidRDefault="00BA5696" w:rsidP="0039499C">
            <w:pPr>
              <w:spacing w:after="0"/>
              <w:jc w:val="center"/>
              <w:rPr>
                <w:b/>
                <w:sz w:val="24"/>
                <w:szCs w:val="24"/>
              </w:rPr>
            </w:pPr>
            <w:r w:rsidRPr="00E66BD6">
              <w:rPr>
                <w:b/>
                <w:sz w:val="24"/>
                <w:szCs w:val="24"/>
              </w:rPr>
              <w:t>Fecha</w:t>
            </w:r>
          </w:p>
        </w:tc>
        <w:tc>
          <w:tcPr>
            <w:tcW w:w="2200" w:type="dxa"/>
            <w:shd w:val="clear" w:color="auto" w:fill="D9D9D9"/>
          </w:tcPr>
          <w:p w:rsidR="00BA5696" w:rsidRPr="00E66BD6" w:rsidRDefault="00BA5696" w:rsidP="0039499C">
            <w:pPr>
              <w:spacing w:after="0"/>
              <w:jc w:val="center"/>
              <w:rPr>
                <w:b/>
                <w:sz w:val="24"/>
                <w:szCs w:val="24"/>
              </w:rPr>
            </w:pPr>
            <w:r w:rsidRPr="00E66BD6">
              <w:rPr>
                <w:b/>
                <w:sz w:val="24"/>
                <w:szCs w:val="24"/>
              </w:rPr>
              <w:t>Sede</w:t>
            </w:r>
          </w:p>
        </w:tc>
        <w:tc>
          <w:tcPr>
            <w:tcW w:w="2205" w:type="dxa"/>
            <w:shd w:val="clear" w:color="auto" w:fill="D9D9D9"/>
          </w:tcPr>
          <w:p w:rsidR="00BA5696" w:rsidRPr="00E66BD6" w:rsidRDefault="00BA5696" w:rsidP="0039499C">
            <w:pPr>
              <w:spacing w:after="0"/>
              <w:jc w:val="center"/>
              <w:rPr>
                <w:b/>
                <w:sz w:val="24"/>
                <w:szCs w:val="24"/>
              </w:rPr>
            </w:pPr>
            <w:r w:rsidRPr="00E66BD6">
              <w:rPr>
                <w:b/>
                <w:sz w:val="24"/>
                <w:szCs w:val="24"/>
              </w:rPr>
              <w:t>Impartió</w:t>
            </w:r>
          </w:p>
        </w:tc>
        <w:tc>
          <w:tcPr>
            <w:tcW w:w="2460" w:type="dxa"/>
            <w:shd w:val="clear" w:color="auto" w:fill="D9D9D9"/>
          </w:tcPr>
          <w:p w:rsidR="00BA5696" w:rsidRPr="00E66BD6" w:rsidRDefault="00BA5696" w:rsidP="0039499C">
            <w:pPr>
              <w:spacing w:after="0"/>
              <w:jc w:val="center"/>
              <w:rPr>
                <w:b/>
                <w:sz w:val="24"/>
                <w:szCs w:val="24"/>
              </w:rPr>
            </w:pPr>
            <w:r w:rsidRPr="00E66BD6">
              <w:rPr>
                <w:b/>
                <w:sz w:val="24"/>
                <w:szCs w:val="24"/>
              </w:rPr>
              <w:t>Asistentes(modalidad)</w:t>
            </w:r>
          </w:p>
        </w:tc>
      </w:tr>
      <w:tr w:rsidR="00BA5696" w:rsidRPr="00E66BD6" w:rsidTr="0039499C">
        <w:tc>
          <w:tcPr>
            <w:tcW w:w="2191" w:type="dxa"/>
            <w:vAlign w:val="center"/>
          </w:tcPr>
          <w:p w:rsidR="00BA5696" w:rsidRPr="00E66BD6" w:rsidRDefault="00BA5696" w:rsidP="0039499C">
            <w:pPr>
              <w:spacing w:after="0"/>
              <w:jc w:val="center"/>
              <w:rPr>
                <w:sz w:val="20"/>
                <w:szCs w:val="20"/>
              </w:rPr>
            </w:pPr>
            <w:r w:rsidRPr="00E66BD6">
              <w:rPr>
                <w:sz w:val="20"/>
                <w:szCs w:val="20"/>
              </w:rPr>
              <w:t>15-Mayo-2016</w:t>
            </w:r>
          </w:p>
        </w:tc>
        <w:tc>
          <w:tcPr>
            <w:tcW w:w="2200" w:type="dxa"/>
            <w:vAlign w:val="center"/>
          </w:tcPr>
          <w:p w:rsidR="00BA5696" w:rsidRPr="00E66BD6" w:rsidRDefault="00BA5696" w:rsidP="0039499C">
            <w:pPr>
              <w:spacing w:after="0"/>
              <w:jc w:val="center"/>
              <w:rPr>
                <w:sz w:val="20"/>
                <w:szCs w:val="20"/>
              </w:rPr>
            </w:pPr>
            <w:r w:rsidRPr="00E66BD6">
              <w:rPr>
                <w:color w:val="000000"/>
                <w:sz w:val="20"/>
                <w:szCs w:val="20"/>
                <w:lang w:eastAsia="en-US"/>
              </w:rPr>
              <w:t>Consejo Distrital Electoral XIII Distrito</w:t>
            </w:r>
          </w:p>
        </w:tc>
        <w:tc>
          <w:tcPr>
            <w:tcW w:w="2205" w:type="dxa"/>
            <w:vAlign w:val="center"/>
          </w:tcPr>
          <w:p w:rsidR="00BA5696" w:rsidRPr="00E66BD6" w:rsidRDefault="00BA5696" w:rsidP="0039499C">
            <w:pPr>
              <w:spacing w:after="0"/>
              <w:jc w:val="center"/>
              <w:rPr>
                <w:sz w:val="20"/>
                <w:szCs w:val="20"/>
              </w:rPr>
            </w:pPr>
            <w:r w:rsidRPr="00E66BD6">
              <w:rPr>
                <w:sz w:val="20"/>
                <w:szCs w:val="20"/>
              </w:rPr>
              <w:t>Lic. Elizabeth Briseño Pérez y Lic. Alberto Ortiz Martínez.</w:t>
            </w:r>
          </w:p>
        </w:tc>
        <w:tc>
          <w:tcPr>
            <w:tcW w:w="2460" w:type="dxa"/>
            <w:vAlign w:val="center"/>
          </w:tcPr>
          <w:p w:rsidR="00BA5696" w:rsidRPr="00E66BD6" w:rsidRDefault="00BA5696" w:rsidP="0039499C">
            <w:pPr>
              <w:spacing w:after="0"/>
              <w:jc w:val="center"/>
              <w:rPr>
                <w:sz w:val="20"/>
                <w:szCs w:val="20"/>
              </w:rPr>
            </w:pPr>
            <w:r w:rsidRPr="00E66BD6">
              <w:rPr>
                <w:sz w:val="20"/>
                <w:szCs w:val="20"/>
              </w:rPr>
              <w:t>2(Individual)</w:t>
            </w:r>
          </w:p>
        </w:tc>
      </w:tr>
    </w:tbl>
    <w:p w:rsidR="00BA5696" w:rsidRPr="00E66BD6" w:rsidRDefault="00BA5696" w:rsidP="00BA5696">
      <w:pPr>
        <w:spacing w:after="0"/>
        <w:jc w:val="both"/>
        <w:rPr>
          <w:sz w:val="24"/>
          <w:szCs w:val="24"/>
        </w:rPr>
      </w:pPr>
    </w:p>
    <w:p w:rsidR="00BA5696" w:rsidRPr="00E66BD6" w:rsidRDefault="00A83976" w:rsidP="00BA5696">
      <w:pPr>
        <w:spacing w:after="0"/>
        <w:jc w:val="center"/>
        <w:rPr>
          <w:sz w:val="24"/>
          <w:szCs w:val="24"/>
        </w:rPr>
      </w:pPr>
      <w:r>
        <w:rPr>
          <w:noProof/>
          <w:sz w:val="24"/>
          <w:szCs w:val="24"/>
          <w:lang w:val="es-CO" w:eastAsia="es-CO"/>
        </w:rPr>
        <w:drawing>
          <wp:inline distT="0" distB="0" distL="0" distR="0">
            <wp:extent cx="2771775" cy="1562100"/>
            <wp:effectExtent l="19050" t="0" r="9525" b="0"/>
            <wp:docPr id="41" name="17 Imagen" descr="MAYO 15 DTO XVII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descr="MAYO 15 DTO XVIII 1.jpg"/>
                    <pic:cNvPicPr>
                      <a:picLocks noChangeAspect="1" noChangeArrowheads="1"/>
                    </pic:cNvPicPr>
                  </pic:nvPicPr>
                  <pic:blipFill>
                    <a:blip r:embed="rId49" cstate="print"/>
                    <a:srcRect/>
                    <a:stretch>
                      <a:fillRect/>
                    </a:stretch>
                  </pic:blipFill>
                  <pic:spPr bwMode="auto">
                    <a:xfrm>
                      <a:off x="0" y="0"/>
                      <a:ext cx="2771775" cy="1562100"/>
                    </a:xfrm>
                    <a:prstGeom prst="rect">
                      <a:avLst/>
                    </a:prstGeom>
                    <a:noFill/>
                    <a:ln w="9525">
                      <a:noFill/>
                      <a:miter lim="800000"/>
                      <a:headEnd/>
                      <a:tailEnd/>
                    </a:ln>
                  </pic:spPr>
                </pic:pic>
              </a:graphicData>
            </a:graphic>
          </wp:inline>
        </w:drawing>
      </w:r>
      <w:r w:rsidR="00BA5696" w:rsidRPr="00E66BD6">
        <w:rPr>
          <w:noProof/>
          <w:sz w:val="24"/>
          <w:szCs w:val="24"/>
          <w:lang w:val="en-US" w:eastAsia="en-US"/>
        </w:rPr>
        <w:t xml:space="preserve">     </w:t>
      </w:r>
      <w:r>
        <w:rPr>
          <w:noProof/>
          <w:sz w:val="24"/>
          <w:szCs w:val="24"/>
          <w:lang w:val="es-CO" w:eastAsia="es-CO"/>
        </w:rPr>
        <w:drawing>
          <wp:inline distT="0" distB="0" distL="0" distR="0">
            <wp:extent cx="2066925" cy="1552575"/>
            <wp:effectExtent l="19050" t="0" r="9525" b="0"/>
            <wp:docPr id="42" name="18 Imagen" descr="MAYO 15 DTO XVII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MAYO 15 DTO XVIII 2.jpg"/>
                    <pic:cNvPicPr>
                      <a:picLocks noChangeAspect="1" noChangeArrowheads="1"/>
                    </pic:cNvPicPr>
                  </pic:nvPicPr>
                  <pic:blipFill>
                    <a:blip r:embed="rId50" cstate="print"/>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BA5696" w:rsidRPr="00E66BD6" w:rsidRDefault="00BA5696" w:rsidP="00BA5696">
      <w:pPr>
        <w:spacing w:after="0"/>
        <w:jc w:val="center"/>
        <w:rPr>
          <w:sz w:val="24"/>
          <w:szCs w:val="24"/>
        </w:rPr>
      </w:pPr>
    </w:p>
    <w:p w:rsidR="00BA5696" w:rsidRPr="00E66BD6" w:rsidRDefault="00BA5696" w:rsidP="00BA5696">
      <w:pPr>
        <w:spacing w:after="0"/>
        <w:jc w:val="center"/>
        <w:rPr>
          <w:sz w:val="18"/>
          <w:szCs w:val="18"/>
        </w:rPr>
      </w:pPr>
      <w:r w:rsidRPr="00E66BD6">
        <w:rPr>
          <w:sz w:val="18"/>
          <w:szCs w:val="18"/>
        </w:rPr>
        <w:t>Curso Consejo Distrital Electoral XIII Distrito, 15 de mayo 2016.</w:t>
      </w:r>
    </w:p>
    <w:p w:rsidR="00BA5696" w:rsidRPr="00E66BD6" w:rsidRDefault="00BA5696" w:rsidP="00BA5696">
      <w:pPr>
        <w:spacing w:after="0"/>
        <w:jc w:val="center"/>
        <w:rPr>
          <w:sz w:val="24"/>
          <w:szCs w:val="24"/>
        </w:rPr>
      </w:pPr>
    </w:p>
    <w:p w:rsidR="00BA5696" w:rsidRPr="00E66BD6" w:rsidRDefault="00BA5696" w:rsidP="00BA5696">
      <w:pPr>
        <w:spacing w:after="0"/>
        <w:jc w:val="both"/>
        <w:rPr>
          <w:sz w:val="24"/>
          <w:szCs w:val="24"/>
        </w:rPr>
      </w:pPr>
      <w:r w:rsidRPr="00E66BD6">
        <w:rPr>
          <w:sz w:val="24"/>
          <w:szCs w:val="24"/>
        </w:rPr>
        <w:t xml:space="preserve">A efecto de capacitar a todos los ciudadanos que presentaron solicitud de observador en los órganos del IEEBC, como ya se mencionó, se programaron 18 cursos, y con la finalidad de que estos ciudadanos asistieran a los mismos, se les contacto e informó a cada uno, vía telefónica y en algunos casos vía correo electrónico; asimismo aquellos ciudadanos que por alguna situación no pudo acudir a recibir la capacitación, se le volvió a contactar para ofrecerle una segunda, </w:t>
      </w:r>
      <w:r w:rsidRPr="00E66BD6">
        <w:rPr>
          <w:sz w:val="24"/>
          <w:szCs w:val="24"/>
        </w:rPr>
        <w:lastRenderedPageBreak/>
        <w:t>tercera, cuarta y hasta en una quinta ocasión para brindarles todas las facilidades y pudieran tomar la capacitación.</w:t>
      </w: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r w:rsidRPr="00E66BD6">
        <w:rPr>
          <w:sz w:val="24"/>
          <w:szCs w:val="24"/>
        </w:rPr>
        <w:t>A continuación</w:t>
      </w:r>
      <w:r w:rsidRPr="00E66BD6">
        <w:rPr>
          <w:rFonts w:eastAsia="MingLiU" w:cs="MingLiU"/>
          <w:sz w:val="24"/>
          <w:szCs w:val="24"/>
        </w:rPr>
        <w:t xml:space="preserve"> </w:t>
      </w:r>
      <w:r w:rsidRPr="00E66BD6">
        <w:rPr>
          <w:sz w:val="24"/>
          <w:szCs w:val="24"/>
        </w:rPr>
        <w:t>se muestra gráfica de los ciudadanos capacitados, que presentaron solicitud de acreditación ante el IEEBC:</w:t>
      </w:r>
    </w:p>
    <w:p w:rsidR="00BA5696" w:rsidRPr="00E66BD6" w:rsidRDefault="00BA5696" w:rsidP="00BA5696">
      <w:pPr>
        <w:spacing w:after="0"/>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8"/>
      </w:tblGrid>
      <w:tr w:rsidR="00BA5696" w:rsidRPr="00E66BD6" w:rsidTr="0039499C">
        <w:trPr>
          <w:jc w:val="center"/>
        </w:trPr>
        <w:tc>
          <w:tcPr>
            <w:tcW w:w="6948" w:type="dxa"/>
          </w:tcPr>
          <w:p w:rsidR="00BA5696" w:rsidRPr="00E66BD6" w:rsidRDefault="00BA5696" w:rsidP="0039499C">
            <w:pPr>
              <w:spacing w:after="0"/>
              <w:jc w:val="both"/>
              <w:rPr>
                <w:sz w:val="24"/>
                <w:szCs w:val="24"/>
              </w:rPr>
            </w:pPr>
            <w:r w:rsidRPr="00E66BD6">
              <w:rPr>
                <w:sz w:val="24"/>
                <w:szCs w:val="24"/>
              </w:rPr>
              <w:t>Capacitados por el INE: 11</w:t>
            </w:r>
          </w:p>
        </w:tc>
      </w:tr>
      <w:tr w:rsidR="00BA5696" w:rsidRPr="00E66BD6" w:rsidTr="0039499C">
        <w:trPr>
          <w:jc w:val="center"/>
        </w:trPr>
        <w:tc>
          <w:tcPr>
            <w:tcW w:w="6948" w:type="dxa"/>
          </w:tcPr>
          <w:p w:rsidR="00BA5696" w:rsidRPr="00E66BD6" w:rsidRDefault="00BA5696" w:rsidP="0039499C">
            <w:pPr>
              <w:spacing w:after="0"/>
              <w:jc w:val="both"/>
              <w:rPr>
                <w:sz w:val="24"/>
                <w:szCs w:val="24"/>
              </w:rPr>
            </w:pPr>
            <w:r w:rsidRPr="00E66BD6">
              <w:rPr>
                <w:sz w:val="24"/>
                <w:szCs w:val="24"/>
              </w:rPr>
              <w:t>No acudieron a la capacitación programada por el INE:157</w:t>
            </w:r>
          </w:p>
        </w:tc>
      </w:tr>
      <w:tr w:rsidR="00BA5696" w:rsidRPr="00E66BD6" w:rsidTr="0039499C">
        <w:trPr>
          <w:jc w:val="center"/>
        </w:trPr>
        <w:tc>
          <w:tcPr>
            <w:tcW w:w="6948" w:type="dxa"/>
          </w:tcPr>
          <w:p w:rsidR="00BA5696" w:rsidRPr="00E66BD6" w:rsidRDefault="00BA5696" w:rsidP="0039499C">
            <w:pPr>
              <w:spacing w:after="0"/>
              <w:jc w:val="both"/>
              <w:rPr>
                <w:sz w:val="24"/>
                <w:szCs w:val="24"/>
              </w:rPr>
            </w:pPr>
            <w:r w:rsidRPr="00E66BD6">
              <w:rPr>
                <w:sz w:val="24"/>
                <w:szCs w:val="24"/>
              </w:rPr>
              <w:t>Capacitados por el IEEBC: 152</w:t>
            </w:r>
          </w:p>
        </w:tc>
      </w:tr>
      <w:tr w:rsidR="00BA5696" w:rsidRPr="00E66BD6" w:rsidTr="0039499C">
        <w:trPr>
          <w:jc w:val="center"/>
        </w:trPr>
        <w:tc>
          <w:tcPr>
            <w:tcW w:w="6948" w:type="dxa"/>
          </w:tcPr>
          <w:p w:rsidR="00BA5696" w:rsidRPr="00E66BD6" w:rsidRDefault="00BA5696" w:rsidP="0039499C">
            <w:pPr>
              <w:spacing w:after="0"/>
              <w:jc w:val="both"/>
              <w:rPr>
                <w:sz w:val="24"/>
                <w:szCs w:val="24"/>
              </w:rPr>
            </w:pPr>
            <w:r w:rsidRPr="00E66BD6">
              <w:rPr>
                <w:sz w:val="24"/>
                <w:szCs w:val="24"/>
              </w:rPr>
              <w:t>No acudieron a la capacitación programada por el IEEBC: 55</w:t>
            </w:r>
          </w:p>
        </w:tc>
      </w:tr>
      <w:tr w:rsidR="00BA5696" w:rsidRPr="00E66BD6" w:rsidTr="0039499C">
        <w:trPr>
          <w:jc w:val="center"/>
        </w:trPr>
        <w:tc>
          <w:tcPr>
            <w:tcW w:w="6948" w:type="dxa"/>
          </w:tcPr>
          <w:p w:rsidR="00BA5696" w:rsidRPr="00E66BD6" w:rsidRDefault="00BA5696" w:rsidP="0039499C">
            <w:pPr>
              <w:spacing w:after="0"/>
              <w:jc w:val="both"/>
              <w:rPr>
                <w:b/>
                <w:sz w:val="24"/>
                <w:szCs w:val="24"/>
              </w:rPr>
            </w:pPr>
            <w:r w:rsidRPr="00E66BD6">
              <w:rPr>
                <w:b/>
                <w:sz w:val="24"/>
                <w:szCs w:val="24"/>
              </w:rPr>
              <w:t>Total de ciudadanos presentaron solicitud ante el IEEBC: 375</w:t>
            </w:r>
          </w:p>
        </w:tc>
      </w:tr>
    </w:tbl>
    <w:p w:rsidR="00BA5696" w:rsidRPr="00E66BD6" w:rsidRDefault="00BA5696" w:rsidP="00BA5696">
      <w:pPr>
        <w:spacing w:after="0"/>
        <w:jc w:val="both"/>
        <w:rPr>
          <w:sz w:val="24"/>
          <w:szCs w:val="24"/>
        </w:rPr>
      </w:pPr>
    </w:p>
    <w:p w:rsidR="00BA5696" w:rsidRDefault="00BA5696" w:rsidP="00BA5696">
      <w:pPr>
        <w:spacing w:after="0"/>
        <w:jc w:val="both"/>
        <w:rPr>
          <w:rFonts w:ascii="Humanst521 BT" w:hAnsi="Humanst521 BT"/>
          <w:sz w:val="24"/>
          <w:szCs w:val="24"/>
        </w:rPr>
      </w:pPr>
    </w:p>
    <w:p w:rsidR="00BA5696" w:rsidRDefault="00AD1C71" w:rsidP="00BA5696">
      <w:pPr>
        <w:spacing w:after="0"/>
        <w:jc w:val="both"/>
        <w:rPr>
          <w:rFonts w:ascii="Humanst521 BT" w:hAnsi="Humanst521 BT"/>
          <w:sz w:val="24"/>
          <w:szCs w:val="24"/>
        </w:rPr>
      </w:pPr>
      <w:r w:rsidRPr="00AD1C71">
        <w:rPr>
          <w:rFonts w:ascii="Humanst521 BT" w:hAnsi="Humanst521 BT"/>
          <w:noProof/>
          <w:sz w:val="24"/>
          <w:szCs w:val="24"/>
          <w:lang w:val="en-US" w:eastAsia="en-US"/>
        </w:rPr>
        <w:pict>
          <v:shapetype id="_x0000_t202" coordsize="21600,21600" o:spt="202" path="m,l,21600r21600,l21600,xe">
            <v:stroke joinstyle="miter"/>
            <v:path gradientshapeok="t" o:connecttype="rect"/>
          </v:shapetype>
          <v:shape id="_x0000_s1028" type="#_x0000_t202" style="position:absolute;left:0;text-align:left;margin-left:314.7pt;margin-top:210.25pt;width:92.25pt;height:33.75pt;z-index:251624960;mso-height-percent:200;mso-height-percent:200;mso-width-relative:margin;mso-height-relative:margin" stroked="f">
            <v:textbox style="mso-fit-shape-to-text:t">
              <w:txbxContent>
                <w:p w:rsidR="0039499C" w:rsidRPr="007D1342" w:rsidRDefault="0039499C" w:rsidP="00BA5696">
                  <w:pPr>
                    <w:rPr>
                      <w:rFonts w:ascii="Humanst521 BT" w:hAnsi="Humanst521 BT"/>
                      <w:b/>
                      <w:sz w:val="24"/>
                      <w:szCs w:val="24"/>
                      <w:lang w:val="es-ES"/>
                    </w:rPr>
                  </w:pPr>
                  <w:r w:rsidRPr="007D1342">
                    <w:rPr>
                      <w:rFonts w:ascii="Humanst521 BT" w:hAnsi="Humanst521 BT"/>
                      <w:b/>
                      <w:sz w:val="24"/>
                      <w:szCs w:val="24"/>
                      <w:lang w:val="es-ES"/>
                    </w:rPr>
                    <w:t>TOTAL: 375</w:t>
                  </w:r>
                </w:p>
              </w:txbxContent>
            </v:textbox>
          </v:shape>
        </w:pict>
      </w:r>
      <w:r w:rsidR="00A83976">
        <w:rPr>
          <w:rFonts w:ascii="Humanst521 BT" w:hAnsi="Humanst521 BT"/>
          <w:noProof/>
          <w:sz w:val="24"/>
          <w:szCs w:val="24"/>
          <w:lang w:val="es-CO" w:eastAsia="es-CO"/>
        </w:rPr>
        <w:drawing>
          <wp:inline distT="0" distB="0" distL="0" distR="0">
            <wp:extent cx="5505450" cy="3209925"/>
            <wp:effectExtent l="0" t="0" r="0" b="0"/>
            <wp:docPr id="4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A5696" w:rsidRDefault="00BA5696" w:rsidP="00BA5696">
      <w:pPr>
        <w:spacing w:after="0"/>
        <w:jc w:val="both"/>
        <w:rPr>
          <w:rFonts w:ascii="Humanst521 BT" w:hAnsi="Humanst521 BT"/>
          <w:sz w:val="24"/>
          <w:szCs w:val="24"/>
        </w:rPr>
      </w:pPr>
    </w:p>
    <w:p w:rsidR="00BA5696" w:rsidRDefault="00BA5696" w:rsidP="00BA5696">
      <w:pPr>
        <w:spacing w:after="0"/>
        <w:jc w:val="both"/>
        <w:rPr>
          <w:rFonts w:ascii="Humanst521 BT" w:hAnsi="Humanst521 BT"/>
          <w:sz w:val="24"/>
          <w:szCs w:val="24"/>
        </w:rPr>
      </w:pPr>
    </w:p>
    <w:p w:rsidR="00BA5696" w:rsidRDefault="00BA5696" w:rsidP="00BA5696">
      <w:pPr>
        <w:spacing w:after="0"/>
        <w:jc w:val="both"/>
        <w:rPr>
          <w:sz w:val="24"/>
          <w:szCs w:val="24"/>
        </w:rPr>
      </w:pPr>
    </w:p>
    <w:p w:rsidR="00616749" w:rsidRDefault="00616749" w:rsidP="00BA5696">
      <w:pPr>
        <w:spacing w:after="0"/>
        <w:jc w:val="both"/>
        <w:rPr>
          <w:sz w:val="24"/>
          <w:szCs w:val="24"/>
        </w:rPr>
      </w:pPr>
    </w:p>
    <w:p w:rsidR="00616749" w:rsidRDefault="00616749" w:rsidP="00BA5696">
      <w:pPr>
        <w:spacing w:after="0"/>
        <w:jc w:val="both"/>
        <w:rPr>
          <w:sz w:val="24"/>
          <w:szCs w:val="24"/>
        </w:rPr>
      </w:pPr>
    </w:p>
    <w:p w:rsidR="00616749" w:rsidRDefault="00616749" w:rsidP="00BA5696">
      <w:pPr>
        <w:spacing w:after="0"/>
        <w:jc w:val="both"/>
        <w:rPr>
          <w:sz w:val="24"/>
          <w:szCs w:val="24"/>
        </w:rPr>
      </w:pPr>
    </w:p>
    <w:p w:rsidR="00616749" w:rsidRDefault="00616749" w:rsidP="00BA5696">
      <w:pPr>
        <w:spacing w:after="0"/>
        <w:jc w:val="both"/>
        <w:rPr>
          <w:sz w:val="24"/>
          <w:szCs w:val="24"/>
        </w:rPr>
      </w:pPr>
    </w:p>
    <w:p w:rsidR="00616749" w:rsidRPr="00E66BD6" w:rsidRDefault="00616749" w:rsidP="00BA5696">
      <w:pPr>
        <w:spacing w:after="0"/>
        <w:jc w:val="both"/>
        <w:rPr>
          <w:sz w:val="24"/>
          <w:szCs w:val="24"/>
        </w:rPr>
      </w:pPr>
    </w:p>
    <w:p w:rsidR="00BA5696" w:rsidRPr="00E66BD6" w:rsidRDefault="00BA5696" w:rsidP="00BA5696">
      <w:pPr>
        <w:spacing w:after="0"/>
        <w:jc w:val="both"/>
        <w:rPr>
          <w:sz w:val="24"/>
          <w:szCs w:val="24"/>
        </w:rPr>
      </w:pPr>
      <w:r w:rsidRPr="00E66BD6">
        <w:rPr>
          <w:sz w:val="24"/>
          <w:szCs w:val="24"/>
        </w:rPr>
        <w:lastRenderedPageBreak/>
        <w:t>Ciudadanos capacitados por IEEBC por modalidad de solicitud y municipio:</w:t>
      </w:r>
    </w:p>
    <w:p w:rsidR="00BA5696" w:rsidRPr="00F92684" w:rsidRDefault="00BA5696" w:rsidP="00BA5696">
      <w:pPr>
        <w:spacing w:after="0"/>
        <w:jc w:val="both"/>
        <w:rPr>
          <w:rFonts w:ascii="Humanst521 BT" w:hAnsi="Humanst521 BT"/>
          <w:sz w:val="24"/>
          <w:szCs w:val="24"/>
        </w:rPr>
      </w:pPr>
    </w:p>
    <w:p w:rsidR="00BA5696" w:rsidRPr="00F92684" w:rsidRDefault="00A83976" w:rsidP="00BA5696">
      <w:pPr>
        <w:spacing w:after="0"/>
        <w:jc w:val="both"/>
        <w:rPr>
          <w:rFonts w:ascii="Humanst521 BT" w:hAnsi="Humanst521 BT"/>
          <w:sz w:val="24"/>
          <w:szCs w:val="24"/>
        </w:rPr>
      </w:pPr>
      <w:r>
        <w:rPr>
          <w:rFonts w:ascii="Humanst521 BT" w:hAnsi="Humanst521 BT"/>
          <w:noProof/>
          <w:sz w:val="24"/>
          <w:szCs w:val="24"/>
          <w:lang w:val="es-CO" w:eastAsia="es-CO"/>
        </w:rPr>
        <w:drawing>
          <wp:inline distT="0" distB="0" distL="0" distR="0">
            <wp:extent cx="5172075" cy="2971800"/>
            <wp:effectExtent l="0" t="0" r="0" b="0"/>
            <wp:docPr id="4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A5696" w:rsidRDefault="00BA5696" w:rsidP="00BA5696">
      <w:pPr>
        <w:spacing w:after="0"/>
        <w:jc w:val="center"/>
        <w:rPr>
          <w:rFonts w:ascii="Humanst521 BT" w:hAnsi="Humanst521 BT"/>
          <w:sz w:val="24"/>
          <w:szCs w:val="24"/>
        </w:rPr>
      </w:pPr>
    </w:p>
    <w:p w:rsidR="00E66BD6" w:rsidRPr="00F92684" w:rsidRDefault="00E66BD6" w:rsidP="00BA5696">
      <w:pPr>
        <w:spacing w:after="0"/>
        <w:jc w:val="center"/>
        <w:rPr>
          <w:rFonts w:ascii="Humanst521 BT" w:hAnsi="Humanst521 BT"/>
          <w:sz w:val="24"/>
          <w:szCs w:val="24"/>
        </w:rPr>
      </w:pPr>
    </w:p>
    <w:p w:rsidR="00BA5696" w:rsidRPr="00E66BD6" w:rsidRDefault="00BA5696" w:rsidP="00165ACB">
      <w:pPr>
        <w:numPr>
          <w:ilvl w:val="0"/>
          <w:numId w:val="13"/>
        </w:numPr>
        <w:spacing w:after="0"/>
        <w:jc w:val="both"/>
        <w:rPr>
          <w:b/>
          <w:sz w:val="24"/>
          <w:szCs w:val="24"/>
        </w:rPr>
      </w:pPr>
      <w:r w:rsidRPr="00E66BD6">
        <w:rPr>
          <w:b/>
          <w:sz w:val="24"/>
          <w:szCs w:val="24"/>
        </w:rPr>
        <w:t>Acreditaciones por parte del Instituto Nacional Electoral</w:t>
      </w:r>
    </w:p>
    <w:p w:rsidR="00BA5696" w:rsidRPr="00E66BD6" w:rsidRDefault="00BA5696" w:rsidP="00BA5696">
      <w:pPr>
        <w:spacing w:after="0"/>
        <w:ind w:left="1080"/>
        <w:jc w:val="both"/>
        <w:rPr>
          <w:b/>
          <w:sz w:val="24"/>
          <w:szCs w:val="24"/>
        </w:rPr>
      </w:pPr>
    </w:p>
    <w:p w:rsidR="00BA5696" w:rsidRPr="00E66BD6" w:rsidRDefault="00BA5696" w:rsidP="00BA5696">
      <w:pPr>
        <w:spacing w:after="0"/>
        <w:jc w:val="both"/>
        <w:rPr>
          <w:sz w:val="24"/>
          <w:szCs w:val="24"/>
        </w:rPr>
      </w:pPr>
      <w:r w:rsidRPr="00E66BD6">
        <w:rPr>
          <w:sz w:val="24"/>
          <w:szCs w:val="24"/>
        </w:rPr>
        <w:t>De conformidad a lo expuesto en el acuerdo INE/CG934/2015 a los consejos Locales y distritales del Instituto Nacional Electoral, les corresponde mediante sesión aprobar las acreditaciones para participar como Observador Electoral, las cuales serán entregadas a los solicitantes dentro de los tres días siguientes a la sesión donde se aprobó por el Consejo correspondiente.</w:t>
      </w:r>
    </w:p>
    <w:p w:rsidR="00BA5696" w:rsidRPr="00E66BD6" w:rsidRDefault="00BA5696" w:rsidP="00BA5696">
      <w:pPr>
        <w:spacing w:after="0"/>
        <w:jc w:val="both"/>
        <w:rPr>
          <w:sz w:val="24"/>
          <w:szCs w:val="24"/>
        </w:rPr>
      </w:pPr>
    </w:p>
    <w:p w:rsidR="00BA5696" w:rsidRPr="00E66BD6" w:rsidRDefault="00BA5696" w:rsidP="00BA5696">
      <w:pPr>
        <w:spacing w:after="0"/>
        <w:jc w:val="both"/>
        <w:rPr>
          <w:sz w:val="24"/>
          <w:szCs w:val="24"/>
        </w:rPr>
      </w:pPr>
      <w:r w:rsidRPr="00E66BD6">
        <w:rPr>
          <w:sz w:val="24"/>
          <w:szCs w:val="24"/>
        </w:rPr>
        <w:t>Para el Proceso Electoral Local Ordinario 2015-2016, se acreditaron por parte del Consejo Local y Consejos Distritales del INE, un total de 355 ciudadanos para actuar como Observadores Electorales.</w:t>
      </w:r>
    </w:p>
    <w:p w:rsidR="00DE682D" w:rsidRPr="00E66BD6" w:rsidRDefault="00DE682D" w:rsidP="00BA5696">
      <w:pPr>
        <w:spacing w:after="0"/>
        <w:jc w:val="both"/>
        <w:rPr>
          <w:sz w:val="24"/>
          <w:szCs w:val="24"/>
        </w:rPr>
      </w:pPr>
    </w:p>
    <w:p w:rsidR="00BA5696" w:rsidRPr="00E66BD6" w:rsidRDefault="00BA5696" w:rsidP="00BA5696">
      <w:pPr>
        <w:spacing w:after="0"/>
        <w:jc w:val="both"/>
        <w:rPr>
          <w:sz w:val="24"/>
          <w:szCs w:val="24"/>
        </w:rPr>
      </w:pPr>
      <w:r w:rsidRPr="00E66BD6">
        <w:rPr>
          <w:sz w:val="24"/>
          <w:szCs w:val="24"/>
        </w:rPr>
        <w:t>Acreditaciones aprobadas por Consejo Local y Distrital del INE, por modalidad en el Proceso Elec</w:t>
      </w:r>
      <w:r w:rsidR="00DE682D">
        <w:rPr>
          <w:sz w:val="24"/>
          <w:szCs w:val="24"/>
        </w:rPr>
        <w:t>toral Local Ordinario 2015-2016, como a continuación se detalla:</w:t>
      </w:r>
    </w:p>
    <w:p w:rsidR="00BA5696" w:rsidRDefault="00BA5696" w:rsidP="00BA5696">
      <w:pPr>
        <w:spacing w:after="0"/>
        <w:jc w:val="both"/>
        <w:rPr>
          <w:sz w:val="24"/>
          <w:szCs w:val="24"/>
        </w:rPr>
      </w:pPr>
    </w:p>
    <w:p w:rsidR="00DE682D" w:rsidRDefault="00DE682D" w:rsidP="00BA5696">
      <w:pPr>
        <w:spacing w:after="0"/>
        <w:jc w:val="both"/>
        <w:rPr>
          <w:sz w:val="24"/>
          <w:szCs w:val="24"/>
        </w:rPr>
      </w:pPr>
    </w:p>
    <w:p w:rsidR="00DE682D" w:rsidRDefault="00DE682D" w:rsidP="00BA5696">
      <w:pPr>
        <w:spacing w:after="0"/>
        <w:jc w:val="both"/>
        <w:rPr>
          <w:sz w:val="24"/>
          <w:szCs w:val="24"/>
        </w:rPr>
      </w:pPr>
    </w:p>
    <w:p w:rsidR="00DE682D" w:rsidRDefault="00DE682D" w:rsidP="00BA5696">
      <w:pPr>
        <w:spacing w:after="0"/>
        <w:jc w:val="both"/>
        <w:rPr>
          <w:sz w:val="24"/>
          <w:szCs w:val="24"/>
        </w:rPr>
      </w:pPr>
    </w:p>
    <w:p w:rsidR="00DE682D" w:rsidRDefault="00DE682D" w:rsidP="00BA5696">
      <w:pPr>
        <w:spacing w:after="0"/>
        <w:jc w:val="both"/>
        <w:rPr>
          <w:sz w:val="24"/>
          <w:szCs w:val="24"/>
        </w:rPr>
      </w:pPr>
    </w:p>
    <w:p w:rsidR="00DE682D" w:rsidRPr="00E66BD6" w:rsidRDefault="00DE682D" w:rsidP="00BA5696">
      <w:pPr>
        <w:spacing w:after="0"/>
        <w:jc w:val="both"/>
        <w:rPr>
          <w:sz w:val="24"/>
          <w:szCs w:val="24"/>
        </w:rPr>
      </w:pPr>
    </w:p>
    <w:tbl>
      <w:tblPr>
        <w:tblW w:w="6020" w:type="dxa"/>
        <w:jc w:val="center"/>
        <w:tblInd w:w="93" w:type="dxa"/>
        <w:tblLook w:val="04A0"/>
      </w:tblPr>
      <w:tblGrid>
        <w:gridCol w:w="1260"/>
        <w:gridCol w:w="1160"/>
        <w:gridCol w:w="1122"/>
        <w:gridCol w:w="1282"/>
        <w:gridCol w:w="1200"/>
      </w:tblGrid>
      <w:tr w:rsidR="00BA5696" w:rsidRPr="00E66BD6" w:rsidTr="0039499C">
        <w:trPr>
          <w:trHeight w:val="300"/>
          <w:jc w:val="center"/>
        </w:trPr>
        <w:tc>
          <w:tcPr>
            <w:tcW w:w="1260" w:type="dxa"/>
            <w:vMerge w:val="restart"/>
            <w:tcBorders>
              <w:top w:val="single" w:sz="4" w:space="0" w:color="auto"/>
              <w:left w:val="single" w:sz="4" w:space="0" w:color="auto"/>
              <w:bottom w:val="single" w:sz="4" w:space="0" w:color="auto"/>
              <w:right w:val="single" w:sz="4" w:space="0" w:color="auto"/>
            </w:tcBorders>
            <w:shd w:val="clear" w:color="000000" w:fill="D8D8D8"/>
            <w:vAlign w:val="bottom"/>
            <w:hideMark/>
          </w:tcPr>
          <w:p w:rsidR="00BA5696" w:rsidRPr="00E66BD6" w:rsidRDefault="00BA5696" w:rsidP="0039499C">
            <w:pPr>
              <w:spacing w:after="0" w:line="240" w:lineRule="auto"/>
              <w:jc w:val="center"/>
              <w:rPr>
                <w:b/>
                <w:bCs/>
                <w:color w:val="000000"/>
                <w:lang w:val="en-US" w:eastAsia="en-US"/>
              </w:rPr>
            </w:pPr>
            <w:r w:rsidRPr="00E66BD6">
              <w:rPr>
                <w:b/>
                <w:bCs/>
                <w:color w:val="000000"/>
                <w:lang w:val="en-US" w:eastAsia="en-US"/>
              </w:rPr>
              <w:lastRenderedPageBreak/>
              <w:t>Distrito Federal</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D8D8D8"/>
            <w:vAlign w:val="bottom"/>
            <w:hideMark/>
          </w:tcPr>
          <w:p w:rsidR="00BA5696" w:rsidRPr="00E66BD6" w:rsidRDefault="00BA5696" w:rsidP="0039499C">
            <w:pPr>
              <w:spacing w:after="0" w:line="240" w:lineRule="auto"/>
              <w:jc w:val="center"/>
              <w:rPr>
                <w:b/>
                <w:bCs/>
                <w:color w:val="000000"/>
                <w:lang w:val="en-US" w:eastAsia="en-US"/>
              </w:rPr>
            </w:pPr>
            <w:r w:rsidRPr="00E66BD6">
              <w:rPr>
                <w:b/>
                <w:bCs/>
                <w:color w:val="000000"/>
                <w:lang w:val="en-US" w:eastAsia="en-US"/>
              </w:rPr>
              <w:t>Cabecera Distrital</w:t>
            </w:r>
          </w:p>
        </w:tc>
        <w:tc>
          <w:tcPr>
            <w:tcW w:w="2400"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BA5696" w:rsidRPr="00E66BD6" w:rsidRDefault="00BA5696" w:rsidP="0039499C">
            <w:pPr>
              <w:spacing w:after="0" w:line="240" w:lineRule="auto"/>
              <w:jc w:val="center"/>
              <w:rPr>
                <w:b/>
                <w:bCs/>
                <w:color w:val="000000"/>
                <w:lang w:val="en-US" w:eastAsia="en-US"/>
              </w:rPr>
            </w:pPr>
            <w:r w:rsidRPr="00E66BD6">
              <w:rPr>
                <w:b/>
                <w:bCs/>
                <w:color w:val="000000"/>
                <w:lang w:val="en-US" w:eastAsia="en-US"/>
              </w:rPr>
              <w:t>Acreditaciones</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BA5696" w:rsidRPr="00E66BD6" w:rsidRDefault="00BA5696" w:rsidP="0039499C">
            <w:pPr>
              <w:spacing w:after="0" w:line="240" w:lineRule="auto"/>
              <w:jc w:val="center"/>
              <w:rPr>
                <w:b/>
                <w:bCs/>
                <w:color w:val="000000"/>
                <w:lang w:val="en-US" w:eastAsia="en-US"/>
              </w:rPr>
            </w:pPr>
            <w:r w:rsidRPr="00E66BD6">
              <w:rPr>
                <w:b/>
                <w:bCs/>
                <w:color w:val="000000"/>
                <w:lang w:val="en-US" w:eastAsia="en-US"/>
              </w:rPr>
              <w:t>Totales</w:t>
            </w:r>
          </w:p>
        </w:tc>
      </w:tr>
      <w:tr w:rsidR="00BA5696" w:rsidRPr="00E66BD6" w:rsidTr="0039499C">
        <w:trPr>
          <w:trHeight w:val="300"/>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BA5696" w:rsidRPr="00E66BD6" w:rsidRDefault="00BA5696" w:rsidP="0039499C">
            <w:pPr>
              <w:spacing w:after="0" w:line="240" w:lineRule="auto"/>
              <w:rPr>
                <w:b/>
                <w:bCs/>
                <w:color w:val="000000"/>
                <w:lang w:val="en-US" w:eastAsia="en-US"/>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BA5696" w:rsidRPr="00E66BD6" w:rsidRDefault="00BA5696" w:rsidP="0039499C">
            <w:pPr>
              <w:spacing w:after="0" w:line="240" w:lineRule="auto"/>
              <w:rPr>
                <w:b/>
                <w:bCs/>
                <w:color w:val="000000"/>
                <w:lang w:val="en-US" w:eastAsia="en-US"/>
              </w:rPr>
            </w:pPr>
          </w:p>
        </w:tc>
        <w:tc>
          <w:tcPr>
            <w:tcW w:w="1118" w:type="dxa"/>
            <w:tcBorders>
              <w:top w:val="nil"/>
              <w:left w:val="nil"/>
              <w:bottom w:val="single" w:sz="4" w:space="0" w:color="auto"/>
              <w:right w:val="single" w:sz="4" w:space="0" w:color="auto"/>
            </w:tcBorders>
            <w:shd w:val="clear" w:color="000000" w:fill="D8D8D8"/>
            <w:noWrap/>
            <w:vAlign w:val="bottom"/>
            <w:hideMark/>
          </w:tcPr>
          <w:p w:rsidR="00BA5696" w:rsidRPr="00E66BD6" w:rsidRDefault="00BA5696" w:rsidP="0039499C">
            <w:pPr>
              <w:spacing w:after="0" w:line="240" w:lineRule="auto"/>
              <w:jc w:val="center"/>
              <w:rPr>
                <w:b/>
                <w:bCs/>
                <w:color w:val="000000"/>
                <w:lang w:val="en-US" w:eastAsia="en-US"/>
              </w:rPr>
            </w:pPr>
            <w:r w:rsidRPr="00E66BD6">
              <w:rPr>
                <w:b/>
                <w:bCs/>
                <w:color w:val="000000"/>
                <w:lang w:val="en-US" w:eastAsia="en-US"/>
              </w:rPr>
              <w:t>Individual</w:t>
            </w:r>
          </w:p>
        </w:tc>
        <w:tc>
          <w:tcPr>
            <w:tcW w:w="1282" w:type="dxa"/>
            <w:tcBorders>
              <w:top w:val="nil"/>
              <w:left w:val="nil"/>
              <w:bottom w:val="single" w:sz="4" w:space="0" w:color="auto"/>
              <w:right w:val="single" w:sz="4" w:space="0" w:color="auto"/>
            </w:tcBorders>
            <w:shd w:val="clear" w:color="000000" w:fill="D8D8D8"/>
            <w:noWrap/>
            <w:vAlign w:val="bottom"/>
            <w:hideMark/>
          </w:tcPr>
          <w:p w:rsidR="00BA5696" w:rsidRPr="00E66BD6" w:rsidRDefault="00BA5696" w:rsidP="0039499C">
            <w:pPr>
              <w:spacing w:after="0" w:line="240" w:lineRule="auto"/>
              <w:jc w:val="center"/>
              <w:rPr>
                <w:b/>
                <w:bCs/>
                <w:color w:val="000000"/>
                <w:lang w:val="en-US" w:eastAsia="en-US"/>
              </w:rPr>
            </w:pPr>
            <w:r w:rsidRPr="00E66BD6">
              <w:rPr>
                <w:b/>
                <w:bCs/>
                <w:color w:val="000000"/>
                <w:lang w:val="en-US" w:eastAsia="en-US"/>
              </w:rPr>
              <w:t>Agrupación</w:t>
            </w: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BA5696" w:rsidRPr="00E66BD6" w:rsidRDefault="00BA5696" w:rsidP="0039499C">
            <w:pPr>
              <w:spacing w:after="0" w:line="240" w:lineRule="auto"/>
              <w:rPr>
                <w:b/>
                <w:bCs/>
                <w:color w:val="000000"/>
                <w:lang w:val="en-US" w:eastAsia="en-US"/>
              </w:rPr>
            </w:pPr>
          </w:p>
        </w:tc>
      </w:tr>
      <w:tr w:rsidR="00BA5696" w:rsidRPr="00E66BD6" w:rsidTr="0039499C">
        <w:trPr>
          <w:trHeight w:val="600"/>
          <w:jc w:val="center"/>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Consejo Local INE</w:t>
            </w:r>
          </w:p>
        </w:tc>
        <w:tc>
          <w:tcPr>
            <w:tcW w:w="1160" w:type="dxa"/>
            <w:tcBorders>
              <w:top w:val="nil"/>
              <w:left w:val="nil"/>
              <w:bottom w:val="single" w:sz="4" w:space="0" w:color="auto"/>
              <w:right w:val="single" w:sz="4" w:space="0" w:color="auto"/>
            </w:tcBorders>
            <w:shd w:val="clear" w:color="auto" w:fill="auto"/>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 </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91</w:t>
            </w:r>
          </w:p>
        </w:tc>
        <w:tc>
          <w:tcPr>
            <w:tcW w:w="1282"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72</w:t>
            </w:r>
          </w:p>
        </w:tc>
        <w:tc>
          <w:tcPr>
            <w:tcW w:w="120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163</w:t>
            </w:r>
          </w:p>
        </w:tc>
      </w:tr>
      <w:tr w:rsidR="00BA5696" w:rsidRPr="00E66BD6" w:rsidTr="0039499C">
        <w:trPr>
          <w:trHeight w:val="300"/>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1</w:t>
            </w:r>
          </w:p>
        </w:tc>
        <w:tc>
          <w:tcPr>
            <w:tcW w:w="11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Mexicali</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58</w:t>
            </w:r>
          </w:p>
        </w:tc>
        <w:tc>
          <w:tcPr>
            <w:tcW w:w="1282"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58</w:t>
            </w:r>
          </w:p>
        </w:tc>
      </w:tr>
      <w:tr w:rsidR="00BA5696" w:rsidRPr="00E66BD6" w:rsidTr="0039499C">
        <w:trPr>
          <w:trHeight w:val="300"/>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2</w:t>
            </w:r>
          </w:p>
        </w:tc>
        <w:tc>
          <w:tcPr>
            <w:tcW w:w="11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Mexicali</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40</w:t>
            </w:r>
          </w:p>
        </w:tc>
        <w:tc>
          <w:tcPr>
            <w:tcW w:w="1282"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40</w:t>
            </w:r>
          </w:p>
        </w:tc>
      </w:tr>
      <w:tr w:rsidR="00BA5696" w:rsidRPr="00E66BD6" w:rsidTr="0039499C">
        <w:trPr>
          <w:trHeight w:val="300"/>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3</w:t>
            </w:r>
          </w:p>
        </w:tc>
        <w:tc>
          <w:tcPr>
            <w:tcW w:w="11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Ensenada</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17</w:t>
            </w:r>
          </w:p>
        </w:tc>
        <w:tc>
          <w:tcPr>
            <w:tcW w:w="1282"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17</w:t>
            </w:r>
          </w:p>
        </w:tc>
      </w:tr>
      <w:tr w:rsidR="00BA5696" w:rsidRPr="00E66BD6" w:rsidTr="0039499C">
        <w:trPr>
          <w:trHeight w:val="300"/>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4</w:t>
            </w:r>
          </w:p>
        </w:tc>
        <w:tc>
          <w:tcPr>
            <w:tcW w:w="11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Tijuana</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8</w:t>
            </w:r>
          </w:p>
        </w:tc>
        <w:tc>
          <w:tcPr>
            <w:tcW w:w="1282"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8</w:t>
            </w:r>
          </w:p>
        </w:tc>
      </w:tr>
      <w:tr w:rsidR="00BA5696" w:rsidRPr="00E66BD6" w:rsidTr="0039499C">
        <w:trPr>
          <w:trHeight w:val="300"/>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5</w:t>
            </w:r>
          </w:p>
        </w:tc>
        <w:tc>
          <w:tcPr>
            <w:tcW w:w="11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Tijuana</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18</w:t>
            </w:r>
          </w:p>
        </w:tc>
        <w:tc>
          <w:tcPr>
            <w:tcW w:w="1282"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18</w:t>
            </w:r>
          </w:p>
        </w:tc>
      </w:tr>
      <w:tr w:rsidR="00BA5696" w:rsidRPr="00E66BD6" w:rsidTr="0039499C">
        <w:trPr>
          <w:trHeight w:val="300"/>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6</w:t>
            </w:r>
          </w:p>
        </w:tc>
        <w:tc>
          <w:tcPr>
            <w:tcW w:w="11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Tijuana</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11</w:t>
            </w:r>
          </w:p>
        </w:tc>
        <w:tc>
          <w:tcPr>
            <w:tcW w:w="1282"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11</w:t>
            </w:r>
          </w:p>
        </w:tc>
      </w:tr>
      <w:tr w:rsidR="00BA5696" w:rsidRPr="00E66BD6" w:rsidTr="0039499C">
        <w:trPr>
          <w:trHeight w:val="300"/>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7</w:t>
            </w:r>
          </w:p>
        </w:tc>
        <w:tc>
          <w:tcPr>
            <w:tcW w:w="11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Mexicali</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32</w:t>
            </w:r>
          </w:p>
        </w:tc>
        <w:tc>
          <w:tcPr>
            <w:tcW w:w="1282"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32</w:t>
            </w:r>
          </w:p>
        </w:tc>
      </w:tr>
      <w:tr w:rsidR="00BA5696" w:rsidRPr="00E66BD6" w:rsidTr="0039499C">
        <w:trPr>
          <w:trHeight w:val="300"/>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8</w:t>
            </w:r>
          </w:p>
        </w:tc>
        <w:tc>
          <w:tcPr>
            <w:tcW w:w="116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Tijuana</w:t>
            </w:r>
          </w:p>
        </w:tc>
        <w:tc>
          <w:tcPr>
            <w:tcW w:w="1118"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8</w:t>
            </w:r>
          </w:p>
        </w:tc>
        <w:tc>
          <w:tcPr>
            <w:tcW w:w="1282"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8</w:t>
            </w:r>
          </w:p>
        </w:tc>
      </w:tr>
      <w:tr w:rsidR="00BA5696" w:rsidRPr="00E66BD6" w:rsidTr="0039499C">
        <w:trPr>
          <w:trHeight w:val="300"/>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BA5696" w:rsidRPr="00E66BD6" w:rsidRDefault="00BA5696" w:rsidP="0039499C">
            <w:pPr>
              <w:spacing w:after="0" w:line="240" w:lineRule="auto"/>
              <w:jc w:val="center"/>
              <w:rPr>
                <w:b/>
                <w:bCs/>
                <w:color w:val="000000"/>
                <w:lang w:val="en-US" w:eastAsia="en-US"/>
              </w:rPr>
            </w:pPr>
            <w:r w:rsidRPr="00E66BD6">
              <w:rPr>
                <w:b/>
                <w:bCs/>
                <w:color w:val="000000"/>
                <w:lang w:val="en-US" w:eastAsia="en-US"/>
              </w:rPr>
              <w:t>Total</w:t>
            </w:r>
          </w:p>
        </w:tc>
        <w:tc>
          <w:tcPr>
            <w:tcW w:w="1118" w:type="dxa"/>
            <w:tcBorders>
              <w:top w:val="nil"/>
              <w:left w:val="nil"/>
              <w:bottom w:val="single" w:sz="4" w:space="0" w:color="auto"/>
              <w:right w:val="single" w:sz="4" w:space="0" w:color="auto"/>
            </w:tcBorders>
            <w:shd w:val="clear" w:color="000000" w:fill="D8D8D8"/>
            <w:noWrap/>
            <w:vAlign w:val="bottom"/>
            <w:hideMark/>
          </w:tcPr>
          <w:p w:rsidR="00BA5696" w:rsidRPr="00E66BD6" w:rsidRDefault="00BA5696" w:rsidP="0039499C">
            <w:pPr>
              <w:spacing w:after="0" w:line="240" w:lineRule="auto"/>
              <w:jc w:val="center"/>
              <w:rPr>
                <w:b/>
                <w:bCs/>
                <w:color w:val="000000"/>
                <w:lang w:val="en-US" w:eastAsia="en-US"/>
              </w:rPr>
            </w:pPr>
            <w:r w:rsidRPr="00E66BD6">
              <w:rPr>
                <w:b/>
                <w:bCs/>
                <w:color w:val="000000"/>
                <w:lang w:val="en-US" w:eastAsia="en-US"/>
              </w:rPr>
              <w:t>283</w:t>
            </w:r>
          </w:p>
        </w:tc>
        <w:tc>
          <w:tcPr>
            <w:tcW w:w="1282" w:type="dxa"/>
            <w:tcBorders>
              <w:top w:val="nil"/>
              <w:left w:val="nil"/>
              <w:bottom w:val="single" w:sz="4" w:space="0" w:color="auto"/>
              <w:right w:val="single" w:sz="4" w:space="0" w:color="auto"/>
            </w:tcBorders>
            <w:shd w:val="clear" w:color="000000" w:fill="D8D8D8"/>
            <w:noWrap/>
            <w:vAlign w:val="bottom"/>
            <w:hideMark/>
          </w:tcPr>
          <w:p w:rsidR="00BA5696" w:rsidRPr="00E66BD6" w:rsidRDefault="00BA5696" w:rsidP="0039499C">
            <w:pPr>
              <w:spacing w:after="0" w:line="240" w:lineRule="auto"/>
              <w:jc w:val="center"/>
              <w:rPr>
                <w:b/>
                <w:bCs/>
                <w:color w:val="000000"/>
                <w:lang w:val="en-US" w:eastAsia="en-US"/>
              </w:rPr>
            </w:pPr>
            <w:r w:rsidRPr="00E66BD6">
              <w:rPr>
                <w:b/>
                <w:bCs/>
                <w:color w:val="000000"/>
                <w:lang w:val="en-US" w:eastAsia="en-US"/>
              </w:rPr>
              <w:t>72</w:t>
            </w:r>
          </w:p>
        </w:tc>
        <w:tc>
          <w:tcPr>
            <w:tcW w:w="1200" w:type="dxa"/>
            <w:tcBorders>
              <w:top w:val="nil"/>
              <w:left w:val="nil"/>
              <w:bottom w:val="single" w:sz="4" w:space="0" w:color="auto"/>
              <w:right w:val="single" w:sz="4" w:space="0" w:color="auto"/>
            </w:tcBorders>
            <w:shd w:val="clear" w:color="000000" w:fill="D8D8D8"/>
            <w:noWrap/>
            <w:vAlign w:val="bottom"/>
            <w:hideMark/>
          </w:tcPr>
          <w:p w:rsidR="00BA5696" w:rsidRPr="00E66BD6" w:rsidRDefault="00BA5696" w:rsidP="0039499C">
            <w:pPr>
              <w:spacing w:after="0" w:line="240" w:lineRule="auto"/>
              <w:jc w:val="center"/>
              <w:rPr>
                <w:b/>
                <w:bCs/>
                <w:color w:val="000000"/>
                <w:lang w:val="en-US" w:eastAsia="en-US"/>
              </w:rPr>
            </w:pPr>
            <w:r w:rsidRPr="00E66BD6">
              <w:rPr>
                <w:b/>
                <w:bCs/>
                <w:color w:val="000000"/>
                <w:lang w:val="en-US" w:eastAsia="en-US"/>
              </w:rPr>
              <w:t>355</w:t>
            </w:r>
          </w:p>
        </w:tc>
      </w:tr>
    </w:tbl>
    <w:p w:rsidR="00BA5696" w:rsidRDefault="00BA5696" w:rsidP="00BA5696">
      <w:pPr>
        <w:spacing w:after="0"/>
        <w:jc w:val="both"/>
        <w:rPr>
          <w:rFonts w:ascii="Humanst521 BT" w:hAnsi="Humanst521 BT"/>
          <w:sz w:val="24"/>
          <w:szCs w:val="24"/>
        </w:rPr>
      </w:pPr>
    </w:p>
    <w:p w:rsidR="00BA5696" w:rsidRPr="00F92684" w:rsidRDefault="00BA5696" w:rsidP="00BA5696">
      <w:pPr>
        <w:spacing w:after="0"/>
        <w:jc w:val="both"/>
        <w:rPr>
          <w:rFonts w:ascii="Humanst521 BT" w:hAnsi="Humanst521 BT"/>
          <w:sz w:val="24"/>
          <w:szCs w:val="24"/>
        </w:rPr>
      </w:pPr>
    </w:p>
    <w:p w:rsidR="00BA5696" w:rsidRPr="00F92684" w:rsidRDefault="00BA5696" w:rsidP="00BA5696">
      <w:pPr>
        <w:spacing w:after="0"/>
        <w:jc w:val="both"/>
        <w:rPr>
          <w:rFonts w:ascii="Humanst521 BT" w:hAnsi="Humanst521 BT"/>
          <w:sz w:val="24"/>
          <w:szCs w:val="24"/>
        </w:rPr>
      </w:pPr>
    </w:p>
    <w:p w:rsidR="00BA5696" w:rsidRPr="00F92684" w:rsidRDefault="00BA5696" w:rsidP="00BA5696">
      <w:pPr>
        <w:spacing w:after="0"/>
        <w:jc w:val="both"/>
        <w:rPr>
          <w:rFonts w:ascii="Humanst521 BT" w:hAnsi="Humanst521 BT"/>
          <w:sz w:val="24"/>
          <w:szCs w:val="24"/>
        </w:rPr>
      </w:pPr>
    </w:p>
    <w:p w:rsidR="00BA5696" w:rsidRPr="00F92684" w:rsidRDefault="00BA5696" w:rsidP="00BA5696">
      <w:pPr>
        <w:spacing w:after="0"/>
        <w:jc w:val="both"/>
        <w:rPr>
          <w:rFonts w:ascii="Humanst521 BT" w:hAnsi="Humanst521 BT"/>
          <w:sz w:val="24"/>
          <w:szCs w:val="24"/>
        </w:rPr>
      </w:pPr>
      <w:r w:rsidRPr="00F92684">
        <w:rPr>
          <w:rFonts w:ascii="Humanst521 BT" w:hAnsi="Humanst521 BT"/>
          <w:sz w:val="24"/>
          <w:szCs w:val="24"/>
        </w:rPr>
        <w:t xml:space="preserve"> </w:t>
      </w:r>
    </w:p>
    <w:p w:rsidR="00BA5696" w:rsidRPr="00F92684" w:rsidRDefault="00BA5696" w:rsidP="00BA5696">
      <w:pPr>
        <w:spacing w:after="0"/>
        <w:jc w:val="both"/>
        <w:rPr>
          <w:rFonts w:ascii="Humanst521 BT" w:hAnsi="Humanst521 BT"/>
          <w:sz w:val="24"/>
          <w:szCs w:val="24"/>
        </w:rPr>
      </w:pPr>
    </w:p>
    <w:p w:rsidR="00BA5696" w:rsidRDefault="00AD1C71" w:rsidP="00BA5696">
      <w:pPr>
        <w:jc w:val="center"/>
      </w:pPr>
      <w:r w:rsidRPr="00AD1C71">
        <w:rPr>
          <w:noProof/>
          <w:lang w:val="en-US" w:eastAsia="en-US"/>
        </w:rPr>
        <w:pict>
          <v:shape id="_x0000_s1029" type="#_x0000_t202" style="position:absolute;left:0;text-align:left;margin-left:332.7pt;margin-top:201.5pt;width:93.1pt;height:24.35pt;z-index:251625984;mso-width-relative:margin;mso-height-relative:margin" stroked="f">
            <v:textbox>
              <w:txbxContent>
                <w:p w:rsidR="0039499C" w:rsidRPr="003C1B30" w:rsidRDefault="0039499C" w:rsidP="00BA5696">
                  <w:pPr>
                    <w:rPr>
                      <w:b/>
                      <w:sz w:val="28"/>
                      <w:szCs w:val="28"/>
                      <w:lang w:val="es-ES"/>
                    </w:rPr>
                  </w:pPr>
                  <w:r w:rsidRPr="003C1B30">
                    <w:rPr>
                      <w:b/>
                      <w:sz w:val="28"/>
                      <w:szCs w:val="28"/>
                      <w:lang w:val="es-ES"/>
                    </w:rPr>
                    <w:t>Total</w:t>
                  </w:r>
                  <w:r w:rsidRPr="003C1B30">
                    <w:rPr>
                      <w:b/>
                      <w:lang w:val="es-ES"/>
                    </w:rPr>
                    <w:t xml:space="preserve">: </w:t>
                  </w:r>
                  <w:r>
                    <w:rPr>
                      <w:b/>
                      <w:sz w:val="28"/>
                      <w:szCs w:val="28"/>
                      <w:lang w:val="es-ES"/>
                    </w:rPr>
                    <w:t>355</w:t>
                  </w:r>
                </w:p>
              </w:txbxContent>
            </v:textbox>
          </v:shape>
        </w:pict>
      </w:r>
      <w:r w:rsidR="00A83976">
        <w:rPr>
          <w:rFonts w:ascii="Humanst521 BT" w:hAnsi="Humanst521 BT" w:cs="Arial"/>
          <w:noProof/>
          <w:sz w:val="18"/>
          <w:szCs w:val="18"/>
          <w:lang w:val="es-CO" w:eastAsia="es-CO"/>
        </w:rPr>
        <w:drawing>
          <wp:inline distT="0" distB="0" distL="0" distR="0">
            <wp:extent cx="5505450" cy="3209925"/>
            <wp:effectExtent l="0" t="0" r="0" b="0"/>
            <wp:docPr id="4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A5696" w:rsidRDefault="00BA5696" w:rsidP="00BA5696">
      <w:pPr>
        <w:jc w:val="center"/>
      </w:pPr>
    </w:p>
    <w:p w:rsidR="00BA5696" w:rsidRDefault="00AD1C71" w:rsidP="00BA5696">
      <w:pPr>
        <w:jc w:val="center"/>
      </w:pPr>
      <w:r w:rsidRPr="00AD1C71">
        <w:rPr>
          <w:noProof/>
          <w:lang w:val="en-US" w:eastAsia="en-US"/>
        </w:rPr>
        <w:lastRenderedPageBreak/>
        <w:pict>
          <v:shape id="_x0000_s1030" type="#_x0000_t202" style="position:absolute;left:0;text-align:left;margin-left:337.2pt;margin-top:199.55pt;width:83.45pt;height:28.45pt;z-index:251627008;mso-width-relative:margin;mso-height-relative:margin" stroked="f">
            <v:textbox>
              <w:txbxContent>
                <w:p w:rsidR="0039499C" w:rsidRPr="008561FE" w:rsidRDefault="0039499C" w:rsidP="00BA5696">
                  <w:pPr>
                    <w:rPr>
                      <w:b/>
                      <w:sz w:val="28"/>
                      <w:szCs w:val="28"/>
                      <w:lang w:val="es-ES"/>
                    </w:rPr>
                  </w:pPr>
                  <w:r w:rsidRPr="008561FE">
                    <w:rPr>
                      <w:b/>
                      <w:sz w:val="28"/>
                      <w:szCs w:val="28"/>
                      <w:lang w:val="es-ES"/>
                    </w:rPr>
                    <w:t>TOTAL: 355</w:t>
                  </w:r>
                </w:p>
              </w:txbxContent>
            </v:textbox>
          </v:shape>
        </w:pict>
      </w:r>
      <w:r w:rsidR="00A83976">
        <w:rPr>
          <w:rFonts w:ascii="Humanst521 BT" w:hAnsi="Humanst521 BT" w:cs="Arial"/>
          <w:noProof/>
          <w:sz w:val="18"/>
          <w:szCs w:val="18"/>
          <w:lang w:val="es-CO" w:eastAsia="es-CO"/>
        </w:rPr>
        <w:drawing>
          <wp:inline distT="0" distB="0" distL="0" distR="0">
            <wp:extent cx="5505450" cy="3209925"/>
            <wp:effectExtent l="0" t="0" r="0" b="0"/>
            <wp:docPr id="4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A5696" w:rsidRDefault="00BA5696" w:rsidP="00BA5696">
      <w:pPr>
        <w:jc w:val="center"/>
        <w:rPr>
          <w:rFonts w:ascii="Humanst521 BT" w:hAnsi="Humanst521 BT" w:cs="Arial"/>
          <w:sz w:val="18"/>
          <w:szCs w:val="18"/>
        </w:rPr>
      </w:pPr>
    </w:p>
    <w:p w:rsidR="00BA5696" w:rsidRPr="00E66BD6" w:rsidRDefault="00BA5696" w:rsidP="00BA5696">
      <w:pPr>
        <w:jc w:val="both"/>
        <w:rPr>
          <w:sz w:val="24"/>
          <w:szCs w:val="24"/>
        </w:rPr>
      </w:pPr>
      <w:r w:rsidRPr="00E66BD6">
        <w:rPr>
          <w:sz w:val="24"/>
          <w:szCs w:val="24"/>
        </w:rPr>
        <w:t>Para la conclusión del presente informe se muestra a continuación, la tabla que resume el status que presentan las 375 solicitudes para Observador Electoral para el Proceso Electoral Local Ordinario 2015-2016, que fueron presentadas ante los órganos del IEEBC.</w:t>
      </w:r>
    </w:p>
    <w:tbl>
      <w:tblPr>
        <w:tblW w:w="6120" w:type="dxa"/>
        <w:jc w:val="center"/>
        <w:tblInd w:w="93" w:type="dxa"/>
        <w:tblLook w:val="04A0"/>
      </w:tblPr>
      <w:tblGrid>
        <w:gridCol w:w="4600"/>
        <w:gridCol w:w="1520"/>
      </w:tblGrid>
      <w:tr w:rsidR="00BA5696" w:rsidRPr="00E66BD6" w:rsidTr="0039499C">
        <w:trPr>
          <w:trHeight w:val="300"/>
          <w:jc w:val="center"/>
        </w:trPr>
        <w:tc>
          <w:tcPr>
            <w:tcW w:w="6120" w:type="dxa"/>
            <w:gridSpan w:val="2"/>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BA5696" w:rsidRPr="00E66BD6" w:rsidRDefault="00BA5696" w:rsidP="0039499C">
            <w:pPr>
              <w:spacing w:after="0" w:line="240" w:lineRule="auto"/>
              <w:jc w:val="center"/>
              <w:rPr>
                <w:b/>
                <w:bCs/>
                <w:color w:val="000000"/>
                <w:lang w:val="en-US" w:eastAsia="en-US"/>
              </w:rPr>
            </w:pPr>
            <w:r w:rsidRPr="00E66BD6">
              <w:rPr>
                <w:b/>
                <w:bCs/>
                <w:color w:val="000000"/>
                <w:lang w:val="en-US" w:eastAsia="en-US"/>
              </w:rPr>
              <w:t>ACREDITADAS (Municipio)</w:t>
            </w:r>
          </w:p>
        </w:tc>
      </w:tr>
      <w:tr w:rsidR="00BA5696" w:rsidRPr="00E66BD6" w:rsidTr="0039499C">
        <w:trPr>
          <w:trHeight w:val="300"/>
          <w:jc w:val="center"/>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rPr>
                <w:color w:val="000000"/>
                <w:lang w:val="en-US" w:eastAsia="en-US"/>
              </w:rPr>
            </w:pPr>
            <w:r w:rsidRPr="00E66BD6">
              <w:rPr>
                <w:color w:val="000000"/>
                <w:lang w:val="en-US" w:eastAsia="en-US"/>
              </w:rPr>
              <w:t>Ensenada</w:t>
            </w:r>
          </w:p>
        </w:tc>
        <w:tc>
          <w:tcPr>
            <w:tcW w:w="152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30</w:t>
            </w:r>
          </w:p>
        </w:tc>
      </w:tr>
      <w:tr w:rsidR="00BA5696" w:rsidRPr="00E66BD6" w:rsidTr="0039499C">
        <w:trPr>
          <w:trHeight w:val="300"/>
          <w:jc w:val="center"/>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rPr>
                <w:color w:val="000000"/>
                <w:lang w:val="en-US" w:eastAsia="en-US"/>
              </w:rPr>
            </w:pPr>
            <w:r w:rsidRPr="00E66BD6">
              <w:rPr>
                <w:color w:val="000000"/>
                <w:lang w:val="en-US" w:eastAsia="en-US"/>
              </w:rPr>
              <w:t>Mexicali</w:t>
            </w:r>
          </w:p>
        </w:tc>
        <w:tc>
          <w:tcPr>
            <w:tcW w:w="152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15</w:t>
            </w:r>
          </w:p>
        </w:tc>
      </w:tr>
      <w:tr w:rsidR="00BA5696" w:rsidRPr="00E66BD6" w:rsidTr="0039499C">
        <w:trPr>
          <w:trHeight w:val="300"/>
          <w:jc w:val="center"/>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rPr>
                <w:color w:val="000000"/>
                <w:lang w:val="en-US" w:eastAsia="en-US"/>
              </w:rPr>
            </w:pPr>
            <w:r w:rsidRPr="00E66BD6">
              <w:rPr>
                <w:color w:val="000000"/>
                <w:lang w:val="en-US" w:eastAsia="en-US"/>
              </w:rPr>
              <w:t>Tecate</w:t>
            </w:r>
          </w:p>
        </w:tc>
        <w:tc>
          <w:tcPr>
            <w:tcW w:w="152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2</w:t>
            </w:r>
          </w:p>
        </w:tc>
      </w:tr>
      <w:tr w:rsidR="00BA5696" w:rsidRPr="00E66BD6" w:rsidTr="0039499C">
        <w:trPr>
          <w:trHeight w:val="300"/>
          <w:jc w:val="center"/>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rPr>
                <w:color w:val="000000"/>
                <w:lang w:val="en-US" w:eastAsia="en-US"/>
              </w:rPr>
            </w:pPr>
            <w:r w:rsidRPr="00E66BD6">
              <w:rPr>
                <w:color w:val="000000"/>
                <w:lang w:val="en-US" w:eastAsia="en-US"/>
              </w:rPr>
              <w:t>Tijuana</w:t>
            </w:r>
          </w:p>
        </w:tc>
        <w:tc>
          <w:tcPr>
            <w:tcW w:w="152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63</w:t>
            </w:r>
          </w:p>
        </w:tc>
      </w:tr>
      <w:tr w:rsidR="00BA5696" w:rsidRPr="00E66BD6" w:rsidTr="0039499C">
        <w:trPr>
          <w:trHeight w:val="300"/>
          <w:jc w:val="center"/>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rPr>
                <w:color w:val="000000"/>
                <w:lang w:val="en-US" w:eastAsia="en-US"/>
              </w:rPr>
            </w:pPr>
            <w:r w:rsidRPr="00E66BD6">
              <w:rPr>
                <w:color w:val="000000"/>
                <w:lang w:val="en-US" w:eastAsia="en-US"/>
              </w:rPr>
              <w:t>Playas de Rosarito</w:t>
            </w:r>
          </w:p>
        </w:tc>
        <w:tc>
          <w:tcPr>
            <w:tcW w:w="152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42</w:t>
            </w:r>
          </w:p>
        </w:tc>
      </w:tr>
      <w:tr w:rsidR="00BA5696" w:rsidRPr="00E66BD6" w:rsidTr="0039499C">
        <w:trPr>
          <w:trHeight w:val="300"/>
          <w:jc w:val="center"/>
        </w:trPr>
        <w:tc>
          <w:tcPr>
            <w:tcW w:w="4600" w:type="dxa"/>
            <w:tcBorders>
              <w:top w:val="nil"/>
              <w:left w:val="single" w:sz="4" w:space="0" w:color="auto"/>
              <w:bottom w:val="single" w:sz="4" w:space="0" w:color="auto"/>
              <w:right w:val="single" w:sz="4" w:space="0" w:color="auto"/>
            </w:tcBorders>
            <w:shd w:val="clear" w:color="000000" w:fill="D8D8D8"/>
            <w:noWrap/>
            <w:vAlign w:val="bottom"/>
            <w:hideMark/>
          </w:tcPr>
          <w:p w:rsidR="00BA5696" w:rsidRPr="00E66BD6" w:rsidRDefault="00BA5696" w:rsidP="0039499C">
            <w:pPr>
              <w:spacing w:after="0" w:line="240" w:lineRule="auto"/>
              <w:rPr>
                <w:b/>
                <w:bCs/>
                <w:color w:val="000000"/>
                <w:lang w:val="en-US" w:eastAsia="en-US"/>
              </w:rPr>
            </w:pPr>
            <w:r w:rsidRPr="00E66BD6">
              <w:rPr>
                <w:b/>
                <w:bCs/>
                <w:color w:val="000000"/>
                <w:lang w:val="en-US" w:eastAsia="en-US"/>
              </w:rPr>
              <w:t>TOTAL</w:t>
            </w:r>
          </w:p>
        </w:tc>
        <w:tc>
          <w:tcPr>
            <w:tcW w:w="1520" w:type="dxa"/>
            <w:tcBorders>
              <w:top w:val="nil"/>
              <w:left w:val="nil"/>
              <w:bottom w:val="single" w:sz="4" w:space="0" w:color="auto"/>
              <w:right w:val="single" w:sz="4" w:space="0" w:color="auto"/>
            </w:tcBorders>
            <w:shd w:val="clear" w:color="000000" w:fill="D8D8D8"/>
            <w:noWrap/>
            <w:vAlign w:val="bottom"/>
            <w:hideMark/>
          </w:tcPr>
          <w:p w:rsidR="00BA5696" w:rsidRPr="00E66BD6" w:rsidRDefault="00BA5696" w:rsidP="0039499C">
            <w:pPr>
              <w:spacing w:after="0" w:line="240" w:lineRule="auto"/>
              <w:jc w:val="center"/>
              <w:rPr>
                <w:b/>
                <w:bCs/>
                <w:color w:val="000000"/>
                <w:lang w:val="en-US" w:eastAsia="en-US"/>
              </w:rPr>
            </w:pPr>
            <w:r w:rsidRPr="00E66BD6">
              <w:rPr>
                <w:b/>
                <w:bCs/>
                <w:color w:val="000000"/>
                <w:lang w:val="en-US" w:eastAsia="en-US"/>
              </w:rPr>
              <w:t>152</w:t>
            </w:r>
          </w:p>
        </w:tc>
      </w:tr>
      <w:tr w:rsidR="00BA5696" w:rsidRPr="00E66BD6" w:rsidTr="0039499C">
        <w:trPr>
          <w:trHeight w:val="300"/>
          <w:jc w:val="center"/>
        </w:trPr>
        <w:tc>
          <w:tcPr>
            <w:tcW w:w="4600" w:type="dxa"/>
            <w:tcBorders>
              <w:top w:val="nil"/>
              <w:left w:val="nil"/>
              <w:bottom w:val="nil"/>
              <w:right w:val="nil"/>
            </w:tcBorders>
            <w:shd w:val="clear" w:color="auto" w:fill="auto"/>
            <w:noWrap/>
            <w:vAlign w:val="bottom"/>
            <w:hideMark/>
          </w:tcPr>
          <w:p w:rsidR="00BA5696" w:rsidRPr="00E66BD6" w:rsidRDefault="00BA5696" w:rsidP="0039499C">
            <w:pPr>
              <w:spacing w:after="0" w:line="240" w:lineRule="auto"/>
              <w:rPr>
                <w:color w:val="000000"/>
                <w:lang w:val="en-US" w:eastAsia="en-US"/>
              </w:rPr>
            </w:pPr>
          </w:p>
        </w:tc>
        <w:tc>
          <w:tcPr>
            <w:tcW w:w="1520" w:type="dxa"/>
            <w:tcBorders>
              <w:top w:val="nil"/>
              <w:left w:val="nil"/>
              <w:bottom w:val="nil"/>
              <w:right w:val="nil"/>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p>
        </w:tc>
      </w:tr>
      <w:tr w:rsidR="00BA5696" w:rsidRPr="00E66BD6" w:rsidTr="0039499C">
        <w:trPr>
          <w:trHeight w:val="300"/>
          <w:jc w:val="center"/>
        </w:trPr>
        <w:tc>
          <w:tcPr>
            <w:tcW w:w="6120" w:type="dxa"/>
            <w:gridSpan w:val="2"/>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BA5696" w:rsidRPr="00E66BD6" w:rsidRDefault="00BA5696" w:rsidP="0039499C">
            <w:pPr>
              <w:spacing w:after="0" w:line="240" w:lineRule="auto"/>
              <w:jc w:val="center"/>
              <w:rPr>
                <w:b/>
                <w:bCs/>
                <w:color w:val="000000"/>
                <w:lang w:val="en-US" w:eastAsia="en-US"/>
              </w:rPr>
            </w:pPr>
            <w:r w:rsidRPr="00E66BD6">
              <w:rPr>
                <w:b/>
                <w:bCs/>
                <w:color w:val="000000"/>
                <w:lang w:val="en-US" w:eastAsia="en-US"/>
              </w:rPr>
              <w:t>NO APROBADAS DENEGADAS ( Motivo)</w:t>
            </w:r>
          </w:p>
        </w:tc>
      </w:tr>
      <w:tr w:rsidR="00BA5696" w:rsidRPr="00E66BD6" w:rsidTr="0039499C">
        <w:trPr>
          <w:trHeight w:val="600"/>
          <w:jc w:val="center"/>
        </w:trPr>
        <w:tc>
          <w:tcPr>
            <w:tcW w:w="4600" w:type="dxa"/>
            <w:tcBorders>
              <w:top w:val="nil"/>
              <w:left w:val="single" w:sz="4" w:space="0" w:color="auto"/>
              <w:bottom w:val="single" w:sz="4" w:space="0" w:color="auto"/>
              <w:right w:val="single" w:sz="4" w:space="0" w:color="auto"/>
            </w:tcBorders>
            <w:shd w:val="clear" w:color="auto" w:fill="auto"/>
            <w:vAlign w:val="bottom"/>
            <w:hideMark/>
          </w:tcPr>
          <w:p w:rsidR="00BA5696" w:rsidRPr="00E66BD6" w:rsidRDefault="00BA5696" w:rsidP="0039499C">
            <w:pPr>
              <w:spacing w:after="0" w:line="240" w:lineRule="auto"/>
              <w:rPr>
                <w:color w:val="000000"/>
                <w:lang w:eastAsia="en-US"/>
              </w:rPr>
            </w:pPr>
            <w:r w:rsidRPr="00E66BD6">
              <w:rPr>
                <w:color w:val="000000"/>
                <w:lang w:eastAsia="en-US"/>
              </w:rPr>
              <w:t>Por no haber tomado el curso de capacitación correspondiente</w:t>
            </w:r>
          </w:p>
        </w:tc>
        <w:tc>
          <w:tcPr>
            <w:tcW w:w="152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214</w:t>
            </w:r>
          </w:p>
        </w:tc>
      </w:tr>
      <w:tr w:rsidR="00BA5696" w:rsidRPr="00E66BD6" w:rsidTr="0039499C">
        <w:trPr>
          <w:trHeight w:val="600"/>
          <w:jc w:val="center"/>
        </w:trPr>
        <w:tc>
          <w:tcPr>
            <w:tcW w:w="4600" w:type="dxa"/>
            <w:tcBorders>
              <w:top w:val="nil"/>
              <w:left w:val="single" w:sz="4" w:space="0" w:color="auto"/>
              <w:bottom w:val="single" w:sz="4" w:space="0" w:color="auto"/>
              <w:right w:val="single" w:sz="4" w:space="0" w:color="auto"/>
            </w:tcBorders>
            <w:shd w:val="clear" w:color="auto" w:fill="auto"/>
            <w:vAlign w:val="bottom"/>
            <w:hideMark/>
          </w:tcPr>
          <w:p w:rsidR="00BA5696" w:rsidRPr="00E66BD6" w:rsidRDefault="00BA5696" w:rsidP="0039499C">
            <w:pPr>
              <w:spacing w:after="0" w:line="240" w:lineRule="auto"/>
              <w:rPr>
                <w:color w:val="000000"/>
                <w:lang w:eastAsia="en-US"/>
              </w:rPr>
            </w:pPr>
            <w:r w:rsidRPr="00E66BD6">
              <w:rPr>
                <w:color w:val="000000"/>
                <w:lang w:eastAsia="en-US"/>
              </w:rPr>
              <w:t>Por haber sido nombrado representante de algún partido político</w:t>
            </w:r>
          </w:p>
        </w:tc>
        <w:tc>
          <w:tcPr>
            <w:tcW w:w="152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3</w:t>
            </w:r>
          </w:p>
        </w:tc>
      </w:tr>
      <w:tr w:rsidR="00BA5696" w:rsidRPr="00E66BD6" w:rsidTr="0039499C">
        <w:trPr>
          <w:trHeight w:val="300"/>
          <w:jc w:val="center"/>
        </w:trPr>
        <w:tc>
          <w:tcPr>
            <w:tcW w:w="4600" w:type="dxa"/>
            <w:tcBorders>
              <w:top w:val="nil"/>
              <w:left w:val="single" w:sz="4" w:space="0" w:color="auto"/>
              <w:bottom w:val="single" w:sz="4" w:space="0" w:color="auto"/>
              <w:right w:val="single" w:sz="4" w:space="0" w:color="auto"/>
            </w:tcBorders>
            <w:shd w:val="clear" w:color="auto" w:fill="auto"/>
            <w:vAlign w:val="bottom"/>
            <w:hideMark/>
          </w:tcPr>
          <w:p w:rsidR="00BA5696" w:rsidRPr="00E66BD6" w:rsidRDefault="00BA5696" w:rsidP="0039499C">
            <w:pPr>
              <w:spacing w:after="0" w:line="240" w:lineRule="auto"/>
              <w:jc w:val="center"/>
              <w:rPr>
                <w:color w:val="000000"/>
                <w:lang w:eastAsia="en-US"/>
              </w:rPr>
            </w:pPr>
            <w:r w:rsidRPr="00E66BD6">
              <w:rPr>
                <w:color w:val="000000"/>
                <w:lang w:eastAsia="en-US"/>
              </w:rPr>
              <w:t>Por haber sido designado funcionario de casilla</w:t>
            </w:r>
          </w:p>
        </w:tc>
        <w:tc>
          <w:tcPr>
            <w:tcW w:w="152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4</w:t>
            </w:r>
          </w:p>
        </w:tc>
      </w:tr>
      <w:tr w:rsidR="00BA5696" w:rsidRPr="00E66BD6" w:rsidTr="0039499C">
        <w:trPr>
          <w:trHeight w:val="300"/>
          <w:jc w:val="center"/>
        </w:trPr>
        <w:tc>
          <w:tcPr>
            <w:tcW w:w="4600" w:type="dxa"/>
            <w:tcBorders>
              <w:top w:val="nil"/>
              <w:left w:val="single" w:sz="4" w:space="0" w:color="auto"/>
              <w:bottom w:val="single" w:sz="4" w:space="0" w:color="auto"/>
              <w:right w:val="single" w:sz="4" w:space="0" w:color="auto"/>
            </w:tcBorders>
            <w:shd w:val="clear" w:color="auto" w:fill="auto"/>
            <w:vAlign w:val="bottom"/>
            <w:hideMark/>
          </w:tcPr>
          <w:p w:rsidR="00BA5696" w:rsidRPr="00E66BD6" w:rsidRDefault="00BA5696" w:rsidP="0039499C">
            <w:pPr>
              <w:spacing w:after="0" w:line="240" w:lineRule="auto"/>
              <w:rPr>
                <w:color w:val="000000"/>
                <w:lang w:val="en-US" w:eastAsia="en-US"/>
              </w:rPr>
            </w:pPr>
            <w:r w:rsidRPr="00E66BD6">
              <w:rPr>
                <w:color w:val="000000"/>
                <w:lang w:val="en-US" w:eastAsia="en-US"/>
              </w:rPr>
              <w:t>Denegada doble credencial elector</w:t>
            </w:r>
          </w:p>
        </w:tc>
        <w:tc>
          <w:tcPr>
            <w:tcW w:w="1520" w:type="dxa"/>
            <w:tcBorders>
              <w:top w:val="nil"/>
              <w:left w:val="nil"/>
              <w:bottom w:val="single" w:sz="4" w:space="0" w:color="auto"/>
              <w:right w:val="single" w:sz="4" w:space="0" w:color="auto"/>
            </w:tcBorders>
            <w:shd w:val="clear" w:color="auto" w:fill="auto"/>
            <w:noWrap/>
            <w:vAlign w:val="bottom"/>
            <w:hideMark/>
          </w:tcPr>
          <w:p w:rsidR="00BA5696" w:rsidRPr="00E66BD6" w:rsidRDefault="00BA5696" w:rsidP="0039499C">
            <w:pPr>
              <w:spacing w:after="0" w:line="240" w:lineRule="auto"/>
              <w:jc w:val="center"/>
              <w:rPr>
                <w:color w:val="000000"/>
                <w:lang w:val="en-US" w:eastAsia="en-US"/>
              </w:rPr>
            </w:pPr>
            <w:r w:rsidRPr="00E66BD6">
              <w:rPr>
                <w:color w:val="000000"/>
                <w:lang w:val="en-US" w:eastAsia="en-US"/>
              </w:rPr>
              <w:t>2</w:t>
            </w:r>
          </w:p>
        </w:tc>
      </w:tr>
      <w:tr w:rsidR="00BA5696" w:rsidRPr="00E66BD6" w:rsidTr="0039499C">
        <w:trPr>
          <w:trHeight w:val="300"/>
          <w:jc w:val="center"/>
        </w:trPr>
        <w:tc>
          <w:tcPr>
            <w:tcW w:w="4600" w:type="dxa"/>
            <w:tcBorders>
              <w:top w:val="nil"/>
              <w:left w:val="single" w:sz="4" w:space="0" w:color="auto"/>
              <w:bottom w:val="single" w:sz="4" w:space="0" w:color="auto"/>
              <w:right w:val="single" w:sz="4" w:space="0" w:color="auto"/>
            </w:tcBorders>
            <w:shd w:val="clear" w:color="000000" w:fill="D8D8D8"/>
            <w:noWrap/>
            <w:vAlign w:val="bottom"/>
            <w:hideMark/>
          </w:tcPr>
          <w:p w:rsidR="00BA5696" w:rsidRPr="00E66BD6" w:rsidRDefault="00BA5696" w:rsidP="0039499C">
            <w:pPr>
              <w:spacing w:after="0" w:line="240" w:lineRule="auto"/>
              <w:rPr>
                <w:b/>
                <w:bCs/>
                <w:color w:val="000000"/>
                <w:lang w:val="en-US" w:eastAsia="en-US"/>
              </w:rPr>
            </w:pPr>
            <w:r w:rsidRPr="00E66BD6">
              <w:rPr>
                <w:b/>
                <w:bCs/>
                <w:color w:val="000000"/>
                <w:lang w:val="en-US" w:eastAsia="en-US"/>
              </w:rPr>
              <w:t>TOTAL</w:t>
            </w:r>
          </w:p>
        </w:tc>
        <w:tc>
          <w:tcPr>
            <w:tcW w:w="1520" w:type="dxa"/>
            <w:tcBorders>
              <w:top w:val="nil"/>
              <w:left w:val="nil"/>
              <w:bottom w:val="single" w:sz="4" w:space="0" w:color="auto"/>
              <w:right w:val="single" w:sz="4" w:space="0" w:color="auto"/>
            </w:tcBorders>
            <w:shd w:val="clear" w:color="000000" w:fill="D8D8D8"/>
            <w:noWrap/>
            <w:vAlign w:val="bottom"/>
            <w:hideMark/>
          </w:tcPr>
          <w:p w:rsidR="00BA5696" w:rsidRPr="00E66BD6" w:rsidRDefault="00BA5696" w:rsidP="0039499C">
            <w:pPr>
              <w:spacing w:after="0" w:line="240" w:lineRule="auto"/>
              <w:jc w:val="center"/>
              <w:rPr>
                <w:b/>
                <w:bCs/>
                <w:color w:val="000000"/>
                <w:lang w:val="en-US" w:eastAsia="en-US"/>
              </w:rPr>
            </w:pPr>
            <w:r w:rsidRPr="00E66BD6">
              <w:rPr>
                <w:b/>
                <w:bCs/>
                <w:color w:val="000000"/>
                <w:lang w:val="en-US" w:eastAsia="en-US"/>
              </w:rPr>
              <w:t>223</w:t>
            </w:r>
          </w:p>
        </w:tc>
      </w:tr>
    </w:tbl>
    <w:p w:rsidR="00BA5696" w:rsidRDefault="00BA5696" w:rsidP="00BA5696">
      <w:pPr>
        <w:jc w:val="both"/>
        <w:rPr>
          <w:rFonts w:ascii="Humanst521 BT" w:hAnsi="Humanst521 BT"/>
          <w:sz w:val="24"/>
          <w:szCs w:val="24"/>
        </w:rPr>
      </w:pPr>
    </w:p>
    <w:p w:rsidR="00BA5696" w:rsidRDefault="00BA5696" w:rsidP="00616749">
      <w:pPr>
        <w:spacing w:after="0" w:line="360" w:lineRule="auto"/>
        <w:rPr>
          <w:b/>
          <w:sz w:val="28"/>
          <w:szCs w:val="24"/>
        </w:rPr>
      </w:pPr>
    </w:p>
    <w:p w:rsidR="001850EF" w:rsidRDefault="001850EF" w:rsidP="00165ACB">
      <w:pPr>
        <w:numPr>
          <w:ilvl w:val="0"/>
          <w:numId w:val="8"/>
        </w:numPr>
        <w:spacing w:after="0" w:line="360" w:lineRule="auto"/>
        <w:rPr>
          <w:b/>
          <w:sz w:val="28"/>
          <w:szCs w:val="24"/>
        </w:rPr>
      </w:pPr>
      <w:r>
        <w:rPr>
          <w:b/>
          <w:sz w:val="28"/>
          <w:szCs w:val="24"/>
        </w:rPr>
        <w:t>EDUCACIÓN CÍVICA</w:t>
      </w:r>
    </w:p>
    <w:p w:rsidR="00001899" w:rsidRDefault="00001899" w:rsidP="00616749">
      <w:pPr>
        <w:spacing w:after="0"/>
        <w:rPr>
          <w:rFonts w:cs="Arial"/>
          <w:bCs/>
          <w:noProof/>
          <w:sz w:val="24"/>
          <w:szCs w:val="24"/>
          <w:lang w:eastAsia="es-ES"/>
        </w:rPr>
      </w:pPr>
    </w:p>
    <w:p w:rsidR="00001899" w:rsidRPr="00EC1BB3" w:rsidRDefault="00001899" w:rsidP="00165ACB">
      <w:pPr>
        <w:pStyle w:val="Prrafodelista"/>
        <w:numPr>
          <w:ilvl w:val="0"/>
          <w:numId w:val="1"/>
        </w:numPr>
        <w:spacing w:after="0"/>
        <w:ind w:left="426" w:hanging="426"/>
        <w:jc w:val="both"/>
        <w:rPr>
          <w:rFonts w:cs="Arial"/>
          <w:b/>
          <w:sz w:val="24"/>
          <w:szCs w:val="24"/>
        </w:rPr>
      </w:pPr>
      <w:r w:rsidRPr="00EC1BB3">
        <w:rPr>
          <w:rFonts w:cs="Arial"/>
          <w:b/>
          <w:sz w:val="24"/>
          <w:szCs w:val="24"/>
        </w:rPr>
        <w:t>Observadores Electorales</w:t>
      </w:r>
      <w:r>
        <w:rPr>
          <w:rFonts w:cs="Arial"/>
          <w:b/>
          <w:sz w:val="24"/>
          <w:szCs w:val="24"/>
        </w:rPr>
        <w:t xml:space="preserve"> 2015-2016</w:t>
      </w:r>
      <w:r w:rsidRPr="00EC1BB3">
        <w:rPr>
          <w:rFonts w:cs="Arial"/>
          <w:b/>
          <w:sz w:val="24"/>
          <w:szCs w:val="24"/>
        </w:rPr>
        <w:t xml:space="preserve"> </w:t>
      </w:r>
    </w:p>
    <w:p w:rsidR="00001899" w:rsidRDefault="00001899" w:rsidP="00001899">
      <w:pPr>
        <w:spacing w:after="0"/>
        <w:jc w:val="both"/>
        <w:rPr>
          <w:rFonts w:cs="Arial"/>
          <w:bCs/>
          <w:noProof/>
          <w:sz w:val="24"/>
          <w:szCs w:val="24"/>
          <w:lang w:eastAsia="es-ES"/>
        </w:rPr>
      </w:pPr>
    </w:p>
    <w:p w:rsidR="00001899" w:rsidRDefault="00001899" w:rsidP="00001899">
      <w:pPr>
        <w:spacing w:after="0"/>
        <w:jc w:val="both"/>
        <w:rPr>
          <w:rFonts w:cs="Arial"/>
          <w:bCs/>
          <w:noProof/>
          <w:sz w:val="24"/>
          <w:szCs w:val="24"/>
          <w:lang w:eastAsia="es-ES"/>
        </w:rPr>
      </w:pPr>
      <w:r>
        <w:rPr>
          <w:rFonts w:cs="Arial"/>
          <w:bCs/>
          <w:noProof/>
          <w:sz w:val="24"/>
          <w:szCs w:val="24"/>
          <w:lang w:eastAsia="es-ES"/>
        </w:rPr>
        <w:t xml:space="preserve">Durante este </w:t>
      </w:r>
      <w:r w:rsidR="00BC460E">
        <w:rPr>
          <w:rFonts w:cs="Arial"/>
          <w:bCs/>
          <w:noProof/>
          <w:sz w:val="24"/>
          <w:szCs w:val="24"/>
          <w:lang w:eastAsia="es-ES"/>
        </w:rPr>
        <w:t>segundo</w:t>
      </w:r>
      <w:r>
        <w:rPr>
          <w:rFonts w:cs="Arial"/>
          <w:bCs/>
          <w:noProof/>
          <w:sz w:val="24"/>
          <w:szCs w:val="24"/>
          <w:lang w:eastAsia="es-ES"/>
        </w:rPr>
        <w:t xml:space="preserve"> trimestre, en terminos de los lineamientos INE/CG69/2015 esta oficina se abocó a la atención del Observador Electoral en el Estado, por ello, a continuación se reporta lo actuado en esta materia.  </w:t>
      </w:r>
    </w:p>
    <w:p w:rsidR="00001899" w:rsidRDefault="00001899" w:rsidP="00001899">
      <w:pPr>
        <w:spacing w:after="0"/>
        <w:jc w:val="both"/>
        <w:rPr>
          <w:rFonts w:cs="Arial"/>
          <w:b/>
          <w:bCs/>
          <w:noProof/>
          <w:sz w:val="24"/>
          <w:szCs w:val="24"/>
          <w:lang w:eastAsia="es-ES"/>
        </w:rPr>
      </w:pPr>
    </w:p>
    <w:p w:rsidR="00A11B46" w:rsidRDefault="00A11B46" w:rsidP="00001899">
      <w:pPr>
        <w:spacing w:after="0"/>
        <w:jc w:val="both"/>
        <w:rPr>
          <w:rFonts w:cs="Arial"/>
          <w:b/>
          <w:bCs/>
          <w:noProof/>
          <w:sz w:val="24"/>
          <w:szCs w:val="24"/>
          <w:lang w:eastAsia="es-ES"/>
        </w:rPr>
      </w:pPr>
    </w:p>
    <w:p w:rsidR="00001899" w:rsidRDefault="00001899" w:rsidP="00165ACB">
      <w:pPr>
        <w:pStyle w:val="Prrafodelista"/>
        <w:numPr>
          <w:ilvl w:val="0"/>
          <w:numId w:val="2"/>
        </w:numPr>
        <w:spacing w:after="0"/>
        <w:jc w:val="both"/>
        <w:rPr>
          <w:rFonts w:cs="Arial"/>
          <w:bCs/>
          <w:noProof/>
          <w:sz w:val="24"/>
          <w:szCs w:val="24"/>
          <w:lang w:eastAsia="es-ES"/>
        </w:rPr>
      </w:pPr>
      <w:r>
        <w:rPr>
          <w:rFonts w:cs="Arial"/>
          <w:bCs/>
          <w:noProof/>
          <w:sz w:val="24"/>
          <w:szCs w:val="24"/>
          <w:lang w:eastAsia="es-ES"/>
        </w:rPr>
        <w:t xml:space="preserve">Reporte de los ciudadanos que </w:t>
      </w:r>
      <w:r w:rsidR="00E474AD">
        <w:rPr>
          <w:rFonts w:cs="Arial"/>
          <w:bCs/>
          <w:noProof/>
          <w:sz w:val="24"/>
          <w:szCs w:val="24"/>
          <w:lang w:eastAsia="es-ES"/>
        </w:rPr>
        <w:t>presentaron</w:t>
      </w:r>
      <w:r>
        <w:rPr>
          <w:rFonts w:cs="Arial"/>
          <w:bCs/>
          <w:noProof/>
          <w:sz w:val="24"/>
          <w:szCs w:val="24"/>
          <w:lang w:eastAsia="es-ES"/>
        </w:rPr>
        <w:t xml:space="preserve"> en los órganos electorales del Instituto Estatal Electoral de Baja California, solicitudes de acreditación para participar como Obsevadores Electorales</w:t>
      </w:r>
      <w:r w:rsidRPr="00290E97">
        <w:rPr>
          <w:rFonts w:cs="Arial"/>
          <w:bCs/>
          <w:noProof/>
          <w:sz w:val="24"/>
          <w:szCs w:val="24"/>
          <w:lang w:eastAsia="es-ES"/>
        </w:rPr>
        <w:t>:</w:t>
      </w:r>
    </w:p>
    <w:p w:rsidR="00616749" w:rsidRDefault="00616749" w:rsidP="00616749">
      <w:pPr>
        <w:pStyle w:val="Prrafodelista"/>
        <w:spacing w:after="0"/>
        <w:jc w:val="both"/>
        <w:rPr>
          <w:rFonts w:cs="Arial"/>
          <w:bCs/>
          <w:noProof/>
          <w:sz w:val="24"/>
          <w:szCs w:val="24"/>
          <w:lang w:eastAsia="es-ES"/>
        </w:rPr>
      </w:pPr>
    </w:p>
    <w:p w:rsidR="00616749" w:rsidRPr="00290E97" w:rsidRDefault="00616749" w:rsidP="00616749">
      <w:pPr>
        <w:pStyle w:val="Prrafodelista"/>
        <w:spacing w:after="0"/>
        <w:jc w:val="both"/>
        <w:rPr>
          <w:rFonts w:cs="Arial"/>
          <w:bCs/>
          <w:noProof/>
          <w:sz w:val="24"/>
          <w:szCs w:val="24"/>
          <w:lang w:eastAsia="es-ES"/>
        </w:rPr>
      </w:pPr>
    </w:p>
    <w:p w:rsidR="00001899" w:rsidRPr="007A5B9B" w:rsidRDefault="00001899" w:rsidP="00001899">
      <w:pPr>
        <w:spacing w:after="0"/>
        <w:jc w:val="both"/>
        <w:rPr>
          <w:rFonts w:cs="Arial"/>
          <w:bCs/>
          <w:noProof/>
          <w:sz w:val="20"/>
          <w:szCs w:val="20"/>
          <w:lang w:eastAsia="es-ES"/>
        </w:rPr>
      </w:pPr>
    </w:p>
    <w:tbl>
      <w:tblPr>
        <w:tblW w:w="8140" w:type="dxa"/>
        <w:jc w:val="center"/>
        <w:tblInd w:w="93" w:type="dxa"/>
        <w:tblLook w:val="04A0"/>
      </w:tblPr>
      <w:tblGrid>
        <w:gridCol w:w="1755"/>
        <w:gridCol w:w="3237"/>
        <w:gridCol w:w="1469"/>
        <w:gridCol w:w="1679"/>
      </w:tblGrid>
      <w:tr w:rsidR="00782226" w:rsidRPr="00F769FE" w:rsidTr="00F769FE">
        <w:trPr>
          <w:trHeight w:val="300"/>
          <w:jc w:val="center"/>
        </w:trPr>
        <w:tc>
          <w:tcPr>
            <w:tcW w:w="8140" w:type="dxa"/>
            <w:gridSpan w:val="4"/>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782226" w:rsidRPr="00F769FE" w:rsidRDefault="00782226" w:rsidP="00A85D55">
            <w:pPr>
              <w:spacing w:after="0" w:line="240" w:lineRule="auto"/>
              <w:jc w:val="center"/>
              <w:rPr>
                <w:rFonts w:cs="Arial"/>
                <w:b/>
                <w:bCs/>
                <w:sz w:val="20"/>
                <w:szCs w:val="20"/>
                <w:lang w:eastAsia="en-US"/>
              </w:rPr>
            </w:pPr>
            <w:r w:rsidRPr="00F769FE">
              <w:rPr>
                <w:rFonts w:cs="Arial"/>
                <w:b/>
                <w:bCs/>
                <w:sz w:val="20"/>
                <w:szCs w:val="20"/>
                <w:lang w:eastAsia="es-ES"/>
              </w:rPr>
              <w:t>SOLICITUDES DE OBSERVADORES ELECTORALES RECIBIDAS EN EL IEEBC</w:t>
            </w:r>
          </w:p>
        </w:tc>
      </w:tr>
      <w:tr w:rsidR="00782226" w:rsidRPr="00F769FE" w:rsidTr="00F769FE">
        <w:trPr>
          <w:trHeight w:val="50"/>
          <w:jc w:val="center"/>
        </w:trPr>
        <w:tc>
          <w:tcPr>
            <w:tcW w:w="1755" w:type="dxa"/>
            <w:vMerge w:val="restart"/>
            <w:tcBorders>
              <w:top w:val="nil"/>
              <w:left w:val="single" w:sz="4" w:space="0" w:color="auto"/>
              <w:bottom w:val="single" w:sz="4" w:space="0" w:color="auto"/>
              <w:right w:val="single" w:sz="4" w:space="0" w:color="auto"/>
            </w:tcBorders>
            <w:shd w:val="clear" w:color="000000" w:fill="D8D8D8"/>
            <w:noWrap/>
            <w:vAlign w:val="center"/>
            <w:hideMark/>
          </w:tcPr>
          <w:p w:rsidR="00782226" w:rsidRPr="00F769FE" w:rsidRDefault="00782226" w:rsidP="00F769FE">
            <w:pPr>
              <w:spacing w:after="0" w:line="240" w:lineRule="auto"/>
              <w:jc w:val="center"/>
              <w:rPr>
                <w:rFonts w:cs="Arial"/>
                <w:b/>
                <w:bCs/>
                <w:sz w:val="20"/>
                <w:szCs w:val="20"/>
                <w:lang w:val="en-US" w:eastAsia="en-US"/>
              </w:rPr>
            </w:pPr>
            <w:r w:rsidRPr="00F769FE">
              <w:rPr>
                <w:rFonts w:cs="Arial"/>
                <w:b/>
                <w:bCs/>
                <w:sz w:val="20"/>
                <w:szCs w:val="20"/>
                <w:lang w:eastAsia="es-ES"/>
              </w:rPr>
              <w:t>FECHA</w:t>
            </w:r>
          </w:p>
        </w:tc>
        <w:tc>
          <w:tcPr>
            <w:tcW w:w="3237" w:type="dxa"/>
            <w:vMerge w:val="restart"/>
            <w:tcBorders>
              <w:top w:val="nil"/>
              <w:left w:val="single" w:sz="4" w:space="0" w:color="auto"/>
              <w:bottom w:val="single" w:sz="4" w:space="0" w:color="auto"/>
              <w:right w:val="single" w:sz="4" w:space="0" w:color="auto"/>
            </w:tcBorders>
            <w:shd w:val="clear" w:color="000000" w:fill="D8D8D8"/>
            <w:vAlign w:val="center"/>
            <w:hideMark/>
          </w:tcPr>
          <w:p w:rsidR="00782226" w:rsidRPr="00F769FE" w:rsidRDefault="00782226" w:rsidP="00F769FE">
            <w:pPr>
              <w:spacing w:after="0" w:line="240" w:lineRule="auto"/>
              <w:jc w:val="center"/>
              <w:rPr>
                <w:rFonts w:cs="Arial"/>
                <w:b/>
                <w:bCs/>
                <w:sz w:val="20"/>
                <w:szCs w:val="20"/>
                <w:lang w:val="en-US" w:eastAsia="en-US"/>
              </w:rPr>
            </w:pPr>
            <w:r w:rsidRPr="00F769FE">
              <w:rPr>
                <w:rFonts w:cs="Arial"/>
                <w:b/>
                <w:bCs/>
                <w:sz w:val="20"/>
                <w:szCs w:val="20"/>
                <w:lang w:eastAsia="es-ES"/>
              </w:rPr>
              <w:t>ORGANO RECIBIO SOLICITUD</w:t>
            </w:r>
          </w:p>
        </w:tc>
        <w:tc>
          <w:tcPr>
            <w:tcW w:w="3148"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782226" w:rsidRPr="00F769FE" w:rsidRDefault="00782226" w:rsidP="00F769FE">
            <w:pPr>
              <w:spacing w:after="0" w:line="240" w:lineRule="auto"/>
              <w:jc w:val="center"/>
              <w:rPr>
                <w:rFonts w:cs="Arial"/>
                <w:b/>
                <w:bCs/>
                <w:sz w:val="20"/>
                <w:szCs w:val="20"/>
                <w:lang w:val="en-US" w:eastAsia="en-US"/>
              </w:rPr>
            </w:pPr>
            <w:r w:rsidRPr="00F769FE">
              <w:rPr>
                <w:rFonts w:cs="Arial"/>
                <w:b/>
                <w:bCs/>
                <w:sz w:val="20"/>
                <w:szCs w:val="20"/>
                <w:lang w:eastAsia="es-ES"/>
              </w:rPr>
              <w:t>MODALIDAD</w:t>
            </w:r>
          </w:p>
        </w:tc>
      </w:tr>
      <w:tr w:rsidR="00782226" w:rsidRPr="00F769FE" w:rsidTr="00F769FE">
        <w:trPr>
          <w:trHeight w:val="50"/>
          <w:jc w:val="center"/>
        </w:trPr>
        <w:tc>
          <w:tcPr>
            <w:tcW w:w="1755" w:type="dxa"/>
            <w:vMerge/>
            <w:tcBorders>
              <w:top w:val="nil"/>
              <w:left w:val="single" w:sz="4" w:space="0" w:color="auto"/>
              <w:bottom w:val="single" w:sz="4" w:space="0" w:color="auto"/>
              <w:right w:val="single" w:sz="4" w:space="0" w:color="auto"/>
            </w:tcBorders>
            <w:vAlign w:val="center"/>
            <w:hideMark/>
          </w:tcPr>
          <w:p w:rsidR="00782226" w:rsidRPr="00F769FE" w:rsidRDefault="00782226" w:rsidP="00F769FE">
            <w:pPr>
              <w:spacing w:after="0" w:line="240" w:lineRule="auto"/>
              <w:jc w:val="center"/>
              <w:rPr>
                <w:rFonts w:cs="Arial"/>
                <w:b/>
                <w:bCs/>
                <w:sz w:val="20"/>
                <w:szCs w:val="20"/>
                <w:lang w:val="en-US" w:eastAsia="en-US"/>
              </w:rPr>
            </w:pPr>
          </w:p>
        </w:tc>
        <w:tc>
          <w:tcPr>
            <w:tcW w:w="3237" w:type="dxa"/>
            <w:vMerge/>
            <w:tcBorders>
              <w:top w:val="nil"/>
              <w:left w:val="single" w:sz="4" w:space="0" w:color="auto"/>
              <w:bottom w:val="single" w:sz="4" w:space="0" w:color="auto"/>
              <w:right w:val="single" w:sz="4" w:space="0" w:color="auto"/>
            </w:tcBorders>
            <w:vAlign w:val="center"/>
            <w:hideMark/>
          </w:tcPr>
          <w:p w:rsidR="00782226" w:rsidRPr="00F769FE" w:rsidRDefault="00782226" w:rsidP="00F769FE">
            <w:pPr>
              <w:spacing w:after="0" w:line="240" w:lineRule="auto"/>
              <w:jc w:val="center"/>
              <w:rPr>
                <w:rFonts w:cs="Arial"/>
                <w:b/>
                <w:bCs/>
                <w:sz w:val="20"/>
                <w:szCs w:val="20"/>
                <w:lang w:val="en-US" w:eastAsia="en-US"/>
              </w:rPr>
            </w:pPr>
          </w:p>
        </w:tc>
        <w:tc>
          <w:tcPr>
            <w:tcW w:w="1469" w:type="dxa"/>
            <w:tcBorders>
              <w:top w:val="nil"/>
              <w:left w:val="nil"/>
              <w:bottom w:val="single" w:sz="4" w:space="0" w:color="auto"/>
              <w:right w:val="single" w:sz="4" w:space="0" w:color="auto"/>
            </w:tcBorders>
            <w:shd w:val="clear" w:color="000000" w:fill="D8D8D8"/>
            <w:noWrap/>
            <w:vAlign w:val="center"/>
            <w:hideMark/>
          </w:tcPr>
          <w:p w:rsidR="00782226" w:rsidRPr="00F769FE" w:rsidRDefault="00782226" w:rsidP="00F769FE">
            <w:pPr>
              <w:spacing w:after="0" w:line="240" w:lineRule="auto"/>
              <w:jc w:val="center"/>
              <w:rPr>
                <w:rFonts w:cs="Arial"/>
                <w:b/>
                <w:bCs/>
                <w:sz w:val="20"/>
                <w:szCs w:val="20"/>
                <w:lang w:val="en-US" w:eastAsia="en-US"/>
              </w:rPr>
            </w:pPr>
            <w:r w:rsidRPr="00F769FE">
              <w:rPr>
                <w:rFonts w:cs="Arial"/>
                <w:b/>
                <w:bCs/>
                <w:sz w:val="20"/>
                <w:szCs w:val="20"/>
                <w:lang w:val="en-US" w:eastAsia="en-US"/>
              </w:rPr>
              <w:t>INDIVIDUAL</w:t>
            </w:r>
          </w:p>
        </w:tc>
        <w:tc>
          <w:tcPr>
            <w:tcW w:w="1679" w:type="dxa"/>
            <w:tcBorders>
              <w:top w:val="nil"/>
              <w:left w:val="nil"/>
              <w:bottom w:val="single" w:sz="4" w:space="0" w:color="auto"/>
              <w:right w:val="single" w:sz="4" w:space="0" w:color="auto"/>
            </w:tcBorders>
            <w:shd w:val="clear" w:color="000000" w:fill="D8D8D8"/>
            <w:noWrap/>
            <w:vAlign w:val="center"/>
            <w:hideMark/>
          </w:tcPr>
          <w:p w:rsidR="00782226" w:rsidRPr="00F769FE" w:rsidRDefault="00782226" w:rsidP="00F769FE">
            <w:pPr>
              <w:spacing w:after="0" w:line="240" w:lineRule="auto"/>
              <w:jc w:val="center"/>
              <w:rPr>
                <w:rFonts w:cs="Arial"/>
                <w:b/>
                <w:bCs/>
                <w:sz w:val="20"/>
                <w:szCs w:val="20"/>
                <w:lang w:val="en-US" w:eastAsia="en-US"/>
              </w:rPr>
            </w:pPr>
            <w:r w:rsidRPr="00F769FE">
              <w:rPr>
                <w:rFonts w:cs="Arial"/>
                <w:b/>
                <w:bCs/>
                <w:sz w:val="20"/>
                <w:szCs w:val="20"/>
                <w:lang w:val="en-US" w:eastAsia="en-US"/>
              </w:rPr>
              <w:t>AGRUPACIÓN</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t>13-ABRIL-2016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DISTRITAL ELECTORAL XIV</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eastAsia="es-ES"/>
              </w:rPr>
              <w:t>3</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 </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t>15-ABRIL-2016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DISTRITAL ELECTORAL XIV</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eastAsia="es-ES"/>
              </w:rPr>
              <w:t>3</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 </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t>19-ABRIL-2016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DISTRITAL ELECTORAL XIV</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eastAsia="es-ES"/>
              </w:rPr>
              <w:t>3</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 </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t>21-ABRIL-2016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DISTRITAL ELECTORAL XIV</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eastAsia="es-ES"/>
              </w:rPr>
              <w:t>1</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 </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t>25-ABRIL-2016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DISTRITAL ELECTORAL XIV</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eastAsia="es-ES"/>
              </w:rPr>
              <w:t>2</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 </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t>27-ABRIL-2016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DISTRITAL ELECTORAL XIV</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eastAsia="es-ES"/>
              </w:rPr>
              <w:t>1</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 </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t>27-ABRIL-2016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DISTRITAL ELECTORAL XV</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eastAsia="es-ES"/>
              </w:rPr>
              <w:t>14</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 </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t>27-ABRIL-2016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DISTRITAL ELECTORAL XVII</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eastAsia="es-ES"/>
              </w:rPr>
              <w:t>2</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 </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t>28-ABRIL-2016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GENERAL</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eastAsia="es-ES"/>
              </w:rPr>
              <w:t>1</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 </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t>28-ABRIL-2016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DISTRITAL ELECTORAL VII</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eastAsia="es-ES"/>
              </w:rPr>
              <w:t>2</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 </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t>28-ABRIL-2016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DISTRITAL ELECTORAL XIV</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eastAsia="es-ES"/>
              </w:rPr>
              <w:t>2</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 </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t>29-ABRIL-2016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DISTRITAL ELECTORAL XIV</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eastAsia="es-ES"/>
              </w:rPr>
              <w:t>2</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1</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t>29-ABRIL-2016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DISTRITAL ELECTORAL III</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eastAsia="es-ES"/>
              </w:rPr>
              <w:t>2</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 </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t>29-ABRIL-2016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DISTRITAL ELECTORAL II</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eastAsia="es-ES"/>
              </w:rPr>
              <w:t>1</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 </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t>29-ABRIL-2016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DISTRITAL ELECTORAL XIII</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1</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 </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t>29-ABRIL-2016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GENERAL</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 </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5</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t>30-ABRIL-2016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DISTRITAL ELECTORAL XIV</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 </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1</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t>30-ABRIL-2016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DISTRITAL ELECTORAL XII</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 </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1</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t>30-ABRIL-2016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DISTRITAL ELECTORAL II</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eastAsia="es-ES"/>
              </w:rPr>
              <w:t>5</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 </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lastRenderedPageBreak/>
              <w:t>30-ABRIL-2016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DISTRITAL ELECTORAL XIII</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72</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 </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t>30-ABRIL-2016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DISTRITAL ELECTORAL XVII</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 </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51</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t>30-ABRIL-2016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DISTRITAL ELECTORAL XVI</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25</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4</w:t>
            </w:r>
          </w:p>
        </w:tc>
      </w:tr>
      <w:tr w:rsidR="00782226" w:rsidRPr="00F769FE" w:rsidTr="00F769FE">
        <w:trPr>
          <w:trHeight w:val="300"/>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s-ES"/>
              </w:rPr>
              <w:t>30-ABRIL-2016</w:t>
            </w:r>
          </w:p>
        </w:tc>
        <w:tc>
          <w:tcPr>
            <w:tcW w:w="3237" w:type="dxa"/>
            <w:tcBorders>
              <w:top w:val="nil"/>
              <w:left w:val="nil"/>
              <w:bottom w:val="single" w:sz="4" w:space="0" w:color="auto"/>
              <w:right w:val="single" w:sz="4" w:space="0" w:color="auto"/>
            </w:tcBorders>
            <w:shd w:val="clear" w:color="auto" w:fill="auto"/>
            <w:vAlign w:val="bottom"/>
            <w:hideMark/>
          </w:tcPr>
          <w:p w:rsidR="00782226" w:rsidRPr="00F769FE" w:rsidRDefault="00782226" w:rsidP="00A85D55">
            <w:pPr>
              <w:spacing w:after="0" w:line="240" w:lineRule="auto"/>
              <w:rPr>
                <w:rFonts w:cs="Arial"/>
                <w:color w:val="000000"/>
                <w:sz w:val="20"/>
                <w:szCs w:val="20"/>
                <w:lang w:val="en-US" w:eastAsia="en-US"/>
              </w:rPr>
            </w:pPr>
            <w:r w:rsidRPr="00F769FE">
              <w:rPr>
                <w:rFonts w:cs="Arial"/>
                <w:color w:val="000000"/>
                <w:sz w:val="20"/>
                <w:szCs w:val="20"/>
                <w:lang w:eastAsia="en-US"/>
              </w:rPr>
              <w:t>CONSEJO DISTRITAL ELECTORAL XIII</w:t>
            </w:r>
          </w:p>
        </w:tc>
        <w:tc>
          <w:tcPr>
            <w:tcW w:w="146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0</w:t>
            </w:r>
          </w:p>
        </w:tc>
        <w:tc>
          <w:tcPr>
            <w:tcW w:w="1679"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line="240" w:lineRule="auto"/>
              <w:jc w:val="center"/>
              <w:rPr>
                <w:rFonts w:cs="Arial"/>
                <w:color w:val="000000"/>
                <w:sz w:val="20"/>
                <w:szCs w:val="20"/>
                <w:lang w:val="en-US" w:eastAsia="en-US"/>
              </w:rPr>
            </w:pPr>
            <w:r w:rsidRPr="00F769FE">
              <w:rPr>
                <w:rFonts w:cs="Arial"/>
                <w:color w:val="000000"/>
                <w:sz w:val="20"/>
                <w:szCs w:val="20"/>
                <w:lang w:val="en-US" w:eastAsia="en-US"/>
              </w:rPr>
              <w:t>166</w:t>
            </w:r>
          </w:p>
        </w:tc>
      </w:tr>
      <w:tr w:rsidR="00F769FE" w:rsidRPr="00F769FE" w:rsidTr="00F769FE">
        <w:trPr>
          <w:trHeight w:val="50"/>
          <w:jc w:val="center"/>
        </w:trPr>
        <w:tc>
          <w:tcPr>
            <w:tcW w:w="4992" w:type="dxa"/>
            <w:gridSpan w:val="2"/>
            <w:vMerge w:val="restart"/>
            <w:tcBorders>
              <w:top w:val="single" w:sz="4" w:space="0" w:color="auto"/>
              <w:left w:val="single" w:sz="4" w:space="0" w:color="auto"/>
              <w:right w:val="single" w:sz="4" w:space="0" w:color="000000"/>
            </w:tcBorders>
            <w:shd w:val="clear" w:color="auto" w:fill="D9D9D9"/>
            <w:noWrap/>
            <w:vAlign w:val="center"/>
            <w:hideMark/>
          </w:tcPr>
          <w:p w:rsidR="00F769FE" w:rsidRPr="00F769FE" w:rsidRDefault="00F769FE" w:rsidP="00F769FE">
            <w:pPr>
              <w:spacing w:after="0"/>
              <w:jc w:val="center"/>
              <w:rPr>
                <w:rFonts w:cs="Arial"/>
                <w:color w:val="000000"/>
                <w:sz w:val="20"/>
                <w:szCs w:val="20"/>
                <w:lang w:val="en-US" w:eastAsia="en-US"/>
              </w:rPr>
            </w:pPr>
            <w:r w:rsidRPr="00F769FE">
              <w:rPr>
                <w:rFonts w:cs="Arial"/>
                <w:b/>
                <w:bCs/>
                <w:color w:val="000000"/>
                <w:sz w:val="20"/>
                <w:szCs w:val="20"/>
                <w:lang w:eastAsia="en-US"/>
              </w:rPr>
              <w:t>TOTAL</w:t>
            </w:r>
          </w:p>
        </w:tc>
        <w:tc>
          <w:tcPr>
            <w:tcW w:w="1469" w:type="dxa"/>
            <w:tcBorders>
              <w:top w:val="nil"/>
              <w:left w:val="nil"/>
              <w:bottom w:val="single" w:sz="4" w:space="0" w:color="auto"/>
              <w:right w:val="single" w:sz="4" w:space="0" w:color="auto"/>
            </w:tcBorders>
            <w:shd w:val="clear" w:color="auto" w:fill="D9D9D9"/>
            <w:noWrap/>
            <w:vAlign w:val="bottom"/>
            <w:hideMark/>
          </w:tcPr>
          <w:p w:rsidR="00F769FE" w:rsidRPr="00F769FE" w:rsidRDefault="00F769FE" w:rsidP="00F769FE">
            <w:pPr>
              <w:spacing w:after="0" w:line="240" w:lineRule="auto"/>
              <w:jc w:val="center"/>
              <w:rPr>
                <w:rFonts w:cs="Arial"/>
                <w:b/>
                <w:bCs/>
                <w:color w:val="000000"/>
                <w:sz w:val="20"/>
                <w:szCs w:val="20"/>
                <w:lang w:val="en-US" w:eastAsia="en-US"/>
              </w:rPr>
            </w:pPr>
            <w:r w:rsidRPr="00F769FE">
              <w:rPr>
                <w:rFonts w:cs="Arial"/>
                <w:b/>
                <w:bCs/>
                <w:color w:val="000000"/>
                <w:sz w:val="20"/>
                <w:szCs w:val="20"/>
                <w:lang w:val="en-US" w:eastAsia="en-US"/>
              </w:rPr>
              <w:t>142</w:t>
            </w:r>
          </w:p>
        </w:tc>
        <w:tc>
          <w:tcPr>
            <w:tcW w:w="1679" w:type="dxa"/>
            <w:tcBorders>
              <w:top w:val="nil"/>
              <w:left w:val="nil"/>
              <w:bottom w:val="single" w:sz="4" w:space="0" w:color="auto"/>
              <w:right w:val="single" w:sz="4" w:space="0" w:color="auto"/>
            </w:tcBorders>
            <w:shd w:val="clear" w:color="auto" w:fill="D9D9D9"/>
            <w:noWrap/>
            <w:vAlign w:val="bottom"/>
            <w:hideMark/>
          </w:tcPr>
          <w:p w:rsidR="00F769FE" w:rsidRPr="00F769FE" w:rsidRDefault="00F769FE" w:rsidP="00F769FE">
            <w:pPr>
              <w:spacing w:after="0" w:line="240" w:lineRule="auto"/>
              <w:jc w:val="center"/>
              <w:rPr>
                <w:rFonts w:cs="Arial"/>
                <w:b/>
                <w:bCs/>
                <w:color w:val="000000"/>
                <w:sz w:val="20"/>
                <w:szCs w:val="20"/>
                <w:lang w:val="en-US" w:eastAsia="en-US"/>
              </w:rPr>
            </w:pPr>
            <w:r w:rsidRPr="00F769FE">
              <w:rPr>
                <w:rFonts w:cs="Arial"/>
                <w:b/>
                <w:bCs/>
                <w:color w:val="000000"/>
                <w:sz w:val="20"/>
                <w:szCs w:val="20"/>
                <w:lang w:val="en-US" w:eastAsia="en-US"/>
              </w:rPr>
              <w:t>229</w:t>
            </w:r>
          </w:p>
        </w:tc>
      </w:tr>
      <w:tr w:rsidR="00F769FE" w:rsidRPr="00F769FE" w:rsidTr="00F769FE">
        <w:trPr>
          <w:trHeight w:val="50"/>
          <w:jc w:val="center"/>
        </w:trPr>
        <w:tc>
          <w:tcPr>
            <w:tcW w:w="4992" w:type="dxa"/>
            <w:gridSpan w:val="2"/>
            <w:vMerge/>
            <w:tcBorders>
              <w:left w:val="single" w:sz="4" w:space="0" w:color="auto"/>
              <w:bottom w:val="single" w:sz="4" w:space="0" w:color="auto"/>
              <w:right w:val="single" w:sz="4" w:space="0" w:color="000000"/>
            </w:tcBorders>
            <w:shd w:val="clear" w:color="auto" w:fill="D9D9D9"/>
            <w:vAlign w:val="bottom"/>
            <w:hideMark/>
          </w:tcPr>
          <w:p w:rsidR="00F769FE" w:rsidRPr="00F769FE" w:rsidRDefault="00F769FE" w:rsidP="00F769FE">
            <w:pPr>
              <w:spacing w:after="0" w:line="240" w:lineRule="auto"/>
              <w:jc w:val="center"/>
              <w:rPr>
                <w:rFonts w:cs="Arial"/>
                <w:b/>
                <w:bCs/>
                <w:color w:val="000000"/>
                <w:sz w:val="20"/>
                <w:szCs w:val="20"/>
                <w:lang w:val="en-US" w:eastAsia="en-US"/>
              </w:rPr>
            </w:pPr>
          </w:p>
        </w:tc>
        <w:tc>
          <w:tcPr>
            <w:tcW w:w="3148" w:type="dxa"/>
            <w:gridSpan w:val="2"/>
            <w:tcBorders>
              <w:top w:val="single" w:sz="4" w:space="0" w:color="auto"/>
              <w:left w:val="nil"/>
              <w:bottom w:val="single" w:sz="4" w:space="0" w:color="auto"/>
              <w:right w:val="single" w:sz="4" w:space="0" w:color="auto"/>
            </w:tcBorders>
            <w:shd w:val="clear" w:color="auto" w:fill="D9D9D9"/>
            <w:vAlign w:val="bottom"/>
            <w:hideMark/>
          </w:tcPr>
          <w:p w:rsidR="00F769FE" w:rsidRPr="00F769FE" w:rsidRDefault="00F769FE" w:rsidP="00F769FE">
            <w:pPr>
              <w:spacing w:after="0" w:line="240" w:lineRule="auto"/>
              <w:jc w:val="center"/>
              <w:rPr>
                <w:rFonts w:cs="Arial"/>
                <w:b/>
                <w:bCs/>
                <w:color w:val="000000"/>
                <w:sz w:val="20"/>
                <w:szCs w:val="20"/>
                <w:lang w:val="en-US" w:eastAsia="en-US"/>
              </w:rPr>
            </w:pPr>
            <w:r w:rsidRPr="00F769FE">
              <w:rPr>
                <w:rFonts w:cs="Arial"/>
                <w:b/>
                <w:bCs/>
                <w:color w:val="000000"/>
                <w:sz w:val="20"/>
                <w:szCs w:val="20"/>
                <w:lang w:val="en-US" w:eastAsia="en-US"/>
              </w:rPr>
              <w:t>371</w:t>
            </w:r>
          </w:p>
        </w:tc>
      </w:tr>
    </w:tbl>
    <w:p w:rsidR="00001899" w:rsidRDefault="00001899" w:rsidP="00F769FE">
      <w:pPr>
        <w:spacing w:after="0" w:line="240" w:lineRule="auto"/>
        <w:jc w:val="both"/>
        <w:rPr>
          <w:rFonts w:cs="Arial"/>
          <w:bCs/>
          <w:noProof/>
          <w:sz w:val="24"/>
          <w:szCs w:val="24"/>
          <w:lang w:eastAsia="es-ES"/>
        </w:rPr>
      </w:pPr>
      <w:r w:rsidRPr="007A5B9B">
        <w:rPr>
          <w:rFonts w:cs="Arial"/>
          <w:bCs/>
          <w:noProof/>
          <w:lang w:eastAsia="es-ES"/>
        </w:rPr>
        <w:t xml:space="preserve"> </w:t>
      </w:r>
      <w:r w:rsidRPr="007A5B9B">
        <w:rPr>
          <w:rFonts w:cs="Arial"/>
          <w:bCs/>
          <w:noProof/>
          <w:sz w:val="24"/>
          <w:szCs w:val="24"/>
          <w:lang w:eastAsia="es-ES"/>
        </w:rPr>
        <w:t xml:space="preserve"> </w:t>
      </w:r>
    </w:p>
    <w:p w:rsidR="00A11B46" w:rsidRPr="007A5B9B" w:rsidRDefault="00A11B46" w:rsidP="00001899">
      <w:pPr>
        <w:spacing w:after="0" w:line="240" w:lineRule="auto"/>
        <w:jc w:val="both"/>
        <w:rPr>
          <w:rFonts w:cs="Arial"/>
          <w:bCs/>
          <w:noProof/>
          <w:sz w:val="28"/>
          <w:szCs w:val="28"/>
          <w:lang w:eastAsia="es-ES"/>
        </w:rPr>
      </w:pPr>
    </w:p>
    <w:p w:rsidR="00001899" w:rsidRPr="00290E97" w:rsidRDefault="00001899" w:rsidP="00165ACB">
      <w:pPr>
        <w:pStyle w:val="Prrafodelista"/>
        <w:numPr>
          <w:ilvl w:val="0"/>
          <w:numId w:val="2"/>
        </w:numPr>
        <w:spacing w:after="0"/>
        <w:jc w:val="both"/>
        <w:rPr>
          <w:rFonts w:cs="Arial"/>
          <w:bCs/>
          <w:noProof/>
          <w:sz w:val="24"/>
          <w:szCs w:val="24"/>
          <w:lang w:eastAsia="es-ES"/>
        </w:rPr>
      </w:pPr>
      <w:r w:rsidRPr="00290E97">
        <w:rPr>
          <w:rFonts w:cs="Arial"/>
          <w:bCs/>
          <w:noProof/>
          <w:sz w:val="24"/>
          <w:szCs w:val="24"/>
          <w:lang w:eastAsia="es-ES"/>
        </w:rPr>
        <w:t xml:space="preserve">Cursos de Observadores impartidos por </w:t>
      </w:r>
      <w:r w:rsidR="00782226">
        <w:rPr>
          <w:rFonts w:cs="Arial"/>
          <w:bCs/>
          <w:noProof/>
          <w:sz w:val="24"/>
          <w:szCs w:val="24"/>
          <w:lang w:eastAsia="es-ES"/>
        </w:rPr>
        <w:t>personal de la Oficina de Participación Ciudadana y Educación Cívica:</w:t>
      </w:r>
    </w:p>
    <w:p w:rsidR="00001899" w:rsidRDefault="00001899" w:rsidP="00001899">
      <w:pPr>
        <w:spacing w:after="0"/>
        <w:jc w:val="both"/>
        <w:rPr>
          <w:rFonts w:cs="Arial"/>
          <w:bCs/>
          <w:noProof/>
          <w:sz w:val="24"/>
          <w:szCs w:val="24"/>
          <w:lang w:eastAsia="es-ES"/>
        </w:rPr>
      </w:pPr>
    </w:p>
    <w:tbl>
      <w:tblPr>
        <w:tblW w:w="7620" w:type="dxa"/>
        <w:jc w:val="center"/>
        <w:tblInd w:w="93" w:type="dxa"/>
        <w:tblLook w:val="04A0"/>
      </w:tblPr>
      <w:tblGrid>
        <w:gridCol w:w="2222"/>
        <w:gridCol w:w="1460"/>
        <w:gridCol w:w="1460"/>
        <w:gridCol w:w="1215"/>
        <w:gridCol w:w="1362"/>
      </w:tblGrid>
      <w:tr w:rsidR="00782226" w:rsidRPr="00F769FE" w:rsidTr="00A85D55">
        <w:trPr>
          <w:trHeight w:val="300"/>
          <w:jc w:val="center"/>
        </w:trPr>
        <w:tc>
          <w:tcPr>
            <w:tcW w:w="2222" w:type="dxa"/>
            <w:vMerge w:val="restart"/>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782226" w:rsidRPr="00F769FE" w:rsidRDefault="00F769FE" w:rsidP="00A85D55">
            <w:pPr>
              <w:spacing w:after="0"/>
              <w:jc w:val="center"/>
              <w:rPr>
                <w:rFonts w:cs="Arial"/>
                <w:b/>
                <w:bCs/>
                <w:color w:val="000000"/>
                <w:sz w:val="20"/>
                <w:szCs w:val="20"/>
                <w:lang w:val="en-US" w:eastAsia="en-US"/>
              </w:rPr>
            </w:pPr>
            <w:r w:rsidRPr="00F769FE">
              <w:rPr>
                <w:rFonts w:cs="Arial"/>
                <w:b/>
                <w:bCs/>
                <w:color w:val="000000"/>
                <w:sz w:val="20"/>
                <w:szCs w:val="20"/>
                <w:lang w:val="en-US" w:eastAsia="en-US"/>
              </w:rPr>
              <w:t>SEDE</w:t>
            </w:r>
          </w:p>
        </w:tc>
        <w:tc>
          <w:tcPr>
            <w:tcW w:w="1460" w:type="dxa"/>
            <w:vMerge w:val="restart"/>
            <w:tcBorders>
              <w:top w:val="single" w:sz="8" w:space="0" w:color="auto"/>
              <w:left w:val="nil"/>
              <w:bottom w:val="single" w:sz="4" w:space="0" w:color="000000"/>
              <w:right w:val="single" w:sz="4" w:space="0" w:color="auto"/>
            </w:tcBorders>
            <w:shd w:val="clear" w:color="000000" w:fill="D8D8D8"/>
            <w:noWrap/>
            <w:vAlign w:val="center"/>
            <w:hideMark/>
          </w:tcPr>
          <w:p w:rsidR="00782226" w:rsidRPr="00F769FE" w:rsidRDefault="00F769FE" w:rsidP="00A85D55">
            <w:pPr>
              <w:spacing w:after="0"/>
              <w:jc w:val="center"/>
              <w:rPr>
                <w:rFonts w:cs="Arial"/>
                <w:b/>
                <w:bCs/>
                <w:color w:val="000000"/>
                <w:sz w:val="20"/>
                <w:szCs w:val="20"/>
                <w:lang w:val="en-US" w:eastAsia="en-US"/>
              </w:rPr>
            </w:pPr>
            <w:r w:rsidRPr="00F769FE">
              <w:rPr>
                <w:rFonts w:cs="Arial"/>
                <w:b/>
                <w:bCs/>
                <w:color w:val="000000"/>
                <w:sz w:val="20"/>
                <w:szCs w:val="20"/>
                <w:lang w:val="en-US" w:eastAsia="en-US"/>
              </w:rPr>
              <w:t xml:space="preserve">FECHA </w:t>
            </w:r>
          </w:p>
        </w:tc>
        <w:tc>
          <w:tcPr>
            <w:tcW w:w="1460" w:type="dxa"/>
            <w:vMerge w:val="restart"/>
            <w:tcBorders>
              <w:top w:val="single" w:sz="8" w:space="0" w:color="auto"/>
              <w:left w:val="single" w:sz="4" w:space="0" w:color="auto"/>
              <w:bottom w:val="single" w:sz="4" w:space="0" w:color="000000"/>
              <w:right w:val="single" w:sz="4" w:space="0" w:color="auto"/>
            </w:tcBorders>
            <w:shd w:val="clear" w:color="000000" w:fill="D8D8D8"/>
            <w:noWrap/>
            <w:vAlign w:val="center"/>
            <w:hideMark/>
          </w:tcPr>
          <w:p w:rsidR="00782226" w:rsidRPr="00F769FE" w:rsidRDefault="00F769FE" w:rsidP="00A85D55">
            <w:pPr>
              <w:spacing w:after="0"/>
              <w:jc w:val="center"/>
              <w:rPr>
                <w:rFonts w:cs="Arial"/>
                <w:b/>
                <w:bCs/>
                <w:color w:val="000000"/>
                <w:sz w:val="20"/>
                <w:szCs w:val="20"/>
                <w:lang w:val="en-US" w:eastAsia="en-US"/>
              </w:rPr>
            </w:pPr>
            <w:r w:rsidRPr="00F769FE">
              <w:rPr>
                <w:rFonts w:cs="Arial"/>
                <w:b/>
                <w:bCs/>
                <w:color w:val="000000"/>
                <w:sz w:val="20"/>
                <w:szCs w:val="20"/>
                <w:lang w:val="en-US" w:eastAsia="en-US"/>
              </w:rPr>
              <w:t>HORA</w:t>
            </w:r>
          </w:p>
        </w:tc>
        <w:tc>
          <w:tcPr>
            <w:tcW w:w="2478" w:type="dxa"/>
            <w:gridSpan w:val="2"/>
            <w:tcBorders>
              <w:top w:val="single" w:sz="8" w:space="0" w:color="auto"/>
              <w:left w:val="nil"/>
              <w:bottom w:val="single" w:sz="4" w:space="0" w:color="auto"/>
              <w:right w:val="single" w:sz="8" w:space="0" w:color="000000"/>
            </w:tcBorders>
            <w:shd w:val="clear" w:color="000000" w:fill="D8D8D8"/>
            <w:noWrap/>
            <w:vAlign w:val="bottom"/>
            <w:hideMark/>
          </w:tcPr>
          <w:p w:rsidR="00782226" w:rsidRPr="00F769FE" w:rsidRDefault="00F769FE" w:rsidP="00A85D55">
            <w:pPr>
              <w:spacing w:after="0"/>
              <w:jc w:val="center"/>
              <w:rPr>
                <w:rFonts w:cs="Arial"/>
                <w:b/>
                <w:bCs/>
                <w:color w:val="000000"/>
                <w:sz w:val="20"/>
                <w:szCs w:val="20"/>
                <w:lang w:val="en-US" w:eastAsia="en-US"/>
              </w:rPr>
            </w:pPr>
            <w:r w:rsidRPr="00F769FE">
              <w:rPr>
                <w:rFonts w:cs="Arial"/>
                <w:b/>
                <w:bCs/>
                <w:color w:val="000000"/>
                <w:sz w:val="20"/>
                <w:szCs w:val="20"/>
                <w:lang w:val="en-US" w:eastAsia="en-US"/>
              </w:rPr>
              <w:t>ATENDIDOS</w:t>
            </w:r>
          </w:p>
        </w:tc>
      </w:tr>
      <w:tr w:rsidR="00782226" w:rsidRPr="00F769FE" w:rsidTr="00A85D55">
        <w:trPr>
          <w:trHeight w:val="300"/>
          <w:jc w:val="center"/>
        </w:trPr>
        <w:tc>
          <w:tcPr>
            <w:tcW w:w="2222" w:type="dxa"/>
            <w:vMerge/>
            <w:tcBorders>
              <w:top w:val="single" w:sz="8" w:space="0" w:color="auto"/>
              <w:left w:val="single" w:sz="8" w:space="0" w:color="auto"/>
              <w:bottom w:val="single" w:sz="4" w:space="0" w:color="auto"/>
              <w:right w:val="single" w:sz="4" w:space="0" w:color="auto"/>
            </w:tcBorders>
            <w:vAlign w:val="center"/>
            <w:hideMark/>
          </w:tcPr>
          <w:p w:rsidR="00782226" w:rsidRPr="00F769FE" w:rsidRDefault="00782226" w:rsidP="00A85D55">
            <w:pPr>
              <w:spacing w:after="0"/>
              <w:rPr>
                <w:rFonts w:cs="Arial"/>
                <w:b/>
                <w:bCs/>
                <w:color w:val="000000"/>
                <w:sz w:val="20"/>
                <w:szCs w:val="20"/>
                <w:lang w:val="en-US" w:eastAsia="en-US"/>
              </w:rPr>
            </w:pPr>
          </w:p>
        </w:tc>
        <w:tc>
          <w:tcPr>
            <w:tcW w:w="1460" w:type="dxa"/>
            <w:vMerge/>
            <w:tcBorders>
              <w:top w:val="single" w:sz="8" w:space="0" w:color="auto"/>
              <w:left w:val="nil"/>
              <w:bottom w:val="single" w:sz="4" w:space="0" w:color="000000"/>
              <w:right w:val="single" w:sz="4" w:space="0" w:color="auto"/>
            </w:tcBorders>
            <w:vAlign w:val="center"/>
            <w:hideMark/>
          </w:tcPr>
          <w:p w:rsidR="00782226" w:rsidRPr="00F769FE" w:rsidRDefault="00782226" w:rsidP="00A85D55">
            <w:pPr>
              <w:spacing w:after="0"/>
              <w:rPr>
                <w:rFonts w:cs="Arial"/>
                <w:b/>
                <w:bCs/>
                <w:color w:val="000000"/>
                <w:sz w:val="20"/>
                <w:szCs w:val="20"/>
                <w:lang w:val="en-US" w:eastAsia="en-US"/>
              </w:rPr>
            </w:pPr>
          </w:p>
        </w:tc>
        <w:tc>
          <w:tcPr>
            <w:tcW w:w="1460" w:type="dxa"/>
            <w:vMerge/>
            <w:tcBorders>
              <w:top w:val="single" w:sz="8" w:space="0" w:color="auto"/>
              <w:left w:val="single" w:sz="4" w:space="0" w:color="auto"/>
              <w:bottom w:val="single" w:sz="4" w:space="0" w:color="000000"/>
              <w:right w:val="single" w:sz="4" w:space="0" w:color="auto"/>
            </w:tcBorders>
            <w:vAlign w:val="center"/>
            <w:hideMark/>
          </w:tcPr>
          <w:p w:rsidR="00782226" w:rsidRPr="00F769FE" w:rsidRDefault="00782226" w:rsidP="00A85D55">
            <w:pPr>
              <w:spacing w:after="0"/>
              <w:rPr>
                <w:rFonts w:cs="Arial"/>
                <w:b/>
                <w:bCs/>
                <w:color w:val="000000"/>
                <w:sz w:val="20"/>
                <w:szCs w:val="20"/>
                <w:lang w:val="en-US" w:eastAsia="en-US"/>
              </w:rPr>
            </w:pPr>
          </w:p>
        </w:tc>
        <w:tc>
          <w:tcPr>
            <w:tcW w:w="1150" w:type="dxa"/>
            <w:tcBorders>
              <w:top w:val="nil"/>
              <w:left w:val="nil"/>
              <w:bottom w:val="single" w:sz="4" w:space="0" w:color="auto"/>
              <w:right w:val="single" w:sz="4" w:space="0" w:color="auto"/>
            </w:tcBorders>
            <w:shd w:val="clear" w:color="000000" w:fill="D8D8D8"/>
            <w:noWrap/>
            <w:vAlign w:val="center"/>
            <w:hideMark/>
          </w:tcPr>
          <w:p w:rsidR="00782226" w:rsidRPr="00F769FE" w:rsidRDefault="00F769FE" w:rsidP="00A85D55">
            <w:pPr>
              <w:spacing w:after="0"/>
              <w:jc w:val="center"/>
              <w:rPr>
                <w:rFonts w:cs="Arial"/>
                <w:b/>
                <w:bCs/>
                <w:color w:val="000000"/>
                <w:sz w:val="20"/>
                <w:szCs w:val="20"/>
                <w:lang w:val="en-US" w:eastAsia="en-US"/>
              </w:rPr>
            </w:pPr>
            <w:r w:rsidRPr="00F769FE">
              <w:rPr>
                <w:rFonts w:cs="Arial"/>
                <w:b/>
                <w:bCs/>
                <w:color w:val="000000"/>
                <w:sz w:val="20"/>
                <w:szCs w:val="20"/>
                <w:lang w:val="en-US" w:eastAsia="en-US"/>
              </w:rPr>
              <w:t>INDIVIDUAL</w:t>
            </w:r>
          </w:p>
        </w:tc>
        <w:tc>
          <w:tcPr>
            <w:tcW w:w="1328" w:type="dxa"/>
            <w:tcBorders>
              <w:top w:val="nil"/>
              <w:left w:val="nil"/>
              <w:bottom w:val="single" w:sz="4" w:space="0" w:color="auto"/>
              <w:right w:val="single" w:sz="8" w:space="0" w:color="auto"/>
            </w:tcBorders>
            <w:shd w:val="clear" w:color="000000" w:fill="D8D8D8"/>
            <w:noWrap/>
            <w:vAlign w:val="center"/>
            <w:hideMark/>
          </w:tcPr>
          <w:p w:rsidR="00782226" w:rsidRPr="00F769FE" w:rsidRDefault="00F769FE" w:rsidP="00A85D55">
            <w:pPr>
              <w:spacing w:after="0"/>
              <w:jc w:val="center"/>
              <w:rPr>
                <w:rFonts w:cs="Arial"/>
                <w:b/>
                <w:bCs/>
                <w:color w:val="000000"/>
                <w:sz w:val="20"/>
                <w:szCs w:val="20"/>
                <w:lang w:val="en-US" w:eastAsia="en-US"/>
              </w:rPr>
            </w:pPr>
            <w:r>
              <w:rPr>
                <w:rFonts w:cs="Arial"/>
                <w:b/>
                <w:bCs/>
                <w:color w:val="000000"/>
                <w:sz w:val="20"/>
                <w:szCs w:val="20"/>
                <w:lang w:val="en-US" w:eastAsia="en-US"/>
              </w:rPr>
              <w:t>AGRUPACIO</w:t>
            </w:r>
            <w:r w:rsidRPr="00F769FE">
              <w:rPr>
                <w:rFonts w:cs="Arial"/>
                <w:b/>
                <w:bCs/>
                <w:color w:val="000000"/>
                <w:sz w:val="20"/>
                <w:szCs w:val="20"/>
                <w:lang w:val="en-US" w:eastAsia="en-US"/>
              </w:rPr>
              <w:t>N</w:t>
            </w:r>
          </w:p>
        </w:tc>
      </w:tr>
      <w:tr w:rsidR="00782226" w:rsidRPr="00F769FE" w:rsidTr="00A85D55">
        <w:trPr>
          <w:trHeight w:val="300"/>
          <w:jc w:val="center"/>
        </w:trPr>
        <w:tc>
          <w:tcPr>
            <w:tcW w:w="2222" w:type="dxa"/>
            <w:tcBorders>
              <w:top w:val="nil"/>
              <w:left w:val="single" w:sz="8"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CDE XIII Distrito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2 de abril</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12:00 horas</w:t>
            </w:r>
          </w:p>
        </w:tc>
        <w:tc>
          <w:tcPr>
            <w:tcW w:w="115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2</w:t>
            </w:r>
          </w:p>
        </w:tc>
        <w:tc>
          <w:tcPr>
            <w:tcW w:w="1328" w:type="dxa"/>
            <w:tcBorders>
              <w:top w:val="nil"/>
              <w:left w:val="nil"/>
              <w:bottom w:val="single" w:sz="4" w:space="0" w:color="auto"/>
              <w:right w:val="single" w:sz="8"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0</w:t>
            </w:r>
          </w:p>
        </w:tc>
      </w:tr>
      <w:tr w:rsidR="00782226" w:rsidRPr="00F769FE" w:rsidTr="00A85D55">
        <w:trPr>
          <w:trHeight w:val="300"/>
          <w:jc w:val="center"/>
        </w:trPr>
        <w:tc>
          <w:tcPr>
            <w:tcW w:w="2222" w:type="dxa"/>
            <w:tcBorders>
              <w:top w:val="nil"/>
              <w:left w:val="single" w:sz="8"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CDE  XIV Distrito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25 de abril</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16:00 horas</w:t>
            </w:r>
          </w:p>
        </w:tc>
        <w:tc>
          <w:tcPr>
            <w:tcW w:w="115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10</w:t>
            </w:r>
          </w:p>
        </w:tc>
        <w:tc>
          <w:tcPr>
            <w:tcW w:w="1328" w:type="dxa"/>
            <w:tcBorders>
              <w:top w:val="nil"/>
              <w:left w:val="nil"/>
              <w:bottom w:val="single" w:sz="4" w:space="0" w:color="auto"/>
              <w:right w:val="single" w:sz="8"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0</w:t>
            </w:r>
          </w:p>
        </w:tc>
      </w:tr>
      <w:tr w:rsidR="00782226" w:rsidRPr="00F769FE" w:rsidTr="00A85D55">
        <w:trPr>
          <w:trHeight w:val="300"/>
          <w:jc w:val="center"/>
        </w:trPr>
        <w:tc>
          <w:tcPr>
            <w:tcW w:w="2222" w:type="dxa"/>
            <w:tcBorders>
              <w:top w:val="nil"/>
              <w:left w:val="single" w:sz="8"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CDE  XV Distrito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5 de mayo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13:30 horas</w:t>
            </w:r>
          </w:p>
        </w:tc>
        <w:tc>
          <w:tcPr>
            <w:tcW w:w="115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14</w:t>
            </w:r>
          </w:p>
        </w:tc>
        <w:tc>
          <w:tcPr>
            <w:tcW w:w="1328" w:type="dxa"/>
            <w:tcBorders>
              <w:top w:val="nil"/>
              <w:left w:val="nil"/>
              <w:bottom w:val="single" w:sz="4" w:space="0" w:color="auto"/>
              <w:right w:val="single" w:sz="8"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0</w:t>
            </w:r>
          </w:p>
        </w:tc>
      </w:tr>
      <w:tr w:rsidR="00782226" w:rsidRPr="00F769FE" w:rsidTr="00A85D55">
        <w:trPr>
          <w:trHeight w:val="300"/>
          <w:jc w:val="center"/>
        </w:trPr>
        <w:tc>
          <w:tcPr>
            <w:tcW w:w="2222" w:type="dxa"/>
            <w:tcBorders>
              <w:top w:val="nil"/>
              <w:left w:val="single" w:sz="8"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CDE  XVII Distrito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6 de mayo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17:00 horas</w:t>
            </w:r>
          </w:p>
        </w:tc>
        <w:tc>
          <w:tcPr>
            <w:tcW w:w="115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0</w:t>
            </w:r>
          </w:p>
        </w:tc>
        <w:tc>
          <w:tcPr>
            <w:tcW w:w="1328" w:type="dxa"/>
            <w:tcBorders>
              <w:top w:val="nil"/>
              <w:left w:val="nil"/>
              <w:bottom w:val="single" w:sz="4" w:space="0" w:color="auto"/>
              <w:right w:val="single" w:sz="8"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34</w:t>
            </w:r>
          </w:p>
        </w:tc>
      </w:tr>
      <w:tr w:rsidR="00782226" w:rsidRPr="00F769FE" w:rsidTr="00A85D55">
        <w:trPr>
          <w:trHeight w:val="300"/>
          <w:jc w:val="center"/>
        </w:trPr>
        <w:tc>
          <w:tcPr>
            <w:tcW w:w="2222" w:type="dxa"/>
            <w:tcBorders>
              <w:top w:val="nil"/>
              <w:left w:val="single" w:sz="8"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CDE  XIV Distrito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6 de mayo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17:00 horas</w:t>
            </w:r>
          </w:p>
        </w:tc>
        <w:tc>
          <w:tcPr>
            <w:tcW w:w="115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6</w:t>
            </w:r>
          </w:p>
        </w:tc>
        <w:tc>
          <w:tcPr>
            <w:tcW w:w="1328" w:type="dxa"/>
            <w:tcBorders>
              <w:top w:val="nil"/>
              <w:left w:val="nil"/>
              <w:bottom w:val="single" w:sz="4" w:space="0" w:color="auto"/>
              <w:right w:val="single" w:sz="8"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w:t>
            </w:r>
          </w:p>
        </w:tc>
      </w:tr>
      <w:tr w:rsidR="00782226" w:rsidRPr="00F769FE" w:rsidTr="00A85D55">
        <w:trPr>
          <w:trHeight w:val="300"/>
          <w:jc w:val="center"/>
        </w:trPr>
        <w:tc>
          <w:tcPr>
            <w:tcW w:w="2222" w:type="dxa"/>
            <w:tcBorders>
              <w:top w:val="nil"/>
              <w:left w:val="single" w:sz="8"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CDE  XIII Distrito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8 de mayo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10:00 horas</w:t>
            </w:r>
          </w:p>
        </w:tc>
        <w:tc>
          <w:tcPr>
            <w:tcW w:w="115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10</w:t>
            </w:r>
          </w:p>
        </w:tc>
        <w:tc>
          <w:tcPr>
            <w:tcW w:w="1328" w:type="dxa"/>
            <w:tcBorders>
              <w:top w:val="nil"/>
              <w:left w:val="nil"/>
              <w:bottom w:val="single" w:sz="4" w:space="0" w:color="auto"/>
              <w:right w:val="single" w:sz="8"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0</w:t>
            </w:r>
          </w:p>
        </w:tc>
      </w:tr>
      <w:tr w:rsidR="00782226" w:rsidRPr="00F769FE" w:rsidTr="00A85D55">
        <w:trPr>
          <w:trHeight w:val="300"/>
          <w:jc w:val="center"/>
        </w:trPr>
        <w:tc>
          <w:tcPr>
            <w:tcW w:w="2222" w:type="dxa"/>
            <w:tcBorders>
              <w:top w:val="nil"/>
              <w:left w:val="single" w:sz="8"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CDE  XIII Distrito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8 de mayo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16:00 horas</w:t>
            </w:r>
          </w:p>
        </w:tc>
        <w:tc>
          <w:tcPr>
            <w:tcW w:w="115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6</w:t>
            </w:r>
          </w:p>
        </w:tc>
        <w:tc>
          <w:tcPr>
            <w:tcW w:w="1328" w:type="dxa"/>
            <w:tcBorders>
              <w:top w:val="nil"/>
              <w:left w:val="nil"/>
              <w:bottom w:val="single" w:sz="4" w:space="0" w:color="auto"/>
              <w:right w:val="single" w:sz="8"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0</w:t>
            </w:r>
          </w:p>
        </w:tc>
      </w:tr>
      <w:tr w:rsidR="00782226" w:rsidRPr="00F769FE" w:rsidTr="00A85D55">
        <w:trPr>
          <w:trHeight w:val="300"/>
          <w:jc w:val="center"/>
        </w:trPr>
        <w:tc>
          <w:tcPr>
            <w:tcW w:w="2222" w:type="dxa"/>
            <w:tcBorders>
              <w:top w:val="nil"/>
              <w:left w:val="single" w:sz="8"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CDE  XVI Distrito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9 de mayo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17:00 horas</w:t>
            </w:r>
          </w:p>
        </w:tc>
        <w:tc>
          <w:tcPr>
            <w:tcW w:w="115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21</w:t>
            </w:r>
          </w:p>
        </w:tc>
        <w:tc>
          <w:tcPr>
            <w:tcW w:w="1328" w:type="dxa"/>
            <w:tcBorders>
              <w:top w:val="nil"/>
              <w:left w:val="nil"/>
              <w:bottom w:val="single" w:sz="4" w:space="0" w:color="auto"/>
              <w:right w:val="single" w:sz="8"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5</w:t>
            </w:r>
          </w:p>
        </w:tc>
      </w:tr>
      <w:tr w:rsidR="00782226" w:rsidRPr="00F769FE" w:rsidTr="00A85D55">
        <w:trPr>
          <w:trHeight w:val="300"/>
          <w:jc w:val="center"/>
        </w:trPr>
        <w:tc>
          <w:tcPr>
            <w:tcW w:w="2222" w:type="dxa"/>
            <w:tcBorders>
              <w:top w:val="nil"/>
              <w:left w:val="single" w:sz="8"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CDE  XVII Distrito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11 de mayo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17:00 horas</w:t>
            </w:r>
          </w:p>
        </w:tc>
        <w:tc>
          <w:tcPr>
            <w:tcW w:w="115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w:t>
            </w:r>
          </w:p>
        </w:tc>
        <w:tc>
          <w:tcPr>
            <w:tcW w:w="1328" w:type="dxa"/>
            <w:tcBorders>
              <w:top w:val="nil"/>
              <w:left w:val="nil"/>
              <w:bottom w:val="single" w:sz="4" w:space="0" w:color="auto"/>
              <w:right w:val="single" w:sz="8"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6</w:t>
            </w:r>
          </w:p>
        </w:tc>
      </w:tr>
      <w:tr w:rsidR="00782226" w:rsidRPr="00F769FE" w:rsidTr="00A85D55">
        <w:trPr>
          <w:trHeight w:val="300"/>
          <w:jc w:val="center"/>
        </w:trPr>
        <w:tc>
          <w:tcPr>
            <w:tcW w:w="2222" w:type="dxa"/>
            <w:tcBorders>
              <w:top w:val="nil"/>
              <w:left w:val="single" w:sz="8"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CDE  XIV Distrito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11 de mayo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9:00 horas</w:t>
            </w:r>
          </w:p>
        </w:tc>
        <w:tc>
          <w:tcPr>
            <w:tcW w:w="115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w:t>
            </w:r>
          </w:p>
        </w:tc>
        <w:tc>
          <w:tcPr>
            <w:tcW w:w="1328" w:type="dxa"/>
            <w:tcBorders>
              <w:top w:val="nil"/>
              <w:left w:val="nil"/>
              <w:bottom w:val="single" w:sz="4" w:space="0" w:color="auto"/>
              <w:right w:val="single" w:sz="8"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0</w:t>
            </w:r>
          </w:p>
        </w:tc>
      </w:tr>
      <w:tr w:rsidR="00782226" w:rsidRPr="00F769FE" w:rsidTr="00A85D55">
        <w:trPr>
          <w:trHeight w:val="300"/>
          <w:jc w:val="center"/>
        </w:trPr>
        <w:tc>
          <w:tcPr>
            <w:tcW w:w="2222" w:type="dxa"/>
            <w:tcBorders>
              <w:top w:val="nil"/>
              <w:left w:val="single" w:sz="8"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CDE  VII Distrito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11 de mayo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17:00 horas</w:t>
            </w:r>
          </w:p>
        </w:tc>
        <w:tc>
          <w:tcPr>
            <w:tcW w:w="115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2</w:t>
            </w:r>
          </w:p>
        </w:tc>
        <w:tc>
          <w:tcPr>
            <w:tcW w:w="1328" w:type="dxa"/>
            <w:tcBorders>
              <w:top w:val="nil"/>
              <w:left w:val="nil"/>
              <w:bottom w:val="single" w:sz="4" w:space="0" w:color="auto"/>
              <w:right w:val="single" w:sz="8"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0</w:t>
            </w:r>
          </w:p>
        </w:tc>
      </w:tr>
      <w:tr w:rsidR="00782226" w:rsidRPr="00F769FE" w:rsidTr="00A85D55">
        <w:trPr>
          <w:trHeight w:val="300"/>
          <w:jc w:val="center"/>
        </w:trPr>
        <w:tc>
          <w:tcPr>
            <w:tcW w:w="2222" w:type="dxa"/>
            <w:tcBorders>
              <w:top w:val="nil"/>
              <w:left w:val="single" w:sz="8"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CDE  XIII Distrito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12 de mayo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17:00 horas</w:t>
            </w:r>
          </w:p>
        </w:tc>
        <w:tc>
          <w:tcPr>
            <w:tcW w:w="115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4</w:t>
            </w:r>
          </w:p>
        </w:tc>
        <w:tc>
          <w:tcPr>
            <w:tcW w:w="1328" w:type="dxa"/>
            <w:tcBorders>
              <w:top w:val="nil"/>
              <w:left w:val="nil"/>
              <w:bottom w:val="single" w:sz="4" w:space="0" w:color="auto"/>
              <w:right w:val="single" w:sz="8"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0</w:t>
            </w:r>
          </w:p>
        </w:tc>
      </w:tr>
      <w:tr w:rsidR="00782226" w:rsidRPr="00F769FE" w:rsidTr="00A85D55">
        <w:trPr>
          <w:trHeight w:val="300"/>
          <w:jc w:val="center"/>
        </w:trPr>
        <w:tc>
          <w:tcPr>
            <w:tcW w:w="2222" w:type="dxa"/>
            <w:tcBorders>
              <w:top w:val="nil"/>
              <w:left w:val="single" w:sz="8"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CDE  XIV Distrito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12 de mayo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17:00 horas</w:t>
            </w:r>
          </w:p>
        </w:tc>
        <w:tc>
          <w:tcPr>
            <w:tcW w:w="115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0</w:t>
            </w:r>
          </w:p>
        </w:tc>
        <w:tc>
          <w:tcPr>
            <w:tcW w:w="1328" w:type="dxa"/>
            <w:tcBorders>
              <w:top w:val="nil"/>
              <w:left w:val="nil"/>
              <w:bottom w:val="single" w:sz="4" w:space="0" w:color="auto"/>
              <w:right w:val="single" w:sz="8"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w:t>
            </w:r>
          </w:p>
        </w:tc>
      </w:tr>
      <w:tr w:rsidR="00782226" w:rsidRPr="00F769FE" w:rsidTr="00A85D55">
        <w:trPr>
          <w:trHeight w:val="300"/>
          <w:jc w:val="center"/>
        </w:trPr>
        <w:tc>
          <w:tcPr>
            <w:tcW w:w="2222" w:type="dxa"/>
            <w:tcBorders>
              <w:top w:val="nil"/>
              <w:left w:val="single" w:sz="8"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CDE  XIII Distrito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13 de mayo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17:00 horas</w:t>
            </w:r>
          </w:p>
        </w:tc>
        <w:tc>
          <w:tcPr>
            <w:tcW w:w="115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10</w:t>
            </w:r>
          </w:p>
        </w:tc>
        <w:tc>
          <w:tcPr>
            <w:tcW w:w="1328" w:type="dxa"/>
            <w:tcBorders>
              <w:top w:val="nil"/>
              <w:left w:val="nil"/>
              <w:bottom w:val="single" w:sz="4" w:space="0" w:color="auto"/>
              <w:right w:val="single" w:sz="8"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0</w:t>
            </w:r>
          </w:p>
        </w:tc>
      </w:tr>
      <w:tr w:rsidR="00782226" w:rsidRPr="00F769FE" w:rsidTr="00A85D55">
        <w:trPr>
          <w:trHeight w:val="300"/>
          <w:jc w:val="center"/>
        </w:trPr>
        <w:tc>
          <w:tcPr>
            <w:tcW w:w="2222" w:type="dxa"/>
            <w:tcBorders>
              <w:top w:val="nil"/>
              <w:left w:val="single" w:sz="8"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CDE  III Distrito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13 de mayo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16:30 horas</w:t>
            </w:r>
          </w:p>
        </w:tc>
        <w:tc>
          <w:tcPr>
            <w:tcW w:w="115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9</w:t>
            </w:r>
          </w:p>
        </w:tc>
        <w:tc>
          <w:tcPr>
            <w:tcW w:w="1328" w:type="dxa"/>
            <w:tcBorders>
              <w:top w:val="nil"/>
              <w:left w:val="nil"/>
              <w:bottom w:val="single" w:sz="4" w:space="0" w:color="auto"/>
              <w:right w:val="single" w:sz="8"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4</w:t>
            </w:r>
          </w:p>
        </w:tc>
      </w:tr>
      <w:tr w:rsidR="00782226" w:rsidRPr="00F769FE" w:rsidTr="00A85D55">
        <w:trPr>
          <w:trHeight w:val="300"/>
          <w:jc w:val="center"/>
        </w:trPr>
        <w:tc>
          <w:tcPr>
            <w:tcW w:w="2222" w:type="dxa"/>
            <w:tcBorders>
              <w:top w:val="nil"/>
              <w:left w:val="single" w:sz="8"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CDE  XVII Distrito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14 de mayo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11:00 horas</w:t>
            </w:r>
          </w:p>
        </w:tc>
        <w:tc>
          <w:tcPr>
            <w:tcW w:w="115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0</w:t>
            </w:r>
          </w:p>
        </w:tc>
        <w:tc>
          <w:tcPr>
            <w:tcW w:w="1328" w:type="dxa"/>
            <w:tcBorders>
              <w:top w:val="nil"/>
              <w:left w:val="nil"/>
              <w:bottom w:val="single" w:sz="4" w:space="0" w:color="auto"/>
              <w:right w:val="single" w:sz="8"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3</w:t>
            </w:r>
          </w:p>
        </w:tc>
      </w:tr>
      <w:tr w:rsidR="00782226" w:rsidRPr="00F769FE" w:rsidTr="00A85D55">
        <w:trPr>
          <w:trHeight w:val="300"/>
          <w:jc w:val="center"/>
        </w:trPr>
        <w:tc>
          <w:tcPr>
            <w:tcW w:w="2222" w:type="dxa"/>
            <w:tcBorders>
              <w:top w:val="nil"/>
              <w:left w:val="single" w:sz="8"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CDE  XIII Distrito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14 de mayo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11:00 horas</w:t>
            </w:r>
          </w:p>
        </w:tc>
        <w:tc>
          <w:tcPr>
            <w:tcW w:w="115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0</w:t>
            </w:r>
          </w:p>
        </w:tc>
        <w:tc>
          <w:tcPr>
            <w:tcW w:w="1328" w:type="dxa"/>
            <w:tcBorders>
              <w:top w:val="nil"/>
              <w:left w:val="nil"/>
              <w:bottom w:val="single" w:sz="4" w:space="0" w:color="auto"/>
              <w:right w:val="single" w:sz="8"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0</w:t>
            </w:r>
          </w:p>
        </w:tc>
      </w:tr>
      <w:tr w:rsidR="00782226" w:rsidRPr="00F769FE" w:rsidTr="00A85D55">
        <w:trPr>
          <w:trHeight w:val="300"/>
          <w:jc w:val="center"/>
        </w:trPr>
        <w:tc>
          <w:tcPr>
            <w:tcW w:w="2222" w:type="dxa"/>
            <w:tcBorders>
              <w:top w:val="nil"/>
              <w:left w:val="single" w:sz="8" w:space="0" w:color="auto"/>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CDE  XIII Distrito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15 de mayo</w:t>
            </w:r>
          </w:p>
        </w:tc>
        <w:tc>
          <w:tcPr>
            <w:tcW w:w="146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11:00 horas</w:t>
            </w:r>
          </w:p>
        </w:tc>
        <w:tc>
          <w:tcPr>
            <w:tcW w:w="1150" w:type="dxa"/>
            <w:tcBorders>
              <w:top w:val="nil"/>
              <w:left w:val="nil"/>
              <w:bottom w:val="single" w:sz="4" w:space="0" w:color="auto"/>
              <w:right w:val="single" w:sz="4"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2</w:t>
            </w:r>
          </w:p>
        </w:tc>
        <w:tc>
          <w:tcPr>
            <w:tcW w:w="1328" w:type="dxa"/>
            <w:tcBorders>
              <w:top w:val="nil"/>
              <w:left w:val="nil"/>
              <w:bottom w:val="single" w:sz="4" w:space="0" w:color="auto"/>
              <w:right w:val="single" w:sz="8" w:space="0" w:color="auto"/>
            </w:tcBorders>
            <w:shd w:val="clear" w:color="auto" w:fill="auto"/>
            <w:noWrap/>
            <w:vAlign w:val="bottom"/>
            <w:hideMark/>
          </w:tcPr>
          <w:p w:rsidR="00782226" w:rsidRPr="00F769FE" w:rsidRDefault="00782226" w:rsidP="00A85D55">
            <w:pPr>
              <w:spacing w:after="0"/>
              <w:jc w:val="center"/>
              <w:rPr>
                <w:rFonts w:cs="Arial"/>
                <w:color w:val="000000"/>
                <w:sz w:val="20"/>
                <w:szCs w:val="20"/>
                <w:lang w:val="en-US" w:eastAsia="en-US"/>
              </w:rPr>
            </w:pPr>
            <w:r w:rsidRPr="00F769FE">
              <w:rPr>
                <w:rFonts w:cs="Arial"/>
                <w:color w:val="000000"/>
                <w:sz w:val="20"/>
                <w:szCs w:val="20"/>
                <w:lang w:val="en-US" w:eastAsia="en-US"/>
              </w:rPr>
              <w:t>0</w:t>
            </w:r>
          </w:p>
        </w:tc>
      </w:tr>
      <w:tr w:rsidR="00782226" w:rsidRPr="00F769FE" w:rsidTr="00F769FE">
        <w:trPr>
          <w:trHeight w:val="50"/>
          <w:jc w:val="center"/>
        </w:trPr>
        <w:tc>
          <w:tcPr>
            <w:tcW w:w="3682" w:type="dxa"/>
            <w:gridSpan w:val="2"/>
            <w:vMerge w:val="restart"/>
            <w:tcBorders>
              <w:top w:val="single" w:sz="4" w:space="0" w:color="auto"/>
              <w:left w:val="single" w:sz="8" w:space="0" w:color="auto"/>
              <w:bottom w:val="single" w:sz="8" w:space="0" w:color="000000"/>
              <w:right w:val="single" w:sz="4" w:space="0" w:color="000000"/>
            </w:tcBorders>
            <w:shd w:val="clear" w:color="000000" w:fill="D8D8D8"/>
            <w:noWrap/>
            <w:vAlign w:val="center"/>
            <w:hideMark/>
          </w:tcPr>
          <w:p w:rsidR="00782226" w:rsidRPr="00F769FE" w:rsidRDefault="00782226" w:rsidP="00A85D55">
            <w:pPr>
              <w:spacing w:after="0"/>
              <w:jc w:val="center"/>
              <w:rPr>
                <w:rFonts w:cs="Arial"/>
                <w:b/>
                <w:bCs/>
                <w:color w:val="000000"/>
                <w:sz w:val="20"/>
                <w:szCs w:val="20"/>
                <w:lang w:val="en-US" w:eastAsia="en-US"/>
              </w:rPr>
            </w:pPr>
            <w:r w:rsidRPr="00F769FE">
              <w:rPr>
                <w:rFonts w:cs="Arial"/>
                <w:b/>
                <w:bCs/>
                <w:color w:val="000000"/>
                <w:sz w:val="20"/>
                <w:szCs w:val="20"/>
                <w:lang w:val="en-US" w:eastAsia="en-US"/>
              </w:rPr>
              <w:t>Totales</w:t>
            </w:r>
          </w:p>
        </w:tc>
        <w:tc>
          <w:tcPr>
            <w:tcW w:w="1460" w:type="dxa"/>
            <w:tcBorders>
              <w:top w:val="nil"/>
              <w:left w:val="nil"/>
              <w:bottom w:val="nil"/>
              <w:right w:val="single" w:sz="4" w:space="0" w:color="auto"/>
            </w:tcBorders>
            <w:shd w:val="clear" w:color="000000" w:fill="D8D8D8"/>
            <w:noWrap/>
            <w:vAlign w:val="center"/>
            <w:hideMark/>
          </w:tcPr>
          <w:p w:rsidR="00782226" w:rsidRPr="00F769FE" w:rsidRDefault="00782226" w:rsidP="00A85D55">
            <w:pPr>
              <w:spacing w:after="0"/>
              <w:jc w:val="center"/>
              <w:rPr>
                <w:rFonts w:cs="Arial"/>
                <w:b/>
                <w:bCs/>
                <w:color w:val="000000"/>
                <w:sz w:val="20"/>
                <w:szCs w:val="20"/>
                <w:lang w:val="en-US" w:eastAsia="en-US"/>
              </w:rPr>
            </w:pPr>
            <w:r w:rsidRPr="00F769FE">
              <w:rPr>
                <w:rFonts w:cs="Arial"/>
                <w:b/>
                <w:bCs/>
                <w:color w:val="000000"/>
                <w:sz w:val="20"/>
                <w:szCs w:val="20"/>
                <w:lang w:val="en-US" w:eastAsia="en-US"/>
              </w:rPr>
              <w:t> </w:t>
            </w:r>
          </w:p>
        </w:tc>
        <w:tc>
          <w:tcPr>
            <w:tcW w:w="1150" w:type="dxa"/>
            <w:tcBorders>
              <w:top w:val="nil"/>
              <w:left w:val="nil"/>
              <w:bottom w:val="single" w:sz="4" w:space="0" w:color="auto"/>
              <w:right w:val="single" w:sz="4" w:space="0" w:color="auto"/>
            </w:tcBorders>
            <w:shd w:val="clear" w:color="000000" w:fill="D8D8D8"/>
            <w:noWrap/>
            <w:vAlign w:val="bottom"/>
            <w:hideMark/>
          </w:tcPr>
          <w:p w:rsidR="00782226" w:rsidRPr="00F769FE" w:rsidRDefault="00782226" w:rsidP="00A85D55">
            <w:pPr>
              <w:spacing w:after="0"/>
              <w:jc w:val="center"/>
              <w:rPr>
                <w:rFonts w:cs="Arial"/>
                <w:b/>
                <w:bCs/>
                <w:color w:val="000000"/>
                <w:sz w:val="20"/>
                <w:szCs w:val="20"/>
                <w:lang w:val="en-US" w:eastAsia="en-US"/>
              </w:rPr>
            </w:pPr>
            <w:r w:rsidRPr="00F769FE">
              <w:rPr>
                <w:rFonts w:cs="Arial"/>
                <w:b/>
                <w:bCs/>
                <w:color w:val="000000"/>
                <w:sz w:val="20"/>
                <w:szCs w:val="20"/>
                <w:lang w:val="en-US" w:eastAsia="en-US"/>
              </w:rPr>
              <w:t>98</w:t>
            </w:r>
          </w:p>
        </w:tc>
        <w:tc>
          <w:tcPr>
            <w:tcW w:w="1328" w:type="dxa"/>
            <w:tcBorders>
              <w:top w:val="nil"/>
              <w:left w:val="nil"/>
              <w:bottom w:val="single" w:sz="4" w:space="0" w:color="auto"/>
              <w:right w:val="single" w:sz="8" w:space="0" w:color="auto"/>
            </w:tcBorders>
            <w:shd w:val="clear" w:color="000000" w:fill="D8D8D8"/>
            <w:noWrap/>
            <w:vAlign w:val="bottom"/>
            <w:hideMark/>
          </w:tcPr>
          <w:p w:rsidR="00782226" w:rsidRPr="00F769FE" w:rsidRDefault="00782226" w:rsidP="00A85D55">
            <w:pPr>
              <w:spacing w:after="0"/>
              <w:jc w:val="center"/>
              <w:rPr>
                <w:rFonts w:cs="Arial"/>
                <w:b/>
                <w:bCs/>
                <w:color w:val="000000"/>
                <w:sz w:val="20"/>
                <w:szCs w:val="20"/>
                <w:lang w:val="en-US" w:eastAsia="en-US"/>
              </w:rPr>
            </w:pPr>
            <w:r w:rsidRPr="00F769FE">
              <w:rPr>
                <w:rFonts w:cs="Arial"/>
                <w:b/>
                <w:bCs/>
                <w:color w:val="000000"/>
                <w:sz w:val="20"/>
                <w:szCs w:val="20"/>
                <w:lang w:val="en-US" w:eastAsia="en-US"/>
              </w:rPr>
              <w:t>54</w:t>
            </w:r>
          </w:p>
        </w:tc>
      </w:tr>
      <w:tr w:rsidR="00782226" w:rsidRPr="00F769FE" w:rsidTr="00F769FE">
        <w:trPr>
          <w:trHeight w:val="40"/>
          <w:jc w:val="center"/>
        </w:trPr>
        <w:tc>
          <w:tcPr>
            <w:tcW w:w="3682" w:type="dxa"/>
            <w:gridSpan w:val="2"/>
            <w:vMerge/>
            <w:tcBorders>
              <w:top w:val="single" w:sz="4" w:space="0" w:color="auto"/>
              <w:left w:val="single" w:sz="8" w:space="0" w:color="auto"/>
              <w:bottom w:val="single" w:sz="8" w:space="0" w:color="000000"/>
              <w:right w:val="single" w:sz="4" w:space="0" w:color="000000"/>
            </w:tcBorders>
            <w:vAlign w:val="center"/>
            <w:hideMark/>
          </w:tcPr>
          <w:p w:rsidR="00782226" w:rsidRPr="00F769FE" w:rsidRDefault="00782226" w:rsidP="00A85D55">
            <w:pPr>
              <w:spacing w:after="0"/>
              <w:rPr>
                <w:rFonts w:cs="Arial"/>
                <w:b/>
                <w:bCs/>
                <w:color w:val="000000"/>
                <w:sz w:val="20"/>
                <w:szCs w:val="20"/>
                <w:lang w:val="en-US" w:eastAsia="en-US"/>
              </w:rPr>
            </w:pPr>
          </w:p>
        </w:tc>
        <w:tc>
          <w:tcPr>
            <w:tcW w:w="1460" w:type="dxa"/>
            <w:tcBorders>
              <w:top w:val="nil"/>
              <w:left w:val="nil"/>
              <w:bottom w:val="single" w:sz="8" w:space="0" w:color="auto"/>
              <w:right w:val="nil"/>
            </w:tcBorders>
            <w:shd w:val="clear" w:color="000000" w:fill="D8D8D8"/>
            <w:noWrap/>
            <w:vAlign w:val="center"/>
            <w:hideMark/>
          </w:tcPr>
          <w:p w:rsidR="00782226" w:rsidRPr="00F769FE" w:rsidRDefault="00782226" w:rsidP="00A85D55">
            <w:pPr>
              <w:spacing w:after="0"/>
              <w:jc w:val="center"/>
              <w:rPr>
                <w:rFonts w:cs="Arial"/>
                <w:b/>
                <w:bCs/>
                <w:color w:val="000000"/>
                <w:sz w:val="20"/>
                <w:szCs w:val="20"/>
                <w:lang w:val="en-US" w:eastAsia="en-US"/>
              </w:rPr>
            </w:pPr>
            <w:r w:rsidRPr="00F769FE">
              <w:rPr>
                <w:rFonts w:cs="Arial"/>
                <w:b/>
                <w:bCs/>
                <w:color w:val="000000"/>
                <w:sz w:val="20"/>
                <w:szCs w:val="20"/>
                <w:lang w:val="en-US" w:eastAsia="en-US"/>
              </w:rPr>
              <w:t> </w:t>
            </w:r>
          </w:p>
        </w:tc>
        <w:tc>
          <w:tcPr>
            <w:tcW w:w="2478" w:type="dxa"/>
            <w:gridSpan w:val="2"/>
            <w:tcBorders>
              <w:top w:val="single" w:sz="4" w:space="0" w:color="auto"/>
              <w:left w:val="single" w:sz="4" w:space="0" w:color="auto"/>
              <w:bottom w:val="single" w:sz="8" w:space="0" w:color="auto"/>
              <w:right w:val="single" w:sz="8" w:space="0" w:color="000000"/>
            </w:tcBorders>
            <w:shd w:val="clear" w:color="000000" w:fill="D8D8D8"/>
            <w:noWrap/>
            <w:vAlign w:val="bottom"/>
            <w:hideMark/>
          </w:tcPr>
          <w:p w:rsidR="00782226" w:rsidRPr="00F769FE" w:rsidRDefault="00782226" w:rsidP="00A85D55">
            <w:pPr>
              <w:spacing w:after="0"/>
              <w:jc w:val="center"/>
              <w:rPr>
                <w:rFonts w:cs="Arial"/>
                <w:b/>
                <w:bCs/>
                <w:color w:val="000000"/>
                <w:sz w:val="20"/>
                <w:szCs w:val="20"/>
                <w:lang w:val="en-US" w:eastAsia="en-US"/>
              </w:rPr>
            </w:pPr>
            <w:r w:rsidRPr="00F769FE">
              <w:rPr>
                <w:rFonts w:cs="Arial"/>
                <w:b/>
                <w:bCs/>
                <w:color w:val="000000"/>
                <w:sz w:val="20"/>
                <w:szCs w:val="20"/>
                <w:lang w:val="en-US" w:eastAsia="en-US"/>
              </w:rPr>
              <w:t>152</w:t>
            </w:r>
          </w:p>
        </w:tc>
      </w:tr>
    </w:tbl>
    <w:p w:rsidR="00DE682D" w:rsidRDefault="00DE682D" w:rsidP="00DE682D">
      <w:pPr>
        <w:pStyle w:val="Prrafodelista"/>
        <w:spacing w:after="0"/>
        <w:jc w:val="both"/>
        <w:rPr>
          <w:rFonts w:cs="Arial"/>
          <w:bCs/>
          <w:noProof/>
          <w:sz w:val="24"/>
          <w:szCs w:val="24"/>
          <w:lang w:eastAsia="es-ES"/>
        </w:rPr>
      </w:pPr>
    </w:p>
    <w:p w:rsidR="006975AD" w:rsidRDefault="00001899" w:rsidP="00165ACB">
      <w:pPr>
        <w:pStyle w:val="Prrafodelista"/>
        <w:numPr>
          <w:ilvl w:val="0"/>
          <w:numId w:val="2"/>
        </w:numPr>
        <w:spacing w:after="0"/>
        <w:jc w:val="both"/>
        <w:rPr>
          <w:rFonts w:cs="Arial"/>
          <w:bCs/>
          <w:noProof/>
          <w:sz w:val="24"/>
          <w:szCs w:val="24"/>
          <w:lang w:eastAsia="es-ES"/>
        </w:rPr>
      </w:pPr>
      <w:r w:rsidRPr="0078250C">
        <w:rPr>
          <w:rFonts w:cs="Arial"/>
          <w:bCs/>
          <w:noProof/>
          <w:sz w:val="24"/>
          <w:szCs w:val="24"/>
          <w:lang w:eastAsia="es-ES"/>
        </w:rPr>
        <w:t>Acreditación de ciudadanos para participar como Observadores Electorales</w:t>
      </w:r>
      <w:r w:rsidR="006975AD">
        <w:rPr>
          <w:rFonts w:cs="Arial"/>
          <w:bCs/>
          <w:noProof/>
          <w:sz w:val="24"/>
          <w:szCs w:val="24"/>
          <w:lang w:eastAsia="es-ES"/>
        </w:rPr>
        <w:t xml:space="preserve"> </w:t>
      </w:r>
      <w:r w:rsidR="006975AD" w:rsidRPr="0078250C">
        <w:rPr>
          <w:rFonts w:cs="Arial"/>
          <w:bCs/>
          <w:noProof/>
          <w:sz w:val="24"/>
          <w:szCs w:val="24"/>
          <w:lang w:eastAsia="es-ES"/>
        </w:rPr>
        <w:t xml:space="preserve">en el Proceso Electotal </w:t>
      </w:r>
      <w:r w:rsidR="006975AD">
        <w:rPr>
          <w:rFonts w:cs="Arial"/>
          <w:bCs/>
          <w:noProof/>
          <w:sz w:val="24"/>
          <w:szCs w:val="24"/>
          <w:lang w:eastAsia="es-ES"/>
        </w:rPr>
        <w:t xml:space="preserve">Local </w:t>
      </w:r>
      <w:r w:rsidR="007D4E3E">
        <w:rPr>
          <w:rFonts w:cs="Arial"/>
          <w:bCs/>
          <w:noProof/>
          <w:sz w:val="24"/>
          <w:szCs w:val="24"/>
          <w:lang w:eastAsia="es-ES"/>
        </w:rPr>
        <w:t>Ordinario 2015-2016</w:t>
      </w:r>
      <w:r w:rsidRPr="0078250C">
        <w:rPr>
          <w:rFonts w:cs="Arial"/>
          <w:bCs/>
          <w:noProof/>
          <w:sz w:val="24"/>
          <w:szCs w:val="24"/>
          <w:lang w:eastAsia="es-ES"/>
        </w:rPr>
        <w:t xml:space="preserve">, </w:t>
      </w:r>
      <w:r w:rsidR="006975AD">
        <w:rPr>
          <w:rFonts w:cs="Arial"/>
          <w:bCs/>
          <w:noProof/>
          <w:sz w:val="24"/>
          <w:szCs w:val="24"/>
          <w:lang w:eastAsia="es-ES"/>
        </w:rPr>
        <w:t>en los meses de abril y mayo</w:t>
      </w:r>
      <w:r w:rsidR="003A576F">
        <w:rPr>
          <w:rFonts w:cs="Arial"/>
          <w:bCs/>
          <w:noProof/>
          <w:sz w:val="24"/>
          <w:szCs w:val="24"/>
          <w:lang w:eastAsia="es-ES"/>
        </w:rPr>
        <w:t xml:space="preserve"> de acuerdo al sistema de </w:t>
      </w:r>
      <w:r w:rsidR="006975AD">
        <w:rPr>
          <w:rFonts w:cs="Arial"/>
          <w:bCs/>
          <w:noProof/>
          <w:sz w:val="24"/>
          <w:szCs w:val="24"/>
          <w:lang w:eastAsia="es-ES"/>
        </w:rPr>
        <w:t xml:space="preserve">Observadores electorales, </w:t>
      </w:r>
      <w:r w:rsidR="007D4E3E">
        <w:rPr>
          <w:rFonts w:cs="Arial"/>
          <w:bCs/>
          <w:noProof/>
          <w:sz w:val="24"/>
          <w:szCs w:val="24"/>
          <w:lang w:eastAsia="es-ES"/>
        </w:rPr>
        <w:t xml:space="preserve">al </w:t>
      </w:r>
      <w:r w:rsidR="006975AD">
        <w:rPr>
          <w:rFonts w:cs="Arial"/>
          <w:bCs/>
          <w:noProof/>
          <w:sz w:val="24"/>
          <w:szCs w:val="24"/>
          <w:lang w:eastAsia="es-ES"/>
        </w:rPr>
        <w:t xml:space="preserve"> que </w:t>
      </w:r>
      <w:r w:rsidR="007D4E3E">
        <w:rPr>
          <w:rFonts w:cs="Arial"/>
          <w:bCs/>
          <w:noProof/>
          <w:sz w:val="24"/>
          <w:szCs w:val="24"/>
          <w:lang w:eastAsia="es-ES"/>
        </w:rPr>
        <w:t>se tuvo</w:t>
      </w:r>
      <w:r w:rsidR="006975AD">
        <w:rPr>
          <w:rFonts w:cs="Arial"/>
          <w:bCs/>
          <w:noProof/>
          <w:sz w:val="24"/>
          <w:szCs w:val="24"/>
          <w:lang w:eastAsia="es-ES"/>
        </w:rPr>
        <w:t xml:space="preserve"> acceso con los datos de la cuenta unica de acceso Institucional que nos fue proporcionada por el INE, como se detalla a continuación:</w:t>
      </w:r>
    </w:p>
    <w:p w:rsidR="00E66BD6" w:rsidRDefault="00E66BD6" w:rsidP="00E66BD6">
      <w:pPr>
        <w:pStyle w:val="Prrafodelista"/>
        <w:spacing w:after="0"/>
        <w:jc w:val="both"/>
        <w:rPr>
          <w:rFonts w:cs="Arial"/>
          <w:bCs/>
          <w:noProof/>
          <w:sz w:val="24"/>
          <w:szCs w:val="24"/>
          <w:lang w:eastAsia="es-ES"/>
        </w:rPr>
      </w:pPr>
    </w:p>
    <w:p w:rsidR="00001899" w:rsidRPr="007A5B9B" w:rsidRDefault="00001899" w:rsidP="00001899">
      <w:pPr>
        <w:spacing w:after="0"/>
        <w:jc w:val="both"/>
        <w:rPr>
          <w:rFonts w:cs="Arial"/>
          <w:bCs/>
          <w:noProof/>
          <w:sz w:val="24"/>
          <w:szCs w:val="24"/>
          <w:lang w:eastAsia="es-ES"/>
        </w:rPr>
      </w:pPr>
    </w:p>
    <w:tbl>
      <w:tblPr>
        <w:tblW w:w="4159" w:type="dxa"/>
        <w:jc w:val="center"/>
        <w:tblInd w:w="94" w:type="dxa"/>
        <w:tblLook w:val="04A0"/>
      </w:tblPr>
      <w:tblGrid>
        <w:gridCol w:w="2600"/>
        <w:gridCol w:w="1559"/>
      </w:tblGrid>
      <w:tr w:rsidR="007D4E3E" w:rsidRPr="00F769FE" w:rsidTr="00F769FE">
        <w:trPr>
          <w:trHeight w:val="300"/>
          <w:jc w:val="center"/>
        </w:trPr>
        <w:tc>
          <w:tcPr>
            <w:tcW w:w="260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7D4E3E" w:rsidRPr="00F769FE" w:rsidRDefault="00F769FE" w:rsidP="00F769FE">
            <w:pPr>
              <w:spacing w:after="0" w:line="240" w:lineRule="auto"/>
              <w:jc w:val="center"/>
              <w:rPr>
                <w:b/>
                <w:bCs/>
                <w:color w:val="000000"/>
                <w:sz w:val="20"/>
                <w:szCs w:val="20"/>
                <w:lang w:val="en-US" w:eastAsia="en-US"/>
              </w:rPr>
            </w:pPr>
            <w:r w:rsidRPr="00F769FE">
              <w:rPr>
                <w:b/>
                <w:bCs/>
                <w:color w:val="000000"/>
                <w:sz w:val="20"/>
                <w:szCs w:val="20"/>
                <w:lang w:val="en-US" w:eastAsia="en-US"/>
              </w:rPr>
              <w:t>CONSEJO LOCAL/CABECERA DISTRITAL</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7D4E3E" w:rsidRPr="00F769FE" w:rsidRDefault="00F769FE" w:rsidP="00F769FE">
            <w:pPr>
              <w:spacing w:after="0" w:line="240" w:lineRule="auto"/>
              <w:jc w:val="center"/>
              <w:rPr>
                <w:b/>
                <w:bCs/>
                <w:color w:val="000000"/>
                <w:sz w:val="20"/>
                <w:szCs w:val="20"/>
                <w:lang w:val="en-US" w:eastAsia="en-US"/>
              </w:rPr>
            </w:pPr>
            <w:r w:rsidRPr="00F769FE">
              <w:rPr>
                <w:b/>
                <w:bCs/>
                <w:color w:val="000000"/>
                <w:sz w:val="20"/>
                <w:szCs w:val="20"/>
                <w:lang w:val="en-US" w:eastAsia="en-US"/>
              </w:rPr>
              <w:t>ACREDITADOS</w:t>
            </w:r>
          </w:p>
        </w:tc>
      </w:tr>
      <w:tr w:rsidR="007D4E3E" w:rsidRPr="00F769FE" w:rsidTr="00F769FE">
        <w:trPr>
          <w:trHeight w:val="300"/>
          <w:jc w:val="center"/>
        </w:trPr>
        <w:tc>
          <w:tcPr>
            <w:tcW w:w="2600" w:type="dxa"/>
            <w:vMerge/>
            <w:tcBorders>
              <w:top w:val="single" w:sz="4" w:space="0" w:color="auto"/>
              <w:left w:val="single" w:sz="4" w:space="0" w:color="auto"/>
              <w:bottom w:val="single" w:sz="4" w:space="0" w:color="auto"/>
              <w:right w:val="single" w:sz="4" w:space="0" w:color="auto"/>
            </w:tcBorders>
            <w:vAlign w:val="center"/>
            <w:hideMark/>
          </w:tcPr>
          <w:p w:rsidR="007D4E3E" w:rsidRPr="00F769FE" w:rsidRDefault="007D4E3E" w:rsidP="007D4E3E">
            <w:pPr>
              <w:spacing w:after="0" w:line="240" w:lineRule="auto"/>
              <w:rPr>
                <w:b/>
                <w:bCs/>
                <w:color w:val="000000"/>
                <w:sz w:val="20"/>
                <w:szCs w:val="20"/>
                <w:lang w:val="en-US"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D4E3E" w:rsidRPr="00F769FE" w:rsidRDefault="007D4E3E" w:rsidP="007D4E3E">
            <w:pPr>
              <w:spacing w:after="0" w:line="240" w:lineRule="auto"/>
              <w:rPr>
                <w:b/>
                <w:bCs/>
                <w:color w:val="000000"/>
                <w:sz w:val="20"/>
                <w:szCs w:val="20"/>
                <w:lang w:val="en-US" w:eastAsia="en-US"/>
              </w:rPr>
            </w:pPr>
          </w:p>
        </w:tc>
      </w:tr>
      <w:tr w:rsidR="007D4E3E" w:rsidRPr="00F769FE" w:rsidTr="00F769FE">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7D4E3E" w:rsidRPr="00F769FE" w:rsidRDefault="007D4E3E" w:rsidP="007D4E3E">
            <w:pPr>
              <w:spacing w:after="0" w:line="240" w:lineRule="auto"/>
              <w:rPr>
                <w:color w:val="000000"/>
                <w:sz w:val="20"/>
                <w:szCs w:val="20"/>
                <w:lang w:val="en-US" w:eastAsia="en-US"/>
              </w:rPr>
            </w:pPr>
            <w:r w:rsidRPr="00F769FE">
              <w:rPr>
                <w:color w:val="000000"/>
                <w:sz w:val="20"/>
                <w:szCs w:val="20"/>
                <w:lang w:val="en-US" w:eastAsia="en-US"/>
              </w:rPr>
              <w:t xml:space="preserve">Consejo Local </w:t>
            </w:r>
          </w:p>
        </w:tc>
        <w:tc>
          <w:tcPr>
            <w:tcW w:w="1559" w:type="dxa"/>
            <w:tcBorders>
              <w:top w:val="nil"/>
              <w:left w:val="nil"/>
              <w:bottom w:val="single" w:sz="4" w:space="0" w:color="auto"/>
              <w:right w:val="single" w:sz="4" w:space="0" w:color="auto"/>
            </w:tcBorders>
            <w:shd w:val="clear" w:color="auto" w:fill="auto"/>
            <w:noWrap/>
            <w:vAlign w:val="bottom"/>
            <w:hideMark/>
          </w:tcPr>
          <w:p w:rsidR="007D4E3E" w:rsidRPr="00F769FE" w:rsidRDefault="007D4E3E" w:rsidP="007D4E3E">
            <w:pPr>
              <w:spacing w:after="0" w:line="240" w:lineRule="auto"/>
              <w:jc w:val="center"/>
              <w:rPr>
                <w:color w:val="000000"/>
                <w:sz w:val="20"/>
                <w:szCs w:val="20"/>
                <w:lang w:val="en-US" w:eastAsia="en-US"/>
              </w:rPr>
            </w:pPr>
            <w:r w:rsidRPr="00F769FE">
              <w:rPr>
                <w:color w:val="000000"/>
                <w:sz w:val="20"/>
                <w:szCs w:val="20"/>
                <w:lang w:val="en-US" w:eastAsia="en-US"/>
              </w:rPr>
              <w:t>150</w:t>
            </w:r>
          </w:p>
        </w:tc>
      </w:tr>
      <w:tr w:rsidR="007D4E3E" w:rsidRPr="00F769FE" w:rsidTr="00F769FE">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7D4E3E" w:rsidRPr="00F769FE" w:rsidRDefault="007D4E3E" w:rsidP="007D4E3E">
            <w:pPr>
              <w:spacing w:after="0" w:line="240" w:lineRule="auto"/>
              <w:rPr>
                <w:color w:val="000000"/>
                <w:sz w:val="20"/>
                <w:szCs w:val="20"/>
                <w:lang w:val="en-US" w:eastAsia="en-US"/>
              </w:rPr>
            </w:pPr>
            <w:r w:rsidRPr="00F769FE">
              <w:rPr>
                <w:color w:val="000000"/>
                <w:sz w:val="20"/>
                <w:szCs w:val="20"/>
                <w:lang w:val="en-US" w:eastAsia="en-US"/>
              </w:rPr>
              <w:t>Mexicali</w:t>
            </w:r>
          </w:p>
        </w:tc>
        <w:tc>
          <w:tcPr>
            <w:tcW w:w="1559" w:type="dxa"/>
            <w:tcBorders>
              <w:top w:val="nil"/>
              <w:left w:val="nil"/>
              <w:bottom w:val="single" w:sz="4" w:space="0" w:color="auto"/>
              <w:right w:val="single" w:sz="4" w:space="0" w:color="auto"/>
            </w:tcBorders>
            <w:shd w:val="clear" w:color="auto" w:fill="auto"/>
            <w:noWrap/>
            <w:vAlign w:val="bottom"/>
            <w:hideMark/>
          </w:tcPr>
          <w:p w:rsidR="007D4E3E" w:rsidRPr="00F769FE" w:rsidRDefault="007D4E3E" w:rsidP="007D4E3E">
            <w:pPr>
              <w:spacing w:after="0" w:line="240" w:lineRule="auto"/>
              <w:jc w:val="center"/>
              <w:rPr>
                <w:color w:val="000000"/>
                <w:sz w:val="20"/>
                <w:szCs w:val="20"/>
                <w:lang w:val="en-US" w:eastAsia="en-US"/>
              </w:rPr>
            </w:pPr>
            <w:r w:rsidRPr="00F769FE">
              <w:rPr>
                <w:color w:val="000000"/>
                <w:sz w:val="20"/>
                <w:szCs w:val="20"/>
                <w:lang w:val="en-US" w:eastAsia="en-US"/>
              </w:rPr>
              <w:t>130</w:t>
            </w:r>
          </w:p>
        </w:tc>
      </w:tr>
      <w:tr w:rsidR="007D4E3E" w:rsidRPr="00F769FE" w:rsidTr="00F769FE">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7D4E3E" w:rsidRPr="00F769FE" w:rsidRDefault="007D4E3E" w:rsidP="007D4E3E">
            <w:pPr>
              <w:spacing w:after="0" w:line="240" w:lineRule="auto"/>
              <w:rPr>
                <w:color w:val="000000"/>
                <w:sz w:val="20"/>
                <w:szCs w:val="20"/>
                <w:lang w:val="en-US" w:eastAsia="en-US"/>
              </w:rPr>
            </w:pPr>
            <w:r w:rsidRPr="00F769FE">
              <w:rPr>
                <w:color w:val="000000"/>
                <w:sz w:val="20"/>
                <w:szCs w:val="20"/>
                <w:lang w:val="en-US" w:eastAsia="en-US"/>
              </w:rPr>
              <w:t>Ensenada</w:t>
            </w:r>
          </w:p>
        </w:tc>
        <w:tc>
          <w:tcPr>
            <w:tcW w:w="1559" w:type="dxa"/>
            <w:tcBorders>
              <w:top w:val="nil"/>
              <w:left w:val="nil"/>
              <w:bottom w:val="single" w:sz="4" w:space="0" w:color="auto"/>
              <w:right w:val="single" w:sz="4" w:space="0" w:color="auto"/>
            </w:tcBorders>
            <w:shd w:val="clear" w:color="auto" w:fill="auto"/>
            <w:noWrap/>
            <w:vAlign w:val="bottom"/>
            <w:hideMark/>
          </w:tcPr>
          <w:p w:rsidR="007D4E3E" w:rsidRPr="00F769FE" w:rsidRDefault="007D4E3E" w:rsidP="007D4E3E">
            <w:pPr>
              <w:spacing w:after="0" w:line="240" w:lineRule="auto"/>
              <w:jc w:val="center"/>
              <w:rPr>
                <w:color w:val="000000"/>
                <w:sz w:val="20"/>
                <w:szCs w:val="20"/>
                <w:lang w:val="en-US" w:eastAsia="en-US"/>
              </w:rPr>
            </w:pPr>
            <w:r w:rsidRPr="00F769FE">
              <w:rPr>
                <w:color w:val="000000"/>
                <w:sz w:val="20"/>
                <w:szCs w:val="20"/>
                <w:lang w:val="en-US" w:eastAsia="en-US"/>
              </w:rPr>
              <w:t>16</w:t>
            </w:r>
          </w:p>
        </w:tc>
      </w:tr>
      <w:tr w:rsidR="007D4E3E" w:rsidRPr="00F769FE" w:rsidTr="00F769FE">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7D4E3E" w:rsidRPr="00F769FE" w:rsidRDefault="007D4E3E" w:rsidP="007D4E3E">
            <w:pPr>
              <w:spacing w:after="0" w:line="240" w:lineRule="auto"/>
              <w:rPr>
                <w:color w:val="000000"/>
                <w:sz w:val="20"/>
                <w:szCs w:val="20"/>
                <w:lang w:val="en-US" w:eastAsia="en-US"/>
              </w:rPr>
            </w:pPr>
            <w:r w:rsidRPr="00F769FE">
              <w:rPr>
                <w:color w:val="000000"/>
                <w:sz w:val="20"/>
                <w:szCs w:val="20"/>
                <w:lang w:val="en-US" w:eastAsia="en-US"/>
              </w:rPr>
              <w:t>Tijuana</w:t>
            </w:r>
          </w:p>
        </w:tc>
        <w:tc>
          <w:tcPr>
            <w:tcW w:w="1559" w:type="dxa"/>
            <w:tcBorders>
              <w:top w:val="nil"/>
              <w:left w:val="nil"/>
              <w:bottom w:val="single" w:sz="4" w:space="0" w:color="auto"/>
              <w:right w:val="single" w:sz="4" w:space="0" w:color="auto"/>
            </w:tcBorders>
            <w:shd w:val="clear" w:color="auto" w:fill="auto"/>
            <w:noWrap/>
            <w:vAlign w:val="bottom"/>
            <w:hideMark/>
          </w:tcPr>
          <w:p w:rsidR="007D4E3E" w:rsidRPr="00F769FE" w:rsidRDefault="007D4E3E" w:rsidP="007D4E3E">
            <w:pPr>
              <w:spacing w:after="0" w:line="240" w:lineRule="auto"/>
              <w:jc w:val="center"/>
              <w:rPr>
                <w:color w:val="000000"/>
                <w:sz w:val="20"/>
                <w:szCs w:val="20"/>
                <w:lang w:val="en-US" w:eastAsia="en-US"/>
              </w:rPr>
            </w:pPr>
            <w:r w:rsidRPr="00F769FE">
              <w:rPr>
                <w:color w:val="000000"/>
                <w:sz w:val="20"/>
                <w:szCs w:val="20"/>
                <w:lang w:val="en-US" w:eastAsia="en-US"/>
              </w:rPr>
              <w:t>26</w:t>
            </w:r>
          </w:p>
        </w:tc>
      </w:tr>
      <w:tr w:rsidR="007D4E3E" w:rsidRPr="00F769FE" w:rsidTr="00F769FE">
        <w:trPr>
          <w:trHeight w:val="300"/>
          <w:jc w:val="center"/>
        </w:trPr>
        <w:tc>
          <w:tcPr>
            <w:tcW w:w="2600" w:type="dxa"/>
            <w:tcBorders>
              <w:top w:val="nil"/>
              <w:left w:val="single" w:sz="4" w:space="0" w:color="auto"/>
              <w:bottom w:val="single" w:sz="4" w:space="0" w:color="auto"/>
              <w:right w:val="single" w:sz="4" w:space="0" w:color="auto"/>
            </w:tcBorders>
            <w:shd w:val="clear" w:color="000000" w:fill="D8D8D8"/>
            <w:noWrap/>
            <w:vAlign w:val="bottom"/>
            <w:hideMark/>
          </w:tcPr>
          <w:p w:rsidR="007D4E3E" w:rsidRPr="00F769FE" w:rsidRDefault="007D4E3E" w:rsidP="007D4E3E">
            <w:pPr>
              <w:spacing w:after="0" w:line="240" w:lineRule="auto"/>
              <w:jc w:val="center"/>
              <w:rPr>
                <w:b/>
                <w:bCs/>
                <w:color w:val="000000"/>
                <w:sz w:val="20"/>
                <w:szCs w:val="20"/>
                <w:lang w:val="en-US" w:eastAsia="en-US"/>
              </w:rPr>
            </w:pPr>
            <w:r w:rsidRPr="00F769FE">
              <w:rPr>
                <w:b/>
                <w:bCs/>
                <w:color w:val="000000"/>
                <w:sz w:val="20"/>
                <w:szCs w:val="20"/>
                <w:lang w:val="en-US" w:eastAsia="en-US"/>
              </w:rPr>
              <w:t>Total abril-mayo</w:t>
            </w:r>
          </w:p>
        </w:tc>
        <w:tc>
          <w:tcPr>
            <w:tcW w:w="1559" w:type="dxa"/>
            <w:tcBorders>
              <w:top w:val="nil"/>
              <w:left w:val="nil"/>
              <w:bottom w:val="single" w:sz="4" w:space="0" w:color="auto"/>
              <w:right w:val="single" w:sz="4" w:space="0" w:color="auto"/>
            </w:tcBorders>
            <w:shd w:val="clear" w:color="000000" w:fill="D8D8D8"/>
            <w:noWrap/>
            <w:vAlign w:val="bottom"/>
            <w:hideMark/>
          </w:tcPr>
          <w:p w:rsidR="007D4E3E" w:rsidRPr="00F769FE" w:rsidRDefault="007D4E3E" w:rsidP="007D4E3E">
            <w:pPr>
              <w:spacing w:after="0" w:line="240" w:lineRule="auto"/>
              <w:jc w:val="center"/>
              <w:rPr>
                <w:b/>
                <w:bCs/>
                <w:color w:val="000000"/>
                <w:sz w:val="20"/>
                <w:szCs w:val="20"/>
                <w:lang w:val="en-US" w:eastAsia="en-US"/>
              </w:rPr>
            </w:pPr>
            <w:r w:rsidRPr="00F769FE">
              <w:rPr>
                <w:b/>
                <w:bCs/>
                <w:color w:val="000000"/>
                <w:sz w:val="20"/>
                <w:szCs w:val="20"/>
                <w:lang w:val="en-US" w:eastAsia="en-US"/>
              </w:rPr>
              <w:t>322</w:t>
            </w:r>
          </w:p>
        </w:tc>
      </w:tr>
    </w:tbl>
    <w:p w:rsidR="00001899" w:rsidRDefault="00001899" w:rsidP="00001899">
      <w:pPr>
        <w:spacing w:after="0"/>
        <w:rPr>
          <w:rFonts w:cs="Arial"/>
          <w:bCs/>
          <w:noProof/>
          <w:sz w:val="24"/>
          <w:szCs w:val="24"/>
          <w:lang w:eastAsia="es-ES"/>
        </w:rPr>
      </w:pPr>
    </w:p>
    <w:p w:rsidR="00001899" w:rsidRPr="0078250C" w:rsidRDefault="00001899" w:rsidP="00001899">
      <w:pPr>
        <w:spacing w:after="0"/>
        <w:jc w:val="both"/>
        <w:rPr>
          <w:rFonts w:cs="Arial"/>
          <w:b/>
          <w:bCs/>
          <w:noProof/>
          <w:sz w:val="18"/>
          <w:szCs w:val="24"/>
          <w:lang w:eastAsia="es-ES"/>
        </w:rPr>
      </w:pPr>
    </w:p>
    <w:p w:rsidR="00A11B46" w:rsidRPr="00A11B46" w:rsidRDefault="00A11B46" w:rsidP="00001899">
      <w:pPr>
        <w:spacing w:after="0"/>
        <w:jc w:val="both"/>
        <w:rPr>
          <w:rFonts w:cs="Arial"/>
          <w:b/>
          <w:bCs/>
          <w:noProof/>
          <w:sz w:val="14"/>
          <w:szCs w:val="24"/>
          <w:lang w:eastAsia="es-ES"/>
        </w:rPr>
      </w:pPr>
    </w:p>
    <w:p w:rsidR="00001899" w:rsidRPr="007A5B9B" w:rsidRDefault="00001899" w:rsidP="00001899">
      <w:pPr>
        <w:spacing w:after="0"/>
        <w:jc w:val="both"/>
        <w:rPr>
          <w:rFonts w:cs="Arial"/>
          <w:b/>
          <w:bCs/>
          <w:noProof/>
          <w:sz w:val="24"/>
          <w:szCs w:val="24"/>
          <w:lang w:eastAsia="es-ES"/>
        </w:rPr>
      </w:pPr>
      <w:r>
        <w:rPr>
          <w:rFonts w:cs="Arial"/>
          <w:b/>
          <w:bCs/>
          <w:noProof/>
          <w:sz w:val="24"/>
          <w:szCs w:val="24"/>
          <w:lang w:eastAsia="es-ES"/>
        </w:rPr>
        <w:t xml:space="preserve">2. </w:t>
      </w:r>
      <w:r w:rsidRPr="007A5B9B">
        <w:rPr>
          <w:rFonts w:cs="Arial"/>
          <w:b/>
          <w:bCs/>
          <w:noProof/>
          <w:sz w:val="24"/>
          <w:szCs w:val="24"/>
          <w:lang w:eastAsia="es-ES"/>
        </w:rPr>
        <w:t>Red de Jóvenes por la Democracia</w:t>
      </w:r>
    </w:p>
    <w:p w:rsidR="00001899" w:rsidRPr="0078250C" w:rsidRDefault="00001899" w:rsidP="00001899">
      <w:pPr>
        <w:spacing w:after="0"/>
        <w:rPr>
          <w:rFonts w:cs="Arial"/>
          <w:bCs/>
          <w:noProof/>
          <w:sz w:val="18"/>
          <w:szCs w:val="24"/>
          <w:lang w:eastAsia="es-ES"/>
        </w:rPr>
      </w:pPr>
    </w:p>
    <w:p w:rsidR="00001899" w:rsidRDefault="00001899" w:rsidP="00001899">
      <w:pPr>
        <w:spacing w:after="0"/>
        <w:jc w:val="both"/>
        <w:rPr>
          <w:rFonts w:cs="Arial"/>
          <w:sz w:val="24"/>
          <w:szCs w:val="24"/>
        </w:rPr>
      </w:pPr>
      <w:r w:rsidRPr="007A5B9B">
        <w:rPr>
          <w:rFonts w:cs="Arial"/>
          <w:sz w:val="24"/>
          <w:szCs w:val="24"/>
        </w:rPr>
        <w:t>El objetivo de este proyecto es promover la participación de la población joven de los rangos de edades de 18 a 25 años, en las elecciones a través de la campaña “Joven te reto a votar” en escuelas de nivel superior, para motivarlos a emitir su voto informado y razonado el día de la jornada electoral.</w:t>
      </w:r>
      <w:r>
        <w:rPr>
          <w:rFonts w:cs="Arial"/>
          <w:sz w:val="24"/>
          <w:szCs w:val="24"/>
        </w:rPr>
        <w:t xml:space="preserve"> La atención durante este </w:t>
      </w:r>
      <w:r w:rsidR="00782226">
        <w:rPr>
          <w:rFonts w:cs="Arial"/>
          <w:sz w:val="24"/>
          <w:szCs w:val="24"/>
        </w:rPr>
        <w:t xml:space="preserve">segundo </w:t>
      </w:r>
      <w:r>
        <w:rPr>
          <w:rFonts w:cs="Arial"/>
          <w:sz w:val="24"/>
          <w:szCs w:val="24"/>
        </w:rPr>
        <w:t>trimestre bajo este proyecto es la siguiente:</w:t>
      </w:r>
    </w:p>
    <w:p w:rsidR="00EE01DF" w:rsidRDefault="00EE01DF" w:rsidP="00001899">
      <w:pPr>
        <w:spacing w:after="0"/>
        <w:jc w:val="both"/>
        <w:rPr>
          <w:rFonts w:cs="Arial"/>
          <w:sz w:val="24"/>
          <w:szCs w:val="24"/>
        </w:rPr>
      </w:pP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7"/>
        <w:gridCol w:w="1180"/>
        <w:gridCol w:w="2021"/>
        <w:gridCol w:w="1139"/>
        <w:gridCol w:w="1139"/>
        <w:gridCol w:w="1105"/>
        <w:gridCol w:w="1105"/>
        <w:gridCol w:w="1086"/>
      </w:tblGrid>
      <w:tr w:rsidR="009D2B9B" w:rsidTr="00F769FE">
        <w:tc>
          <w:tcPr>
            <w:tcW w:w="9862" w:type="dxa"/>
            <w:gridSpan w:val="8"/>
            <w:shd w:val="clear" w:color="auto" w:fill="D9D9D9"/>
          </w:tcPr>
          <w:p w:rsidR="009D2B9B" w:rsidRPr="001B1C99" w:rsidRDefault="009D2B9B" w:rsidP="00600E68">
            <w:pPr>
              <w:tabs>
                <w:tab w:val="center" w:pos="4252"/>
                <w:tab w:val="right" w:pos="8504"/>
              </w:tabs>
              <w:spacing w:after="0"/>
              <w:jc w:val="center"/>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ENSENADA</w:t>
            </w:r>
          </w:p>
        </w:tc>
      </w:tr>
      <w:tr w:rsidR="009D2B9B" w:rsidTr="00F769FE">
        <w:trPr>
          <w:trHeight w:val="234"/>
        </w:trPr>
        <w:tc>
          <w:tcPr>
            <w:tcW w:w="1087" w:type="dxa"/>
            <w:shd w:val="clear" w:color="auto" w:fill="D9D9D9"/>
          </w:tcPr>
          <w:p w:rsidR="009D2B9B" w:rsidRPr="001B1C99" w:rsidRDefault="009D2B9B" w:rsidP="00600E68">
            <w:pPr>
              <w:tabs>
                <w:tab w:val="center" w:pos="4252"/>
                <w:tab w:val="right" w:pos="8504"/>
              </w:tabs>
              <w:spacing w:after="0"/>
              <w:jc w:val="center"/>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Fecha</w:t>
            </w:r>
          </w:p>
        </w:tc>
        <w:tc>
          <w:tcPr>
            <w:tcW w:w="1180" w:type="dxa"/>
            <w:shd w:val="clear" w:color="auto" w:fill="D9D9D9"/>
          </w:tcPr>
          <w:p w:rsidR="009D2B9B" w:rsidRPr="001B1C99" w:rsidRDefault="009D2B9B" w:rsidP="00600E68">
            <w:pPr>
              <w:tabs>
                <w:tab w:val="center" w:pos="4252"/>
                <w:tab w:val="right" w:pos="8504"/>
              </w:tabs>
              <w:spacing w:after="0"/>
              <w:jc w:val="center"/>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Universidad</w:t>
            </w:r>
          </w:p>
        </w:tc>
        <w:tc>
          <w:tcPr>
            <w:tcW w:w="2021" w:type="dxa"/>
            <w:shd w:val="clear" w:color="auto" w:fill="D9D9D9"/>
          </w:tcPr>
          <w:p w:rsidR="009D2B9B" w:rsidRPr="001B1C99" w:rsidRDefault="009D2B9B" w:rsidP="00600E68">
            <w:pPr>
              <w:tabs>
                <w:tab w:val="center" w:pos="4252"/>
                <w:tab w:val="right" w:pos="8504"/>
              </w:tabs>
              <w:spacing w:after="0"/>
              <w:jc w:val="center"/>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Facultad/Escuela/Carrera</w:t>
            </w:r>
          </w:p>
        </w:tc>
        <w:tc>
          <w:tcPr>
            <w:tcW w:w="1139" w:type="dxa"/>
            <w:shd w:val="clear" w:color="auto" w:fill="D9D9D9"/>
          </w:tcPr>
          <w:p w:rsidR="009D2B9B" w:rsidRPr="001B1C99" w:rsidRDefault="009D2B9B" w:rsidP="00600E68">
            <w:pPr>
              <w:tabs>
                <w:tab w:val="center" w:pos="4252"/>
                <w:tab w:val="right" w:pos="8504"/>
              </w:tabs>
              <w:spacing w:after="0"/>
              <w:jc w:val="center"/>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Preparatoria Plática</w:t>
            </w:r>
          </w:p>
        </w:tc>
        <w:tc>
          <w:tcPr>
            <w:tcW w:w="1139" w:type="dxa"/>
            <w:shd w:val="clear" w:color="auto" w:fill="D9D9D9"/>
          </w:tcPr>
          <w:p w:rsidR="009D2B9B" w:rsidRPr="001B1C99" w:rsidRDefault="009D2B9B" w:rsidP="00600E68">
            <w:pPr>
              <w:tabs>
                <w:tab w:val="center" w:pos="4252"/>
                <w:tab w:val="right" w:pos="8504"/>
              </w:tabs>
              <w:spacing w:after="0"/>
              <w:jc w:val="center"/>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Preparatoria Foro</w:t>
            </w:r>
          </w:p>
        </w:tc>
        <w:tc>
          <w:tcPr>
            <w:tcW w:w="1105" w:type="dxa"/>
            <w:tcBorders>
              <w:right w:val="single" w:sz="4" w:space="0" w:color="auto"/>
            </w:tcBorders>
            <w:shd w:val="clear" w:color="auto" w:fill="D9D9D9"/>
          </w:tcPr>
          <w:p w:rsidR="009D2B9B" w:rsidRPr="001B1C99" w:rsidRDefault="009D2B9B" w:rsidP="00600E68">
            <w:pPr>
              <w:tabs>
                <w:tab w:val="center" w:pos="4252"/>
                <w:tab w:val="right" w:pos="8504"/>
              </w:tabs>
              <w:spacing w:after="0"/>
              <w:jc w:val="center"/>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Universidad Plática</w:t>
            </w:r>
          </w:p>
        </w:tc>
        <w:tc>
          <w:tcPr>
            <w:tcW w:w="1105" w:type="dxa"/>
            <w:tcBorders>
              <w:left w:val="single" w:sz="4" w:space="0" w:color="auto"/>
              <w:right w:val="single" w:sz="4" w:space="0" w:color="auto"/>
            </w:tcBorders>
            <w:shd w:val="clear" w:color="auto" w:fill="D9D9D9"/>
          </w:tcPr>
          <w:p w:rsidR="009D2B9B" w:rsidRPr="001B1C99" w:rsidRDefault="009D2B9B" w:rsidP="00600E68">
            <w:pPr>
              <w:tabs>
                <w:tab w:val="center" w:pos="4252"/>
                <w:tab w:val="right" w:pos="8504"/>
              </w:tabs>
              <w:spacing w:after="0"/>
              <w:jc w:val="center"/>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Universidad Foro</w:t>
            </w:r>
          </w:p>
        </w:tc>
        <w:tc>
          <w:tcPr>
            <w:tcW w:w="1086" w:type="dxa"/>
            <w:tcBorders>
              <w:left w:val="single" w:sz="4" w:space="0" w:color="auto"/>
            </w:tcBorders>
            <w:shd w:val="clear" w:color="auto" w:fill="D9D9D9"/>
          </w:tcPr>
          <w:p w:rsidR="009D2B9B" w:rsidRPr="001B1C99" w:rsidRDefault="009D2B9B" w:rsidP="00600E68">
            <w:pPr>
              <w:tabs>
                <w:tab w:val="center" w:pos="4252"/>
                <w:tab w:val="right" w:pos="8504"/>
              </w:tabs>
              <w:spacing w:after="0"/>
              <w:jc w:val="center"/>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Estudiantes Atendidos</w:t>
            </w:r>
          </w:p>
        </w:tc>
      </w:tr>
      <w:tr w:rsidR="009D2B9B" w:rsidRPr="00893A36" w:rsidTr="00F769FE">
        <w:trPr>
          <w:trHeight w:val="7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6/abril/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UABC Campus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Facultad de ingeniería y negocios 1er A</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44</w:t>
            </w:r>
          </w:p>
        </w:tc>
      </w:tr>
      <w:tr w:rsidR="009D2B9B" w:rsidRPr="00893A36" w:rsidTr="00F769FE">
        <w:trPr>
          <w:trHeight w:val="7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6/abril/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tcPr>
          <w:p w:rsidR="009D2B9B" w:rsidRPr="001B1C99" w:rsidRDefault="009D2B9B" w:rsidP="00600E68">
            <w:pPr>
              <w:tabs>
                <w:tab w:val="center" w:pos="4252"/>
                <w:tab w:val="right" w:pos="8504"/>
              </w:tabs>
              <w:spacing w:after="0" w:line="240" w:lineRule="auto"/>
              <w:jc w:val="center"/>
            </w:pPr>
            <w:r w:rsidRPr="001B1C99">
              <w:rPr>
                <w:rFonts w:ascii="Humanst521 BT" w:hAnsi="Humanst521 BT"/>
                <w:color w:val="000000"/>
                <w:sz w:val="12"/>
                <w:szCs w:val="12"/>
              </w:rPr>
              <w:t>UABC Campus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Facultad de ingeniería y negocios 1er H</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44</w:t>
            </w:r>
          </w:p>
        </w:tc>
      </w:tr>
      <w:tr w:rsidR="009D2B9B" w:rsidRPr="00893A36" w:rsidTr="00F769FE">
        <w:trPr>
          <w:trHeight w:val="17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6/abril/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tcPr>
          <w:p w:rsidR="009D2B9B" w:rsidRPr="001B1C99" w:rsidRDefault="009D2B9B" w:rsidP="00600E68">
            <w:pPr>
              <w:tabs>
                <w:tab w:val="center" w:pos="4252"/>
                <w:tab w:val="right" w:pos="8504"/>
              </w:tabs>
              <w:spacing w:after="0" w:line="240" w:lineRule="auto"/>
              <w:jc w:val="center"/>
            </w:pPr>
            <w:r w:rsidRPr="001B1C99">
              <w:rPr>
                <w:rFonts w:ascii="Humanst521 BT" w:hAnsi="Humanst521 BT"/>
                <w:color w:val="000000"/>
                <w:sz w:val="12"/>
                <w:szCs w:val="12"/>
              </w:rPr>
              <w:t>UABC Campus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Lic. Nivel Primaria</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102</w:t>
            </w:r>
          </w:p>
        </w:tc>
      </w:tr>
      <w:tr w:rsidR="009D2B9B" w:rsidRPr="00893A36" w:rsidTr="00F769FE">
        <w:trPr>
          <w:trHeight w:val="195"/>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6/abril/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tcPr>
          <w:p w:rsidR="009D2B9B" w:rsidRPr="001B1C99" w:rsidRDefault="009D2B9B" w:rsidP="00600E68">
            <w:pPr>
              <w:tabs>
                <w:tab w:val="center" w:pos="4252"/>
                <w:tab w:val="right" w:pos="8504"/>
              </w:tabs>
              <w:spacing w:after="0" w:line="240" w:lineRule="auto"/>
              <w:jc w:val="center"/>
            </w:pPr>
            <w:r w:rsidRPr="001B1C99">
              <w:rPr>
                <w:rFonts w:ascii="Humanst521 BT" w:hAnsi="Humanst521 BT"/>
                <w:color w:val="000000"/>
                <w:sz w:val="12"/>
                <w:szCs w:val="12"/>
              </w:rPr>
              <w:t>UABC Campus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Facultad de ingeniería y negocios</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37</w:t>
            </w:r>
          </w:p>
        </w:tc>
      </w:tr>
      <w:tr w:rsidR="009D2B9B" w:rsidRPr="00893A36" w:rsidTr="00F769FE">
        <w:trPr>
          <w:trHeight w:val="17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6/abril/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tcPr>
          <w:p w:rsidR="009D2B9B" w:rsidRPr="001B1C99" w:rsidRDefault="009D2B9B" w:rsidP="00600E68">
            <w:pPr>
              <w:tabs>
                <w:tab w:val="center" w:pos="4252"/>
                <w:tab w:val="right" w:pos="8504"/>
              </w:tabs>
              <w:spacing w:after="0" w:line="240" w:lineRule="auto"/>
              <w:jc w:val="center"/>
            </w:pPr>
            <w:r w:rsidRPr="001B1C99">
              <w:rPr>
                <w:rFonts w:ascii="Humanst521 BT" w:hAnsi="Humanst521 BT"/>
                <w:color w:val="000000"/>
                <w:sz w:val="12"/>
                <w:szCs w:val="12"/>
              </w:rPr>
              <w:t>UABC Campus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Facultad de ingeniería y negocios</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37</w:t>
            </w:r>
          </w:p>
        </w:tc>
      </w:tr>
      <w:tr w:rsidR="009D2B9B" w:rsidRPr="00893A36" w:rsidTr="00F769FE">
        <w:trPr>
          <w:trHeight w:val="7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6/abril/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tcPr>
          <w:p w:rsidR="009D2B9B" w:rsidRPr="001B1C99" w:rsidRDefault="009D2B9B" w:rsidP="00600E68">
            <w:pPr>
              <w:tabs>
                <w:tab w:val="center" w:pos="4252"/>
                <w:tab w:val="right" w:pos="8504"/>
              </w:tabs>
              <w:spacing w:after="0" w:line="240" w:lineRule="auto"/>
              <w:jc w:val="center"/>
            </w:pPr>
            <w:r w:rsidRPr="001B1C99">
              <w:rPr>
                <w:rFonts w:ascii="Humanst521 BT" w:hAnsi="Humanst521 BT"/>
                <w:color w:val="000000"/>
                <w:sz w:val="12"/>
                <w:szCs w:val="12"/>
              </w:rPr>
              <w:t>UABC Campus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Lic. Informática</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21</w:t>
            </w:r>
          </w:p>
        </w:tc>
      </w:tr>
      <w:tr w:rsidR="009D2B9B" w:rsidRPr="00893A36" w:rsidTr="00F769FE">
        <w:trPr>
          <w:trHeight w:val="7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6/abril/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tcPr>
          <w:p w:rsidR="009D2B9B" w:rsidRPr="001B1C99" w:rsidRDefault="009D2B9B" w:rsidP="00600E68">
            <w:pPr>
              <w:tabs>
                <w:tab w:val="center" w:pos="4252"/>
                <w:tab w:val="right" w:pos="8504"/>
              </w:tabs>
              <w:spacing w:after="0" w:line="240" w:lineRule="auto"/>
              <w:jc w:val="center"/>
            </w:pPr>
            <w:r w:rsidRPr="001B1C99">
              <w:rPr>
                <w:rFonts w:ascii="Humanst521 BT" w:hAnsi="Humanst521 BT"/>
                <w:color w:val="000000"/>
                <w:sz w:val="12"/>
                <w:szCs w:val="12"/>
              </w:rPr>
              <w:t>UABC Campus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Lic. Ser Humano</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22</w:t>
            </w:r>
          </w:p>
        </w:tc>
      </w:tr>
      <w:tr w:rsidR="009D2B9B" w:rsidRPr="00893A36" w:rsidTr="00F769FE">
        <w:trPr>
          <w:trHeight w:val="195"/>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6/abril/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tcPr>
          <w:p w:rsidR="009D2B9B" w:rsidRPr="001B1C99" w:rsidRDefault="009D2B9B" w:rsidP="00600E68">
            <w:pPr>
              <w:tabs>
                <w:tab w:val="center" w:pos="4252"/>
                <w:tab w:val="right" w:pos="8504"/>
              </w:tabs>
              <w:spacing w:after="0" w:line="240" w:lineRule="auto"/>
              <w:jc w:val="center"/>
            </w:pPr>
            <w:r w:rsidRPr="001B1C99">
              <w:rPr>
                <w:rFonts w:ascii="Humanst521 BT" w:hAnsi="Humanst521 BT"/>
                <w:color w:val="000000"/>
                <w:sz w:val="12"/>
                <w:szCs w:val="12"/>
              </w:rPr>
              <w:t>UABC Campus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Lic. Contabilidad Financiera</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23</w:t>
            </w:r>
          </w:p>
        </w:tc>
      </w:tr>
      <w:tr w:rsidR="009D2B9B" w:rsidRPr="00893A36" w:rsidTr="00F769FE">
        <w:trPr>
          <w:trHeight w:val="125"/>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7/abril/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tcPr>
          <w:p w:rsidR="009D2B9B" w:rsidRPr="001B1C99" w:rsidRDefault="009D2B9B" w:rsidP="00600E68">
            <w:pPr>
              <w:tabs>
                <w:tab w:val="center" w:pos="4252"/>
                <w:tab w:val="right" w:pos="8504"/>
              </w:tabs>
              <w:spacing w:after="0" w:line="240" w:lineRule="auto"/>
              <w:jc w:val="center"/>
            </w:pPr>
            <w:r w:rsidRPr="001B1C99">
              <w:rPr>
                <w:rFonts w:ascii="Humanst521 BT" w:hAnsi="Humanst521 BT"/>
                <w:color w:val="000000"/>
                <w:sz w:val="12"/>
                <w:szCs w:val="12"/>
              </w:rPr>
              <w:t>UABC Campus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Facultad de Ingeniería y Negocios</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29</w:t>
            </w:r>
          </w:p>
        </w:tc>
      </w:tr>
      <w:tr w:rsidR="009D2B9B" w:rsidRPr="00893A36" w:rsidTr="00F769FE">
        <w:trPr>
          <w:trHeight w:val="127"/>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7/abril/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tcPr>
          <w:p w:rsidR="009D2B9B" w:rsidRPr="001B1C99" w:rsidRDefault="009D2B9B" w:rsidP="00600E68">
            <w:pPr>
              <w:tabs>
                <w:tab w:val="center" w:pos="4252"/>
                <w:tab w:val="right" w:pos="8504"/>
              </w:tabs>
              <w:spacing w:after="0" w:line="240" w:lineRule="auto"/>
              <w:jc w:val="center"/>
            </w:pPr>
            <w:r w:rsidRPr="001B1C99">
              <w:rPr>
                <w:rFonts w:ascii="Humanst521 BT" w:hAnsi="Humanst521 BT"/>
                <w:color w:val="000000"/>
                <w:sz w:val="12"/>
                <w:szCs w:val="12"/>
              </w:rPr>
              <w:t>UABC Campus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Facultad de Información</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44</w:t>
            </w:r>
          </w:p>
        </w:tc>
      </w:tr>
      <w:tr w:rsidR="009D2B9B" w:rsidRPr="00893A36" w:rsidTr="00F769FE">
        <w:trPr>
          <w:trHeight w:val="7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7/abril/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CUT Campus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Psicología</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13</w:t>
            </w:r>
          </w:p>
        </w:tc>
      </w:tr>
      <w:tr w:rsidR="009D2B9B" w:rsidRPr="00893A36" w:rsidTr="00F769FE">
        <w:trPr>
          <w:trHeight w:val="7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7/abril/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CUT Campus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Trastornos  del Desarrollo</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15</w:t>
            </w:r>
          </w:p>
        </w:tc>
      </w:tr>
      <w:tr w:rsidR="009D2B9B" w:rsidRPr="00893A36" w:rsidTr="00F769FE">
        <w:trPr>
          <w:trHeight w:val="7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7/abril/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tcPr>
          <w:p w:rsidR="009D2B9B" w:rsidRPr="001B1C99" w:rsidRDefault="009D2B9B" w:rsidP="00600E68">
            <w:pPr>
              <w:tabs>
                <w:tab w:val="center" w:pos="4252"/>
                <w:tab w:val="right" w:pos="8504"/>
              </w:tabs>
              <w:spacing w:after="0" w:line="240" w:lineRule="auto"/>
              <w:jc w:val="center"/>
            </w:pPr>
            <w:r w:rsidRPr="001B1C99">
              <w:rPr>
                <w:rFonts w:ascii="Humanst521 BT" w:hAnsi="Humanst521 BT"/>
                <w:color w:val="000000"/>
                <w:sz w:val="12"/>
                <w:szCs w:val="12"/>
              </w:rPr>
              <w:t>UABC Campus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Facultad de Ingeniería y Negocios</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42</w:t>
            </w:r>
          </w:p>
        </w:tc>
      </w:tr>
      <w:tr w:rsidR="009D2B9B" w:rsidRPr="00893A36" w:rsidTr="00F769FE">
        <w:trPr>
          <w:trHeight w:val="7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7/abril/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tcPr>
          <w:p w:rsidR="009D2B9B" w:rsidRPr="001B1C99" w:rsidRDefault="009D2B9B" w:rsidP="00600E68">
            <w:pPr>
              <w:tabs>
                <w:tab w:val="center" w:pos="4252"/>
                <w:tab w:val="right" w:pos="8504"/>
              </w:tabs>
              <w:spacing w:after="0" w:line="240" w:lineRule="auto"/>
              <w:jc w:val="center"/>
            </w:pPr>
            <w:r w:rsidRPr="001B1C99">
              <w:rPr>
                <w:rFonts w:ascii="Humanst521 BT" w:hAnsi="Humanst521 BT"/>
                <w:color w:val="000000"/>
                <w:sz w:val="12"/>
                <w:szCs w:val="12"/>
              </w:rPr>
              <w:t>UABC Campus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Facultad de Ingeniería y Negocios</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20</w:t>
            </w:r>
          </w:p>
        </w:tc>
      </w:tr>
      <w:tr w:rsidR="009D2B9B" w:rsidRPr="00893A36" w:rsidTr="00F769FE">
        <w:trPr>
          <w:trHeight w:val="7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8/abril/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UNIDEP Ensenada</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Lic. Comercio Internacional</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33</w:t>
            </w:r>
          </w:p>
        </w:tc>
      </w:tr>
      <w:tr w:rsidR="009D2B9B" w:rsidRPr="00893A36" w:rsidTr="00F769FE">
        <w:trPr>
          <w:trHeight w:val="17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8/abril/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tcPr>
          <w:p w:rsidR="009D2B9B" w:rsidRPr="001B1C99" w:rsidRDefault="009D2B9B" w:rsidP="00600E68">
            <w:pPr>
              <w:tabs>
                <w:tab w:val="center" w:pos="4252"/>
                <w:tab w:val="right" w:pos="8504"/>
              </w:tabs>
              <w:spacing w:after="0" w:line="240" w:lineRule="auto"/>
              <w:jc w:val="center"/>
            </w:pPr>
            <w:r w:rsidRPr="001B1C99">
              <w:rPr>
                <w:rFonts w:ascii="Humanst521 BT" w:hAnsi="Humanst521 BT"/>
                <w:color w:val="000000"/>
                <w:sz w:val="12"/>
                <w:szCs w:val="12"/>
              </w:rPr>
              <w:t>UNIDEP Ensenada</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Lic. Administración de Empresas</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25</w:t>
            </w:r>
          </w:p>
        </w:tc>
      </w:tr>
      <w:tr w:rsidR="009D2B9B" w:rsidRPr="00893A36" w:rsidTr="00F769FE">
        <w:trPr>
          <w:trHeight w:val="9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8/abril/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tcPr>
          <w:p w:rsidR="009D2B9B" w:rsidRPr="001B1C99" w:rsidRDefault="009D2B9B" w:rsidP="00600E68">
            <w:pPr>
              <w:tabs>
                <w:tab w:val="center" w:pos="4252"/>
                <w:tab w:val="right" w:pos="8504"/>
              </w:tabs>
              <w:spacing w:after="0" w:line="240" w:lineRule="auto"/>
              <w:jc w:val="center"/>
            </w:pPr>
            <w:r w:rsidRPr="001B1C99">
              <w:rPr>
                <w:rFonts w:ascii="Humanst521 BT" w:hAnsi="Humanst521 BT"/>
                <w:color w:val="000000"/>
                <w:sz w:val="12"/>
                <w:szCs w:val="12"/>
              </w:rPr>
              <w:t>UNIDEP Ensenada</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Lic. Diseño Gráfico</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20</w:t>
            </w:r>
          </w:p>
        </w:tc>
      </w:tr>
      <w:tr w:rsidR="009D2B9B" w:rsidRPr="00893A36" w:rsidTr="00F769FE">
        <w:trPr>
          <w:trHeight w:val="92"/>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12/abril/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tcPr>
          <w:p w:rsidR="009D2B9B" w:rsidRPr="001B1C99" w:rsidRDefault="009D2B9B" w:rsidP="00600E68">
            <w:pPr>
              <w:tabs>
                <w:tab w:val="center" w:pos="4252"/>
                <w:tab w:val="right" w:pos="8504"/>
              </w:tabs>
              <w:spacing w:after="0" w:line="240" w:lineRule="auto"/>
              <w:jc w:val="center"/>
            </w:pPr>
            <w:r w:rsidRPr="001B1C99">
              <w:rPr>
                <w:rFonts w:ascii="Humanst521 BT" w:hAnsi="Humanst521 BT"/>
                <w:color w:val="000000"/>
                <w:sz w:val="12"/>
                <w:szCs w:val="12"/>
              </w:rPr>
              <w:t>UNIDEP Ensenada</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Lic. Derecho 5to</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21</w:t>
            </w:r>
          </w:p>
        </w:tc>
      </w:tr>
      <w:tr w:rsidR="009D2B9B" w:rsidRPr="00893A36" w:rsidTr="00F769FE">
        <w:trPr>
          <w:trHeight w:val="79"/>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16/abril/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UCEM Ensenada</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Lic.  Derecho 1ro</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9</w:t>
            </w:r>
          </w:p>
        </w:tc>
      </w:tr>
      <w:tr w:rsidR="009D2B9B" w:rsidRPr="00893A36" w:rsidTr="00F769FE">
        <w:trPr>
          <w:trHeight w:val="155"/>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16/abril/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tcPr>
          <w:p w:rsidR="009D2B9B" w:rsidRPr="001B1C99" w:rsidRDefault="009D2B9B" w:rsidP="00600E68">
            <w:pPr>
              <w:tabs>
                <w:tab w:val="center" w:pos="4252"/>
                <w:tab w:val="right" w:pos="8504"/>
              </w:tabs>
              <w:spacing w:after="0" w:line="240" w:lineRule="auto"/>
              <w:jc w:val="center"/>
            </w:pPr>
            <w:r w:rsidRPr="001B1C99">
              <w:rPr>
                <w:rFonts w:ascii="Humanst521 BT" w:hAnsi="Humanst521 BT"/>
                <w:color w:val="000000"/>
                <w:sz w:val="12"/>
                <w:szCs w:val="12"/>
              </w:rPr>
              <w:t>UCEM Ensenada</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Maestría Derecho 2do</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6</w:t>
            </w:r>
          </w:p>
        </w:tc>
      </w:tr>
      <w:tr w:rsidR="009D2B9B" w:rsidRPr="00893A36" w:rsidTr="00F769FE">
        <w:trPr>
          <w:trHeight w:val="17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16/abril/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tcPr>
          <w:p w:rsidR="009D2B9B" w:rsidRPr="001B1C99" w:rsidRDefault="009D2B9B" w:rsidP="00600E68">
            <w:pPr>
              <w:tabs>
                <w:tab w:val="center" w:pos="4252"/>
                <w:tab w:val="right" w:pos="8504"/>
              </w:tabs>
              <w:spacing w:after="0" w:line="240" w:lineRule="auto"/>
              <w:jc w:val="center"/>
            </w:pPr>
            <w:r w:rsidRPr="001B1C99">
              <w:rPr>
                <w:rFonts w:ascii="Humanst521 BT" w:hAnsi="Humanst521 BT"/>
                <w:color w:val="000000"/>
                <w:sz w:val="12"/>
                <w:szCs w:val="12"/>
              </w:rPr>
              <w:t>UCEM Ensenada</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Maestría en Educación 2do</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4</w:t>
            </w:r>
          </w:p>
        </w:tc>
      </w:tr>
      <w:tr w:rsidR="009D2B9B" w:rsidRPr="00893A36" w:rsidTr="00F769FE">
        <w:trPr>
          <w:trHeight w:val="7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16/abril/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tcPr>
          <w:p w:rsidR="009D2B9B" w:rsidRPr="001B1C99" w:rsidRDefault="009D2B9B" w:rsidP="00600E68">
            <w:pPr>
              <w:tabs>
                <w:tab w:val="center" w:pos="4252"/>
                <w:tab w:val="right" w:pos="8504"/>
              </w:tabs>
              <w:spacing w:after="0" w:line="240" w:lineRule="auto"/>
              <w:jc w:val="center"/>
            </w:pPr>
            <w:r w:rsidRPr="001B1C99">
              <w:rPr>
                <w:rFonts w:ascii="Humanst521 BT" w:hAnsi="Humanst521 BT"/>
                <w:color w:val="000000"/>
                <w:sz w:val="12"/>
                <w:szCs w:val="12"/>
              </w:rPr>
              <w:t>UCEM Ensenada</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Maestría en Educación</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4</w:t>
            </w:r>
          </w:p>
        </w:tc>
      </w:tr>
      <w:tr w:rsidR="009D2B9B" w:rsidRPr="00893A36" w:rsidTr="00F769FE">
        <w:trPr>
          <w:trHeight w:val="7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lastRenderedPageBreak/>
              <w:t>25/abril/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UABC Valle Dorado</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Fac. Ciencias Administrativas y Sociales</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117</w:t>
            </w:r>
          </w:p>
        </w:tc>
      </w:tr>
      <w:tr w:rsidR="009D2B9B" w:rsidRPr="00893A36" w:rsidTr="00F769FE">
        <w:trPr>
          <w:trHeight w:val="7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25/abril/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UABC Valle Dorado</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Fac Ciencias Administrativas y Sociales</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116</w:t>
            </w:r>
          </w:p>
        </w:tc>
      </w:tr>
      <w:tr w:rsidR="009D2B9B" w:rsidRPr="00893A36" w:rsidTr="00F769FE">
        <w:trPr>
          <w:trHeight w:val="7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26/abril/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tcPr>
          <w:p w:rsidR="009D2B9B" w:rsidRPr="001B1C99" w:rsidRDefault="009D2B9B" w:rsidP="00600E68">
            <w:pPr>
              <w:tabs>
                <w:tab w:val="center" w:pos="4252"/>
                <w:tab w:val="right" w:pos="8504"/>
              </w:tabs>
              <w:spacing w:after="0" w:line="240" w:lineRule="auto"/>
              <w:jc w:val="center"/>
            </w:pPr>
            <w:r w:rsidRPr="001B1C99">
              <w:rPr>
                <w:rFonts w:ascii="Humanst521 BT" w:hAnsi="Humanst521 BT"/>
                <w:color w:val="000000"/>
                <w:sz w:val="12"/>
                <w:szCs w:val="12"/>
              </w:rPr>
              <w:t>UABC Campus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Fac de Ing. Negocios</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57</w:t>
            </w:r>
          </w:p>
        </w:tc>
      </w:tr>
      <w:tr w:rsidR="009D2B9B" w:rsidRPr="00893A36" w:rsidTr="00F769FE">
        <w:trPr>
          <w:trHeight w:val="18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26/abril/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tcPr>
          <w:p w:rsidR="009D2B9B" w:rsidRPr="001B1C99" w:rsidRDefault="009D2B9B" w:rsidP="00600E68">
            <w:pPr>
              <w:tabs>
                <w:tab w:val="center" w:pos="4252"/>
                <w:tab w:val="right" w:pos="8504"/>
              </w:tabs>
              <w:spacing w:after="0" w:line="240" w:lineRule="auto"/>
              <w:jc w:val="center"/>
            </w:pPr>
            <w:r w:rsidRPr="001B1C99">
              <w:rPr>
                <w:rFonts w:ascii="Humanst521 BT" w:hAnsi="Humanst521 BT"/>
                <w:color w:val="000000"/>
                <w:sz w:val="12"/>
                <w:szCs w:val="12"/>
              </w:rPr>
              <w:t>UABC Campus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Fac de Ing. y Negocios</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42</w:t>
            </w:r>
          </w:p>
        </w:tc>
      </w:tr>
      <w:tr w:rsidR="009D2B9B" w:rsidRPr="00893A36" w:rsidTr="00F769FE">
        <w:trPr>
          <w:trHeight w:val="18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26/abril/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tcPr>
          <w:p w:rsidR="009D2B9B" w:rsidRPr="001B1C99" w:rsidRDefault="009D2B9B" w:rsidP="00600E68">
            <w:pPr>
              <w:tabs>
                <w:tab w:val="center" w:pos="4252"/>
                <w:tab w:val="right" w:pos="8504"/>
              </w:tabs>
              <w:spacing w:after="0" w:line="240" w:lineRule="auto"/>
              <w:jc w:val="center"/>
            </w:pPr>
            <w:r w:rsidRPr="001B1C99">
              <w:rPr>
                <w:rFonts w:ascii="Humanst521 BT" w:hAnsi="Humanst521 BT"/>
                <w:color w:val="000000"/>
                <w:sz w:val="12"/>
                <w:szCs w:val="12"/>
              </w:rPr>
              <w:t>UABC Campus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Fac. de Ing. y Negocios</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72</w:t>
            </w:r>
          </w:p>
        </w:tc>
      </w:tr>
      <w:tr w:rsidR="009D2B9B" w:rsidRPr="00893A36" w:rsidTr="00F769FE">
        <w:trPr>
          <w:trHeight w:val="14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26/abril/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CECYTE SAETA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Lic. Turismo</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16</w:t>
            </w:r>
          </w:p>
        </w:tc>
      </w:tr>
      <w:tr w:rsidR="009D2B9B" w:rsidRPr="00893A36" w:rsidTr="00F769FE">
        <w:trPr>
          <w:trHeight w:val="7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26/abril/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CECYTE SAETA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Lic. Alimentos</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22</w:t>
            </w:r>
          </w:p>
        </w:tc>
      </w:tr>
      <w:tr w:rsidR="009D2B9B" w:rsidRPr="00893A36" w:rsidTr="00F769FE">
        <w:trPr>
          <w:trHeight w:val="155"/>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26/abril/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ESC. NORMAL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Lic. en Educación Secundaria</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29</w:t>
            </w:r>
          </w:p>
        </w:tc>
      </w:tr>
      <w:tr w:rsidR="009D2B9B" w:rsidRPr="00893A36" w:rsidTr="00F769FE">
        <w:trPr>
          <w:trHeight w:val="94"/>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27/abril/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COBACH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Diseño</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37</w:t>
            </w:r>
          </w:p>
        </w:tc>
      </w:tr>
      <w:tr w:rsidR="009D2B9B" w:rsidRPr="00893A36" w:rsidTr="00F769FE">
        <w:trPr>
          <w:trHeight w:val="155"/>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27/abril/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COBACH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Lic. Administración</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72</w:t>
            </w:r>
          </w:p>
        </w:tc>
      </w:tr>
      <w:tr w:rsidR="009D2B9B" w:rsidRPr="00893A36" w:rsidTr="00F769FE">
        <w:trPr>
          <w:trHeight w:val="70"/>
        </w:trPr>
        <w:tc>
          <w:tcPr>
            <w:tcW w:w="1087"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27/abril/</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COBACH San Quintín</w:t>
            </w:r>
          </w:p>
        </w:tc>
        <w:tc>
          <w:tcPr>
            <w:tcW w:w="2021"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Contador</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1</w:t>
            </w:r>
          </w:p>
        </w:tc>
        <w:tc>
          <w:tcPr>
            <w:tcW w:w="1139" w:type="dxa"/>
            <w:tcBorders>
              <w:top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1B1C99" w:rsidRDefault="009D2B9B" w:rsidP="00600E68">
            <w:pPr>
              <w:tabs>
                <w:tab w:val="center" w:pos="4252"/>
                <w:tab w:val="right" w:pos="8504"/>
              </w:tabs>
              <w:spacing w:after="0" w:line="240" w:lineRule="auto"/>
              <w:jc w:val="center"/>
              <w:rPr>
                <w:rFonts w:ascii="Humanst521 BT" w:hAnsi="Humanst521 BT"/>
                <w:color w:val="000000"/>
                <w:sz w:val="12"/>
                <w:szCs w:val="12"/>
              </w:rPr>
            </w:pPr>
            <w:r w:rsidRPr="001B1C99">
              <w:rPr>
                <w:rFonts w:ascii="Humanst521 BT" w:hAnsi="Humanst521 BT"/>
                <w:color w:val="000000"/>
                <w:sz w:val="12"/>
                <w:szCs w:val="12"/>
              </w:rPr>
              <w:t>65</w:t>
            </w:r>
          </w:p>
        </w:tc>
      </w:tr>
      <w:tr w:rsidR="00F769FE" w:rsidRPr="00893A36" w:rsidTr="00F769FE">
        <w:trPr>
          <w:trHeight w:val="70"/>
        </w:trPr>
        <w:tc>
          <w:tcPr>
            <w:tcW w:w="1087" w:type="dxa"/>
            <w:tcBorders>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27/abril/</w:t>
            </w:r>
            <w:r w:rsidRPr="001B1C99">
              <w:rPr>
                <w:rFonts w:ascii="Humanst521 BT" w:hAnsi="Humanst521 BT"/>
                <w:color w:val="000000"/>
                <w:sz w:val="12"/>
                <w:szCs w:val="12"/>
              </w:rPr>
              <w:t>2016</w:t>
            </w:r>
          </w:p>
        </w:tc>
        <w:tc>
          <w:tcPr>
            <w:tcW w:w="1180" w:type="dxa"/>
            <w:tcBorders>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UABC Campus San Quintín</w:t>
            </w:r>
          </w:p>
        </w:tc>
        <w:tc>
          <w:tcPr>
            <w:tcW w:w="2021" w:type="dxa"/>
            <w:tcBorders>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Lic. Agricultura</w:t>
            </w:r>
          </w:p>
        </w:tc>
        <w:tc>
          <w:tcPr>
            <w:tcW w:w="1139" w:type="dxa"/>
            <w:tcBorders>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39" w:type="dxa"/>
            <w:tcBorders>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5" w:type="dxa"/>
            <w:tcBorders>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86" w:type="dxa"/>
            <w:tcBorders>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35</w:t>
            </w:r>
          </w:p>
        </w:tc>
      </w:tr>
      <w:tr w:rsidR="00F769FE" w:rsidRPr="00893A36" w:rsidTr="00F769FE">
        <w:trPr>
          <w:trHeight w:val="70"/>
        </w:trPr>
        <w:tc>
          <w:tcPr>
            <w:tcW w:w="1087" w:type="dxa"/>
            <w:tcBorders>
              <w:top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04/mayo/</w:t>
            </w:r>
            <w:r w:rsidRPr="001B1C99">
              <w:rPr>
                <w:rFonts w:ascii="Humanst521 BT" w:hAnsi="Humanst521 BT"/>
                <w:color w:val="000000"/>
                <w:sz w:val="12"/>
                <w:szCs w:val="12"/>
              </w:rPr>
              <w:t>2016</w:t>
            </w:r>
          </w:p>
        </w:tc>
        <w:tc>
          <w:tcPr>
            <w:tcW w:w="1180" w:type="dxa"/>
            <w:tcBorders>
              <w:top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INUE</w:t>
            </w:r>
          </w:p>
        </w:tc>
        <w:tc>
          <w:tcPr>
            <w:tcW w:w="2021" w:type="dxa"/>
            <w:tcBorders>
              <w:top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Administración</w:t>
            </w:r>
          </w:p>
        </w:tc>
        <w:tc>
          <w:tcPr>
            <w:tcW w:w="1139" w:type="dxa"/>
            <w:tcBorders>
              <w:top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39" w:type="dxa"/>
            <w:tcBorders>
              <w:top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top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5" w:type="dxa"/>
            <w:tcBorders>
              <w:top w:val="single" w:sz="4" w:space="0" w:color="auto"/>
              <w:left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86" w:type="dxa"/>
            <w:tcBorders>
              <w:top w:val="single" w:sz="4" w:space="0" w:color="auto"/>
              <w:lef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19</w:t>
            </w:r>
          </w:p>
        </w:tc>
      </w:tr>
      <w:tr w:rsidR="00F769FE" w:rsidRPr="00893A36" w:rsidTr="00F769FE">
        <w:tc>
          <w:tcPr>
            <w:tcW w:w="1087" w:type="dxa"/>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05/mayo/</w:t>
            </w:r>
            <w:r w:rsidRPr="001B1C99">
              <w:rPr>
                <w:rFonts w:ascii="Humanst521 BT" w:hAnsi="Humanst521 BT"/>
                <w:color w:val="000000"/>
                <w:sz w:val="12"/>
                <w:szCs w:val="12"/>
              </w:rPr>
              <w:t>2016</w:t>
            </w:r>
          </w:p>
        </w:tc>
        <w:tc>
          <w:tcPr>
            <w:tcW w:w="1180" w:type="dxa"/>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INUE</w:t>
            </w:r>
          </w:p>
        </w:tc>
        <w:tc>
          <w:tcPr>
            <w:tcW w:w="2021" w:type="dxa"/>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Contador</w:t>
            </w:r>
          </w:p>
        </w:tc>
        <w:tc>
          <w:tcPr>
            <w:tcW w:w="1139" w:type="dxa"/>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39" w:type="dxa"/>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5" w:type="dxa"/>
            <w:tcBorders>
              <w:left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86" w:type="dxa"/>
            <w:tcBorders>
              <w:lef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24</w:t>
            </w:r>
          </w:p>
        </w:tc>
      </w:tr>
      <w:tr w:rsidR="00F769FE" w:rsidRPr="00893A36" w:rsidTr="00F769FE">
        <w:tc>
          <w:tcPr>
            <w:tcW w:w="1087" w:type="dxa"/>
            <w:tcBorders>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05/mayo/</w:t>
            </w:r>
            <w:r w:rsidRPr="001B1C99">
              <w:rPr>
                <w:rFonts w:ascii="Humanst521 BT" w:hAnsi="Humanst521 BT"/>
                <w:color w:val="000000"/>
                <w:sz w:val="12"/>
                <w:szCs w:val="12"/>
              </w:rPr>
              <w:t>2016</w:t>
            </w:r>
          </w:p>
        </w:tc>
        <w:tc>
          <w:tcPr>
            <w:tcW w:w="1180" w:type="dxa"/>
            <w:tcBorders>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INUE</w:t>
            </w:r>
          </w:p>
        </w:tc>
        <w:tc>
          <w:tcPr>
            <w:tcW w:w="2021" w:type="dxa"/>
            <w:tcBorders>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Informática</w:t>
            </w:r>
          </w:p>
        </w:tc>
        <w:tc>
          <w:tcPr>
            <w:tcW w:w="1139" w:type="dxa"/>
            <w:tcBorders>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39" w:type="dxa"/>
            <w:tcBorders>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5" w:type="dxa"/>
            <w:tcBorders>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86" w:type="dxa"/>
            <w:tcBorders>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29</w:t>
            </w:r>
          </w:p>
        </w:tc>
      </w:tr>
      <w:tr w:rsidR="00F769FE" w:rsidRPr="00893A36" w:rsidTr="00F769FE">
        <w:trPr>
          <w:trHeight w:val="70"/>
        </w:trPr>
        <w:tc>
          <w:tcPr>
            <w:tcW w:w="108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05/mayo/</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UABC Valle Dorado</w:t>
            </w:r>
          </w:p>
        </w:tc>
        <w:tc>
          <w:tcPr>
            <w:tcW w:w="202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Facultad Ciencias Administrativas y Sociales</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086"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94</w:t>
            </w:r>
          </w:p>
        </w:tc>
      </w:tr>
      <w:tr w:rsidR="00F769FE" w:rsidRPr="00893A36" w:rsidTr="00F769FE">
        <w:trPr>
          <w:trHeight w:val="70"/>
        </w:trPr>
        <w:tc>
          <w:tcPr>
            <w:tcW w:w="108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05/mayo/</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UABC Valle Dorado</w:t>
            </w:r>
          </w:p>
        </w:tc>
        <w:tc>
          <w:tcPr>
            <w:tcW w:w="202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Facultad Ciencias Administrativas y Sociales</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53</w:t>
            </w:r>
          </w:p>
        </w:tc>
      </w:tr>
      <w:tr w:rsidR="00F769FE" w:rsidRPr="00893A36" w:rsidTr="00F769FE">
        <w:trPr>
          <w:trHeight w:val="100"/>
        </w:trPr>
        <w:tc>
          <w:tcPr>
            <w:tcW w:w="108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10/mayo/</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Instituto Tecnológico de Ensenada</w:t>
            </w:r>
          </w:p>
        </w:tc>
        <w:tc>
          <w:tcPr>
            <w:tcW w:w="202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Ing. Electrónica</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25</w:t>
            </w:r>
          </w:p>
        </w:tc>
      </w:tr>
      <w:tr w:rsidR="00F769FE" w:rsidRPr="00893A36" w:rsidTr="00F769FE">
        <w:trPr>
          <w:trHeight w:val="70"/>
        </w:trPr>
        <w:tc>
          <w:tcPr>
            <w:tcW w:w="108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10/mayo/</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Instituto Tecnológico de Ensenada</w:t>
            </w:r>
          </w:p>
        </w:tc>
        <w:tc>
          <w:tcPr>
            <w:tcW w:w="202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Ing. Gestión Empresarial</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25</w:t>
            </w:r>
          </w:p>
        </w:tc>
      </w:tr>
      <w:tr w:rsidR="00F769FE" w:rsidRPr="00893A36" w:rsidTr="00F769FE">
        <w:trPr>
          <w:trHeight w:val="70"/>
        </w:trPr>
        <w:tc>
          <w:tcPr>
            <w:tcW w:w="108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10/mayo/</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Instituto Tecnológico de Ensenada</w:t>
            </w:r>
          </w:p>
        </w:tc>
        <w:tc>
          <w:tcPr>
            <w:tcW w:w="202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Ing. Industrial</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35</w:t>
            </w:r>
          </w:p>
        </w:tc>
      </w:tr>
      <w:tr w:rsidR="00F769FE" w:rsidRPr="00893A36" w:rsidTr="00F769FE">
        <w:trPr>
          <w:trHeight w:val="150"/>
        </w:trPr>
        <w:tc>
          <w:tcPr>
            <w:tcW w:w="108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11/mayo/</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INUE</w:t>
            </w:r>
          </w:p>
        </w:tc>
        <w:tc>
          <w:tcPr>
            <w:tcW w:w="202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Facultad de Criminología</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28</w:t>
            </w:r>
          </w:p>
        </w:tc>
      </w:tr>
      <w:tr w:rsidR="00F769FE" w:rsidRPr="00893A36" w:rsidTr="00F769FE">
        <w:trPr>
          <w:trHeight w:val="210"/>
        </w:trPr>
        <w:tc>
          <w:tcPr>
            <w:tcW w:w="108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11/mayo/</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Instituto Tecnológico de Ensenada</w:t>
            </w:r>
          </w:p>
        </w:tc>
        <w:tc>
          <w:tcPr>
            <w:tcW w:w="202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Ing. Industrial</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50</w:t>
            </w:r>
          </w:p>
        </w:tc>
      </w:tr>
      <w:tr w:rsidR="00F769FE" w:rsidRPr="00893A36" w:rsidTr="00F769FE">
        <w:trPr>
          <w:trHeight w:val="180"/>
        </w:trPr>
        <w:tc>
          <w:tcPr>
            <w:tcW w:w="108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12/mayo/</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UABC</w:t>
            </w:r>
          </w:p>
        </w:tc>
        <w:tc>
          <w:tcPr>
            <w:tcW w:w="202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Facultad Ciencias Administrativas y Sociales</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74</w:t>
            </w:r>
          </w:p>
        </w:tc>
      </w:tr>
      <w:tr w:rsidR="00F769FE" w:rsidRPr="00893A36" w:rsidTr="00F769FE">
        <w:trPr>
          <w:trHeight w:val="152"/>
        </w:trPr>
        <w:tc>
          <w:tcPr>
            <w:tcW w:w="108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14/mayo/</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Instituto Tecnológico de Ensenada</w:t>
            </w:r>
          </w:p>
        </w:tc>
        <w:tc>
          <w:tcPr>
            <w:tcW w:w="202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Educación a Distancia</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49</w:t>
            </w:r>
          </w:p>
        </w:tc>
      </w:tr>
      <w:tr w:rsidR="00F769FE" w:rsidRPr="00893A36" w:rsidTr="00F769FE">
        <w:trPr>
          <w:trHeight w:val="127"/>
        </w:trPr>
        <w:tc>
          <w:tcPr>
            <w:tcW w:w="108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18/mayo/</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Vizcaya de las Américas</w:t>
            </w:r>
          </w:p>
        </w:tc>
        <w:tc>
          <w:tcPr>
            <w:tcW w:w="202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Lic. Derecho</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35</w:t>
            </w:r>
          </w:p>
        </w:tc>
      </w:tr>
      <w:tr w:rsidR="00F769FE" w:rsidRPr="00893A36" w:rsidTr="00F769FE">
        <w:trPr>
          <w:trHeight w:val="170"/>
        </w:trPr>
        <w:tc>
          <w:tcPr>
            <w:tcW w:w="108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19/mayo/</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UNID Ensenada</w:t>
            </w:r>
          </w:p>
        </w:tc>
        <w:tc>
          <w:tcPr>
            <w:tcW w:w="202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Lic. Administración</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20</w:t>
            </w:r>
          </w:p>
        </w:tc>
      </w:tr>
      <w:tr w:rsidR="00F769FE" w:rsidRPr="00893A36" w:rsidTr="00F769FE">
        <w:trPr>
          <w:trHeight w:val="70"/>
        </w:trPr>
        <w:tc>
          <w:tcPr>
            <w:tcW w:w="108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19/mayo/</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UNID Ensenada</w:t>
            </w:r>
          </w:p>
        </w:tc>
        <w:tc>
          <w:tcPr>
            <w:tcW w:w="202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Lic. Mercadotecnia</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16</w:t>
            </w:r>
          </w:p>
        </w:tc>
      </w:tr>
      <w:tr w:rsidR="00F769FE" w:rsidRPr="00893A36" w:rsidTr="00F769FE">
        <w:trPr>
          <w:trHeight w:val="170"/>
        </w:trPr>
        <w:tc>
          <w:tcPr>
            <w:tcW w:w="108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19/mayo/</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Vizcaya de las Américas</w:t>
            </w:r>
          </w:p>
        </w:tc>
        <w:tc>
          <w:tcPr>
            <w:tcW w:w="202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Facultad de Gastronomía</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3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43</w:t>
            </w:r>
          </w:p>
        </w:tc>
      </w:tr>
      <w:tr w:rsidR="00F769FE" w:rsidRPr="00893A36" w:rsidTr="00F769FE">
        <w:trPr>
          <w:trHeight w:val="70"/>
        </w:trPr>
        <w:tc>
          <w:tcPr>
            <w:tcW w:w="1087" w:type="dxa"/>
            <w:tcBorders>
              <w:top w:val="single" w:sz="4" w:space="0" w:color="auto"/>
              <w:bottom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25/mayo/</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Universidad Interamericana para el Desarrollo</w:t>
            </w:r>
          </w:p>
        </w:tc>
        <w:tc>
          <w:tcPr>
            <w:tcW w:w="2021" w:type="dxa"/>
            <w:tcBorders>
              <w:top w:val="single" w:sz="4" w:space="0" w:color="auto"/>
              <w:bottom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Lic. En Administración De Empresas Turísticas</w:t>
            </w:r>
          </w:p>
        </w:tc>
        <w:tc>
          <w:tcPr>
            <w:tcW w:w="1139" w:type="dxa"/>
            <w:tcBorders>
              <w:top w:val="single" w:sz="4" w:space="0" w:color="auto"/>
              <w:bottom w:val="single" w:sz="4" w:space="0" w:color="auto"/>
              <w:right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39" w:type="dxa"/>
            <w:tcBorders>
              <w:top w:val="single" w:sz="4" w:space="0" w:color="auto"/>
              <w:left w:val="single" w:sz="4" w:space="0" w:color="auto"/>
              <w:bottom w:val="single" w:sz="4" w:space="0" w:color="auto"/>
              <w:right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top w:val="single" w:sz="4" w:space="0" w:color="auto"/>
              <w:left w:val="single" w:sz="4" w:space="0" w:color="auto"/>
              <w:bottom w:val="single" w:sz="4" w:space="0" w:color="auto"/>
              <w:right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25</w:t>
            </w:r>
          </w:p>
        </w:tc>
      </w:tr>
      <w:tr w:rsidR="00F769FE" w:rsidRPr="00893A36" w:rsidTr="00F769FE">
        <w:trPr>
          <w:trHeight w:val="150"/>
        </w:trPr>
        <w:tc>
          <w:tcPr>
            <w:tcW w:w="108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25/mayo/</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UABC El Sauzal</w:t>
            </w:r>
          </w:p>
        </w:tc>
        <w:tc>
          <w:tcPr>
            <w:tcW w:w="202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Lic. Arquitectura y Diseño Grafico</w:t>
            </w:r>
          </w:p>
        </w:tc>
        <w:tc>
          <w:tcPr>
            <w:tcW w:w="1139"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39"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100</w:t>
            </w:r>
          </w:p>
        </w:tc>
      </w:tr>
      <w:tr w:rsidR="00F769FE" w:rsidRPr="00893A36" w:rsidTr="00F769FE">
        <w:trPr>
          <w:trHeight w:val="70"/>
        </w:trPr>
        <w:tc>
          <w:tcPr>
            <w:tcW w:w="108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27/mayo/</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CETIS NO. 74</w:t>
            </w:r>
          </w:p>
        </w:tc>
        <w:tc>
          <w:tcPr>
            <w:tcW w:w="202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Ingenierías</w:t>
            </w:r>
          </w:p>
        </w:tc>
        <w:tc>
          <w:tcPr>
            <w:tcW w:w="1139"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39"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19</w:t>
            </w:r>
          </w:p>
        </w:tc>
      </w:tr>
      <w:tr w:rsidR="00F769FE" w:rsidRPr="00893A36" w:rsidTr="00F769FE">
        <w:trPr>
          <w:trHeight w:val="70"/>
        </w:trPr>
        <w:tc>
          <w:tcPr>
            <w:tcW w:w="108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31/mayo/</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CECATI</w:t>
            </w:r>
          </w:p>
        </w:tc>
        <w:tc>
          <w:tcPr>
            <w:tcW w:w="202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Carreras Técnicas</w:t>
            </w:r>
          </w:p>
        </w:tc>
        <w:tc>
          <w:tcPr>
            <w:tcW w:w="1139"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39"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97</w:t>
            </w:r>
          </w:p>
        </w:tc>
      </w:tr>
      <w:tr w:rsidR="00F769FE" w:rsidRPr="00893A36" w:rsidTr="00F769FE">
        <w:trPr>
          <w:trHeight w:val="165"/>
        </w:trPr>
        <w:tc>
          <w:tcPr>
            <w:tcW w:w="108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02/junio/</w:t>
            </w:r>
            <w:r w:rsidRPr="001B1C99">
              <w:rPr>
                <w:rFonts w:ascii="Humanst521 BT" w:hAnsi="Humanst521 BT"/>
                <w:color w:val="000000"/>
                <w:sz w:val="12"/>
                <w:szCs w:val="12"/>
              </w:rPr>
              <w:t>2016</w:t>
            </w:r>
          </w:p>
        </w:tc>
        <w:tc>
          <w:tcPr>
            <w:tcW w:w="118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CECYTE BC</w:t>
            </w:r>
          </w:p>
        </w:tc>
        <w:tc>
          <w:tcPr>
            <w:tcW w:w="202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Hotelería</w:t>
            </w:r>
          </w:p>
        </w:tc>
        <w:tc>
          <w:tcPr>
            <w:tcW w:w="1139"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39"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5"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86"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61</w:t>
            </w:r>
          </w:p>
        </w:tc>
      </w:tr>
      <w:tr w:rsidR="009D2B9B" w:rsidRPr="00893A36" w:rsidTr="00F769FE">
        <w:trPr>
          <w:trHeight w:val="347"/>
        </w:trPr>
        <w:tc>
          <w:tcPr>
            <w:tcW w:w="4288" w:type="dxa"/>
            <w:gridSpan w:val="3"/>
            <w:tcBorders>
              <w:top w:val="single" w:sz="4" w:space="0" w:color="auto"/>
            </w:tcBorders>
            <w:shd w:val="clear" w:color="auto" w:fill="D9D9D9"/>
            <w:vAlign w:val="center"/>
          </w:tcPr>
          <w:p w:rsidR="009D2B9B" w:rsidRPr="00F769FE" w:rsidRDefault="009D2B9B" w:rsidP="00F769FE">
            <w:pPr>
              <w:tabs>
                <w:tab w:val="center" w:pos="4252"/>
                <w:tab w:val="right" w:pos="8504"/>
              </w:tabs>
              <w:spacing w:after="0" w:line="240" w:lineRule="auto"/>
              <w:jc w:val="center"/>
              <w:rPr>
                <w:rFonts w:ascii="Humanst521 BT" w:hAnsi="Humanst521 BT"/>
                <w:color w:val="000000"/>
                <w:sz w:val="18"/>
                <w:szCs w:val="12"/>
              </w:rPr>
            </w:pPr>
            <w:r w:rsidRPr="00F769FE">
              <w:rPr>
                <w:rFonts w:ascii="Humanst521 BT" w:hAnsi="Humanst521 BT"/>
                <w:b/>
                <w:color w:val="000000"/>
                <w:sz w:val="18"/>
                <w:szCs w:val="12"/>
              </w:rPr>
              <w:t>TOTAL ENSENADA</w:t>
            </w:r>
          </w:p>
        </w:tc>
        <w:tc>
          <w:tcPr>
            <w:tcW w:w="1139" w:type="dxa"/>
            <w:tcBorders>
              <w:top w:val="single" w:sz="4" w:space="0" w:color="auto"/>
              <w:right w:val="single" w:sz="4" w:space="0" w:color="auto"/>
            </w:tcBorders>
            <w:shd w:val="clear" w:color="auto" w:fill="D9D9D9"/>
            <w:vAlign w:val="center"/>
          </w:tcPr>
          <w:p w:rsidR="009D2B9B" w:rsidRPr="00F769FE" w:rsidRDefault="009D2B9B" w:rsidP="00F769FE">
            <w:pPr>
              <w:tabs>
                <w:tab w:val="center" w:pos="4252"/>
                <w:tab w:val="right" w:pos="8504"/>
              </w:tabs>
              <w:spacing w:after="0" w:line="240" w:lineRule="auto"/>
              <w:jc w:val="center"/>
              <w:rPr>
                <w:b/>
                <w:bCs/>
                <w:color w:val="000000"/>
                <w:sz w:val="18"/>
                <w:szCs w:val="12"/>
              </w:rPr>
            </w:pPr>
            <w:r w:rsidRPr="00F769FE">
              <w:rPr>
                <w:b/>
                <w:bCs/>
                <w:color w:val="000000"/>
                <w:sz w:val="18"/>
                <w:szCs w:val="12"/>
              </w:rPr>
              <w:t>3</w:t>
            </w:r>
          </w:p>
        </w:tc>
        <w:tc>
          <w:tcPr>
            <w:tcW w:w="1139" w:type="dxa"/>
            <w:tcBorders>
              <w:top w:val="single" w:sz="4" w:space="0" w:color="auto"/>
              <w:left w:val="single" w:sz="4" w:space="0" w:color="auto"/>
              <w:right w:val="single" w:sz="4" w:space="0" w:color="auto"/>
            </w:tcBorders>
            <w:shd w:val="clear" w:color="auto" w:fill="D9D9D9"/>
            <w:vAlign w:val="center"/>
          </w:tcPr>
          <w:p w:rsidR="009D2B9B" w:rsidRPr="00F769FE" w:rsidRDefault="009D2B9B" w:rsidP="00F769FE">
            <w:pPr>
              <w:tabs>
                <w:tab w:val="center" w:pos="4252"/>
                <w:tab w:val="right" w:pos="8504"/>
              </w:tabs>
              <w:spacing w:after="0" w:line="240" w:lineRule="auto"/>
              <w:jc w:val="center"/>
              <w:rPr>
                <w:b/>
                <w:bCs/>
                <w:color w:val="000000"/>
                <w:sz w:val="18"/>
                <w:szCs w:val="12"/>
              </w:rPr>
            </w:pPr>
            <w:r w:rsidRPr="00F769FE">
              <w:rPr>
                <w:b/>
                <w:bCs/>
                <w:color w:val="000000"/>
                <w:sz w:val="18"/>
                <w:szCs w:val="12"/>
              </w:rPr>
              <w:t>0</w:t>
            </w:r>
          </w:p>
        </w:tc>
        <w:tc>
          <w:tcPr>
            <w:tcW w:w="1105" w:type="dxa"/>
            <w:tcBorders>
              <w:top w:val="single" w:sz="4" w:space="0" w:color="auto"/>
              <w:left w:val="single" w:sz="4" w:space="0" w:color="auto"/>
              <w:right w:val="single" w:sz="4" w:space="0" w:color="auto"/>
            </w:tcBorders>
            <w:shd w:val="clear" w:color="auto" w:fill="D9D9D9"/>
            <w:vAlign w:val="center"/>
          </w:tcPr>
          <w:p w:rsidR="009D2B9B" w:rsidRPr="00F769FE" w:rsidRDefault="009D2B9B" w:rsidP="00F769FE">
            <w:pPr>
              <w:tabs>
                <w:tab w:val="center" w:pos="4252"/>
                <w:tab w:val="right" w:pos="8504"/>
              </w:tabs>
              <w:spacing w:after="0" w:line="240" w:lineRule="auto"/>
              <w:jc w:val="center"/>
              <w:rPr>
                <w:b/>
                <w:bCs/>
                <w:color w:val="000000"/>
                <w:sz w:val="18"/>
                <w:szCs w:val="12"/>
              </w:rPr>
            </w:pPr>
            <w:r w:rsidRPr="00F769FE">
              <w:rPr>
                <w:b/>
                <w:bCs/>
                <w:color w:val="000000"/>
                <w:sz w:val="18"/>
                <w:szCs w:val="12"/>
              </w:rPr>
              <w:t>49</w:t>
            </w:r>
          </w:p>
        </w:tc>
        <w:tc>
          <w:tcPr>
            <w:tcW w:w="1105" w:type="dxa"/>
            <w:tcBorders>
              <w:top w:val="single" w:sz="4" w:space="0" w:color="auto"/>
              <w:left w:val="single" w:sz="4" w:space="0" w:color="auto"/>
              <w:right w:val="single" w:sz="4" w:space="0" w:color="auto"/>
            </w:tcBorders>
            <w:shd w:val="clear" w:color="auto" w:fill="D9D9D9"/>
            <w:vAlign w:val="center"/>
          </w:tcPr>
          <w:p w:rsidR="009D2B9B" w:rsidRPr="00F769FE" w:rsidRDefault="009D2B9B" w:rsidP="00F769FE">
            <w:pPr>
              <w:tabs>
                <w:tab w:val="center" w:pos="4252"/>
                <w:tab w:val="right" w:pos="8504"/>
              </w:tabs>
              <w:spacing w:after="0" w:line="240" w:lineRule="auto"/>
              <w:jc w:val="center"/>
              <w:rPr>
                <w:b/>
                <w:bCs/>
                <w:color w:val="000000"/>
                <w:sz w:val="18"/>
                <w:szCs w:val="12"/>
              </w:rPr>
            </w:pPr>
            <w:r w:rsidRPr="00F769FE">
              <w:rPr>
                <w:b/>
                <w:bCs/>
                <w:color w:val="000000"/>
                <w:sz w:val="18"/>
                <w:szCs w:val="12"/>
              </w:rPr>
              <w:t>3</w:t>
            </w:r>
          </w:p>
        </w:tc>
        <w:tc>
          <w:tcPr>
            <w:tcW w:w="1086" w:type="dxa"/>
            <w:tcBorders>
              <w:top w:val="single" w:sz="4" w:space="0" w:color="auto"/>
              <w:left w:val="single" w:sz="4" w:space="0" w:color="auto"/>
            </w:tcBorders>
            <w:shd w:val="clear" w:color="auto" w:fill="D9D9D9"/>
            <w:vAlign w:val="center"/>
          </w:tcPr>
          <w:p w:rsidR="009D2B9B" w:rsidRPr="00F769FE" w:rsidRDefault="009D2B9B" w:rsidP="00F769FE">
            <w:pPr>
              <w:tabs>
                <w:tab w:val="center" w:pos="4252"/>
                <w:tab w:val="right" w:pos="8504"/>
              </w:tabs>
              <w:spacing w:after="0" w:line="240" w:lineRule="auto"/>
              <w:jc w:val="center"/>
              <w:rPr>
                <w:b/>
                <w:bCs/>
                <w:color w:val="000000"/>
                <w:sz w:val="18"/>
                <w:szCs w:val="12"/>
              </w:rPr>
            </w:pPr>
            <w:r w:rsidRPr="00F769FE">
              <w:rPr>
                <w:b/>
                <w:bCs/>
                <w:color w:val="000000"/>
                <w:sz w:val="18"/>
                <w:szCs w:val="12"/>
              </w:rPr>
              <w:t>2216</w:t>
            </w:r>
          </w:p>
        </w:tc>
      </w:tr>
    </w:tbl>
    <w:p w:rsidR="00F769FE" w:rsidRDefault="00F769FE" w:rsidP="00001899">
      <w:pPr>
        <w:spacing w:after="0"/>
        <w:jc w:val="both"/>
        <w:rPr>
          <w:rFonts w:cs="Arial"/>
          <w:sz w:val="24"/>
          <w:szCs w:val="24"/>
        </w:rPr>
      </w:pPr>
    </w:p>
    <w:p w:rsidR="00F769FE" w:rsidRDefault="00F769FE" w:rsidP="00001899">
      <w:pPr>
        <w:spacing w:after="0"/>
        <w:jc w:val="both"/>
        <w:rPr>
          <w:rFonts w:cs="Arial"/>
          <w:sz w:val="24"/>
          <w:szCs w:val="24"/>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1072"/>
        <w:gridCol w:w="2039"/>
        <w:gridCol w:w="1139"/>
        <w:gridCol w:w="1139"/>
        <w:gridCol w:w="1072"/>
        <w:gridCol w:w="1072"/>
        <w:gridCol w:w="1050"/>
      </w:tblGrid>
      <w:tr w:rsidR="009D2B9B" w:rsidTr="00600E68">
        <w:trPr>
          <w:jc w:val="center"/>
        </w:trPr>
        <w:tc>
          <w:tcPr>
            <w:tcW w:w="9571" w:type="dxa"/>
            <w:gridSpan w:val="8"/>
            <w:shd w:val="clear" w:color="auto" w:fill="D9D9D9"/>
          </w:tcPr>
          <w:p w:rsidR="009D2B9B" w:rsidRPr="001B1C99" w:rsidRDefault="009D2B9B" w:rsidP="00600E68">
            <w:pPr>
              <w:tabs>
                <w:tab w:val="center" w:pos="4252"/>
                <w:tab w:val="right" w:pos="8504"/>
              </w:tabs>
              <w:spacing w:after="0"/>
              <w:jc w:val="center"/>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MEXICALI</w:t>
            </w:r>
          </w:p>
        </w:tc>
      </w:tr>
      <w:tr w:rsidR="009D2B9B" w:rsidTr="00600E68">
        <w:trPr>
          <w:jc w:val="center"/>
        </w:trPr>
        <w:tc>
          <w:tcPr>
            <w:tcW w:w="1053" w:type="dxa"/>
            <w:shd w:val="clear" w:color="auto" w:fill="D9D9D9"/>
          </w:tcPr>
          <w:p w:rsidR="009D2B9B" w:rsidRPr="001B1C99" w:rsidRDefault="009D2B9B" w:rsidP="00600E68">
            <w:pPr>
              <w:tabs>
                <w:tab w:val="center" w:pos="4252"/>
                <w:tab w:val="right" w:pos="8504"/>
              </w:tabs>
              <w:spacing w:after="0"/>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Fecha</w:t>
            </w:r>
          </w:p>
        </w:tc>
        <w:tc>
          <w:tcPr>
            <w:tcW w:w="1069" w:type="dxa"/>
            <w:shd w:val="clear" w:color="auto" w:fill="D9D9D9"/>
          </w:tcPr>
          <w:p w:rsidR="009D2B9B" w:rsidRPr="001B1C99" w:rsidRDefault="009D2B9B" w:rsidP="00600E68">
            <w:pPr>
              <w:tabs>
                <w:tab w:val="center" w:pos="4252"/>
                <w:tab w:val="right" w:pos="8504"/>
              </w:tabs>
              <w:spacing w:after="0"/>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Universidad</w:t>
            </w:r>
          </w:p>
        </w:tc>
        <w:tc>
          <w:tcPr>
            <w:tcW w:w="2055" w:type="dxa"/>
            <w:shd w:val="clear" w:color="auto" w:fill="D9D9D9"/>
          </w:tcPr>
          <w:p w:rsidR="009D2B9B" w:rsidRPr="001B1C99" w:rsidRDefault="009D2B9B" w:rsidP="00600E68">
            <w:pPr>
              <w:tabs>
                <w:tab w:val="center" w:pos="4252"/>
                <w:tab w:val="right" w:pos="8504"/>
              </w:tabs>
              <w:spacing w:after="0"/>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Facultad/Escuela/Carrera</w:t>
            </w:r>
          </w:p>
        </w:tc>
        <w:tc>
          <w:tcPr>
            <w:tcW w:w="1101" w:type="dxa"/>
            <w:shd w:val="clear" w:color="auto" w:fill="D9D9D9"/>
          </w:tcPr>
          <w:p w:rsidR="009D2B9B" w:rsidRPr="001B1C99" w:rsidRDefault="009D2B9B" w:rsidP="00600E68">
            <w:pPr>
              <w:tabs>
                <w:tab w:val="center" w:pos="4252"/>
                <w:tab w:val="right" w:pos="8504"/>
              </w:tabs>
              <w:spacing w:after="0"/>
              <w:jc w:val="center"/>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Preparatoria Plática</w:t>
            </w:r>
          </w:p>
        </w:tc>
        <w:tc>
          <w:tcPr>
            <w:tcW w:w="1101" w:type="dxa"/>
            <w:shd w:val="clear" w:color="auto" w:fill="D9D9D9"/>
          </w:tcPr>
          <w:p w:rsidR="009D2B9B" w:rsidRPr="001B1C99" w:rsidRDefault="009D2B9B" w:rsidP="00600E68">
            <w:pPr>
              <w:tabs>
                <w:tab w:val="center" w:pos="4252"/>
                <w:tab w:val="right" w:pos="8504"/>
              </w:tabs>
              <w:spacing w:after="0"/>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Preparatoria Foro</w:t>
            </w:r>
          </w:p>
        </w:tc>
        <w:tc>
          <w:tcPr>
            <w:tcW w:w="1070" w:type="dxa"/>
            <w:tcBorders>
              <w:right w:val="single" w:sz="4" w:space="0" w:color="auto"/>
            </w:tcBorders>
            <w:shd w:val="clear" w:color="auto" w:fill="D9D9D9"/>
          </w:tcPr>
          <w:p w:rsidR="009D2B9B" w:rsidRPr="001B1C99" w:rsidRDefault="009D2B9B" w:rsidP="00600E68">
            <w:pPr>
              <w:tabs>
                <w:tab w:val="center" w:pos="4252"/>
                <w:tab w:val="right" w:pos="8504"/>
              </w:tabs>
              <w:spacing w:after="0"/>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Universidad Plática</w:t>
            </w:r>
          </w:p>
        </w:tc>
        <w:tc>
          <w:tcPr>
            <w:tcW w:w="1070" w:type="dxa"/>
            <w:tcBorders>
              <w:left w:val="single" w:sz="4" w:space="0" w:color="auto"/>
              <w:right w:val="single" w:sz="4" w:space="0" w:color="auto"/>
            </w:tcBorders>
            <w:shd w:val="clear" w:color="auto" w:fill="D9D9D9"/>
          </w:tcPr>
          <w:p w:rsidR="009D2B9B" w:rsidRPr="001B1C99" w:rsidRDefault="009D2B9B" w:rsidP="00600E68">
            <w:pPr>
              <w:tabs>
                <w:tab w:val="center" w:pos="4252"/>
                <w:tab w:val="right" w:pos="8504"/>
              </w:tabs>
              <w:spacing w:after="0"/>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Universidad Foro</w:t>
            </w:r>
          </w:p>
        </w:tc>
        <w:tc>
          <w:tcPr>
            <w:tcW w:w="1052" w:type="dxa"/>
            <w:tcBorders>
              <w:left w:val="single" w:sz="4" w:space="0" w:color="auto"/>
            </w:tcBorders>
            <w:shd w:val="clear" w:color="auto" w:fill="D9D9D9"/>
          </w:tcPr>
          <w:p w:rsidR="009D2B9B" w:rsidRPr="001B1C99" w:rsidRDefault="009D2B9B" w:rsidP="00600E68">
            <w:pPr>
              <w:tabs>
                <w:tab w:val="center" w:pos="4252"/>
                <w:tab w:val="right" w:pos="8504"/>
              </w:tabs>
              <w:spacing w:after="0"/>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Estudiantes Atendidos</w:t>
            </w:r>
          </w:p>
        </w:tc>
      </w:tr>
      <w:tr w:rsidR="009D2B9B" w:rsidRPr="00893A36" w:rsidTr="00600E68">
        <w:trPr>
          <w:trHeight w:val="225"/>
          <w:jc w:val="center"/>
        </w:trPr>
        <w:tc>
          <w:tcPr>
            <w:tcW w:w="1053"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01/abril/</w:t>
            </w:r>
            <w:r w:rsidRPr="001B1C99">
              <w:rPr>
                <w:rFonts w:ascii="Humanst521 BT" w:hAnsi="Humanst521 BT"/>
                <w:color w:val="000000"/>
                <w:sz w:val="12"/>
                <w:szCs w:val="12"/>
              </w:rPr>
              <w:t>2016</w:t>
            </w:r>
          </w:p>
        </w:tc>
        <w:tc>
          <w:tcPr>
            <w:tcW w:w="106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UABC</w:t>
            </w:r>
          </w:p>
        </w:tc>
        <w:tc>
          <w:tcPr>
            <w:tcW w:w="2055"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Fac. Ciencias Administrativas</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070"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52"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74</w:t>
            </w:r>
          </w:p>
        </w:tc>
      </w:tr>
      <w:tr w:rsidR="009D2B9B" w:rsidRPr="00893A36" w:rsidTr="00600E68">
        <w:trPr>
          <w:trHeight w:val="240"/>
          <w:jc w:val="center"/>
        </w:trPr>
        <w:tc>
          <w:tcPr>
            <w:tcW w:w="1053"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04/abril/</w:t>
            </w:r>
            <w:r w:rsidRPr="001B1C99">
              <w:rPr>
                <w:rFonts w:ascii="Humanst521 BT" w:hAnsi="Humanst521 BT"/>
                <w:color w:val="000000"/>
                <w:sz w:val="12"/>
                <w:szCs w:val="12"/>
              </w:rPr>
              <w:t>2016</w:t>
            </w:r>
          </w:p>
        </w:tc>
        <w:tc>
          <w:tcPr>
            <w:tcW w:w="106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Universidad 16 de Septiembre</w:t>
            </w:r>
          </w:p>
        </w:tc>
        <w:tc>
          <w:tcPr>
            <w:tcW w:w="2055"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 xml:space="preserve">Lic. En Educación </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070"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52"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17</w:t>
            </w:r>
          </w:p>
        </w:tc>
      </w:tr>
      <w:tr w:rsidR="009D2B9B" w:rsidRPr="00893A36" w:rsidTr="00600E68">
        <w:trPr>
          <w:trHeight w:val="210"/>
          <w:jc w:val="center"/>
        </w:trPr>
        <w:tc>
          <w:tcPr>
            <w:tcW w:w="1053"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04/abril/</w:t>
            </w:r>
            <w:r w:rsidRPr="001B1C99">
              <w:rPr>
                <w:rFonts w:ascii="Humanst521 BT" w:hAnsi="Humanst521 BT"/>
                <w:color w:val="000000"/>
                <w:sz w:val="12"/>
                <w:szCs w:val="12"/>
              </w:rPr>
              <w:t>2016</w:t>
            </w:r>
          </w:p>
        </w:tc>
        <w:tc>
          <w:tcPr>
            <w:tcW w:w="106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Universidad 16 de Septiembre</w:t>
            </w:r>
          </w:p>
        </w:tc>
        <w:tc>
          <w:tcPr>
            <w:tcW w:w="2055"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 xml:space="preserve">Lic. En Educación </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070"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52"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44</w:t>
            </w:r>
          </w:p>
        </w:tc>
      </w:tr>
      <w:tr w:rsidR="009D2B9B" w:rsidRPr="00893A36" w:rsidTr="00600E68">
        <w:trPr>
          <w:trHeight w:val="210"/>
          <w:jc w:val="center"/>
        </w:trPr>
        <w:tc>
          <w:tcPr>
            <w:tcW w:w="1053"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05/abril/</w:t>
            </w:r>
            <w:r w:rsidRPr="001B1C99">
              <w:rPr>
                <w:rFonts w:ascii="Humanst521 BT" w:hAnsi="Humanst521 BT"/>
                <w:color w:val="000000"/>
                <w:sz w:val="12"/>
                <w:szCs w:val="12"/>
              </w:rPr>
              <w:t>2016</w:t>
            </w:r>
          </w:p>
        </w:tc>
        <w:tc>
          <w:tcPr>
            <w:tcW w:w="106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Universidad 16 de Septiembre</w:t>
            </w:r>
          </w:p>
        </w:tc>
        <w:tc>
          <w:tcPr>
            <w:tcW w:w="2055"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 xml:space="preserve">Derecho/LAI/Mercadotecnia </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070"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52"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40</w:t>
            </w:r>
          </w:p>
        </w:tc>
      </w:tr>
      <w:tr w:rsidR="009D2B9B" w:rsidRPr="00893A36" w:rsidTr="00600E68">
        <w:trPr>
          <w:trHeight w:val="170"/>
          <w:jc w:val="center"/>
        </w:trPr>
        <w:tc>
          <w:tcPr>
            <w:tcW w:w="1053"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05/abril/</w:t>
            </w:r>
            <w:r w:rsidRPr="001B1C99">
              <w:rPr>
                <w:rFonts w:ascii="Humanst521 BT" w:hAnsi="Humanst521 BT"/>
                <w:color w:val="000000"/>
                <w:sz w:val="12"/>
                <w:szCs w:val="12"/>
              </w:rPr>
              <w:t>2016</w:t>
            </w:r>
          </w:p>
        </w:tc>
        <w:tc>
          <w:tcPr>
            <w:tcW w:w="106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Universidad 16 de Septiembre</w:t>
            </w:r>
          </w:p>
        </w:tc>
        <w:tc>
          <w:tcPr>
            <w:tcW w:w="2055"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Derecho/Contabilidad/LAE</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070"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52"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35</w:t>
            </w:r>
          </w:p>
        </w:tc>
      </w:tr>
      <w:tr w:rsidR="009D2B9B" w:rsidRPr="00893A36" w:rsidTr="00600E68">
        <w:trPr>
          <w:trHeight w:val="170"/>
          <w:jc w:val="center"/>
        </w:trPr>
        <w:tc>
          <w:tcPr>
            <w:tcW w:w="1053"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lastRenderedPageBreak/>
              <w:t>07/abril/</w:t>
            </w:r>
            <w:r w:rsidRPr="001B1C99">
              <w:rPr>
                <w:rFonts w:ascii="Humanst521 BT" w:hAnsi="Humanst521 BT"/>
                <w:color w:val="000000"/>
                <w:sz w:val="12"/>
                <w:szCs w:val="12"/>
              </w:rPr>
              <w:t>2016</w:t>
            </w:r>
          </w:p>
        </w:tc>
        <w:tc>
          <w:tcPr>
            <w:tcW w:w="106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Universidad 16 de Septiembre</w:t>
            </w:r>
          </w:p>
        </w:tc>
        <w:tc>
          <w:tcPr>
            <w:tcW w:w="2055"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 xml:space="preserve">Contaduría/ Administración </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070"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52"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43</w:t>
            </w:r>
          </w:p>
        </w:tc>
      </w:tr>
      <w:tr w:rsidR="009D2B9B" w:rsidRPr="00893A36" w:rsidTr="00600E68">
        <w:trPr>
          <w:trHeight w:val="170"/>
          <w:jc w:val="center"/>
        </w:trPr>
        <w:tc>
          <w:tcPr>
            <w:tcW w:w="1053"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07/abril/</w:t>
            </w:r>
            <w:r w:rsidRPr="001B1C99">
              <w:rPr>
                <w:rFonts w:ascii="Humanst521 BT" w:hAnsi="Humanst521 BT"/>
                <w:color w:val="000000"/>
                <w:sz w:val="12"/>
                <w:szCs w:val="12"/>
              </w:rPr>
              <w:t>2016</w:t>
            </w:r>
          </w:p>
        </w:tc>
        <w:tc>
          <w:tcPr>
            <w:tcW w:w="106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Universidad 16 de Septiembre</w:t>
            </w:r>
          </w:p>
        </w:tc>
        <w:tc>
          <w:tcPr>
            <w:tcW w:w="2055"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Mercadotecnia</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070"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52"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45</w:t>
            </w:r>
          </w:p>
        </w:tc>
      </w:tr>
      <w:tr w:rsidR="009D2B9B" w:rsidRPr="00893A36" w:rsidTr="00600E68">
        <w:trPr>
          <w:trHeight w:val="210"/>
          <w:jc w:val="center"/>
        </w:trPr>
        <w:tc>
          <w:tcPr>
            <w:tcW w:w="1053"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19/abril/</w:t>
            </w:r>
            <w:r w:rsidRPr="001B1C99">
              <w:rPr>
                <w:rFonts w:ascii="Humanst521 BT" w:hAnsi="Humanst521 BT"/>
                <w:color w:val="000000"/>
                <w:sz w:val="12"/>
                <w:szCs w:val="12"/>
              </w:rPr>
              <w:t>2016</w:t>
            </w:r>
          </w:p>
        </w:tc>
        <w:tc>
          <w:tcPr>
            <w:tcW w:w="106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UABC</w:t>
            </w:r>
          </w:p>
        </w:tc>
        <w:tc>
          <w:tcPr>
            <w:tcW w:w="2055"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Ciencias Sociales y Políticas (FORO)</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052"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51</w:t>
            </w:r>
          </w:p>
        </w:tc>
      </w:tr>
      <w:tr w:rsidR="009D2B9B" w:rsidRPr="00893A36" w:rsidTr="00600E68">
        <w:trPr>
          <w:trHeight w:val="195"/>
          <w:jc w:val="center"/>
        </w:trPr>
        <w:tc>
          <w:tcPr>
            <w:tcW w:w="1053"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20/abril/</w:t>
            </w:r>
            <w:r w:rsidRPr="001B1C99">
              <w:rPr>
                <w:rFonts w:ascii="Humanst521 BT" w:hAnsi="Humanst521 BT"/>
                <w:color w:val="000000"/>
                <w:sz w:val="12"/>
                <w:szCs w:val="12"/>
              </w:rPr>
              <w:t>2016</w:t>
            </w:r>
          </w:p>
        </w:tc>
        <w:tc>
          <w:tcPr>
            <w:tcW w:w="106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Cetys Universidad</w:t>
            </w:r>
          </w:p>
        </w:tc>
        <w:tc>
          <w:tcPr>
            <w:tcW w:w="2055"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Ingeniería Mecánica/LAE/LPC(FORO)</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052"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68</w:t>
            </w:r>
          </w:p>
        </w:tc>
      </w:tr>
      <w:tr w:rsidR="009D2B9B" w:rsidRPr="00893A36" w:rsidTr="00600E68">
        <w:trPr>
          <w:trHeight w:val="225"/>
          <w:jc w:val="center"/>
        </w:trPr>
        <w:tc>
          <w:tcPr>
            <w:tcW w:w="1053"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20/abril/</w:t>
            </w:r>
            <w:r w:rsidRPr="001B1C99">
              <w:rPr>
                <w:rFonts w:ascii="Humanst521 BT" w:hAnsi="Humanst521 BT"/>
                <w:color w:val="000000"/>
                <w:sz w:val="12"/>
                <w:szCs w:val="12"/>
              </w:rPr>
              <w:t>2016</w:t>
            </w:r>
          </w:p>
        </w:tc>
        <w:tc>
          <w:tcPr>
            <w:tcW w:w="106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Cetys Universidad</w:t>
            </w:r>
          </w:p>
        </w:tc>
        <w:tc>
          <w:tcPr>
            <w:tcW w:w="2055"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Ingeniería Industrial/LAE/Mecánica(FORO)</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052"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67</w:t>
            </w:r>
          </w:p>
        </w:tc>
      </w:tr>
      <w:tr w:rsidR="009D2B9B" w:rsidRPr="00893A36" w:rsidTr="00600E68">
        <w:trPr>
          <w:trHeight w:val="180"/>
          <w:jc w:val="center"/>
        </w:trPr>
        <w:tc>
          <w:tcPr>
            <w:tcW w:w="1053"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2/abril/</w:t>
            </w:r>
            <w:r w:rsidRPr="001B1C99">
              <w:rPr>
                <w:rFonts w:ascii="Humanst521 BT" w:hAnsi="Humanst521 BT"/>
                <w:color w:val="000000"/>
                <w:sz w:val="12"/>
                <w:szCs w:val="12"/>
              </w:rPr>
              <w:t>2016</w:t>
            </w:r>
          </w:p>
        </w:tc>
        <w:tc>
          <w:tcPr>
            <w:tcW w:w="106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Instituto Tecnologico de Mexicali</w:t>
            </w:r>
          </w:p>
        </w:tc>
        <w:tc>
          <w:tcPr>
            <w:tcW w:w="2055"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Ciencias Básicas</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070"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52"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51</w:t>
            </w:r>
          </w:p>
        </w:tc>
      </w:tr>
      <w:tr w:rsidR="009D2B9B" w:rsidRPr="00893A36" w:rsidTr="00600E68">
        <w:trPr>
          <w:trHeight w:val="180"/>
          <w:jc w:val="center"/>
        </w:trPr>
        <w:tc>
          <w:tcPr>
            <w:tcW w:w="1053"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27/abril/</w:t>
            </w:r>
            <w:r w:rsidRPr="001B1C99">
              <w:rPr>
                <w:rFonts w:ascii="Humanst521 BT" w:hAnsi="Humanst521 BT"/>
                <w:color w:val="000000"/>
                <w:sz w:val="12"/>
                <w:szCs w:val="12"/>
              </w:rPr>
              <w:t>2016</w:t>
            </w:r>
          </w:p>
        </w:tc>
        <w:tc>
          <w:tcPr>
            <w:tcW w:w="106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UABC</w:t>
            </w:r>
          </w:p>
        </w:tc>
        <w:tc>
          <w:tcPr>
            <w:tcW w:w="2055"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Ciencias Administrativas(FORO)</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052"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250</w:t>
            </w:r>
          </w:p>
        </w:tc>
      </w:tr>
      <w:tr w:rsidR="009D2B9B" w:rsidRPr="00893A36" w:rsidTr="00600E68">
        <w:trPr>
          <w:trHeight w:val="140"/>
          <w:jc w:val="center"/>
        </w:trPr>
        <w:tc>
          <w:tcPr>
            <w:tcW w:w="1053"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04/mayo/</w:t>
            </w:r>
            <w:r w:rsidRPr="001B1C99">
              <w:rPr>
                <w:rFonts w:ascii="Humanst521 BT" w:hAnsi="Humanst521 BT"/>
                <w:color w:val="000000"/>
                <w:sz w:val="12"/>
                <w:szCs w:val="12"/>
              </w:rPr>
              <w:t>2016</w:t>
            </w:r>
          </w:p>
        </w:tc>
        <w:tc>
          <w:tcPr>
            <w:tcW w:w="106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Universidad del Valle de México</w:t>
            </w:r>
          </w:p>
        </w:tc>
        <w:tc>
          <w:tcPr>
            <w:tcW w:w="2055"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Derecho, LANI, Contabilidad, Comunicación, LCPF.</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070"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52"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42</w:t>
            </w:r>
          </w:p>
        </w:tc>
      </w:tr>
      <w:tr w:rsidR="009D2B9B" w:rsidRPr="00893A36" w:rsidTr="00600E68">
        <w:trPr>
          <w:trHeight w:val="195"/>
          <w:jc w:val="center"/>
        </w:trPr>
        <w:tc>
          <w:tcPr>
            <w:tcW w:w="1053"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12/mayo/</w:t>
            </w:r>
            <w:r w:rsidRPr="001B1C99">
              <w:rPr>
                <w:rFonts w:ascii="Humanst521 BT" w:hAnsi="Humanst521 BT"/>
                <w:color w:val="000000"/>
                <w:sz w:val="12"/>
                <w:szCs w:val="12"/>
              </w:rPr>
              <w:t>2016</w:t>
            </w:r>
          </w:p>
        </w:tc>
        <w:tc>
          <w:tcPr>
            <w:tcW w:w="106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 xml:space="preserve">Cetys Universidad </w:t>
            </w:r>
          </w:p>
        </w:tc>
        <w:tc>
          <w:tcPr>
            <w:tcW w:w="2055"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Preparatoria(FORO)</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07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52"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198</w:t>
            </w:r>
          </w:p>
        </w:tc>
      </w:tr>
      <w:tr w:rsidR="009D2B9B" w:rsidRPr="00893A36" w:rsidTr="00600E68">
        <w:trPr>
          <w:trHeight w:val="155"/>
          <w:jc w:val="center"/>
        </w:trPr>
        <w:tc>
          <w:tcPr>
            <w:tcW w:w="1053"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13/mayo/</w:t>
            </w:r>
            <w:r w:rsidRPr="001B1C99">
              <w:rPr>
                <w:rFonts w:ascii="Humanst521 BT" w:hAnsi="Humanst521 BT"/>
                <w:color w:val="000000"/>
                <w:sz w:val="12"/>
                <w:szCs w:val="12"/>
              </w:rPr>
              <w:t>2016</w:t>
            </w:r>
          </w:p>
        </w:tc>
        <w:tc>
          <w:tcPr>
            <w:tcW w:w="106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COBACH</w:t>
            </w:r>
          </w:p>
        </w:tc>
        <w:tc>
          <w:tcPr>
            <w:tcW w:w="2055"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Preparatoria</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52"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450</w:t>
            </w:r>
          </w:p>
        </w:tc>
      </w:tr>
      <w:tr w:rsidR="009D2B9B" w:rsidRPr="00893A36" w:rsidTr="00600E68">
        <w:trPr>
          <w:trHeight w:val="195"/>
          <w:jc w:val="center"/>
        </w:trPr>
        <w:tc>
          <w:tcPr>
            <w:tcW w:w="1053"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20/mayo/</w:t>
            </w:r>
            <w:r w:rsidRPr="001B1C99">
              <w:rPr>
                <w:rFonts w:ascii="Humanst521 BT" w:hAnsi="Humanst521 BT"/>
                <w:color w:val="000000"/>
                <w:sz w:val="12"/>
                <w:szCs w:val="12"/>
              </w:rPr>
              <w:t>2016</w:t>
            </w:r>
          </w:p>
        </w:tc>
        <w:tc>
          <w:tcPr>
            <w:tcW w:w="106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 xml:space="preserve">Cetys Universidad </w:t>
            </w:r>
          </w:p>
        </w:tc>
        <w:tc>
          <w:tcPr>
            <w:tcW w:w="2055"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Preparatoria</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52"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218</w:t>
            </w:r>
          </w:p>
        </w:tc>
      </w:tr>
      <w:tr w:rsidR="009D2B9B" w:rsidRPr="00893A36" w:rsidTr="00600E68">
        <w:trPr>
          <w:trHeight w:val="155"/>
          <w:jc w:val="center"/>
        </w:trPr>
        <w:tc>
          <w:tcPr>
            <w:tcW w:w="1053"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25/mayo/</w:t>
            </w:r>
            <w:r w:rsidRPr="001B1C99">
              <w:rPr>
                <w:rFonts w:ascii="Humanst521 BT" w:hAnsi="Humanst521 BT"/>
                <w:color w:val="000000"/>
                <w:sz w:val="12"/>
                <w:szCs w:val="12"/>
              </w:rPr>
              <w:t>2016</w:t>
            </w:r>
          </w:p>
        </w:tc>
        <w:tc>
          <w:tcPr>
            <w:tcW w:w="106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UNEA</w:t>
            </w:r>
          </w:p>
        </w:tc>
        <w:tc>
          <w:tcPr>
            <w:tcW w:w="2055"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Criminalogia</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070"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52"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25</w:t>
            </w:r>
          </w:p>
        </w:tc>
      </w:tr>
      <w:tr w:rsidR="009D2B9B" w:rsidRPr="00893A36" w:rsidTr="00600E68">
        <w:trPr>
          <w:trHeight w:val="180"/>
          <w:jc w:val="center"/>
        </w:trPr>
        <w:tc>
          <w:tcPr>
            <w:tcW w:w="1053"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26/mayo/</w:t>
            </w:r>
            <w:r w:rsidRPr="001B1C99">
              <w:rPr>
                <w:rFonts w:ascii="Humanst521 BT" w:hAnsi="Humanst521 BT"/>
                <w:color w:val="000000"/>
                <w:sz w:val="12"/>
                <w:szCs w:val="12"/>
              </w:rPr>
              <w:t>2016</w:t>
            </w:r>
          </w:p>
        </w:tc>
        <w:tc>
          <w:tcPr>
            <w:tcW w:w="106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COBACH, plantel Baja California</w:t>
            </w:r>
          </w:p>
        </w:tc>
        <w:tc>
          <w:tcPr>
            <w:tcW w:w="2055"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6to semestre matutino</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52"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217</w:t>
            </w:r>
          </w:p>
        </w:tc>
      </w:tr>
      <w:tr w:rsidR="009D2B9B" w:rsidRPr="00893A36" w:rsidTr="00600E68">
        <w:trPr>
          <w:trHeight w:val="170"/>
          <w:jc w:val="center"/>
        </w:trPr>
        <w:tc>
          <w:tcPr>
            <w:tcW w:w="1053"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Pr>
                <w:rFonts w:ascii="Humanst521 BT" w:hAnsi="Humanst521 BT"/>
                <w:color w:val="000000"/>
                <w:sz w:val="12"/>
                <w:szCs w:val="12"/>
              </w:rPr>
              <w:t>26/mayo/</w:t>
            </w:r>
            <w:r w:rsidRPr="001B1C99">
              <w:rPr>
                <w:rFonts w:ascii="Humanst521 BT" w:hAnsi="Humanst521 BT"/>
                <w:color w:val="000000"/>
                <w:sz w:val="12"/>
                <w:szCs w:val="12"/>
              </w:rPr>
              <w:t>2016</w:t>
            </w:r>
          </w:p>
        </w:tc>
        <w:tc>
          <w:tcPr>
            <w:tcW w:w="1069"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COBACH, plantel Baja California</w:t>
            </w:r>
          </w:p>
        </w:tc>
        <w:tc>
          <w:tcPr>
            <w:tcW w:w="2055"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rPr>
                <w:rFonts w:ascii="Humanst521 BT" w:hAnsi="Humanst521 BT"/>
                <w:color w:val="000000"/>
                <w:sz w:val="12"/>
                <w:szCs w:val="12"/>
              </w:rPr>
            </w:pPr>
            <w:r w:rsidRPr="00EE01DF">
              <w:rPr>
                <w:rFonts w:ascii="Humanst521 BT" w:hAnsi="Humanst521 BT"/>
                <w:color w:val="000000"/>
                <w:sz w:val="12"/>
                <w:szCs w:val="12"/>
              </w:rPr>
              <w:t>6to semestre vespertino</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110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70"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1052"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147</w:t>
            </w:r>
          </w:p>
        </w:tc>
      </w:tr>
      <w:tr w:rsidR="009D2B9B" w:rsidRPr="00893A36" w:rsidTr="00F769FE">
        <w:trPr>
          <w:trHeight w:val="90"/>
          <w:jc w:val="center"/>
        </w:trPr>
        <w:tc>
          <w:tcPr>
            <w:tcW w:w="4177" w:type="dxa"/>
            <w:gridSpan w:val="3"/>
            <w:tcBorders>
              <w:top w:val="single" w:sz="4" w:space="0" w:color="auto"/>
              <w:bottom w:val="single" w:sz="4" w:space="0" w:color="auto"/>
            </w:tcBorders>
            <w:shd w:val="clear" w:color="auto" w:fill="D9D9D9"/>
          </w:tcPr>
          <w:p w:rsidR="009D2B9B" w:rsidRPr="00F769FE" w:rsidRDefault="009D2B9B" w:rsidP="00600E68">
            <w:pPr>
              <w:tabs>
                <w:tab w:val="center" w:pos="4252"/>
                <w:tab w:val="right" w:pos="8504"/>
              </w:tabs>
              <w:spacing w:after="0" w:line="240" w:lineRule="auto"/>
              <w:jc w:val="center"/>
              <w:rPr>
                <w:rFonts w:ascii="Humanst521 BT" w:hAnsi="Humanst521 BT"/>
                <w:b/>
                <w:bCs/>
                <w:color w:val="000000"/>
                <w:sz w:val="16"/>
                <w:szCs w:val="12"/>
              </w:rPr>
            </w:pPr>
            <w:r w:rsidRPr="00F769FE">
              <w:rPr>
                <w:rFonts w:ascii="Humanst521 BT" w:hAnsi="Humanst521 BT"/>
                <w:b/>
                <w:bCs/>
                <w:color w:val="000000"/>
                <w:sz w:val="16"/>
                <w:szCs w:val="12"/>
              </w:rPr>
              <w:t>TOTAL MEXICALI</w:t>
            </w:r>
          </w:p>
        </w:tc>
        <w:tc>
          <w:tcPr>
            <w:tcW w:w="1101" w:type="dxa"/>
            <w:tcBorders>
              <w:top w:val="single" w:sz="4" w:space="0" w:color="auto"/>
              <w:bottom w:val="single" w:sz="4" w:space="0" w:color="auto"/>
            </w:tcBorders>
            <w:shd w:val="clear" w:color="auto" w:fill="D9D9D9"/>
            <w:vAlign w:val="bottom"/>
          </w:tcPr>
          <w:p w:rsidR="009D2B9B" w:rsidRPr="00F769FE" w:rsidRDefault="009D2B9B" w:rsidP="00600E68">
            <w:pPr>
              <w:tabs>
                <w:tab w:val="center" w:pos="4252"/>
                <w:tab w:val="right" w:pos="8504"/>
              </w:tabs>
              <w:spacing w:after="0" w:line="240" w:lineRule="auto"/>
              <w:jc w:val="center"/>
              <w:rPr>
                <w:rFonts w:ascii="Humanst521 BT" w:hAnsi="Humanst521 BT"/>
                <w:b/>
                <w:bCs/>
                <w:color w:val="000000"/>
                <w:sz w:val="16"/>
                <w:szCs w:val="12"/>
              </w:rPr>
            </w:pPr>
            <w:r w:rsidRPr="00F769FE">
              <w:rPr>
                <w:rFonts w:ascii="Humanst521 BT" w:hAnsi="Humanst521 BT"/>
                <w:b/>
                <w:bCs/>
                <w:color w:val="000000"/>
                <w:sz w:val="16"/>
                <w:szCs w:val="12"/>
              </w:rPr>
              <w:t>4</w:t>
            </w:r>
          </w:p>
        </w:tc>
        <w:tc>
          <w:tcPr>
            <w:tcW w:w="1101" w:type="dxa"/>
            <w:tcBorders>
              <w:top w:val="single" w:sz="4" w:space="0" w:color="auto"/>
              <w:bottom w:val="single" w:sz="4" w:space="0" w:color="auto"/>
            </w:tcBorders>
            <w:shd w:val="clear" w:color="auto" w:fill="D9D9D9"/>
            <w:vAlign w:val="bottom"/>
          </w:tcPr>
          <w:p w:rsidR="009D2B9B" w:rsidRPr="00F769FE" w:rsidRDefault="009D2B9B" w:rsidP="00600E68">
            <w:pPr>
              <w:tabs>
                <w:tab w:val="center" w:pos="4252"/>
                <w:tab w:val="right" w:pos="8504"/>
              </w:tabs>
              <w:spacing w:after="0" w:line="240" w:lineRule="auto"/>
              <w:jc w:val="center"/>
              <w:rPr>
                <w:rFonts w:ascii="Humanst521 BT" w:hAnsi="Humanst521 BT"/>
                <w:b/>
                <w:bCs/>
                <w:color w:val="000000"/>
                <w:sz w:val="16"/>
                <w:szCs w:val="12"/>
              </w:rPr>
            </w:pPr>
            <w:r w:rsidRPr="00F769FE">
              <w:rPr>
                <w:rFonts w:ascii="Humanst521 BT" w:hAnsi="Humanst521 BT"/>
                <w:b/>
                <w:bCs/>
                <w:color w:val="000000"/>
                <w:sz w:val="16"/>
                <w:szCs w:val="12"/>
              </w:rPr>
              <w:t>1</w:t>
            </w:r>
          </w:p>
        </w:tc>
        <w:tc>
          <w:tcPr>
            <w:tcW w:w="1070" w:type="dxa"/>
            <w:tcBorders>
              <w:top w:val="single" w:sz="4" w:space="0" w:color="auto"/>
              <w:bottom w:val="single" w:sz="4" w:space="0" w:color="auto"/>
              <w:right w:val="single" w:sz="4" w:space="0" w:color="auto"/>
            </w:tcBorders>
            <w:shd w:val="clear" w:color="auto" w:fill="D9D9D9"/>
            <w:vAlign w:val="bottom"/>
          </w:tcPr>
          <w:p w:rsidR="009D2B9B" w:rsidRPr="00F769FE" w:rsidRDefault="009D2B9B" w:rsidP="00600E68">
            <w:pPr>
              <w:tabs>
                <w:tab w:val="center" w:pos="4252"/>
                <w:tab w:val="right" w:pos="8504"/>
              </w:tabs>
              <w:spacing w:after="0" w:line="240" w:lineRule="auto"/>
              <w:jc w:val="center"/>
              <w:rPr>
                <w:rFonts w:ascii="Humanst521 BT" w:hAnsi="Humanst521 BT"/>
                <w:b/>
                <w:bCs/>
                <w:color w:val="000000"/>
                <w:sz w:val="16"/>
                <w:szCs w:val="12"/>
              </w:rPr>
            </w:pPr>
            <w:r w:rsidRPr="00F769FE">
              <w:rPr>
                <w:rFonts w:ascii="Humanst521 BT" w:hAnsi="Humanst521 BT"/>
                <w:b/>
                <w:bCs/>
                <w:color w:val="000000"/>
                <w:sz w:val="16"/>
                <w:szCs w:val="12"/>
              </w:rPr>
              <w:t>10</w:t>
            </w:r>
          </w:p>
        </w:tc>
        <w:tc>
          <w:tcPr>
            <w:tcW w:w="1070" w:type="dxa"/>
            <w:tcBorders>
              <w:top w:val="single" w:sz="4" w:space="0" w:color="auto"/>
              <w:left w:val="single" w:sz="4" w:space="0" w:color="auto"/>
              <w:bottom w:val="single" w:sz="4" w:space="0" w:color="auto"/>
              <w:right w:val="single" w:sz="4" w:space="0" w:color="auto"/>
            </w:tcBorders>
            <w:shd w:val="clear" w:color="auto" w:fill="D9D9D9"/>
            <w:vAlign w:val="bottom"/>
          </w:tcPr>
          <w:p w:rsidR="009D2B9B" w:rsidRPr="00F769FE" w:rsidRDefault="009D2B9B" w:rsidP="00600E68">
            <w:pPr>
              <w:tabs>
                <w:tab w:val="center" w:pos="4252"/>
                <w:tab w:val="right" w:pos="8504"/>
              </w:tabs>
              <w:spacing w:after="0" w:line="240" w:lineRule="auto"/>
              <w:jc w:val="center"/>
              <w:rPr>
                <w:rFonts w:ascii="Humanst521 BT" w:hAnsi="Humanst521 BT"/>
                <w:b/>
                <w:bCs/>
                <w:color w:val="000000"/>
                <w:sz w:val="16"/>
                <w:szCs w:val="12"/>
              </w:rPr>
            </w:pPr>
            <w:r w:rsidRPr="00F769FE">
              <w:rPr>
                <w:rFonts w:ascii="Humanst521 BT" w:hAnsi="Humanst521 BT"/>
                <w:b/>
                <w:bCs/>
                <w:color w:val="000000"/>
                <w:sz w:val="16"/>
                <w:szCs w:val="12"/>
              </w:rPr>
              <w:t>4</w:t>
            </w:r>
          </w:p>
        </w:tc>
        <w:tc>
          <w:tcPr>
            <w:tcW w:w="1052" w:type="dxa"/>
            <w:tcBorders>
              <w:top w:val="single" w:sz="4" w:space="0" w:color="auto"/>
              <w:left w:val="single" w:sz="4" w:space="0" w:color="auto"/>
              <w:bottom w:val="single" w:sz="4" w:space="0" w:color="auto"/>
            </w:tcBorders>
            <w:shd w:val="clear" w:color="auto" w:fill="D9D9D9"/>
            <w:vAlign w:val="bottom"/>
          </w:tcPr>
          <w:p w:rsidR="009D2B9B" w:rsidRPr="00F769FE" w:rsidRDefault="009D2B9B" w:rsidP="00600E68">
            <w:pPr>
              <w:tabs>
                <w:tab w:val="center" w:pos="4252"/>
                <w:tab w:val="right" w:pos="8504"/>
              </w:tabs>
              <w:spacing w:after="0" w:line="240" w:lineRule="auto"/>
              <w:jc w:val="center"/>
              <w:rPr>
                <w:rFonts w:ascii="Humanst521 BT" w:hAnsi="Humanst521 BT"/>
                <w:b/>
                <w:bCs/>
                <w:color w:val="000000"/>
                <w:sz w:val="16"/>
                <w:szCs w:val="12"/>
              </w:rPr>
            </w:pPr>
            <w:r w:rsidRPr="00F769FE">
              <w:rPr>
                <w:rFonts w:ascii="Humanst521 BT" w:hAnsi="Humanst521 BT"/>
                <w:b/>
                <w:bCs/>
                <w:color w:val="000000"/>
                <w:sz w:val="16"/>
                <w:szCs w:val="12"/>
              </w:rPr>
              <w:t>2082</w:t>
            </w:r>
          </w:p>
        </w:tc>
      </w:tr>
    </w:tbl>
    <w:p w:rsidR="00EE01DF" w:rsidRPr="00F769FE" w:rsidRDefault="00EE01DF" w:rsidP="00001899">
      <w:pPr>
        <w:spacing w:after="0"/>
        <w:jc w:val="both"/>
        <w:rPr>
          <w:rFonts w:cs="Arial"/>
          <w:sz w:val="24"/>
          <w:szCs w:val="24"/>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2"/>
        <w:gridCol w:w="1072"/>
        <w:gridCol w:w="2021"/>
        <w:gridCol w:w="1139"/>
        <w:gridCol w:w="1139"/>
        <w:gridCol w:w="1072"/>
        <w:gridCol w:w="1072"/>
        <w:gridCol w:w="1047"/>
      </w:tblGrid>
      <w:tr w:rsidR="009D2B9B" w:rsidTr="00600E68">
        <w:trPr>
          <w:jc w:val="center"/>
        </w:trPr>
        <w:tc>
          <w:tcPr>
            <w:tcW w:w="9039" w:type="dxa"/>
            <w:gridSpan w:val="8"/>
            <w:shd w:val="clear" w:color="auto" w:fill="D9D9D9"/>
          </w:tcPr>
          <w:p w:rsidR="009D2B9B" w:rsidRPr="001B1C99" w:rsidRDefault="009D2B9B" w:rsidP="00600E68">
            <w:pPr>
              <w:tabs>
                <w:tab w:val="center" w:pos="4252"/>
                <w:tab w:val="right" w:pos="8504"/>
              </w:tabs>
              <w:spacing w:after="0"/>
              <w:jc w:val="center"/>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TIJUANA</w:t>
            </w:r>
          </w:p>
        </w:tc>
      </w:tr>
      <w:tr w:rsidR="009D2B9B" w:rsidTr="00600E68">
        <w:trPr>
          <w:jc w:val="center"/>
        </w:trPr>
        <w:tc>
          <w:tcPr>
            <w:tcW w:w="811" w:type="dxa"/>
            <w:shd w:val="clear" w:color="auto" w:fill="D9D9D9"/>
          </w:tcPr>
          <w:p w:rsidR="009D2B9B" w:rsidRPr="001B1C99" w:rsidRDefault="009D2B9B" w:rsidP="00600E68">
            <w:pPr>
              <w:tabs>
                <w:tab w:val="center" w:pos="4252"/>
                <w:tab w:val="right" w:pos="8504"/>
              </w:tabs>
              <w:spacing w:after="0"/>
              <w:jc w:val="center"/>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Fecha</w:t>
            </w:r>
          </w:p>
        </w:tc>
        <w:tc>
          <w:tcPr>
            <w:tcW w:w="1516" w:type="dxa"/>
            <w:shd w:val="clear" w:color="auto" w:fill="D9D9D9"/>
          </w:tcPr>
          <w:p w:rsidR="009D2B9B" w:rsidRPr="001B1C99" w:rsidRDefault="009D2B9B" w:rsidP="00600E68">
            <w:pPr>
              <w:tabs>
                <w:tab w:val="center" w:pos="4252"/>
                <w:tab w:val="right" w:pos="8504"/>
              </w:tabs>
              <w:spacing w:after="0"/>
              <w:jc w:val="center"/>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Universidad</w:t>
            </w:r>
          </w:p>
        </w:tc>
        <w:tc>
          <w:tcPr>
            <w:tcW w:w="2477" w:type="dxa"/>
            <w:shd w:val="clear" w:color="auto" w:fill="D9D9D9"/>
          </w:tcPr>
          <w:p w:rsidR="009D2B9B" w:rsidRPr="001B1C99" w:rsidRDefault="009D2B9B" w:rsidP="00600E68">
            <w:pPr>
              <w:tabs>
                <w:tab w:val="center" w:pos="4252"/>
                <w:tab w:val="right" w:pos="8504"/>
              </w:tabs>
              <w:spacing w:after="0"/>
              <w:jc w:val="center"/>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Facultad/Escuela/Carrera</w:t>
            </w:r>
          </w:p>
        </w:tc>
        <w:tc>
          <w:tcPr>
            <w:tcW w:w="850" w:type="dxa"/>
            <w:shd w:val="clear" w:color="auto" w:fill="D9D9D9"/>
          </w:tcPr>
          <w:p w:rsidR="009D2B9B" w:rsidRPr="001B1C99" w:rsidRDefault="009D2B9B" w:rsidP="00600E68">
            <w:pPr>
              <w:tabs>
                <w:tab w:val="center" w:pos="4252"/>
                <w:tab w:val="right" w:pos="8504"/>
              </w:tabs>
              <w:spacing w:after="0"/>
              <w:jc w:val="center"/>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Preparatoria Plática</w:t>
            </w:r>
          </w:p>
        </w:tc>
        <w:tc>
          <w:tcPr>
            <w:tcW w:w="851" w:type="dxa"/>
            <w:shd w:val="clear" w:color="auto" w:fill="D9D9D9"/>
          </w:tcPr>
          <w:p w:rsidR="009D2B9B" w:rsidRPr="001B1C99" w:rsidRDefault="009D2B9B" w:rsidP="00600E68">
            <w:pPr>
              <w:tabs>
                <w:tab w:val="center" w:pos="4252"/>
                <w:tab w:val="right" w:pos="8504"/>
              </w:tabs>
              <w:spacing w:after="0"/>
              <w:jc w:val="center"/>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Preparatoria Foro</w:t>
            </w:r>
          </w:p>
        </w:tc>
        <w:tc>
          <w:tcPr>
            <w:tcW w:w="850" w:type="dxa"/>
            <w:tcBorders>
              <w:right w:val="single" w:sz="4" w:space="0" w:color="auto"/>
            </w:tcBorders>
            <w:shd w:val="clear" w:color="auto" w:fill="D9D9D9"/>
          </w:tcPr>
          <w:p w:rsidR="009D2B9B" w:rsidRPr="001B1C99" w:rsidRDefault="009D2B9B" w:rsidP="00600E68">
            <w:pPr>
              <w:tabs>
                <w:tab w:val="center" w:pos="4252"/>
                <w:tab w:val="right" w:pos="8504"/>
              </w:tabs>
              <w:spacing w:after="0"/>
              <w:jc w:val="center"/>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Universidad Plática</w:t>
            </w:r>
          </w:p>
        </w:tc>
        <w:tc>
          <w:tcPr>
            <w:tcW w:w="851" w:type="dxa"/>
            <w:tcBorders>
              <w:left w:val="single" w:sz="4" w:space="0" w:color="auto"/>
              <w:right w:val="single" w:sz="4" w:space="0" w:color="auto"/>
            </w:tcBorders>
            <w:shd w:val="clear" w:color="auto" w:fill="D9D9D9"/>
          </w:tcPr>
          <w:p w:rsidR="009D2B9B" w:rsidRPr="001B1C99" w:rsidRDefault="009D2B9B" w:rsidP="00600E68">
            <w:pPr>
              <w:tabs>
                <w:tab w:val="center" w:pos="4252"/>
                <w:tab w:val="right" w:pos="8504"/>
              </w:tabs>
              <w:spacing w:after="0"/>
              <w:jc w:val="center"/>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Universidad Foro</w:t>
            </w:r>
          </w:p>
        </w:tc>
        <w:tc>
          <w:tcPr>
            <w:tcW w:w="833" w:type="dxa"/>
            <w:tcBorders>
              <w:left w:val="single" w:sz="4" w:space="0" w:color="auto"/>
            </w:tcBorders>
            <w:shd w:val="clear" w:color="auto" w:fill="D9D9D9"/>
          </w:tcPr>
          <w:p w:rsidR="009D2B9B" w:rsidRPr="001B1C99" w:rsidRDefault="009D2B9B" w:rsidP="00600E68">
            <w:pPr>
              <w:tabs>
                <w:tab w:val="center" w:pos="4252"/>
                <w:tab w:val="right" w:pos="8504"/>
              </w:tabs>
              <w:spacing w:after="0"/>
              <w:jc w:val="center"/>
              <w:rPr>
                <w:rFonts w:ascii="Humanst521 BT" w:hAnsi="Humanst521 BT" w:cs="Arial"/>
                <w:b/>
                <w:bCs/>
                <w:noProof/>
                <w:sz w:val="16"/>
                <w:szCs w:val="16"/>
                <w:lang w:eastAsia="es-ES"/>
              </w:rPr>
            </w:pPr>
            <w:r w:rsidRPr="001B1C99">
              <w:rPr>
                <w:rFonts w:ascii="Humanst521 BT" w:hAnsi="Humanst521 BT" w:cs="Arial"/>
                <w:b/>
                <w:bCs/>
                <w:noProof/>
                <w:sz w:val="16"/>
                <w:szCs w:val="16"/>
                <w:lang w:eastAsia="es-ES"/>
              </w:rPr>
              <w:t>Estudiantes Atendidos</w:t>
            </w:r>
          </w:p>
        </w:tc>
      </w:tr>
      <w:tr w:rsidR="009D2B9B" w:rsidRPr="00893A36" w:rsidTr="00600E68">
        <w:trPr>
          <w:jc w:val="center"/>
        </w:trPr>
        <w:tc>
          <w:tcPr>
            <w:tcW w:w="811" w:type="dxa"/>
            <w:tcBorders>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Pr>
                <w:rFonts w:ascii="Humanst521 BT" w:hAnsi="Humanst521 BT"/>
                <w:color w:val="000000"/>
                <w:sz w:val="12"/>
                <w:szCs w:val="12"/>
              </w:rPr>
              <w:t>01/abril/</w:t>
            </w:r>
            <w:r w:rsidRPr="001B1C99">
              <w:rPr>
                <w:rFonts w:ascii="Humanst521 BT" w:hAnsi="Humanst521 BT"/>
                <w:color w:val="000000"/>
                <w:sz w:val="12"/>
                <w:szCs w:val="12"/>
              </w:rPr>
              <w:t>2016</w:t>
            </w:r>
          </w:p>
        </w:tc>
        <w:tc>
          <w:tcPr>
            <w:tcW w:w="1516" w:type="dxa"/>
            <w:tcBorders>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CUT Campos Oriente</w:t>
            </w:r>
          </w:p>
        </w:tc>
        <w:tc>
          <w:tcPr>
            <w:tcW w:w="2477" w:type="dxa"/>
            <w:tcBorders>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Psicología, Derecho, Nutrición</w:t>
            </w:r>
          </w:p>
        </w:tc>
        <w:tc>
          <w:tcPr>
            <w:tcW w:w="850" w:type="dxa"/>
            <w:tcBorders>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1" w:type="dxa"/>
            <w:tcBorders>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0" w:type="dxa"/>
            <w:tcBorders>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1</w:t>
            </w:r>
          </w:p>
        </w:tc>
        <w:tc>
          <w:tcPr>
            <w:tcW w:w="851" w:type="dxa"/>
            <w:tcBorders>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33" w:type="dxa"/>
            <w:tcBorders>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19</w:t>
            </w:r>
          </w:p>
        </w:tc>
      </w:tr>
      <w:tr w:rsidR="009D2B9B" w:rsidRPr="00893A36" w:rsidTr="00600E68">
        <w:trPr>
          <w:jc w:val="center"/>
        </w:trPr>
        <w:tc>
          <w:tcPr>
            <w:tcW w:w="811" w:type="dxa"/>
            <w:tcBorders>
              <w:top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Pr>
                <w:rFonts w:ascii="Humanst521 BT" w:hAnsi="Humanst521 BT"/>
                <w:color w:val="000000"/>
                <w:sz w:val="12"/>
                <w:szCs w:val="12"/>
              </w:rPr>
              <w:t>06/abril/</w:t>
            </w:r>
            <w:r w:rsidRPr="001B1C99">
              <w:rPr>
                <w:rFonts w:ascii="Humanst521 BT" w:hAnsi="Humanst521 BT"/>
                <w:color w:val="000000"/>
                <w:sz w:val="12"/>
                <w:szCs w:val="12"/>
              </w:rPr>
              <w:t>2016</w:t>
            </w:r>
          </w:p>
        </w:tc>
        <w:tc>
          <w:tcPr>
            <w:tcW w:w="1516" w:type="dxa"/>
            <w:tcBorders>
              <w:top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CUT Altamira</w:t>
            </w:r>
          </w:p>
        </w:tc>
        <w:tc>
          <w:tcPr>
            <w:tcW w:w="2477" w:type="dxa"/>
            <w:tcBorders>
              <w:top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Nutrición</w:t>
            </w:r>
          </w:p>
        </w:tc>
        <w:tc>
          <w:tcPr>
            <w:tcW w:w="850" w:type="dxa"/>
            <w:tcBorders>
              <w:top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1" w:type="dxa"/>
            <w:tcBorders>
              <w:top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0" w:type="dxa"/>
            <w:tcBorders>
              <w:top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1</w:t>
            </w:r>
          </w:p>
        </w:tc>
        <w:tc>
          <w:tcPr>
            <w:tcW w:w="851" w:type="dxa"/>
            <w:tcBorders>
              <w:top w:val="single" w:sz="4" w:space="0" w:color="auto"/>
              <w:left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33" w:type="dxa"/>
            <w:tcBorders>
              <w:top w:val="single" w:sz="4" w:space="0" w:color="auto"/>
              <w:lef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12</w:t>
            </w:r>
          </w:p>
        </w:tc>
      </w:tr>
      <w:tr w:rsidR="009D2B9B" w:rsidRPr="00893A36" w:rsidTr="00600E68">
        <w:trPr>
          <w:jc w:val="center"/>
        </w:trPr>
        <w:tc>
          <w:tcPr>
            <w:tcW w:w="811" w:type="dxa"/>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Pr>
                <w:rFonts w:ascii="Humanst521 BT" w:hAnsi="Humanst521 BT"/>
                <w:color w:val="000000"/>
                <w:sz w:val="12"/>
                <w:szCs w:val="12"/>
              </w:rPr>
              <w:t>18/abril/</w:t>
            </w:r>
            <w:r w:rsidRPr="001B1C99">
              <w:rPr>
                <w:rFonts w:ascii="Humanst521 BT" w:hAnsi="Humanst521 BT"/>
                <w:color w:val="000000"/>
                <w:sz w:val="12"/>
                <w:szCs w:val="12"/>
              </w:rPr>
              <w:t>2016</w:t>
            </w:r>
          </w:p>
        </w:tc>
        <w:tc>
          <w:tcPr>
            <w:tcW w:w="1516" w:type="dxa"/>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Xochicalco</w:t>
            </w:r>
          </w:p>
        </w:tc>
        <w:tc>
          <w:tcPr>
            <w:tcW w:w="2477" w:type="dxa"/>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Diseño, Optometría</w:t>
            </w:r>
          </w:p>
        </w:tc>
        <w:tc>
          <w:tcPr>
            <w:tcW w:w="850" w:type="dxa"/>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1" w:type="dxa"/>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0" w:type="dxa"/>
            <w:tcBorders>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1</w:t>
            </w:r>
          </w:p>
        </w:tc>
        <w:tc>
          <w:tcPr>
            <w:tcW w:w="851" w:type="dxa"/>
            <w:tcBorders>
              <w:left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33" w:type="dxa"/>
            <w:tcBorders>
              <w:lef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25</w:t>
            </w:r>
          </w:p>
        </w:tc>
      </w:tr>
      <w:tr w:rsidR="009D2B9B" w:rsidRPr="00893A36" w:rsidTr="00600E68">
        <w:trPr>
          <w:jc w:val="center"/>
        </w:trPr>
        <w:tc>
          <w:tcPr>
            <w:tcW w:w="811" w:type="dxa"/>
            <w:tcBorders>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Pr>
                <w:rFonts w:ascii="Humanst521 BT" w:hAnsi="Humanst521 BT"/>
                <w:color w:val="000000"/>
                <w:sz w:val="12"/>
                <w:szCs w:val="12"/>
              </w:rPr>
              <w:t>18/abril/</w:t>
            </w:r>
            <w:r w:rsidRPr="001B1C99">
              <w:rPr>
                <w:rFonts w:ascii="Humanst521 BT" w:hAnsi="Humanst521 BT"/>
                <w:color w:val="000000"/>
                <w:sz w:val="12"/>
                <w:szCs w:val="12"/>
              </w:rPr>
              <w:t>2016</w:t>
            </w:r>
          </w:p>
        </w:tc>
        <w:tc>
          <w:tcPr>
            <w:tcW w:w="1516" w:type="dxa"/>
            <w:tcBorders>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Xochicalco Preparatoria</w:t>
            </w:r>
          </w:p>
        </w:tc>
        <w:tc>
          <w:tcPr>
            <w:tcW w:w="2477" w:type="dxa"/>
            <w:tcBorders>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6º semestre</w:t>
            </w:r>
          </w:p>
        </w:tc>
        <w:tc>
          <w:tcPr>
            <w:tcW w:w="850" w:type="dxa"/>
            <w:tcBorders>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851" w:type="dxa"/>
            <w:tcBorders>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0" w:type="dxa"/>
            <w:tcBorders>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0</w:t>
            </w:r>
          </w:p>
        </w:tc>
        <w:tc>
          <w:tcPr>
            <w:tcW w:w="851" w:type="dxa"/>
            <w:tcBorders>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33" w:type="dxa"/>
            <w:tcBorders>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27</w:t>
            </w:r>
          </w:p>
        </w:tc>
      </w:tr>
      <w:tr w:rsidR="009D2B9B" w:rsidRPr="00893A36" w:rsidTr="00600E68">
        <w:trPr>
          <w:trHeight w:val="189"/>
          <w:jc w:val="center"/>
        </w:trPr>
        <w:tc>
          <w:tcPr>
            <w:tcW w:w="81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Pr>
                <w:rFonts w:ascii="Humanst521 BT" w:hAnsi="Humanst521 BT"/>
                <w:color w:val="000000"/>
                <w:sz w:val="12"/>
                <w:szCs w:val="12"/>
              </w:rPr>
              <w:t>19/abril/</w:t>
            </w:r>
            <w:r w:rsidRPr="001B1C99">
              <w:rPr>
                <w:rFonts w:ascii="Humanst521 BT" w:hAnsi="Humanst521 BT"/>
                <w:color w:val="000000"/>
                <w:sz w:val="12"/>
                <w:szCs w:val="12"/>
              </w:rPr>
              <w:t>2016</w:t>
            </w:r>
          </w:p>
        </w:tc>
        <w:tc>
          <w:tcPr>
            <w:tcW w:w="1516"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Xochicalco</w:t>
            </w:r>
          </w:p>
        </w:tc>
        <w:tc>
          <w:tcPr>
            <w:tcW w:w="247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Psicología, Nutrición, Medicina</w:t>
            </w:r>
          </w:p>
        </w:tc>
        <w:tc>
          <w:tcPr>
            <w:tcW w:w="85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1</w:t>
            </w:r>
          </w:p>
        </w:tc>
        <w:tc>
          <w:tcPr>
            <w:tcW w:w="851"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33"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60</w:t>
            </w:r>
          </w:p>
        </w:tc>
      </w:tr>
      <w:tr w:rsidR="009D2B9B" w:rsidRPr="00893A36" w:rsidTr="00600E68">
        <w:trPr>
          <w:trHeight w:val="70"/>
          <w:jc w:val="center"/>
        </w:trPr>
        <w:tc>
          <w:tcPr>
            <w:tcW w:w="81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Pr>
                <w:rFonts w:ascii="Humanst521 BT" w:hAnsi="Humanst521 BT"/>
                <w:color w:val="000000"/>
                <w:sz w:val="12"/>
                <w:szCs w:val="12"/>
              </w:rPr>
              <w:t>19/abril/</w:t>
            </w:r>
            <w:r w:rsidRPr="001B1C99">
              <w:rPr>
                <w:rFonts w:ascii="Humanst521 BT" w:hAnsi="Humanst521 BT"/>
                <w:color w:val="000000"/>
                <w:sz w:val="12"/>
                <w:szCs w:val="12"/>
              </w:rPr>
              <w:t>2016</w:t>
            </w:r>
          </w:p>
        </w:tc>
        <w:tc>
          <w:tcPr>
            <w:tcW w:w="1516"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Xochicalco</w:t>
            </w:r>
          </w:p>
        </w:tc>
        <w:tc>
          <w:tcPr>
            <w:tcW w:w="247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Administración, Mercadotecnia</w:t>
            </w:r>
          </w:p>
        </w:tc>
        <w:tc>
          <w:tcPr>
            <w:tcW w:w="85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1</w:t>
            </w:r>
          </w:p>
        </w:tc>
        <w:tc>
          <w:tcPr>
            <w:tcW w:w="851"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33"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22</w:t>
            </w:r>
          </w:p>
        </w:tc>
      </w:tr>
      <w:tr w:rsidR="009D2B9B" w:rsidRPr="00893A36" w:rsidTr="00600E68">
        <w:trPr>
          <w:trHeight w:val="70"/>
          <w:jc w:val="center"/>
        </w:trPr>
        <w:tc>
          <w:tcPr>
            <w:tcW w:w="81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Pr>
                <w:rFonts w:ascii="Humanst521 BT" w:hAnsi="Humanst521 BT"/>
                <w:color w:val="000000"/>
                <w:sz w:val="12"/>
                <w:szCs w:val="12"/>
              </w:rPr>
              <w:t>21/abril/</w:t>
            </w:r>
            <w:r w:rsidRPr="001B1C99">
              <w:rPr>
                <w:rFonts w:ascii="Humanst521 BT" w:hAnsi="Humanst521 BT"/>
                <w:color w:val="000000"/>
                <w:sz w:val="12"/>
                <w:szCs w:val="12"/>
              </w:rPr>
              <w:t>2016</w:t>
            </w:r>
          </w:p>
        </w:tc>
        <w:tc>
          <w:tcPr>
            <w:tcW w:w="1516"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Xochicalco</w:t>
            </w:r>
          </w:p>
        </w:tc>
        <w:tc>
          <w:tcPr>
            <w:tcW w:w="247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Arquitectura</w:t>
            </w:r>
          </w:p>
        </w:tc>
        <w:tc>
          <w:tcPr>
            <w:tcW w:w="85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1</w:t>
            </w:r>
          </w:p>
        </w:tc>
        <w:tc>
          <w:tcPr>
            <w:tcW w:w="851"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33"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10</w:t>
            </w:r>
          </w:p>
        </w:tc>
      </w:tr>
      <w:tr w:rsidR="009D2B9B" w:rsidRPr="00893A36" w:rsidTr="00600E68">
        <w:trPr>
          <w:trHeight w:val="210"/>
          <w:jc w:val="center"/>
        </w:trPr>
        <w:tc>
          <w:tcPr>
            <w:tcW w:w="81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Pr>
                <w:rFonts w:ascii="Humanst521 BT" w:hAnsi="Humanst521 BT"/>
                <w:color w:val="000000"/>
                <w:sz w:val="12"/>
                <w:szCs w:val="12"/>
              </w:rPr>
              <w:t>25/abril/</w:t>
            </w:r>
            <w:r w:rsidRPr="001B1C99">
              <w:rPr>
                <w:rFonts w:ascii="Humanst521 BT" w:hAnsi="Humanst521 BT"/>
                <w:color w:val="000000"/>
                <w:sz w:val="12"/>
                <w:szCs w:val="12"/>
              </w:rPr>
              <w:t>2016</w:t>
            </w:r>
          </w:p>
        </w:tc>
        <w:tc>
          <w:tcPr>
            <w:tcW w:w="1516"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Iberoamericana</w:t>
            </w:r>
          </w:p>
        </w:tc>
        <w:tc>
          <w:tcPr>
            <w:tcW w:w="247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Derecho, Nutrición, Comunicación, Diseño</w:t>
            </w:r>
          </w:p>
        </w:tc>
        <w:tc>
          <w:tcPr>
            <w:tcW w:w="85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1</w:t>
            </w:r>
          </w:p>
        </w:tc>
        <w:tc>
          <w:tcPr>
            <w:tcW w:w="851"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33"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41</w:t>
            </w:r>
          </w:p>
        </w:tc>
      </w:tr>
      <w:tr w:rsidR="009D2B9B" w:rsidRPr="00893A36" w:rsidTr="00600E68">
        <w:trPr>
          <w:trHeight w:val="195"/>
          <w:jc w:val="center"/>
        </w:trPr>
        <w:tc>
          <w:tcPr>
            <w:tcW w:w="81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Pr>
                <w:rFonts w:ascii="Humanst521 BT" w:hAnsi="Humanst521 BT"/>
                <w:color w:val="000000"/>
                <w:sz w:val="12"/>
                <w:szCs w:val="12"/>
              </w:rPr>
              <w:t>26/abril/</w:t>
            </w:r>
            <w:r w:rsidRPr="001B1C99">
              <w:rPr>
                <w:rFonts w:ascii="Humanst521 BT" w:hAnsi="Humanst521 BT"/>
                <w:color w:val="000000"/>
                <w:sz w:val="12"/>
                <w:szCs w:val="12"/>
              </w:rPr>
              <w:t>2016</w:t>
            </w:r>
          </w:p>
        </w:tc>
        <w:tc>
          <w:tcPr>
            <w:tcW w:w="1516"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UABC</w:t>
            </w:r>
          </w:p>
        </w:tc>
        <w:tc>
          <w:tcPr>
            <w:tcW w:w="247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Facultad de Turismo y Mercadotecnia</w:t>
            </w:r>
          </w:p>
        </w:tc>
        <w:tc>
          <w:tcPr>
            <w:tcW w:w="85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10</w:t>
            </w:r>
          </w:p>
        </w:tc>
        <w:tc>
          <w:tcPr>
            <w:tcW w:w="851"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33"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350</w:t>
            </w:r>
          </w:p>
        </w:tc>
      </w:tr>
      <w:tr w:rsidR="009D2B9B" w:rsidRPr="00893A36" w:rsidTr="00600E68">
        <w:trPr>
          <w:trHeight w:val="155"/>
          <w:jc w:val="center"/>
        </w:trPr>
        <w:tc>
          <w:tcPr>
            <w:tcW w:w="81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Pr>
                <w:rFonts w:ascii="Humanst521 BT" w:hAnsi="Humanst521 BT"/>
                <w:color w:val="000000"/>
                <w:sz w:val="12"/>
                <w:szCs w:val="12"/>
              </w:rPr>
              <w:t>27/abril/</w:t>
            </w:r>
            <w:r w:rsidRPr="001B1C99">
              <w:rPr>
                <w:rFonts w:ascii="Humanst521 BT" w:hAnsi="Humanst521 BT"/>
                <w:color w:val="000000"/>
                <w:sz w:val="12"/>
                <w:szCs w:val="12"/>
              </w:rPr>
              <w:t>2016</w:t>
            </w:r>
          </w:p>
        </w:tc>
        <w:tc>
          <w:tcPr>
            <w:tcW w:w="1516"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UABC</w:t>
            </w:r>
          </w:p>
        </w:tc>
        <w:tc>
          <w:tcPr>
            <w:tcW w:w="247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Facultad de Turismo y Mercadotecnia</w:t>
            </w:r>
          </w:p>
        </w:tc>
        <w:tc>
          <w:tcPr>
            <w:tcW w:w="85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10</w:t>
            </w:r>
          </w:p>
        </w:tc>
        <w:tc>
          <w:tcPr>
            <w:tcW w:w="851"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33"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345</w:t>
            </w:r>
          </w:p>
        </w:tc>
      </w:tr>
      <w:tr w:rsidR="009D2B9B" w:rsidRPr="00893A36" w:rsidTr="00600E68">
        <w:trPr>
          <w:trHeight w:val="225"/>
          <w:jc w:val="center"/>
        </w:trPr>
        <w:tc>
          <w:tcPr>
            <w:tcW w:w="81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Pr>
                <w:rFonts w:ascii="Humanst521 BT" w:hAnsi="Humanst521 BT"/>
                <w:color w:val="000000"/>
                <w:sz w:val="12"/>
                <w:szCs w:val="12"/>
              </w:rPr>
              <w:t>28/abril/</w:t>
            </w:r>
            <w:r w:rsidRPr="001B1C99">
              <w:rPr>
                <w:rFonts w:ascii="Humanst521 BT" w:hAnsi="Humanst521 BT"/>
                <w:color w:val="000000"/>
                <w:sz w:val="12"/>
                <w:szCs w:val="12"/>
              </w:rPr>
              <w:t>2016</w:t>
            </w:r>
          </w:p>
        </w:tc>
        <w:tc>
          <w:tcPr>
            <w:tcW w:w="1516"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UABC</w:t>
            </w:r>
          </w:p>
        </w:tc>
        <w:tc>
          <w:tcPr>
            <w:tcW w:w="247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Facultad de Turismo y Mercadotecnia</w:t>
            </w:r>
          </w:p>
        </w:tc>
        <w:tc>
          <w:tcPr>
            <w:tcW w:w="85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10</w:t>
            </w:r>
          </w:p>
        </w:tc>
        <w:tc>
          <w:tcPr>
            <w:tcW w:w="851"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33"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345</w:t>
            </w:r>
          </w:p>
        </w:tc>
      </w:tr>
      <w:tr w:rsidR="009D2B9B" w:rsidRPr="00893A36" w:rsidTr="00600E68">
        <w:trPr>
          <w:trHeight w:val="70"/>
          <w:jc w:val="center"/>
        </w:trPr>
        <w:tc>
          <w:tcPr>
            <w:tcW w:w="81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Pr>
                <w:rFonts w:ascii="Humanst521 BT" w:hAnsi="Humanst521 BT"/>
                <w:color w:val="000000"/>
                <w:sz w:val="12"/>
                <w:szCs w:val="12"/>
              </w:rPr>
              <w:t>29/abril/</w:t>
            </w:r>
            <w:r w:rsidRPr="001B1C99">
              <w:rPr>
                <w:rFonts w:ascii="Humanst521 BT" w:hAnsi="Humanst521 BT"/>
                <w:color w:val="000000"/>
                <w:sz w:val="12"/>
                <w:szCs w:val="12"/>
              </w:rPr>
              <w:t>2016</w:t>
            </w:r>
          </w:p>
        </w:tc>
        <w:tc>
          <w:tcPr>
            <w:tcW w:w="1516"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UABC</w:t>
            </w:r>
          </w:p>
        </w:tc>
        <w:tc>
          <w:tcPr>
            <w:tcW w:w="247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Facultad de Derecho</w:t>
            </w:r>
          </w:p>
        </w:tc>
        <w:tc>
          <w:tcPr>
            <w:tcW w:w="85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9</w:t>
            </w:r>
          </w:p>
        </w:tc>
        <w:tc>
          <w:tcPr>
            <w:tcW w:w="851"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33"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280</w:t>
            </w:r>
          </w:p>
        </w:tc>
      </w:tr>
      <w:tr w:rsidR="009D2B9B" w:rsidRPr="00893A36" w:rsidTr="00600E68">
        <w:trPr>
          <w:trHeight w:val="70"/>
          <w:jc w:val="center"/>
        </w:trPr>
        <w:tc>
          <w:tcPr>
            <w:tcW w:w="81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Pr>
                <w:rFonts w:ascii="Humanst521 BT" w:hAnsi="Humanst521 BT"/>
                <w:color w:val="000000"/>
                <w:sz w:val="12"/>
                <w:szCs w:val="12"/>
              </w:rPr>
              <w:t>03/mayo/</w:t>
            </w:r>
            <w:r w:rsidRPr="001B1C99">
              <w:rPr>
                <w:rFonts w:ascii="Humanst521 BT" w:hAnsi="Humanst521 BT"/>
                <w:color w:val="000000"/>
                <w:sz w:val="12"/>
                <w:szCs w:val="12"/>
              </w:rPr>
              <w:t>2016</w:t>
            </w:r>
          </w:p>
        </w:tc>
        <w:tc>
          <w:tcPr>
            <w:tcW w:w="1516"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UABC</w:t>
            </w:r>
          </w:p>
        </w:tc>
        <w:tc>
          <w:tcPr>
            <w:tcW w:w="247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Facultad de Derecho</w:t>
            </w:r>
          </w:p>
        </w:tc>
        <w:tc>
          <w:tcPr>
            <w:tcW w:w="85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10</w:t>
            </w:r>
          </w:p>
        </w:tc>
        <w:tc>
          <w:tcPr>
            <w:tcW w:w="851"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33"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320</w:t>
            </w:r>
          </w:p>
        </w:tc>
      </w:tr>
      <w:tr w:rsidR="009D2B9B" w:rsidRPr="00893A36" w:rsidTr="00600E68">
        <w:trPr>
          <w:trHeight w:val="70"/>
          <w:jc w:val="center"/>
        </w:trPr>
        <w:tc>
          <w:tcPr>
            <w:tcW w:w="81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Pr>
                <w:rFonts w:ascii="Humanst521 BT" w:hAnsi="Humanst521 BT"/>
                <w:color w:val="000000"/>
                <w:sz w:val="12"/>
                <w:szCs w:val="12"/>
              </w:rPr>
              <w:t>04/mayo/</w:t>
            </w:r>
            <w:r w:rsidRPr="001B1C99">
              <w:rPr>
                <w:rFonts w:ascii="Humanst521 BT" w:hAnsi="Humanst521 BT"/>
                <w:color w:val="000000"/>
                <w:sz w:val="12"/>
                <w:szCs w:val="12"/>
              </w:rPr>
              <w:t>2016</w:t>
            </w:r>
          </w:p>
        </w:tc>
        <w:tc>
          <w:tcPr>
            <w:tcW w:w="1516"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UABC</w:t>
            </w:r>
          </w:p>
        </w:tc>
        <w:tc>
          <w:tcPr>
            <w:tcW w:w="247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Facultad de Derecho</w:t>
            </w:r>
          </w:p>
        </w:tc>
        <w:tc>
          <w:tcPr>
            <w:tcW w:w="85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3</w:t>
            </w:r>
          </w:p>
        </w:tc>
        <w:tc>
          <w:tcPr>
            <w:tcW w:w="851"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33"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100</w:t>
            </w:r>
          </w:p>
        </w:tc>
      </w:tr>
      <w:tr w:rsidR="009D2B9B" w:rsidRPr="00893A36" w:rsidTr="00600E68">
        <w:trPr>
          <w:trHeight w:val="150"/>
          <w:jc w:val="center"/>
        </w:trPr>
        <w:tc>
          <w:tcPr>
            <w:tcW w:w="81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Pr>
                <w:rFonts w:ascii="Humanst521 BT" w:hAnsi="Humanst521 BT"/>
                <w:color w:val="000000"/>
                <w:sz w:val="12"/>
                <w:szCs w:val="12"/>
              </w:rPr>
              <w:t>05/mayo/</w:t>
            </w:r>
            <w:r w:rsidRPr="001B1C99">
              <w:rPr>
                <w:rFonts w:ascii="Humanst521 BT" w:hAnsi="Humanst521 BT"/>
                <w:color w:val="000000"/>
                <w:sz w:val="12"/>
                <w:szCs w:val="12"/>
              </w:rPr>
              <w:t>2016</w:t>
            </w:r>
          </w:p>
        </w:tc>
        <w:tc>
          <w:tcPr>
            <w:tcW w:w="1516"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UABC</w:t>
            </w:r>
          </w:p>
        </w:tc>
        <w:tc>
          <w:tcPr>
            <w:tcW w:w="247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Facultad de Derecho</w:t>
            </w:r>
          </w:p>
        </w:tc>
        <w:tc>
          <w:tcPr>
            <w:tcW w:w="85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3</w:t>
            </w:r>
          </w:p>
        </w:tc>
        <w:tc>
          <w:tcPr>
            <w:tcW w:w="851"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33"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100</w:t>
            </w:r>
          </w:p>
        </w:tc>
      </w:tr>
      <w:tr w:rsidR="009D2B9B" w:rsidRPr="00893A36" w:rsidTr="00600E68">
        <w:trPr>
          <w:trHeight w:val="70"/>
          <w:jc w:val="center"/>
        </w:trPr>
        <w:tc>
          <w:tcPr>
            <w:tcW w:w="81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Pr>
                <w:rFonts w:ascii="Humanst521 BT" w:hAnsi="Humanst521 BT"/>
                <w:color w:val="000000"/>
                <w:sz w:val="12"/>
                <w:szCs w:val="12"/>
              </w:rPr>
              <w:t>06/mayo/</w:t>
            </w:r>
            <w:r w:rsidRPr="001B1C99">
              <w:rPr>
                <w:rFonts w:ascii="Humanst521 BT" w:hAnsi="Humanst521 BT"/>
                <w:color w:val="000000"/>
                <w:sz w:val="12"/>
                <w:szCs w:val="12"/>
              </w:rPr>
              <w:t>2016</w:t>
            </w:r>
          </w:p>
        </w:tc>
        <w:tc>
          <w:tcPr>
            <w:tcW w:w="1516"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UABC</w:t>
            </w:r>
          </w:p>
        </w:tc>
        <w:tc>
          <w:tcPr>
            <w:tcW w:w="247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Facultad de Administración</w:t>
            </w:r>
          </w:p>
        </w:tc>
        <w:tc>
          <w:tcPr>
            <w:tcW w:w="85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5</w:t>
            </w:r>
          </w:p>
        </w:tc>
        <w:tc>
          <w:tcPr>
            <w:tcW w:w="851"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33"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180</w:t>
            </w:r>
          </w:p>
        </w:tc>
      </w:tr>
      <w:tr w:rsidR="009D2B9B" w:rsidRPr="00893A36" w:rsidTr="00600E68">
        <w:trPr>
          <w:trHeight w:val="70"/>
          <w:jc w:val="center"/>
        </w:trPr>
        <w:tc>
          <w:tcPr>
            <w:tcW w:w="81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Pr>
                <w:rFonts w:ascii="Humanst521 BT" w:hAnsi="Humanst521 BT"/>
                <w:color w:val="000000"/>
                <w:sz w:val="12"/>
                <w:szCs w:val="12"/>
              </w:rPr>
              <w:t>1/mayo/</w:t>
            </w:r>
            <w:r w:rsidRPr="001B1C99">
              <w:rPr>
                <w:rFonts w:ascii="Humanst521 BT" w:hAnsi="Humanst521 BT"/>
                <w:color w:val="000000"/>
                <w:sz w:val="12"/>
                <w:szCs w:val="12"/>
              </w:rPr>
              <w:t>2016</w:t>
            </w:r>
          </w:p>
        </w:tc>
        <w:tc>
          <w:tcPr>
            <w:tcW w:w="1516"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UABC</w:t>
            </w:r>
          </w:p>
        </w:tc>
        <w:tc>
          <w:tcPr>
            <w:tcW w:w="247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Facultad de Administración</w:t>
            </w:r>
          </w:p>
        </w:tc>
        <w:tc>
          <w:tcPr>
            <w:tcW w:w="85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5</w:t>
            </w:r>
          </w:p>
        </w:tc>
        <w:tc>
          <w:tcPr>
            <w:tcW w:w="851"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33"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120</w:t>
            </w:r>
          </w:p>
        </w:tc>
      </w:tr>
      <w:tr w:rsidR="009D2B9B" w:rsidRPr="00893A36" w:rsidTr="00600E68">
        <w:trPr>
          <w:trHeight w:val="70"/>
          <w:jc w:val="center"/>
        </w:trPr>
        <w:tc>
          <w:tcPr>
            <w:tcW w:w="81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Pr>
                <w:rFonts w:ascii="Humanst521 BT" w:hAnsi="Humanst521 BT"/>
                <w:color w:val="000000"/>
                <w:sz w:val="12"/>
                <w:szCs w:val="12"/>
              </w:rPr>
              <w:t>12/mayo/</w:t>
            </w:r>
            <w:r w:rsidRPr="001B1C99">
              <w:rPr>
                <w:rFonts w:ascii="Humanst521 BT" w:hAnsi="Humanst521 BT"/>
                <w:color w:val="000000"/>
                <w:sz w:val="12"/>
                <w:szCs w:val="12"/>
              </w:rPr>
              <w:t>2016</w:t>
            </w:r>
          </w:p>
        </w:tc>
        <w:tc>
          <w:tcPr>
            <w:tcW w:w="1516"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Cetys Preparatoria</w:t>
            </w:r>
          </w:p>
        </w:tc>
        <w:tc>
          <w:tcPr>
            <w:tcW w:w="2477"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6º semestre</w:t>
            </w:r>
          </w:p>
        </w:tc>
        <w:tc>
          <w:tcPr>
            <w:tcW w:w="850"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851" w:type="dxa"/>
            <w:tcBorders>
              <w:top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0" w:type="dxa"/>
            <w:tcBorders>
              <w:top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0</w:t>
            </w:r>
          </w:p>
        </w:tc>
        <w:tc>
          <w:tcPr>
            <w:tcW w:w="851" w:type="dxa"/>
            <w:tcBorders>
              <w:top w:val="single" w:sz="4" w:space="0" w:color="auto"/>
              <w:left w:val="single" w:sz="4" w:space="0" w:color="auto"/>
              <w:bottom w:val="single" w:sz="4" w:space="0" w:color="auto"/>
              <w:right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33" w:type="dxa"/>
            <w:tcBorders>
              <w:top w:val="single" w:sz="4" w:space="0" w:color="auto"/>
              <w:left w:val="single" w:sz="4" w:space="0" w:color="auto"/>
              <w:bottom w:val="single" w:sz="4" w:space="0" w:color="auto"/>
            </w:tcBorders>
            <w:vAlign w:val="bottom"/>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41</w:t>
            </w:r>
          </w:p>
        </w:tc>
      </w:tr>
      <w:tr w:rsidR="009D2B9B" w:rsidRPr="00893A36" w:rsidTr="00600E68">
        <w:trPr>
          <w:trHeight w:val="159"/>
          <w:jc w:val="center"/>
        </w:trPr>
        <w:tc>
          <w:tcPr>
            <w:tcW w:w="811" w:type="dxa"/>
            <w:tcBorders>
              <w:top w:val="single" w:sz="4" w:space="0" w:color="auto"/>
              <w:bottom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Pr>
                <w:rFonts w:ascii="Humanst521 BT" w:hAnsi="Humanst521 BT"/>
                <w:color w:val="000000"/>
                <w:sz w:val="12"/>
                <w:szCs w:val="12"/>
              </w:rPr>
              <w:t>17/mayo/</w:t>
            </w:r>
            <w:r w:rsidRPr="001B1C99">
              <w:rPr>
                <w:rFonts w:ascii="Humanst521 BT" w:hAnsi="Humanst521 BT"/>
                <w:color w:val="000000"/>
                <w:sz w:val="12"/>
                <w:szCs w:val="12"/>
              </w:rPr>
              <w:t>2016</w:t>
            </w:r>
          </w:p>
        </w:tc>
        <w:tc>
          <w:tcPr>
            <w:tcW w:w="1516" w:type="dxa"/>
            <w:tcBorders>
              <w:top w:val="single" w:sz="4" w:space="0" w:color="auto"/>
              <w:bottom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UTT</w:t>
            </w:r>
          </w:p>
        </w:tc>
        <w:tc>
          <w:tcPr>
            <w:tcW w:w="2477" w:type="dxa"/>
            <w:tcBorders>
              <w:top w:val="single" w:sz="4" w:space="0" w:color="auto"/>
              <w:bottom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CADA, Procesos Industriales, Desarrollo de Negocios, Química Área Tecnología Ambiental</w:t>
            </w:r>
          </w:p>
        </w:tc>
        <w:tc>
          <w:tcPr>
            <w:tcW w:w="850" w:type="dxa"/>
            <w:tcBorders>
              <w:top w:val="single" w:sz="4" w:space="0" w:color="auto"/>
              <w:bottom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1" w:type="dxa"/>
            <w:tcBorders>
              <w:top w:val="single" w:sz="4" w:space="0" w:color="auto"/>
              <w:bottom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0" w:type="dxa"/>
            <w:tcBorders>
              <w:top w:val="single" w:sz="4" w:space="0" w:color="auto"/>
              <w:bottom w:val="single" w:sz="4" w:space="0" w:color="auto"/>
              <w:right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0</w:t>
            </w:r>
          </w:p>
        </w:tc>
        <w:tc>
          <w:tcPr>
            <w:tcW w:w="851" w:type="dxa"/>
            <w:tcBorders>
              <w:top w:val="single" w:sz="4" w:space="0" w:color="auto"/>
              <w:left w:val="single" w:sz="4" w:space="0" w:color="auto"/>
              <w:bottom w:val="single" w:sz="4" w:space="0" w:color="auto"/>
              <w:right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1</w:t>
            </w:r>
          </w:p>
        </w:tc>
        <w:tc>
          <w:tcPr>
            <w:tcW w:w="833" w:type="dxa"/>
            <w:tcBorders>
              <w:top w:val="single" w:sz="4" w:space="0" w:color="auto"/>
              <w:left w:val="single" w:sz="4" w:space="0" w:color="auto"/>
              <w:bottom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81</w:t>
            </w:r>
          </w:p>
        </w:tc>
      </w:tr>
      <w:tr w:rsidR="009D2B9B" w:rsidRPr="00893A36" w:rsidTr="00600E68">
        <w:trPr>
          <w:trHeight w:val="170"/>
          <w:jc w:val="center"/>
        </w:trPr>
        <w:tc>
          <w:tcPr>
            <w:tcW w:w="811" w:type="dxa"/>
            <w:tcBorders>
              <w:top w:val="single" w:sz="4" w:space="0" w:color="auto"/>
              <w:bottom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Pr>
                <w:rFonts w:ascii="Humanst521 BT" w:hAnsi="Humanst521 BT"/>
                <w:color w:val="000000"/>
                <w:sz w:val="12"/>
                <w:szCs w:val="12"/>
              </w:rPr>
              <w:t>24/mayo/</w:t>
            </w:r>
            <w:r w:rsidRPr="001B1C99">
              <w:rPr>
                <w:rFonts w:ascii="Humanst521 BT" w:hAnsi="Humanst521 BT"/>
                <w:color w:val="000000"/>
                <w:sz w:val="12"/>
                <w:szCs w:val="12"/>
              </w:rPr>
              <w:t>2016</w:t>
            </w:r>
          </w:p>
        </w:tc>
        <w:tc>
          <w:tcPr>
            <w:tcW w:w="1516" w:type="dxa"/>
            <w:tcBorders>
              <w:top w:val="single" w:sz="4" w:space="0" w:color="auto"/>
              <w:bottom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CUT Altamira</w:t>
            </w:r>
          </w:p>
        </w:tc>
        <w:tc>
          <w:tcPr>
            <w:tcW w:w="2477" w:type="dxa"/>
            <w:tcBorders>
              <w:top w:val="single" w:sz="4" w:space="0" w:color="auto"/>
              <w:bottom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Derecho, Comercio Exterior, Relaciones Internacionales</w:t>
            </w:r>
          </w:p>
        </w:tc>
        <w:tc>
          <w:tcPr>
            <w:tcW w:w="850" w:type="dxa"/>
            <w:tcBorders>
              <w:top w:val="single" w:sz="4" w:space="0" w:color="auto"/>
              <w:bottom w:val="single" w:sz="4" w:space="0" w:color="auto"/>
              <w:right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1" w:type="dxa"/>
            <w:tcBorders>
              <w:top w:val="single" w:sz="4" w:space="0" w:color="auto"/>
              <w:left w:val="single" w:sz="4" w:space="0" w:color="auto"/>
              <w:bottom w:val="single" w:sz="4" w:space="0" w:color="auto"/>
              <w:right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50" w:type="dxa"/>
            <w:tcBorders>
              <w:top w:val="single" w:sz="4" w:space="0" w:color="auto"/>
              <w:left w:val="single" w:sz="4" w:space="0" w:color="auto"/>
              <w:bottom w:val="single" w:sz="4" w:space="0" w:color="auto"/>
              <w:right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1</w:t>
            </w:r>
          </w:p>
        </w:tc>
        <w:tc>
          <w:tcPr>
            <w:tcW w:w="851" w:type="dxa"/>
            <w:tcBorders>
              <w:top w:val="single" w:sz="4" w:space="0" w:color="auto"/>
              <w:left w:val="single" w:sz="4" w:space="0" w:color="auto"/>
              <w:bottom w:val="single" w:sz="4" w:space="0" w:color="auto"/>
              <w:right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color w:val="000000"/>
                <w:sz w:val="12"/>
                <w:szCs w:val="12"/>
              </w:rPr>
            </w:pPr>
            <w:r w:rsidRPr="00EE01DF">
              <w:rPr>
                <w:rFonts w:ascii="Humanst521 BT" w:hAnsi="Humanst521 BT"/>
                <w:color w:val="000000"/>
                <w:sz w:val="12"/>
                <w:szCs w:val="12"/>
              </w:rPr>
              <w:t>0</w:t>
            </w:r>
          </w:p>
        </w:tc>
        <w:tc>
          <w:tcPr>
            <w:tcW w:w="833" w:type="dxa"/>
            <w:tcBorders>
              <w:top w:val="single" w:sz="4" w:space="0" w:color="auto"/>
              <w:left w:val="single" w:sz="4" w:space="0" w:color="auto"/>
              <w:bottom w:val="single" w:sz="4" w:space="0" w:color="auto"/>
            </w:tcBorders>
            <w:vAlign w:val="center"/>
          </w:tcPr>
          <w:p w:rsidR="009D2B9B" w:rsidRPr="00EE01DF" w:rsidRDefault="009D2B9B" w:rsidP="00600E68">
            <w:pPr>
              <w:tabs>
                <w:tab w:val="center" w:pos="4252"/>
                <w:tab w:val="right" w:pos="8504"/>
              </w:tabs>
              <w:spacing w:after="0" w:line="240" w:lineRule="auto"/>
              <w:jc w:val="center"/>
              <w:rPr>
                <w:rFonts w:ascii="Humanst521 BT" w:hAnsi="Humanst521 BT"/>
                <w:sz w:val="12"/>
                <w:szCs w:val="12"/>
              </w:rPr>
            </w:pPr>
            <w:r w:rsidRPr="00EE01DF">
              <w:rPr>
                <w:rFonts w:ascii="Humanst521 BT" w:hAnsi="Humanst521 BT"/>
                <w:sz w:val="12"/>
                <w:szCs w:val="12"/>
              </w:rPr>
              <w:t>71</w:t>
            </w:r>
          </w:p>
        </w:tc>
      </w:tr>
      <w:tr w:rsidR="009D2B9B" w:rsidRPr="00893A36" w:rsidTr="00F769FE">
        <w:trPr>
          <w:trHeight w:val="90"/>
          <w:jc w:val="center"/>
        </w:trPr>
        <w:tc>
          <w:tcPr>
            <w:tcW w:w="4804" w:type="dxa"/>
            <w:gridSpan w:val="3"/>
            <w:tcBorders>
              <w:top w:val="single" w:sz="4" w:space="0" w:color="auto"/>
              <w:bottom w:val="single" w:sz="4" w:space="0" w:color="auto"/>
            </w:tcBorders>
            <w:shd w:val="clear" w:color="auto" w:fill="D9D9D9"/>
            <w:vAlign w:val="center"/>
          </w:tcPr>
          <w:p w:rsidR="009D2B9B" w:rsidRPr="00F769FE" w:rsidRDefault="009D2B9B" w:rsidP="00600E68">
            <w:pPr>
              <w:tabs>
                <w:tab w:val="center" w:pos="4252"/>
                <w:tab w:val="right" w:pos="8504"/>
              </w:tabs>
              <w:spacing w:after="0" w:line="240" w:lineRule="auto"/>
              <w:jc w:val="center"/>
              <w:rPr>
                <w:rFonts w:ascii="Humanst521 BT" w:hAnsi="Humanst521 BT" w:cs="Arial"/>
                <w:b/>
                <w:bCs/>
                <w:noProof/>
                <w:sz w:val="16"/>
                <w:szCs w:val="12"/>
                <w:lang w:eastAsia="es-ES"/>
              </w:rPr>
            </w:pPr>
            <w:r w:rsidRPr="00F769FE">
              <w:rPr>
                <w:rFonts w:ascii="Humanst521 BT" w:hAnsi="Humanst521 BT" w:cs="Arial"/>
                <w:b/>
                <w:bCs/>
                <w:noProof/>
                <w:sz w:val="16"/>
                <w:szCs w:val="12"/>
                <w:lang w:eastAsia="es-ES"/>
              </w:rPr>
              <w:t>TOTAL TIJUANA</w:t>
            </w:r>
          </w:p>
        </w:tc>
        <w:tc>
          <w:tcPr>
            <w:tcW w:w="850" w:type="dxa"/>
            <w:tcBorders>
              <w:top w:val="single" w:sz="4" w:space="0" w:color="auto"/>
              <w:bottom w:val="single" w:sz="4" w:space="0" w:color="auto"/>
              <w:right w:val="single" w:sz="4" w:space="0" w:color="auto"/>
            </w:tcBorders>
            <w:shd w:val="clear" w:color="auto" w:fill="D9D9D9"/>
            <w:vAlign w:val="bottom"/>
          </w:tcPr>
          <w:p w:rsidR="009D2B9B" w:rsidRPr="00F769FE" w:rsidRDefault="009D2B9B" w:rsidP="00600E68">
            <w:pPr>
              <w:tabs>
                <w:tab w:val="center" w:pos="4252"/>
                <w:tab w:val="right" w:pos="8504"/>
              </w:tabs>
              <w:spacing w:after="0" w:line="240" w:lineRule="auto"/>
              <w:jc w:val="center"/>
              <w:rPr>
                <w:b/>
                <w:bCs/>
                <w:color w:val="000000"/>
                <w:sz w:val="16"/>
                <w:szCs w:val="12"/>
              </w:rPr>
            </w:pPr>
            <w:r w:rsidRPr="00F769FE">
              <w:rPr>
                <w:b/>
                <w:bCs/>
                <w:color w:val="000000"/>
                <w:sz w:val="16"/>
                <w:szCs w:val="12"/>
              </w:rPr>
              <w:t>2</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9D2B9B" w:rsidRPr="00F769FE" w:rsidRDefault="009D2B9B" w:rsidP="00600E68">
            <w:pPr>
              <w:tabs>
                <w:tab w:val="center" w:pos="4252"/>
                <w:tab w:val="right" w:pos="8504"/>
              </w:tabs>
              <w:spacing w:after="0" w:line="240" w:lineRule="auto"/>
              <w:jc w:val="center"/>
              <w:rPr>
                <w:b/>
                <w:bCs/>
                <w:color w:val="000000"/>
                <w:sz w:val="16"/>
                <w:szCs w:val="12"/>
              </w:rPr>
            </w:pPr>
            <w:r w:rsidRPr="00F769FE">
              <w:rPr>
                <w:b/>
                <w:bCs/>
                <w:color w:val="000000"/>
                <w:sz w:val="16"/>
                <w:szCs w:val="12"/>
              </w:rPr>
              <w:t>0</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bottom"/>
          </w:tcPr>
          <w:p w:rsidR="009D2B9B" w:rsidRPr="00F769FE" w:rsidRDefault="009D2B9B" w:rsidP="00600E68">
            <w:pPr>
              <w:tabs>
                <w:tab w:val="center" w:pos="4252"/>
                <w:tab w:val="right" w:pos="8504"/>
              </w:tabs>
              <w:spacing w:after="0" w:line="240" w:lineRule="auto"/>
              <w:jc w:val="center"/>
              <w:rPr>
                <w:b/>
                <w:bCs/>
                <w:color w:val="000000"/>
                <w:sz w:val="16"/>
                <w:szCs w:val="12"/>
              </w:rPr>
            </w:pPr>
            <w:r w:rsidRPr="00F769FE">
              <w:rPr>
                <w:b/>
                <w:bCs/>
                <w:color w:val="000000"/>
                <w:sz w:val="16"/>
                <w:szCs w:val="12"/>
              </w:rPr>
              <w:t>73</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9D2B9B" w:rsidRPr="00F769FE" w:rsidRDefault="009D2B9B" w:rsidP="00600E68">
            <w:pPr>
              <w:tabs>
                <w:tab w:val="center" w:pos="4252"/>
                <w:tab w:val="right" w:pos="8504"/>
              </w:tabs>
              <w:spacing w:after="0" w:line="240" w:lineRule="auto"/>
              <w:jc w:val="center"/>
              <w:rPr>
                <w:b/>
                <w:bCs/>
                <w:color w:val="000000"/>
                <w:sz w:val="16"/>
                <w:szCs w:val="12"/>
              </w:rPr>
            </w:pPr>
            <w:r w:rsidRPr="00F769FE">
              <w:rPr>
                <w:b/>
                <w:bCs/>
                <w:color w:val="000000"/>
                <w:sz w:val="16"/>
                <w:szCs w:val="12"/>
              </w:rPr>
              <w:t>0</w:t>
            </w:r>
          </w:p>
        </w:tc>
        <w:tc>
          <w:tcPr>
            <w:tcW w:w="833" w:type="dxa"/>
            <w:tcBorders>
              <w:top w:val="single" w:sz="4" w:space="0" w:color="auto"/>
              <w:left w:val="single" w:sz="4" w:space="0" w:color="auto"/>
              <w:bottom w:val="single" w:sz="4" w:space="0" w:color="auto"/>
            </w:tcBorders>
            <w:shd w:val="clear" w:color="auto" w:fill="D9D9D9"/>
            <w:vAlign w:val="bottom"/>
          </w:tcPr>
          <w:p w:rsidR="009D2B9B" w:rsidRPr="00F769FE" w:rsidRDefault="009D2B9B" w:rsidP="00600E68">
            <w:pPr>
              <w:tabs>
                <w:tab w:val="center" w:pos="4252"/>
                <w:tab w:val="right" w:pos="8504"/>
              </w:tabs>
              <w:spacing w:after="0" w:line="240" w:lineRule="auto"/>
              <w:jc w:val="center"/>
              <w:rPr>
                <w:b/>
                <w:bCs/>
                <w:color w:val="000000"/>
                <w:sz w:val="16"/>
                <w:szCs w:val="12"/>
              </w:rPr>
            </w:pPr>
            <w:r w:rsidRPr="00F769FE">
              <w:rPr>
                <w:b/>
                <w:bCs/>
                <w:color w:val="000000"/>
                <w:sz w:val="16"/>
                <w:szCs w:val="12"/>
              </w:rPr>
              <w:t>2,549</w:t>
            </w:r>
          </w:p>
        </w:tc>
      </w:tr>
    </w:tbl>
    <w:p w:rsidR="00F769FE" w:rsidRDefault="00F769FE" w:rsidP="00001899">
      <w:pPr>
        <w:spacing w:after="0"/>
        <w:jc w:val="both"/>
        <w:rPr>
          <w:rFonts w:cs="Arial"/>
          <w:sz w:val="24"/>
          <w:szCs w:val="24"/>
        </w:rPr>
      </w:pPr>
    </w:p>
    <w:p w:rsidR="00EE01DF" w:rsidRDefault="00282ECA" w:rsidP="00001899">
      <w:pPr>
        <w:spacing w:after="0"/>
        <w:jc w:val="both"/>
        <w:rPr>
          <w:rFonts w:cs="Arial"/>
          <w:sz w:val="24"/>
          <w:szCs w:val="24"/>
        </w:rPr>
      </w:pPr>
      <w:r>
        <w:rPr>
          <w:rFonts w:cs="Arial"/>
          <w:sz w:val="24"/>
          <w:szCs w:val="24"/>
        </w:rPr>
        <w:t xml:space="preserve">Se atendieron un total de </w:t>
      </w:r>
      <w:r w:rsidRPr="009D2B9B">
        <w:rPr>
          <w:rFonts w:cs="Arial"/>
          <w:b/>
          <w:sz w:val="24"/>
          <w:szCs w:val="24"/>
        </w:rPr>
        <w:t>6,957 estudiantes</w:t>
      </w:r>
      <w:r>
        <w:rPr>
          <w:rFonts w:cs="Arial"/>
          <w:sz w:val="24"/>
          <w:szCs w:val="24"/>
        </w:rPr>
        <w:t xml:space="preserve"> como se detalla a continuación:</w:t>
      </w:r>
    </w:p>
    <w:p w:rsidR="00E66BD6" w:rsidRDefault="00E66BD6" w:rsidP="00001899">
      <w:pPr>
        <w:spacing w:after="0"/>
        <w:jc w:val="both"/>
        <w:rPr>
          <w:rFonts w:cs="Arial"/>
          <w:sz w:val="24"/>
          <w:szCs w:val="24"/>
        </w:rPr>
      </w:pPr>
    </w:p>
    <w:p w:rsidR="00E66BD6" w:rsidRDefault="00E66BD6" w:rsidP="00001899">
      <w:pPr>
        <w:spacing w:after="0"/>
        <w:jc w:val="both"/>
        <w:rPr>
          <w:rFonts w:cs="Arial"/>
          <w:sz w:val="24"/>
          <w:szCs w:val="24"/>
        </w:rPr>
      </w:pPr>
    </w:p>
    <w:p w:rsidR="00E66BD6" w:rsidRDefault="00E66BD6" w:rsidP="00001899">
      <w:pPr>
        <w:spacing w:after="0"/>
        <w:jc w:val="both"/>
        <w:rPr>
          <w:rFonts w:cs="Arial"/>
          <w:sz w:val="24"/>
          <w:szCs w:val="24"/>
        </w:rPr>
      </w:pPr>
    </w:p>
    <w:p w:rsidR="00282ECA" w:rsidRDefault="00282ECA" w:rsidP="00001899">
      <w:pPr>
        <w:spacing w:after="0"/>
        <w:jc w:val="both"/>
        <w:rPr>
          <w:rFonts w:cs="Arial"/>
          <w:sz w:val="24"/>
          <w:szCs w:val="24"/>
        </w:rPr>
      </w:pPr>
    </w:p>
    <w:tbl>
      <w:tblPr>
        <w:tblW w:w="6176" w:type="dxa"/>
        <w:jc w:val="center"/>
        <w:tblInd w:w="94" w:type="dxa"/>
        <w:tblLook w:val="04A0"/>
      </w:tblPr>
      <w:tblGrid>
        <w:gridCol w:w="1399"/>
        <w:gridCol w:w="1767"/>
        <w:gridCol w:w="1611"/>
        <w:gridCol w:w="1399"/>
      </w:tblGrid>
      <w:tr w:rsidR="00282ECA" w:rsidRPr="00F769FE" w:rsidTr="00F769FE">
        <w:trPr>
          <w:trHeight w:val="303"/>
          <w:jc w:val="center"/>
        </w:trPr>
        <w:tc>
          <w:tcPr>
            <w:tcW w:w="1399"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282ECA" w:rsidRPr="00F769FE" w:rsidRDefault="00F769FE" w:rsidP="00F769FE">
            <w:pPr>
              <w:spacing w:after="0" w:line="240" w:lineRule="auto"/>
              <w:jc w:val="center"/>
              <w:rPr>
                <w:b/>
                <w:bCs/>
                <w:color w:val="000000"/>
                <w:sz w:val="20"/>
                <w:szCs w:val="20"/>
                <w:lang w:val="en-US" w:eastAsia="en-US"/>
              </w:rPr>
            </w:pPr>
            <w:r w:rsidRPr="00F769FE">
              <w:rPr>
                <w:b/>
                <w:bCs/>
                <w:color w:val="000000"/>
                <w:sz w:val="20"/>
                <w:szCs w:val="20"/>
                <w:lang w:val="en-US" w:eastAsia="en-US"/>
              </w:rPr>
              <w:lastRenderedPageBreak/>
              <w:t>MUNICIPIO</w:t>
            </w:r>
          </w:p>
        </w:tc>
        <w:tc>
          <w:tcPr>
            <w:tcW w:w="1767" w:type="dxa"/>
            <w:tcBorders>
              <w:top w:val="single" w:sz="4" w:space="0" w:color="auto"/>
              <w:left w:val="nil"/>
              <w:bottom w:val="single" w:sz="4" w:space="0" w:color="auto"/>
              <w:right w:val="single" w:sz="4" w:space="0" w:color="auto"/>
            </w:tcBorders>
            <w:shd w:val="clear" w:color="000000" w:fill="D8D8D8"/>
            <w:noWrap/>
            <w:vAlign w:val="bottom"/>
            <w:hideMark/>
          </w:tcPr>
          <w:p w:rsidR="00282ECA" w:rsidRPr="00F769FE" w:rsidRDefault="00F769FE" w:rsidP="00F769FE">
            <w:pPr>
              <w:spacing w:after="0" w:line="240" w:lineRule="auto"/>
              <w:jc w:val="center"/>
              <w:rPr>
                <w:b/>
                <w:bCs/>
                <w:color w:val="000000"/>
                <w:sz w:val="20"/>
                <w:szCs w:val="20"/>
                <w:lang w:val="en-US" w:eastAsia="en-US"/>
              </w:rPr>
            </w:pPr>
            <w:r w:rsidRPr="00F769FE">
              <w:rPr>
                <w:b/>
                <w:bCs/>
                <w:color w:val="000000"/>
                <w:sz w:val="20"/>
                <w:szCs w:val="20"/>
                <w:lang w:val="en-US" w:eastAsia="en-US"/>
              </w:rPr>
              <w:t>PREPARATORIA</w:t>
            </w:r>
          </w:p>
        </w:tc>
        <w:tc>
          <w:tcPr>
            <w:tcW w:w="1611" w:type="dxa"/>
            <w:tcBorders>
              <w:top w:val="single" w:sz="4" w:space="0" w:color="auto"/>
              <w:left w:val="nil"/>
              <w:bottom w:val="single" w:sz="4" w:space="0" w:color="auto"/>
              <w:right w:val="single" w:sz="4" w:space="0" w:color="auto"/>
            </w:tcBorders>
            <w:shd w:val="clear" w:color="000000" w:fill="D8D8D8"/>
            <w:noWrap/>
            <w:vAlign w:val="bottom"/>
            <w:hideMark/>
          </w:tcPr>
          <w:p w:rsidR="00282ECA" w:rsidRPr="00F769FE" w:rsidRDefault="00F769FE" w:rsidP="00F769FE">
            <w:pPr>
              <w:spacing w:after="0" w:line="240" w:lineRule="auto"/>
              <w:jc w:val="center"/>
              <w:rPr>
                <w:b/>
                <w:bCs/>
                <w:color w:val="000000"/>
                <w:sz w:val="20"/>
                <w:szCs w:val="20"/>
                <w:lang w:val="en-US" w:eastAsia="en-US"/>
              </w:rPr>
            </w:pPr>
            <w:r w:rsidRPr="00F769FE">
              <w:rPr>
                <w:b/>
                <w:bCs/>
                <w:color w:val="000000"/>
                <w:sz w:val="20"/>
                <w:szCs w:val="20"/>
                <w:lang w:val="en-US" w:eastAsia="en-US"/>
              </w:rPr>
              <w:t>UNIVERSIDAD</w:t>
            </w:r>
          </w:p>
        </w:tc>
        <w:tc>
          <w:tcPr>
            <w:tcW w:w="1399" w:type="dxa"/>
            <w:tcBorders>
              <w:top w:val="single" w:sz="4" w:space="0" w:color="auto"/>
              <w:left w:val="nil"/>
              <w:bottom w:val="single" w:sz="4" w:space="0" w:color="auto"/>
              <w:right w:val="single" w:sz="4" w:space="0" w:color="auto"/>
            </w:tcBorders>
            <w:shd w:val="clear" w:color="000000" w:fill="D8D8D8"/>
            <w:noWrap/>
            <w:vAlign w:val="bottom"/>
            <w:hideMark/>
          </w:tcPr>
          <w:p w:rsidR="00282ECA" w:rsidRPr="00F769FE" w:rsidRDefault="00F769FE" w:rsidP="00F769FE">
            <w:pPr>
              <w:spacing w:after="0" w:line="240" w:lineRule="auto"/>
              <w:jc w:val="center"/>
              <w:rPr>
                <w:b/>
                <w:bCs/>
                <w:color w:val="000000"/>
                <w:sz w:val="20"/>
                <w:szCs w:val="20"/>
                <w:lang w:val="en-US" w:eastAsia="en-US"/>
              </w:rPr>
            </w:pPr>
            <w:r w:rsidRPr="00F769FE">
              <w:rPr>
                <w:b/>
                <w:bCs/>
                <w:color w:val="000000"/>
                <w:sz w:val="20"/>
                <w:szCs w:val="20"/>
                <w:lang w:val="en-US" w:eastAsia="en-US"/>
              </w:rPr>
              <w:t>TOTALES</w:t>
            </w:r>
          </w:p>
        </w:tc>
      </w:tr>
      <w:tr w:rsidR="00282ECA" w:rsidRPr="00F769FE" w:rsidTr="00F769FE">
        <w:trPr>
          <w:trHeight w:val="303"/>
          <w:jc w:val="center"/>
        </w:trPr>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282ECA" w:rsidRPr="00F769FE" w:rsidRDefault="00282ECA" w:rsidP="00282ECA">
            <w:pPr>
              <w:spacing w:after="0" w:line="240" w:lineRule="auto"/>
              <w:rPr>
                <w:color w:val="000000"/>
                <w:sz w:val="20"/>
                <w:szCs w:val="20"/>
                <w:lang w:val="en-US" w:eastAsia="en-US"/>
              </w:rPr>
            </w:pPr>
            <w:r w:rsidRPr="00F769FE">
              <w:rPr>
                <w:color w:val="000000"/>
                <w:sz w:val="20"/>
                <w:szCs w:val="20"/>
                <w:lang w:val="en-US" w:eastAsia="en-US"/>
              </w:rPr>
              <w:t>Ensenada</w:t>
            </w:r>
          </w:p>
        </w:tc>
        <w:tc>
          <w:tcPr>
            <w:tcW w:w="1767" w:type="dxa"/>
            <w:tcBorders>
              <w:top w:val="nil"/>
              <w:left w:val="nil"/>
              <w:bottom w:val="single" w:sz="4" w:space="0" w:color="auto"/>
              <w:right w:val="single" w:sz="4" w:space="0" w:color="auto"/>
            </w:tcBorders>
            <w:shd w:val="clear" w:color="auto" w:fill="auto"/>
            <w:noWrap/>
            <w:vAlign w:val="bottom"/>
            <w:hideMark/>
          </w:tcPr>
          <w:p w:rsidR="00282ECA" w:rsidRPr="00F769FE" w:rsidRDefault="00282ECA" w:rsidP="00282ECA">
            <w:pPr>
              <w:spacing w:after="0" w:line="240" w:lineRule="auto"/>
              <w:jc w:val="right"/>
              <w:rPr>
                <w:color w:val="000000"/>
                <w:sz w:val="20"/>
                <w:szCs w:val="20"/>
                <w:lang w:val="en-US" w:eastAsia="en-US"/>
              </w:rPr>
            </w:pPr>
            <w:r w:rsidRPr="00F769FE">
              <w:rPr>
                <w:color w:val="000000"/>
                <w:sz w:val="20"/>
                <w:szCs w:val="20"/>
                <w:lang w:val="en-US" w:eastAsia="en-US"/>
              </w:rPr>
              <w:t>174</w:t>
            </w:r>
          </w:p>
        </w:tc>
        <w:tc>
          <w:tcPr>
            <w:tcW w:w="1611" w:type="dxa"/>
            <w:tcBorders>
              <w:top w:val="nil"/>
              <w:left w:val="nil"/>
              <w:bottom w:val="single" w:sz="4" w:space="0" w:color="auto"/>
              <w:right w:val="single" w:sz="4" w:space="0" w:color="auto"/>
            </w:tcBorders>
            <w:shd w:val="clear" w:color="auto" w:fill="auto"/>
            <w:noWrap/>
            <w:vAlign w:val="bottom"/>
            <w:hideMark/>
          </w:tcPr>
          <w:p w:rsidR="00282ECA" w:rsidRPr="00F769FE" w:rsidRDefault="00282ECA" w:rsidP="00282ECA">
            <w:pPr>
              <w:spacing w:after="0" w:line="240" w:lineRule="auto"/>
              <w:jc w:val="right"/>
              <w:rPr>
                <w:color w:val="000000"/>
                <w:sz w:val="20"/>
                <w:szCs w:val="20"/>
                <w:lang w:val="en-US" w:eastAsia="en-US"/>
              </w:rPr>
            </w:pPr>
            <w:r w:rsidRPr="00F769FE">
              <w:rPr>
                <w:color w:val="000000"/>
                <w:sz w:val="20"/>
                <w:szCs w:val="20"/>
                <w:lang w:val="en-US" w:eastAsia="en-US"/>
              </w:rPr>
              <w:t>2</w:t>
            </w:r>
            <w:r w:rsidR="000E6939" w:rsidRPr="00F769FE">
              <w:rPr>
                <w:color w:val="000000"/>
                <w:sz w:val="20"/>
                <w:szCs w:val="20"/>
                <w:lang w:val="en-US" w:eastAsia="en-US"/>
              </w:rPr>
              <w:t>,</w:t>
            </w:r>
            <w:r w:rsidRPr="00F769FE">
              <w:rPr>
                <w:color w:val="000000"/>
                <w:sz w:val="20"/>
                <w:szCs w:val="20"/>
                <w:lang w:val="en-US" w:eastAsia="en-US"/>
              </w:rPr>
              <w:t>042</w:t>
            </w:r>
          </w:p>
        </w:tc>
        <w:tc>
          <w:tcPr>
            <w:tcW w:w="1399" w:type="dxa"/>
            <w:tcBorders>
              <w:top w:val="nil"/>
              <w:left w:val="nil"/>
              <w:bottom w:val="single" w:sz="4" w:space="0" w:color="auto"/>
              <w:right w:val="single" w:sz="4" w:space="0" w:color="auto"/>
            </w:tcBorders>
            <w:shd w:val="clear" w:color="auto" w:fill="auto"/>
            <w:noWrap/>
            <w:vAlign w:val="bottom"/>
            <w:hideMark/>
          </w:tcPr>
          <w:p w:rsidR="00282ECA" w:rsidRPr="00F769FE" w:rsidRDefault="00282ECA" w:rsidP="00282ECA">
            <w:pPr>
              <w:spacing w:after="0" w:line="240" w:lineRule="auto"/>
              <w:jc w:val="right"/>
              <w:rPr>
                <w:b/>
                <w:bCs/>
                <w:color w:val="000000"/>
                <w:sz w:val="20"/>
                <w:szCs w:val="20"/>
                <w:lang w:val="en-US" w:eastAsia="en-US"/>
              </w:rPr>
            </w:pPr>
            <w:r w:rsidRPr="00F769FE">
              <w:rPr>
                <w:b/>
                <w:bCs/>
                <w:color w:val="000000"/>
                <w:sz w:val="20"/>
                <w:szCs w:val="20"/>
                <w:lang w:val="en-US" w:eastAsia="en-US"/>
              </w:rPr>
              <w:t>2</w:t>
            </w:r>
            <w:r w:rsidR="000E6939" w:rsidRPr="00F769FE">
              <w:rPr>
                <w:b/>
                <w:bCs/>
                <w:color w:val="000000"/>
                <w:sz w:val="20"/>
                <w:szCs w:val="20"/>
                <w:lang w:val="en-US" w:eastAsia="en-US"/>
              </w:rPr>
              <w:t>,</w:t>
            </w:r>
            <w:r w:rsidRPr="00F769FE">
              <w:rPr>
                <w:b/>
                <w:bCs/>
                <w:color w:val="000000"/>
                <w:sz w:val="20"/>
                <w:szCs w:val="20"/>
                <w:lang w:val="en-US" w:eastAsia="en-US"/>
              </w:rPr>
              <w:t>216</w:t>
            </w:r>
          </w:p>
        </w:tc>
      </w:tr>
      <w:tr w:rsidR="00282ECA" w:rsidRPr="00F769FE" w:rsidTr="00F769FE">
        <w:trPr>
          <w:trHeight w:val="303"/>
          <w:jc w:val="center"/>
        </w:trPr>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282ECA" w:rsidRPr="00F769FE" w:rsidRDefault="00282ECA" w:rsidP="00282ECA">
            <w:pPr>
              <w:spacing w:after="0" w:line="240" w:lineRule="auto"/>
              <w:rPr>
                <w:color w:val="000000"/>
                <w:sz w:val="20"/>
                <w:szCs w:val="20"/>
                <w:lang w:val="en-US" w:eastAsia="en-US"/>
              </w:rPr>
            </w:pPr>
            <w:r w:rsidRPr="00F769FE">
              <w:rPr>
                <w:color w:val="000000"/>
                <w:sz w:val="20"/>
                <w:szCs w:val="20"/>
                <w:lang w:val="en-US" w:eastAsia="en-US"/>
              </w:rPr>
              <w:t>Mexicali</w:t>
            </w:r>
          </w:p>
        </w:tc>
        <w:tc>
          <w:tcPr>
            <w:tcW w:w="1767" w:type="dxa"/>
            <w:tcBorders>
              <w:top w:val="nil"/>
              <w:left w:val="nil"/>
              <w:bottom w:val="single" w:sz="4" w:space="0" w:color="auto"/>
              <w:right w:val="single" w:sz="4" w:space="0" w:color="auto"/>
            </w:tcBorders>
            <w:shd w:val="clear" w:color="auto" w:fill="auto"/>
            <w:noWrap/>
            <w:vAlign w:val="bottom"/>
            <w:hideMark/>
          </w:tcPr>
          <w:p w:rsidR="00282ECA" w:rsidRPr="00F769FE" w:rsidRDefault="00282ECA" w:rsidP="00282ECA">
            <w:pPr>
              <w:spacing w:after="0" w:line="240" w:lineRule="auto"/>
              <w:jc w:val="right"/>
              <w:rPr>
                <w:color w:val="000000"/>
                <w:sz w:val="20"/>
                <w:szCs w:val="20"/>
                <w:lang w:val="en-US" w:eastAsia="en-US"/>
              </w:rPr>
            </w:pPr>
            <w:r w:rsidRPr="00F769FE">
              <w:rPr>
                <w:color w:val="000000"/>
                <w:sz w:val="20"/>
                <w:szCs w:val="20"/>
                <w:lang w:val="en-US" w:eastAsia="en-US"/>
              </w:rPr>
              <w:t>1</w:t>
            </w:r>
            <w:r w:rsidR="000E6939" w:rsidRPr="00F769FE">
              <w:rPr>
                <w:color w:val="000000"/>
                <w:sz w:val="20"/>
                <w:szCs w:val="20"/>
                <w:lang w:val="en-US" w:eastAsia="en-US"/>
              </w:rPr>
              <w:t>,</w:t>
            </w:r>
            <w:r w:rsidRPr="00F769FE">
              <w:rPr>
                <w:color w:val="000000"/>
                <w:sz w:val="20"/>
                <w:szCs w:val="20"/>
                <w:lang w:val="en-US" w:eastAsia="en-US"/>
              </w:rPr>
              <w:t>230</w:t>
            </w:r>
          </w:p>
        </w:tc>
        <w:tc>
          <w:tcPr>
            <w:tcW w:w="1611" w:type="dxa"/>
            <w:tcBorders>
              <w:top w:val="nil"/>
              <w:left w:val="nil"/>
              <w:bottom w:val="single" w:sz="4" w:space="0" w:color="auto"/>
              <w:right w:val="single" w:sz="4" w:space="0" w:color="auto"/>
            </w:tcBorders>
            <w:shd w:val="clear" w:color="auto" w:fill="auto"/>
            <w:noWrap/>
            <w:vAlign w:val="bottom"/>
            <w:hideMark/>
          </w:tcPr>
          <w:p w:rsidR="00282ECA" w:rsidRPr="00F769FE" w:rsidRDefault="00282ECA" w:rsidP="00282ECA">
            <w:pPr>
              <w:spacing w:after="0" w:line="240" w:lineRule="auto"/>
              <w:jc w:val="right"/>
              <w:rPr>
                <w:color w:val="000000"/>
                <w:sz w:val="20"/>
                <w:szCs w:val="20"/>
                <w:lang w:val="en-US" w:eastAsia="en-US"/>
              </w:rPr>
            </w:pPr>
            <w:r w:rsidRPr="00F769FE">
              <w:rPr>
                <w:color w:val="000000"/>
                <w:sz w:val="20"/>
                <w:szCs w:val="20"/>
                <w:lang w:val="en-US" w:eastAsia="en-US"/>
              </w:rPr>
              <w:t>962</w:t>
            </w:r>
          </w:p>
        </w:tc>
        <w:tc>
          <w:tcPr>
            <w:tcW w:w="1399" w:type="dxa"/>
            <w:tcBorders>
              <w:top w:val="nil"/>
              <w:left w:val="nil"/>
              <w:bottom w:val="single" w:sz="4" w:space="0" w:color="auto"/>
              <w:right w:val="single" w:sz="4" w:space="0" w:color="auto"/>
            </w:tcBorders>
            <w:shd w:val="clear" w:color="auto" w:fill="auto"/>
            <w:noWrap/>
            <w:vAlign w:val="bottom"/>
            <w:hideMark/>
          </w:tcPr>
          <w:p w:rsidR="00282ECA" w:rsidRPr="00F769FE" w:rsidRDefault="00282ECA" w:rsidP="00282ECA">
            <w:pPr>
              <w:spacing w:after="0" w:line="240" w:lineRule="auto"/>
              <w:jc w:val="right"/>
              <w:rPr>
                <w:b/>
                <w:bCs/>
                <w:color w:val="000000"/>
                <w:sz w:val="20"/>
                <w:szCs w:val="20"/>
                <w:lang w:val="en-US" w:eastAsia="en-US"/>
              </w:rPr>
            </w:pPr>
            <w:r w:rsidRPr="00F769FE">
              <w:rPr>
                <w:b/>
                <w:bCs/>
                <w:color w:val="000000"/>
                <w:sz w:val="20"/>
                <w:szCs w:val="20"/>
                <w:lang w:val="en-US" w:eastAsia="en-US"/>
              </w:rPr>
              <w:t>2</w:t>
            </w:r>
            <w:r w:rsidR="000E6939" w:rsidRPr="00F769FE">
              <w:rPr>
                <w:b/>
                <w:bCs/>
                <w:color w:val="000000"/>
                <w:sz w:val="20"/>
                <w:szCs w:val="20"/>
                <w:lang w:val="en-US" w:eastAsia="en-US"/>
              </w:rPr>
              <w:t>,</w:t>
            </w:r>
            <w:r w:rsidRPr="00F769FE">
              <w:rPr>
                <w:b/>
                <w:bCs/>
                <w:color w:val="000000"/>
                <w:sz w:val="20"/>
                <w:szCs w:val="20"/>
                <w:lang w:val="en-US" w:eastAsia="en-US"/>
              </w:rPr>
              <w:t>192</w:t>
            </w:r>
          </w:p>
        </w:tc>
      </w:tr>
      <w:tr w:rsidR="00282ECA" w:rsidRPr="00F769FE" w:rsidTr="00F769FE">
        <w:trPr>
          <w:trHeight w:val="303"/>
          <w:jc w:val="center"/>
        </w:trPr>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282ECA" w:rsidRPr="00F769FE" w:rsidRDefault="00282ECA" w:rsidP="00282ECA">
            <w:pPr>
              <w:spacing w:after="0" w:line="240" w:lineRule="auto"/>
              <w:rPr>
                <w:color w:val="000000"/>
                <w:sz w:val="20"/>
                <w:szCs w:val="20"/>
                <w:lang w:val="en-US" w:eastAsia="en-US"/>
              </w:rPr>
            </w:pPr>
            <w:r w:rsidRPr="00F769FE">
              <w:rPr>
                <w:color w:val="000000"/>
                <w:sz w:val="20"/>
                <w:szCs w:val="20"/>
                <w:lang w:val="en-US" w:eastAsia="en-US"/>
              </w:rPr>
              <w:t>Tijuana</w:t>
            </w:r>
          </w:p>
        </w:tc>
        <w:tc>
          <w:tcPr>
            <w:tcW w:w="1767" w:type="dxa"/>
            <w:tcBorders>
              <w:top w:val="nil"/>
              <w:left w:val="nil"/>
              <w:bottom w:val="single" w:sz="4" w:space="0" w:color="auto"/>
              <w:right w:val="single" w:sz="4" w:space="0" w:color="auto"/>
            </w:tcBorders>
            <w:shd w:val="clear" w:color="auto" w:fill="auto"/>
            <w:noWrap/>
            <w:vAlign w:val="bottom"/>
            <w:hideMark/>
          </w:tcPr>
          <w:p w:rsidR="00282ECA" w:rsidRPr="00F769FE" w:rsidRDefault="00282ECA" w:rsidP="00282ECA">
            <w:pPr>
              <w:spacing w:after="0" w:line="240" w:lineRule="auto"/>
              <w:jc w:val="right"/>
              <w:rPr>
                <w:color w:val="000000"/>
                <w:sz w:val="20"/>
                <w:szCs w:val="20"/>
                <w:lang w:val="en-US" w:eastAsia="en-US"/>
              </w:rPr>
            </w:pPr>
            <w:r w:rsidRPr="00F769FE">
              <w:rPr>
                <w:color w:val="000000"/>
                <w:sz w:val="20"/>
                <w:szCs w:val="20"/>
                <w:lang w:val="en-US" w:eastAsia="en-US"/>
              </w:rPr>
              <w:t>68</w:t>
            </w:r>
          </w:p>
        </w:tc>
        <w:tc>
          <w:tcPr>
            <w:tcW w:w="1611" w:type="dxa"/>
            <w:tcBorders>
              <w:top w:val="nil"/>
              <w:left w:val="nil"/>
              <w:bottom w:val="single" w:sz="4" w:space="0" w:color="auto"/>
              <w:right w:val="single" w:sz="4" w:space="0" w:color="auto"/>
            </w:tcBorders>
            <w:shd w:val="clear" w:color="auto" w:fill="auto"/>
            <w:noWrap/>
            <w:vAlign w:val="bottom"/>
            <w:hideMark/>
          </w:tcPr>
          <w:p w:rsidR="00282ECA" w:rsidRPr="00F769FE" w:rsidRDefault="00282ECA" w:rsidP="00282ECA">
            <w:pPr>
              <w:spacing w:after="0" w:line="240" w:lineRule="auto"/>
              <w:jc w:val="right"/>
              <w:rPr>
                <w:color w:val="000000"/>
                <w:sz w:val="20"/>
                <w:szCs w:val="20"/>
                <w:lang w:val="en-US" w:eastAsia="en-US"/>
              </w:rPr>
            </w:pPr>
            <w:r w:rsidRPr="00F769FE">
              <w:rPr>
                <w:color w:val="000000"/>
                <w:sz w:val="20"/>
                <w:szCs w:val="20"/>
                <w:lang w:val="en-US" w:eastAsia="en-US"/>
              </w:rPr>
              <w:t>2</w:t>
            </w:r>
            <w:r w:rsidR="000E6939" w:rsidRPr="00F769FE">
              <w:rPr>
                <w:color w:val="000000"/>
                <w:sz w:val="20"/>
                <w:szCs w:val="20"/>
                <w:lang w:val="en-US" w:eastAsia="en-US"/>
              </w:rPr>
              <w:t>,</w:t>
            </w:r>
            <w:r w:rsidRPr="00F769FE">
              <w:rPr>
                <w:color w:val="000000"/>
                <w:sz w:val="20"/>
                <w:szCs w:val="20"/>
                <w:lang w:val="en-US" w:eastAsia="en-US"/>
              </w:rPr>
              <w:t>481</w:t>
            </w:r>
          </w:p>
        </w:tc>
        <w:tc>
          <w:tcPr>
            <w:tcW w:w="1399" w:type="dxa"/>
            <w:tcBorders>
              <w:top w:val="nil"/>
              <w:left w:val="nil"/>
              <w:bottom w:val="single" w:sz="4" w:space="0" w:color="auto"/>
              <w:right w:val="single" w:sz="4" w:space="0" w:color="auto"/>
            </w:tcBorders>
            <w:shd w:val="clear" w:color="auto" w:fill="auto"/>
            <w:noWrap/>
            <w:vAlign w:val="bottom"/>
            <w:hideMark/>
          </w:tcPr>
          <w:p w:rsidR="00282ECA" w:rsidRPr="00F769FE" w:rsidRDefault="00282ECA" w:rsidP="00282ECA">
            <w:pPr>
              <w:spacing w:after="0" w:line="240" w:lineRule="auto"/>
              <w:jc w:val="right"/>
              <w:rPr>
                <w:b/>
                <w:bCs/>
                <w:color w:val="000000"/>
                <w:sz w:val="20"/>
                <w:szCs w:val="20"/>
                <w:lang w:val="en-US" w:eastAsia="en-US"/>
              </w:rPr>
            </w:pPr>
            <w:r w:rsidRPr="00F769FE">
              <w:rPr>
                <w:b/>
                <w:bCs/>
                <w:color w:val="000000"/>
                <w:sz w:val="20"/>
                <w:szCs w:val="20"/>
                <w:lang w:val="en-US" w:eastAsia="en-US"/>
              </w:rPr>
              <w:t>2</w:t>
            </w:r>
            <w:r w:rsidR="000E6939" w:rsidRPr="00F769FE">
              <w:rPr>
                <w:b/>
                <w:bCs/>
                <w:color w:val="000000"/>
                <w:sz w:val="20"/>
                <w:szCs w:val="20"/>
                <w:lang w:val="en-US" w:eastAsia="en-US"/>
              </w:rPr>
              <w:t>,</w:t>
            </w:r>
            <w:r w:rsidRPr="00F769FE">
              <w:rPr>
                <w:b/>
                <w:bCs/>
                <w:color w:val="000000"/>
                <w:sz w:val="20"/>
                <w:szCs w:val="20"/>
                <w:lang w:val="en-US" w:eastAsia="en-US"/>
              </w:rPr>
              <w:t>549</w:t>
            </w:r>
          </w:p>
        </w:tc>
      </w:tr>
      <w:tr w:rsidR="00282ECA" w:rsidRPr="00F769FE" w:rsidTr="00F769FE">
        <w:trPr>
          <w:trHeight w:val="303"/>
          <w:jc w:val="center"/>
        </w:trPr>
        <w:tc>
          <w:tcPr>
            <w:tcW w:w="4776" w:type="dxa"/>
            <w:gridSpan w:val="3"/>
            <w:tcBorders>
              <w:top w:val="nil"/>
              <w:left w:val="single" w:sz="4" w:space="0" w:color="auto"/>
              <w:bottom w:val="single" w:sz="4" w:space="0" w:color="auto"/>
              <w:right w:val="single" w:sz="4" w:space="0" w:color="auto"/>
            </w:tcBorders>
            <w:shd w:val="clear" w:color="auto" w:fill="D9D9D9"/>
            <w:noWrap/>
            <w:vAlign w:val="bottom"/>
            <w:hideMark/>
          </w:tcPr>
          <w:p w:rsidR="00282ECA" w:rsidRPr="00F769FE" w:rsidRDefault="00282ECA" w:rsidP="00F769FE">
            <w:pPr>
              <w:spacing w:after="0" w:line="240" w:lineRule="auto"/>
              <w:jc w:val="center"/>
              <w:rPr>
                <w:b/>
                <w:color w:val="000000"/>
                <w:sz w:val="20"/>
                <w:szCs w:val="20"/>
                <w:lang w:val="en-US" w:eastAsia="en-US"/>
              </w:rPr>
            </w:pPr>
            <w:r w:rsidRPr="00F769FE">
              <w:rPr>
                <w:b/>
                <w:color w:val="000000"/>
                <w:sz w:val="20"/>
                <w:szCs w:val="20"/>
                <w:lang w:val="en-US" w:eastAsia="en-US"/>
              </w:rPr>
              <w:t>Total</w:t>
            </w:r>
          </w:p>
        </w:tc>
        <w:tc>
          <w:tcPr>
            <w:tcW w:w="1399" w:type="dxa"/>
            <w:tcBorders>
              <w:top w:val="nil"/>
              <w:left w:val="nil"/>
              <w:bottom w:val="single" w:sz="4" w:space="0" w:color="auto"/>
              <w:right w:val="single" w:sz="4" w:space="0" w:color="auto"/>
            </w:tcBorders>
            <w:shd w:val="clear" w:color="auto" w:fill="D9D9D9"/>
            <w:noWrap/>
            <w:vAlign w:val="bottom"/>
            <w:hideMark/>
          </w:tcPr>
          <w:p w:rsidR="00282ECA" w:rsidRPr="00F769FE" w:rsidRDefault="00282ECA" w:rsidP="00F769FE">
            <w:pPr>
              <w:spacing w:after="0" w:line="240" w:lineRule="auto"/>
              <w:jc w:val="center"/>
              <w:rPr>
                <w:b/>
                <w:bCs/>
                <w:color w:val="000000"/>
                <w:sz w:val="20"/>
                <w:szCs w:val="20"/>
                <w:lang w:val="en-US" w:eastAsia="en-US"/>
              </w:rPr>
            </w:pPr>
            <w:r w:rsidRPr="00F769FE">
              <w:rPr>
                <w:b/>
                <w:bCs/>
                <w:color w:val="000000"/>
                <w:sz w:val="20"/>
                <w:szCs w:val="20"/>
                <w:lang w:val="en-US" w:eastAsia="en-US"/>
              </w:rPr>
              <w:t>6</w:t>
            </w:r>
            <w:r w:rsidR="000E6939" w:rsidRPr="00F769FE">
              <w:rPr>
                <w:b/>
                <w:bCs/>
                <w:color w:val="000000"/>
                <w:sz w:val="20"/>
                <w:szCs w:val="20"/>
                <w:lang w:val="en-US" w:eastAsia="en-US"/>
              </w:rPr>
              <w:t>,</w:t>
            </w:r>
            <w:r w:rsidRPr="00F769FE">
              <w:rPr>
                <w:b/>
                <w:bCs/>
                <w:color w:val="000000"/>
                <w:sz w:val="20"/>
                <w:szCs w:val="20"/>
                <w:lang w:val="en-US" w:eastAsia="en-US"/>
              </w:rPr>
              <w:t>957</w:t>
            </w:r>
          </w:p>
        </w:tc>
      </w:tr>
    </w:tbl>
    <w:p w:rsidR="009F5283" w:rsidRDefault="009F5283" w:rsidP="00001899">
      <w:pPr>
        <w:spacing w:after="0"/>
        <w:jc w:val="both"/>
        <w:rPr>
          <w:rFonts w:cs="Arial"/>
          <w:bCs/>
          <w:noProof/>
          <w:sz w:val="24"/>
          <w:szCs w:val="24"/>
          <w:lang w:eastAsia="es-ES"/>
        </w:rPr>
      </w:pPr>
    </w:p>
    <w:p w:rsidR="00462316" w:rsidRPr="00AC57E1" w:rsidRDefault="00462316" w:rsidP="00001899">
      <w:pPr>
        <w:spacing w:after="0"/>
        <w:jc w:val="both"/>
        <w:rPr>
          <w:rFonts w:cs="Arial"/>
          <w:bCs/>
          <w:noProof/>
          <w:sz w:val="24"/>
          <w:szCs w:val="24"/>
          <w:lang w:eastAsia="es-ES"/>
        </w:rPr>
      </w:pPr>
    </w:p>
    <w:p w:rsidR="00001899" w:rsidRDefault="00001899" w:rsidP="00165ACB">
      <w:pPr>
        <w:numPr>
          <w:ilvl w:val="0"/>
          <w:numId w:val="7"/>
        </w:numPr>
        <w:spacing w:after="0"/>
        <w:jc w:val="both"/>
        <w:rPr>
          <w:rFonts w:cs="Arial"/>
          <w:b/>
          <w:bCs/>
          <w:noProof/>
          <w:sz w:val="24"/>
          <w:szCs w:val="24"/>
          <w:lang w:eastAsia="es-ES"/>
        </w:rPr>
      </w:pPr>
      <w:r w:rsidRPr="0078250C">
        <w:rPr>
          <w:rFonts w:cs="Arial"/>
          <w:b/>
          <w:bCs/>
          <w:noProof/>
          <w:sz w:val="24"/>
          <w:szCs w:val="24"/>
          <w:lang w:eastAsia="es-ES"/>
        </w:rPr>
        <w:t>Promoción del voto y participación ciudadana: un asunto de todos</w:t>
      </w:r>
    </w:p>
    <w:p w:rsidR="0073420B" w:rsidRDefault="0073420B" w:rsidP="0073420B">
      <w:pPr>
        <w:spacing w:after="0"/>
        <w:ind w:left="720"/>
        <w:jc w:val="both"/>
        <w:rPr>
          <w:rFonts w:cs="Arial"/>
          <w:b/>
          <w:bCs/>
          <w:noProof/>
          <w:sz w:val="24"/>
          <w:szCs w:val="24"/>
          <w:lang w:eastAsia="es-ES"/>
        </w:rPr>
      </w:pPr>
    </w:p>
    <w:p w:rsidR="00C470BA" w:rsidRPr="0078250C" w:rsidRDefault="00C470BA" w:rsidP="00165ACB">
      <w:pPr>
        <w:numPr>
          <w:ilvl w:val="0"/>
          <w:numId w:val="3"/>
        </w:numPr>
        <w:spacing w:after="0"/>
        <w:jc w:val="both"/>
        <w:rPr>
          <w:rFonts w:cs="Arial"/>
          <w:b/>
          <w:bCs/>
          <w:noProof/>
          <w:sz w:val="24"/>
          <w:szCs w:val="24"/>
          <w:lang w:eastAsia="es-ES"/>
        </w:rPr>
      </w:pPr>
      <w:r>
        <w:rPr>
          <w:rFonts w:cs="Arial"/>
          <w:b/>
          <w:bCs/>
          <w:noProof/>
          <w:sz w:val="24"/>
          <w:szCs w:val="24"/>
          <w:lang w:eastAsia="es-ES"/>
        </w:rPr>
        <w:t>Convenios de colaboración</w:t>
      </w:r>
    </w:p>
    <w:p w:rsidR="00A11B46" w:rsidRDefault="00A11B46" w:rsidP="00001899">
      <w:pPr>
        <w:spacing w:after="0"/>
        <w:jc w:val="both"/>
        <w:rPr>
          <w:rFonts w:cs="Arial"/>
          <w:bCs/>
          <w:noProof/>
          <w:sz w:val="24"/>
          <w:szCs w:val="24"/>
          <w:lang w:eastAsia="es-ES"/>
        </w:rPr>
      </w:pPr>
    </w:p>
    <w:p w:rsidR="00001899" w:rsidRDefault="00001899" w:rsidP="00C470BA">
      <w:pPr>
        <w:spacing w:after="0"/>
        <w:jc w:val="both"/>
        <w:rPr>
          <w:rFonts w:cs="Arial"/>
          <w:bCs/>
          <w:noProof/>
          <w:sz w:val="24"/>
          <w:szCs w:val="24"/>
          <w:lang w:eastAsia="es-ES"/>
        </w:rPr>
      </w:pPr>
      <w:r>
        <w:rPr>
          <w:rFonts w:cs="Arial"/>
          <w:bCs/>
          <w:noProof/>
          <w:sz w:val="24"/>
          <w:szCs w:val="24"/>
          <w:lang w:eastAsia="es-ES"/>
        </w:rPr>
        <w:t>Para efectos de incentivar e incrementar la participación de los ciudadanos en el proceso electoral local 2015-2016, durante el este primer trimestre, s</w:t>
      </w:r>
      <w:r w:rsidRPr="007A5B9B">
        <w:rPr>
          <w:rFonts w:cs="Arial"/>
          <w:bCs/>
          <w:noProof/>
          <w:sz w:val="24"/>
          <w:szCs w:val="24"/>
          <w:lang w:eastAsia="es-ES"/>
        </w:rPr>
        <w:t xml:space="preserve">e realizaron </w:t>
      </w:r>
      <w:r>
        <w:rPr>
          <w:rFonts w:cs="Arial"/>
          <w:bCs/>
          <w:noProof/>
          <w:sz w:val="24"/>
          <w:szCs w:val="24"/>
          <w:lang w:eastAsia="es-ES"/>
        </w:rPr>
        <w:t>diversas</w:t>
      </w:r>
      <w:r w:rsidRPr="007A5B9B">
        <w:rPr>
          <w:rFonts w:cs="Arial"/>
          <w:bCs/>
          <w:noProof/>
          <w:sz w:val="24"/>
          <w:szCs w:val="24"/>
          <w:lang w:eastAsia="es-ES"/>
        </w:rPr>
        <w:t xml:space="preserve"> gestiones </w:t>
      </w:r>
      <w:r>
        <w:rPr>
          <w:rFonts w:cs="Arial"/>
          <w:bCs/>
          <w:noProof/>
          <w:sz w:val="24"/>
          <w:szCs w:val="24"/>
          <w:lang w:eastAsia="es-ES"/>
        </w:rPr>
        <w:t xml:space="preserve">a efecto </w:t>
      </w:r>
      <w:r w:rsidR="00A11B46">
        <w:rPr>
          <w:rFonts w:cs="Arial"/>
          <w:bCs/>
          <w:noProof/>
          <w:sz w:val="24"/>
          <w:szCs w:val="24"/>
          <w:lang w:eastAsia="es-ES"/>
        </w:rPr>
        <w:t>de que el Instituto Estatal Electoral por conducto del Consejero Presidente del Consejo General suscribiera</w:t>
      </w:r>
      <w:r>
        <w:rPr>
          <w:rFonts w:cs="Arial"/>
          <w:bCs/>
          <w:noProof/>
          <w:sz w:val="24"/>
          <w:szCs w:val="24"/>
          <w:lang w:eastAsia="es-ES"/>
        </w:rPr>
        <w:t xml:space="preserve"> convenios de colabaroración con Agrupaciones, Cámaras Empresariales y del sector Industrial en el Estado</w:t>
      </w:r>
      <w:r w:rsidR="0008460F">
        <w:rPr>
          <w:rFonts w:cs="Arial"/>
          <w:bCs/>
          <w:noProof/>
          <w:sz w:val="24"/>
          <w:szCs w:val="24"/>
          <w:lang w:eastAsia="es-ES"/>
        </w:rPr>
        <w:t xml:space="preserve">. Convenios de colaboración, que el IEEBC suscribió durante este </w:t>
      </w:r>
      <w:r w:rsidR="00C470BA">
        <w:rPr>
          <w:rFonts w:cs="Arial"/>
          <w:bCs/>
          <w:noProof/>
          <w:sz w:val="24"/>
          <w:szCs w:val="24"/>
          <w:lang w:eastAsia="es-ES"/>
        </w:rPr>
        <w:t>segundo</w:t>
      </w:r>
      <w:r w:rsidR="0008460F">
        <w:rPr>
          <w:rFonts w:cs="Arial"/>
          <w:bCs/>
          <w:noProof/>
          <w:sz w:val="24"/>
          <w:szCs w:val="24"/>
          <w:lang w:eastAsia="es-ES"/>
        </w:rPr>
        <w:t xml:space="preserve"> trimestre</w:t>
      </w:r>
      <w:r>
        <w:rPr>
          <w:rFonts w:cs="Arial"/>
          <w:bCs/>
          <w:noProof/>
          <w:sz w:val="24"/>
          <w:szCs w:val="24"/>
          <w:lang w:eastAsia="es-ES"/>
        </w:rPr>
        <w:t>:</w:t>
      </w:r>
    </w:p>
    <w:p w:rsidR="00C470BA" w:rsidRDefault="00C470BA" w:rsidP="00001899">
      <w:pPr>
        <w:spacing w:after="0"/>
        <w:jc w:val="both"/>
        <w:rPr>
          <w:rFonts w:cs="Arial"/>
          <w:bCs/>
          <w:noProof/>
          <w:sz w:val="24"/>
          <w:szCs w:val="24"/>
          <w:lang w:eastAsia="es-ES"/>
        </w:rPr>
      </w:pPr>
    </w:p>
    <w:tbl>
      <w:tblPr>
        <w:tblW w:w="8809" w:type="dxa"/>
        <w:jc w:val="center"/>
        <w:tblCellMar>
          <w:left w:w="70" w:type="dxa"/>
          <w:right w:w="70" w:type="dxa"/>
        </w:tblCellMar>
        <w:tblLook w:val="04A0"/>
      </w:tblPr>
      <w:tblGrid>
        <w:gridCol w:w="562"/>
        <w:gridCol w:w="6772"/>
        <w:gridCol w:w="1475"/>
      </w:tblGrid>
      <w:tr w:rsidR="00C470BA" w:rsidRPr="00F769FE" w:rsidTr="00C470BA">
        <w:trPr>
          <w:trHeight w:val="70"/>
          <w:jc w:val="center"/>
        </w:trPr>
        <w:tc>
          <w:tcPr>
            <w:tcW w:w="562" w:type="dxa"/>
            <w:tcBorders>
              <w:top w:val="single" w:sz="4" w:space="0" w:color="auto"/>
              <w:left w:val="single" w:sz="4" w:space="0" w:color="auto"/>
              <w:bottom w:val="single" w:sz="4" w:space="0" w:color="auto"/>
              <w:right w:val="single" w:sz="4" w:space="0" w:color="auto"/>
            </w:tcBorders>
            <w:shd w:val="clear" w:color="auto" w:fill="D9D9D9"/>
            <w:vAlign w:val="center"/>
          </w:tcPr>
          <w:p w:rsidR="00C470BA" w:rsidRPr="00F769FE" w:rsidRDefault="00F769FE" w:rsidP="00F769FE">
            <w:pPr>
              <w:spacing w:after="0" w:line="240" w:lineRule="auto"/>
              <w:jc w:val="center"/>
              <w:rPr>
                <w:rFonts w:cs="Arial"/>
                <w:b/>
                <w:color w:val="000000"/>
                <w:sz w:val="20"/>
                <w:szCs w:val="20"/>
              </w:rPr>
            </w:pPr>
            <w:r w:rsidRPr="00F769FE">
              <w:rPr>
                <w:rFonts w:cs="Arial"/>
                <w:b/>
                <w:color w:val="000000"/>
                <w:sz w:val="20"/>
                <w:szCs w:val="20"/>
              </w:rPr>
              <w:t>NO.</w:t>
            </w:r>
          </w:p>
        </w:tc>
        <w:tc>
          <w:tcPr>
            <w:tcW w:w="677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70BA" w:rsidRPr="00F769FE" w:rsidRDefault="00F769FE" w:rsidP="00F769FE">
            <w:pPr>
              <w:spacing w:after="0"/>
              <w:jc w:val="center"/>
              <w:rPr>
                <w:rFonts w:cs="Arial"/>
                <w:b/>
                <w:sz w:val="20"/>
                <w:szCs w:val="20"/>
                <w:lang w:val="es-ES"/>
              </w:rPr>
            </w:pPr>
            <w:r w:rsidRPr="00F769FE">
              <w:rPr>
                <w:rFonts w:cs="Arial"/>
                <w:b/>
                <w:sz w:val="20"/>
                <w:szCs w:val="20"/>
                <w:lang w:val="es-ES"/>
              </w:rPr>
              <w:t>AGRUPACIÓN, CÁMARA EMPRESARIAL E INDUSTRIAL</w:t>
            </w:r>
          </w:p>
        </w:tc>
        <w:tc>
          <w:tcPr>
            <w:tcW w:w="1475" w:type="dxa"/>
            <w:tcBorders>
              <w:top w:val="single" w:sz="4" w:space="0" w:color="auto"/>
              <w:left w:val="single" w:sz="4" w:space="0" w:color="auto"/>
              <w:bottom w:val="single" w:sz="4" w:space="0" w:color="auto"/>
              <w:right w:val="single" w:sz="4" w:space="0" w:color="auto"/>
            </w:tcBorders>
            <w:shd w:val="clear" w:color="auto" w:fill="D9D9D9"/>
            <w:vAlign w:val="center"/>
          </w:tcPr>
          <w:p w:rsidR="00C470BA" w:rsidRPr="00F769FE" w:rsidRDefault="00F769FE" w:rsidP="00F769FE">
            <w:pPr>
              <w:spacing w:after="0"/>
              <w:jc w:val="center"/>
              <w:rPr>
                <w:rFonts w:cs="Arial"/>
                <w:b/>
                <w:sz w:val="20"/>
                <w:szCs w:val="20"/>
                <w:lang w:eastAsia="es-ES"/>
              </w:rPr>
            </w:pPr>
            <w:r w:rsidRPr="00F769FE">
              <w:rPr>
                <w:rFonts w:cs="Arial"/>
                <w:b/>
                <w:sz w:val="20"/>
                <w:szCs w:val="20"/>
                <w:lang w:val="es-ES" w:eastAsia="es-ES"/>
              </w:rPr>
              <w:t>FECHA DE SUSCRIPCIÓN</w:t>
            </w:r>
          </w:p>
        </w:tc>
      </w:tr>
      <w:tr w:rsidR="00C470BA" w:rsidRPr="00F769FE" w:rsidTr="00A85D55">
        <w:trPr>
          <w:trHeight w:val="7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C470BA" w:rsidRPr="00F769FE" w:rsidRDefault="00C470BA" w:rsidP="00A85D55">
            <w:pPr>
              <w:spacing w:after="0" w:line="240" w:lineRule="auto"/>
              <w:jc w:val="center"/>
              <w:rPr>
                <w:rFonts w:cs="Arial"/>
                <w:color w:val="000000"/>
                <w:sz w:val="20"/>
                <w:szCs w:val="20"/>
              </w:rPr>
            </w:pPr>
            <w:r w:rsidRPr="00F769FE">
              <w:rPr>
                <w:rFonts w:cs="Arial"/>
                <w:color w:val="000000"/>
                <w:sz w:val="20"/>
                <w:szCs w:val="20"/>
              </w:rPr>
              <w:t>1</w:t>
            </w:r>
          </w:p>
        </w:tc>
        <w:tc>
          <w:tcPr>
            <w:tcW w:w="6772" w:type="dxa"/>
            <w:tcBorders>
              <w:left w:val="single" w:sz="4" w:space="0" w:color="auto"/>
              <w:bottom w:val="single" w:sz="4" w:space="0" w:color="auto"/>
              <w:right w:val="single" w:sz="4" w:space="0" w:color="auto"/>
            </w:tcBorders>
            <w:shd w:val="clear" w:color="auto" w:fill="auto"/>
            <w:noWrap/>
            <w:vAlign w:val="center"/>
          </w:tcPr>
          <w:p w:rsidR="00C470BA" w:rsidRPr="00F769FE" w:rsidRDefault="00C470BA" w:rsidP="00A85D55">
            <w:pPr>
              <w:spacing w:after="0"/>
              <w:rPr>
                <w:rFonts w:cs="Arial"/>
                <w:sz w:val="20"/>
                <w:szCs w:val="20"/>
                <w:lang w:val="es-ES"/>
              </w:rPr>
            </w:pPr>
            <w:r w:rsidRPr="00F769FE">
              <w:rPr>
                <w:rFonts w:cs="Arial"/>
                <w:sz w:val="20"/>
                <w:szCs w:val="20"/>
                <w:lang w:val="es-ES"/>
              </w:rPr>
              <w:t xml:space="preserve">Grupo Educativo 16 de Septiembre </w:t>
            </w:r>
            <w:r w:rsidRPr="00F769FE">
              <w:rPr>
                <w:rFonts w:cs="Arial"/>
                <w:b/>
                <w:sz w:val="20"/>
                <w:szCs w:val="20"/>
                <w:lang w:val="es-ES"/>
              </w:rPr>
              <w:t>“GE16”</w:t>
            </w:r>
          </w:p>
        </w:tc>
        <w:tc>
          <w:tcPr>
            <w:tcW w:w="1475" w:type="dxa"/>
            <w:tcBorders>
              <w:left w:val="single" w:sz="4" w:space="0" w:color="auto"/>
              <w:bottom w:val="single" w:sz="4" w:space="0" w:color="auto"/>
              <w:right w:val="single" w:sz="4" w:space="0" w:color="auto"/>
            </w:tcBorders>
            <w:shd w:val="clear" w:color="auto" w:fill="auto"/>
            <w:vAlign w:val="center"/>
          </w:tcPr>
          <w:p w:rsidR="00C470BA" w:rsidRPr="00F769FE" w:rsidRDefault="00C470BA" w:rsidP="00A85D55">
            <w:pPr>
              <w:spacing w:after="0"/>
              <w:jc w:val="center"/>
              <w:rPr>
                <w:rFonts w:cs="Arial"/>
                <w:sz w:val="20"/>
                <w:szCs w:val="20"/>
                <w:lang w:eastAsia="es-ES"/>
              </w:rPr>
            </w:pPr>
            <w:r w:rsidRPr="00F769FE">
              <w:rPr>
                <w:rFonts w:cs="Arial"/>
                <w:sz w:val="20"/>
                <w:szCs w:val="20"/>
                <w:lang w:eastAsia="es-ES"/>
              </w:rPr>
              <w:t>04/04/2016</w:t>
            </w:r>
          </w:p>
        </w:tc>
      </w:tr>
      <w:tr w:rsidR="00C470BA" w:rsidRPr="00F769FE" w:rsidTr="00A85D55">
        <w:trPr>
          <w:trHeight w:val="7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C470BA" w:rsidRPr="00F769FE" w:rsidRDefault="00C470BA" w:rsidP="00A85D55">
            <w:pPr>
              <w:spacing w:after="0" w:line="240" w:lineRule="auto"/>
              <w:jc w:val="center"/>
              <w:rPr>
                <w:rFonts w:cs="Arial"/>
                <w:color w:val="000000"/>
                <w:sz w:val="20"/>
                <w:szCs w:val="20"/>
              </w:rPr>
            </w:pPr>
            <w:r w:rsidRPr="00F769FE">
              <w:rPr>
                <w:rFonts w:cs="Arial"/>
                <w:color w:val="000000"/>
                <w:sz w:val="20"/>
                <w:szCs w:val="20"/>
              </w:rPr>
              <w:t>2</w:t>
            </w:r>
          </w:p>
        </w:tc>
        <w:tc>
          <w:tcPr>
            <w:tcW w:w="6772" w:type="dxa"/>
            <w:tcBorders>
              <w:left w:val="single" w:sz="4" w:space="0" w:color="auto"/>
              <w:bottom w:val="single" w:sz="4" w:space="0" w:color="auto"/>
              <w:right w:val="single" w:sz="4" w:space="0" w:color="auto"/>
            </w:tcBorders>
            <w:shd w:val="clear" w:color="auto" w:fill="auto"/>
            <w:noWrap/>
            <w:vAlign w:val="center"/>
          </w:tcPr>
          <w:p w:rsidR="00C470BA" w:rsidRPr="00F769FE" w:rsidRDefault="00C470BA" w:rsidP="00A85D55">
            <w:pPr>
              <w:spacing w:after="0"/>
              <w:rPr>
                <w:rFonts w:cs="Arial"/>
                <w:sz w:val="20"/>
                <w:szCs w:val="20"/>
                <w:lang w:val="es-ES"/>
              </w:rPr>
            </w:pPr>
            <w:r w:rsidRPr="00F769FE">
              <w:rPr>
                <w:rFonts w:cs="Arial"/>
                <w:sz w:val="20"/>
                <w:szCs w:val="20"/>
                <w:lang w:val="es-ES"/>
              </w:rPr>
              <w:t>Cámara Nacional de la Industria de la transformación Delegación Tijuana</w:t>
            </w:r>
          </w:p>
          <w:p w:rsidR="00C470BA" w:rsidRPr="00F769FE" w:rsidRDefault="00C470BA" w:rsidP="00A85D55">
            <w:pPr>
              <w:spacing w:after="0"/>
              <w:rPr>
                <w:rFonts w:cs="Arial"/>
                <w:sz w:val="20"/>
                <w:szCs w:val="20"/>
                <w:lang w:val="es-ES"/>
              </w:rPr>
            </w:pPr>
            <w:r w:rsidRPr="00F769FE">
              <w:rPr>
                <w:rFonts w:cs="Arial"/>
                <w:b/>
                <w:sz w:val="20"/>
                <w:szCs w:val="20"/>
                <w:lang w:val="es-ES"/>
              </w:rPr>
              <w:t>“CANACINTRA”</w:t>
            </w:r>
          </w:p>
        </w:tc>
        <w:tc>
          <w:tcPr>
            <w:tcW w:w="1475" w:type="dxa"/>
            <w:tcBorders>
              <w:left w:val="single" w:sz="4" w:space="0" w:color="auto"/>
              <w:bottom w:val="single" w:sz="4" w:space="0" w:color="auto"/>
              <w:right w:val="single" w:sz="4" w:space="0" w:color="auto"/>
            </w:tcBorders>
            <w:shd w:val="clear" w:color="auto" w:fill="auto"/>
            <w:vAlign w:val="center"/>
          </w:tcPr>
          <w:p w:rsidR="00C470BA" w:rsidRPr="00F769FE" w:rsidRDefault="00C470BA" w:rsidP="00A85D55">
            <w:pPr>
              <w:spacing w:after="0"/>
              <w:jc w:val="center"/>
              <w:rPr>
                <w:rFonts w:cs="Arial"/>
                <w:sz w:val="20"/>
                <w:szCs w:val="20"/>
                <w:lang w:eastAsia="es-ES"/>
              </w:rPr>
            </w:pPr>
            <w:r w:rsidRPr="00F769FE">
              <w:rPr>
                <w:rFonts w:cs="Arial"/>
                <w:sz w:val="20"/>
                <w:szCs w:val="20"/>
                <w:lang w:eastAsia="es-ES"/>
              </w:rPr>
              <w:t>07/04/2016</w:t>
            </w:r>
          </w:p>
        </w:tc>
      </w:tr>
      <w:tr w:rsidR="00C470BA" w:rsidRPr="00F769FE" w:rsidTr="00A85D55">
        <w:trPr>
          <w:trHeight w:val="7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C470BA" w:rsidRPr="00F769FE" w:rsidRDefault="00C470BA" w:rsidP="00A85D55">
            <w:pPr>
              <w:spacing w:after="0" w:line="240" w:lineRule="auto"/>
              <w:jc w:val="center"/>
              <w:rPr>
                <w:rFonts w:cs="Arial"/>
                <w:color w:val="000000"/>
                <w:sz w:val="20"/>
                <w:szCs w:val="20"/>
              </w:rPr>
            </w:pPr>
            <w:r w:rsidRPr="00F769FE">
              <w:rPr>
                <w:rFonts w:cs="Arial"/>
                <w:color w:val="000000"/>
                <w:sz w:val="20"/>
                <w:szCs w:val="20"/>
              </w:rPr>
              <w:t>3</w:t>
            </w:r>
          </w:p>
        </w:tc>
        <w:tc>
          <w:tcPr>
            <w:tcW w:w="6772" w:type="dxa"/>
            <w:tcBorders>
              <w:left w:val="single" w:sz="4" w:space="0" w:color="auto"/>
              <w:bottom w:val="single" w:sz="4" w:space="0" w:color="auto"/>
              <w:right w:val="single" w:sz="4" w:space="0" w:color="auto"/>
            </w:tcBorders>
            <w:shd w:val="clear" w:color="auto" w:fill="auto"/>
            <w:noWrap/>
            <w:vAlign w:val="center"/>
          </w:tcPr>
          <w:p w:rsidR="00C470BA" w:rsidRPr="00F769FE" w:rsidRDefault="00C470BA" w:rsidP="00A85D55">
            <w:pPr>
              <w:spacing w:after="0"/>
              <w:rPr>
                <w:rFonts w:cs="Arial"/>
                <w:sz w:val="20"/>
                <w:szCs w:val="20"/>
                <w:lang w:val="es-ES"/>
              </w:rPr>
            </w:pPr>
            <w:r w:rsidRPr="00F769FE">
              <w:rPr>
                <w:rFonts w:cs="Arial"/>
                <w:sz w:val="20"/>
                <w:szCs w:val="20"/>
                <w:lang w:val="es-ES"/>
              </w:rPr>
              <w:t>Cámara Nacional de la Industria de la transformación Delegación Mexicali</w:t>
            </w:r>
          </w:p>
          <w:p w:rsidR="00C470BA" w:rsidRPr="00F769FE" w:rsidRDefault="00C470BA" w:rsidP="00A85D55">
            <w:pPr>
              <w:spacing w:after="0"/>
              <w:rPr>
                <w:rFonts w:cs="Arial"/>
                <w:sz w:val="20"/>
                <w:szCs w:val="20"/>
                <w:lang w:val="es-ES"/>
              </w:rPr>
            </w:pPr>
            <w:r w:rsidRPr="00F769FE">
              <w:rPr>
                <w:rFonts w:cs="Arial"/>
                <w:b/>
                <w:sz w:val="20"/>
                <w:szCs w:val="20"/>
                <w:lang w:val="es-ES"/>
              </w:rPr>
              <w:t>“CANACINTRA”</w:t>
            </w:r>
          </w:p>
        </w:tc>
        <w:tc>
          <w:tcPr>
            <w:tcW w:w="1475" w:type="dxa"/>
            <w:tcBorders>
              <w:left w:val="single" w:sz="4" w:space="0" w:color="auto"/>
              <w:bottom w:val="single" w:sz="4" w:space="0" w:color="auto"/>
              <w:right w:val="single" w:sz="4" w:space="0" w:color="auto"/>
            </w:tcBorders>
            <w:shd w:val="clear" w:color="auto" w:fill="auto"/>
            <w:vAlign w:val="center"/>
          </w:tcPr>
          <w:p w:rsidR="00C470BA" w:rsidRPr="00F769FE" w:rsidRDefault="00C470BA" w:rsidP="00A85D55">
            <w:pPr>
              <w:spacing w:after="0"/>
              <w:jc w:val="center"/>
              <w:rPr>
                <w:rFonts w:cs="Arial"/>
                <w:sz w:val="20"/>
                <w:szCs w:val="20"/>
                <w:lang w:eastAsia="es-ES"/>
              </w:rPr>
            </w:pPr>
            <w:r w:rsidRPr="00F769FE">
              <w:rPr>
                <w:rFonts w:cs="Arial"/>
                <w:sz w:val="20"/>
                <w:szCs w:val="20"/>
                <w:lang w:eastAsia="es-ES"/>
              </w:rPr>
              <w:t>14/04/2016</w:t>
            </w:r>
          </w:p>
        </w:tc>
      </w:tr>
      <w:tr w:rsidR="00C470BA" w:rsidRPr="00F769FE" w:rsidTr="00A85D55">
        <w:trPr>
          <w:trHeight w:val="7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C470BA" w:rsidRPr="00F769FE" w:rsidRDefault="00C470BA" w:rsidP="00A85D55">
            <w:pPr>
              <w:spacing w:after="0" w:line="240" w:lineRule="auto"/>
              <w:jc w:val="center"/>
              <w:rPr>
                <w:rFonts w:cs="Arial"/>
                <w:color w:val="000000"/>
                <w:sz w:val="20"/>
                <w:szCs w:val="20"/>
              </w:rPr>
            </w:pPr>
            <w:r w:rsidRPr="00F769FE">
              <w:rPr>
                <w:rFonts w:cs="Arial"/>
                <w:color w:val="000000"/>
                <w:sz w:val="20"/>
                <w:szCs w:val="20"/>
              </w:rPr>
              <w:t>4</w:t>
            </w:r>
          </w:p>
        </w:tc>
        <w:tc>
          <w:tcPr>
            <w:tcW w:w="6772" w:type="dxa"/>
            <w:tcBorders>
              <w:left w:val="single" w:sz="4" w:space="0" w:color="auto"/>
              <w:bottom w:val="single" w:sz="4" w:space="0" w:color="auto"/>
              <w:right w:val="single" w:sz="4" w:space="0" w:color="auto"/>
            </w:tcBorders>
            <w:shd w:val="clear" w:color="auto" w:fill="auto"/>
            <w:noWrap/>
            <w:vAlign w:val="center"/>
          </w:tcPr>
          <w:p w:rsidR="00C470BA" w:rsidRPr="00F769FE" w:rsidRDefault="00C470BA" w:rsidP="00A85D55">
            <w:pPr>
              <w:spacing w:after="0"/>
              <w:rPr>
                <w:rFonts w:cs="Arial"/>
                <w:sz w:val="20"/>
                <w:szCs w:val="20"/>
                <w:lang w:val="es-ES"/>
              </w:rPr>
            </w:pPr>
            <w:r w:rsidRPr="00F769FE">
              <w:rPr>
                <w:rFonts w:cs="Arial"/>
                <w:sz w:val="20"/>
                <w:szCs w:val="20"/>
                <w:lang w:val="es-ES"/>
              </w:rPr>
              <w:t xml:space="preserve">Cámara Nacional de la Industria de Restaurantes y Alimentos Condimentados </w:t>
            </w:r>
            <w:r w:rsidRPr="00F769FE">
              <w:rPr>
                <w:rFonts w:cs="Arial"/>
                <w:b/>
                <w:sz w:val="20"/>
                <w:szCs w:val="20"/>
                <w:lang w:val="es-ES"/>
              </w:rPr>
              <w:t>“CANIRAC”</w:t>
            </w:r>
            <w:r w:rsidRPr="00F769FE">
              <w:rPr>
                <w:rFonts w:cs="Arial"/>
                <w:sz w:val="20"/>
                <w:szCs w:val="20"/>
                <w:lang w:val="es-ES"/>
              </w:rPr>
              <w:t xml:space="preserve"> Mexicali</w:t>
            </w:r>
          </w:p>
        </w:tc>
        <w:tc>
          <w:tcPr>
            <w:tcW w:w="1475" w:type="dxa"/>
            <w:tcBorders>
              <w:left w:val="single" w:sz="4" w:space="0" w:color="auto"/>
              <w:bottom w:val="single" w:sz="4" w:space="0" w:color="auto"/>
              <w:right w:val="single" w:sz="4" w:space="0" w:color="auto"/>
            </w:tcBorders>
            <w:shd w:val="clear" w:color="auto" w:fill="auto"/>
            <w:vAlign w:val="center"/>
          </w:tcPr>
          <w:p w:rsidR="00C470BA" w:rsidRPr="00F769FE" w:rsidRDefault="00C470BA" w:rsidP="00A85D55">
            <w:pPr>
              <w:spacing w:after="0"/>
              <w:jc w:val="center"/>
              <w:rPr>
                <w:rFonts w:cs="Arial"/>
                <w:sz w:val="20"/>
                <w:szCs w:val="20"/>
                <w:lang w:eastAsia="es-ES"/>
              </w:rPr>
            </w:pPr>
            <w:r w:rsidRPr="00F769FE">
              <w:rPr>
                <w:rFonts w:cs="Arial"/>
                <w:sz w:val="20"/>
                <w:szCs w:val="20"/>
                <w:lang w:eastAsia="es-ES"/>
              </w:rPr>
              <w:t>14/04/2016</w:t>
            </w:r>
          </w:p>
        </w:tc>
      </w:tr>
      <w:tr w:rsidR="00C470BA" w:rsidRPr="00F769FE" w:rsidTr="00A85D55">
        <w:trPr>
          <w:trHeight w:val="7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C470BA" w:rsidRPr="00F769FE" w:rsidRDefault="00C470BA" w:rsidP="00A85D55">
            <w:pPr>
              <w:spacing w:after="0" w:line="240" w:lineRule="auto"/>
              <w:jc w:val="center"/>
              <w:rPr>
                <w:rFonts w:cs="Arial"/>
                <w:color w:val="000000"/>
                <w:sz w:val="20"/>
                <w:szCs w:val="20"/>
              </w:rPr>
            </w:pPr>
            <w:r w:rsidRPr="00F769FE">
              <w:rPr>
                <w:rFonts w:cs="Arial"/>
                <w:color w:val="000000"/>
                <w:sz w:val="20"/>
                <w:szCs w:val="20"/>
              </w:rPr>
              <w:t>5</w:t>
            </w:r>
          </w:p>
        </w:tc>
        <w:tc>
          <w:tcPr>
            <w:tcW w:w="6772" w:type="dxa"/>
            <w:tcBorders>
              <w:left w:val="single" w:sz="4" w:space="0" w:color="auto"/>
              <w:bottom w:val="single" w:sz="4" w:space="0" w:color="auto"/>
              <w:right w:val="single" w:sz="4" w:space="0" w:color="auto"/>
            </w:tcBorders>
            <w:shd w:val="clear" w:color="auto" w:fill="auto"/>
            <w:noWrap/>
            <w:vAlign w:val="center"/>
          </w:tcPr>
          <w:p w:rsidR="00C470BA" w:rsidRPr="00F769FE" w:rsidRDefault="00C470BA" w:rsidP="00A85D55">
            <w:pPr>
              <w:spacing w:after="0"/>
              <w:rPr>
                <w:rFonts w:cs="Arial"/>
                <w:sz w:val="20"/>
                <w:szCs w:val="20"/>
                <w:lang w:val="es-ES"/>
              </w:rPr>
            </w:pPr>
            <w:r w:rsidRPr="00F769FE">
              <w:rPr>
                <w:rFonts w:cs="Arial"/>
                <w:sz w:val="20"/>
                <w:szCs w:val="20"/>
                <w:lang w:val="es-ES"/>
              </w:rPr>
              <w:t>Cámara Nacional de Comercio, Servicios</w:t>
            </w:r>
          </w:p>
          <w:p w:rsidR="00C470BA" w:rsidRPr="00F769FE" w:rsidRDefault="00C470BA" w:rsidP="00A85D55">
            <w:pPr>
              <w:spacing w:after="0"/>
              <w:rPr>
                <w:rFonts w:cs="Arial"/>
                <w:sz w:val="20"/>
                <w:szCs w:val="20"/>
                <w:lang w:val="es-ES"/>
              </w:rPr>
            </w:pPr>
            <w:r w:rsidRPr="00F769FE">
              <w:rPr>
                <w:rFonts w:cs="Arial"/>
                <w:sz w:val="20"/>
                <w:szCs w:val="20"/>
                <w:lang w:val="es-ES"/>
              </w:rPr>
              <w:t>y Turismo de Ensenada</w:t>
            </w:r>
            <w:r w:rsidRPr="00F769FE">
              <w:rPr>
                <w:rFonts w:cs="Arial"/>
                <w:b/>
                <w:sz w:val="20"/>
                <w:szCs w:val="20"/>
                <w:lang w:val="es-ES"/>
              </w:rPr>
              <w:t>“CANACO”</w:t>
            </w:r>
          </w:p>
        </w:tc>
        <w:tc>
          <w:tcPr>
            <w:tcW w:w="1475" w:type="dxa"/>
            <w:tcBorders>
              <w:left w:val="single" w:sz="4" w:space="0" w:color="auto"/>
              <w:bottom w:val="single" w:sz="4" w:space="0" w:color="auto"/>
              <w:right w:val="single" w:sz="4" w:space="0" w:color="auto"/>
            </w:tcBorders>
            <w:shd w:val="clear" w:color="auto" w:fill="auto"/>
            <w:vAlign w:val="center"/>
          </w:tcPr>
          <w:p w:rsidR="00C470BA" w:rsidRPr="00F769FE" w:rsidRDefault="00C470BA" w:rsidP="00A85D55">
            <w:pPr>
              <w:spacing w:after="0"/>
              <w:jc w:val="center"/>
              <w:rPr>
                <w:rFonts w:cs="Arial"/>
                <w:sz w:val="20"/>
                <w:szCs w:val="20"/>
                <w:lang w:eastAsia="es-ES"/>
              </w:rPr>
            </w:pPr>
            <w:r w:rsidRPr="00F769FE">
              <w:rPr>
                <w:rFonts w:cs="Arial"/>
                <w:sz w:val="20"/>
                <w:szCs w:val="20"/>
                <w:lang w:eastAsia="es-ES"/>
              </w:rPr>
              <w:t>15/04/2016</w:t>
            </w:r>
          </w:p>
        </w:tc>
      </w:tr>
      <w:tr w:rsidR="00C470BA" w:rsidRPr="00F769FE" w:rsidTr="00A85D55">
        <w:trPr>
          <w:trHeight w:val="7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C470BA" w:rsidRPr="00F769FE" w:rsidRDefault="00C470BA" w:rsidP="00A85D55">
            <w:pPr>
              <w:spacing w:after="0" w:line="240" w:lineRule="auto"/>
              <w:jc w:val="center"/>
              <w:rPr>
                <w:rFonts w:cs="Arial"/>
                <w:color w:val="000000"/>
                <w:sz w:val="20"/>
                <w:szCs w:val="20"/>
              </w:rPr>
            </w:pPr>
            <w:r w:rsidRPr="00F769FE">
              <w:rPr>
                <w:rFonts w:cs="Arial"/>
                <w:color w:val="000000"/>
                <w:sz w:val="20"/>
                <w:szCs w:val="20"/>
              </w:rPr>
              <w:t>6</w:t>
            </w:r>
          </w:p>
        </w:tc>
        <w:tc>
          <w:tcPr>
            <w:tcW w:w="6772" w:type="dxa"/>
            <w:tcBorders>
              <w:left w:val="single" w:sz="4" w:space="0" w:color="auto"/>
              <w:bottom w:val="single" w:sz="4" w:space="0" w:color="auto"/>
              <w:right w:val="single" w:sz="4" w:space="0" w:color="auto"/>
            </w:tcBorders>
            <w:shd w:val="clear" w:color="auto" w:fill="auto"/>
            <w:noWrap/>
            <w:vAlign w:val="center"/>
          </w:tcPr>
          <w:p w:rsidR="00C470BA" w:rsidRPr="00F769FE" w:rsidRDefault="00C470BA" w:rsidP="00A85D55">
            <w:pPr>
              <w:spacing w:after="0"/>
              <w:rPr>
                <w:rFonts w:cs="Arial"/>
                <w:sz w:val="20"/>
                <w:szCs w:val="20"/>
                <w:lang w:val="es-ES"/>
              </w:rPr>
            </w:pPr>
            <w:r w:rsidRPr="00F769FE">
              <w:rPr>
                <w:rFonts w:cs="Arial"/>
                <w:sz w:val="20"/>
                <w:szCs w:val="20"/>
                <w:lang w:val="es-ES"/>
              </w:rPr>
              <w:t xml:space="preserve">Asociación de Maquiladoras de Mexicali A.C. </w:t>
            </w:r>
            <w:r w:rsidRPr="00F769FE">
              <w:rPr>
                <w:rFonts w:cs="Arial"/>
                <w:b/>
                <w:sz w:val="20"/>
                <w:szCs w:val="20"/>
                <w:lang w:val="es-ES"/>
              </w:rPr>
              <w:t>“INDEX”</w:t>
            </w:r>
            <w:r w:rsidRPr="00F769FE">
              <w:rPr>
                <w:rFonts w:cs="Arial"/>
                <w:sz w:val="20"/>
                <w:szCs w:val="20"/>
                <w:lang w:val="es-ES"/>
              </w:rPr>
              <w:t xml:space="preserve"> Mexicali</w:t>
            </w:r>
          </w:p>
        </w:tc>
        <w:tc>
          <w:tcPr>
            <w:tcW w:w="1475" w:type="dxa"/>
            <w:tcBorders>
              <w:left w:val="single" w:sz="4" w:space="0" w:color="auto"/>
              <w:bottom w:val="single" w:sz="4" w:space="0" w:color="auto"/>
              <w:right w:val="single" w:sz="4" w:space="0" w:color="auto"/>
            </w:tcBorders>
            <w:shd w:val="clear" w:color="auto" w:fill="auto"/>
            <w:vAlign w:val="center"/>
          </w:tcPr>
          <w:p w:rsidR="00C470BA" w:rsidRPr="00F769FE" w:rsidRDefault="00C470BA" w:rsidP="00A85D55">
            <w:pPr>
              <w:spacing w:after="0"/>
              <w:jc w:val="center"/>
              <w:rPr>
                <w:rFonts w:cs="Arial"/>
                <w:sz w:val="20"/>
                <w:szCs w:val="20"/>
                <w:lang w:eastAsia="es-ES"/>
              </w:rPr>
            </w:pPr>
            <w:r w:rsidRPr="00F769FE">
              <w:rPr>
                <w:rFonts w:cs="Arial"/>
                <w:sz w:val="20"/>
                <w:szCs w:val="20"/>
                <w:lang w:eastAsia="es-ES"/>
              </w:rPr>
              <w:t>18/04/2016</w:t>
            </w:r>
          </w:p>
        </w:tc>
      </w:tr>
      <w:tr w:rsidR="00C470BA" w:rsidRPr="00F769FE" w:rsidTr="00A85D55">
        <w:trPr>
          <w:trHeight w:val="7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C470BA" w:rsidRPr="00F769FE" w:rsidRDefault="00C470BA" w:rsidP="00A85D55">
            <w:pPr>
              <w:spacing w:after="0" w:line="240" w:lineRule="auto"/>
              <w:jc w:val="center"/>
              <w:rPr>
                <w:rFonts w:cs="Arial"/>
                <w:color w:val="000000"/>
                <w:sz w:val="20"/>
                <w:szCs w:val="20"/>
              </w:rPr>
            </w:pPr>
            <w:r w:rsidRPr="00F769FE">
              <w:rPr>
                <w:rFonts w:cs="Arial"/>
                <w:color w:val="000000"/>
                <w:sz w:val="20"/>
                <w:szCs w:val="20"/>
              </w:rPr>
              <w:t>7</w:t>
            </w:r>
          </w:p>
        </w:tc>
        <w:tc>
          <w:tcPr>
            <w:tcW w:w="6772" w:type="dxa"/>
            <w:tcBorders>
              <w:left w:val="single" w:sz="4" w:space="0" w:color="auto"/>
              <w:bottom w:val="single" w:sz="4" w:space="0" w:color="auto"/>
              <w:right w:val="single" w:sz="4" w:space="0" w:color="auto"/>
            </w:tcBorders>
            <w:shd w:val="clear" w:color="auto" w:fill="auto"/>
            <w:noWrap/>
            <w:vAlign w:val="center"/>
          </w:tcPr>
          <w:p w:rsidR="00C470BA" w:rsidRPr="00F769FE" w:rsidRDefault="00C470BA" w:rsidP="00A85D55">
            <w:pPr>
              <w:spacing w:after="0"/>
              <w:rPr>
                <w:rFonts w:cs="Arial"/>
                <w:sz w:val="20"/>
                <w:szCs w:val="20"/>
                <w:lang w:val="es-ES"/>
              </w:rPr>
            </w:pPr>
            <w:r w:rsidRPr="00F769FE">
              <w:rPr>
                <w:rFonts w:cs="Arial"/>
                <w:sz w:val="20"/>
                <w:szCs w:val="20"/>
                <w:lang w:val="es-ES"/>
              </w:rPr>
              <w:t>Cámara Nacional de Comercio, Servicios</w:t>
            </w:r>
          </w:p>
          <w:p w:rsidR="00C470BA" w:rsidRPr="00F769FE" w:rsidRDefault="00C470BA" w:rsidP="00A85D55">
            <w:pPr>
              <w:spacing w:after="0"/>
              <w:rPr>
                <w:rFonts w:cs="Arial"/>
                <w:sz w:val="20"/>
                <w:szCs w:val="20"/>
                <w:lang w:val="es-ES"/>
              </w:rPr>
            </w:pPr>
            <w:r w:rsidRPr="00F769FE">
              <w:rPr>
                <w:rFonts w:cs="Arial"/>
                <w:sz w:val="20"/>
                <w:szCs w:val="20"/>
                <w:lang w:val="es-ES"/>
              </w:rPr>
              <w:t>y Turismo de Mexicali</w:t>
            </w:r>
            <w:r w:rsidRPr="00F769FE">
              <w:rPr>
                <w:rFonts w:cs="Arial"/>
                <w:b/>
                <w:sz w:val="20"/>
                <w:szCs w:val="20"/>
                <w:lang w:val="es-ES"/>
              </w:rPr>
              <w:t>“CANACO”</w:t>
            </w:r>
          </w:p>
        </w:tc>
        <w:tc>
          <w:tcPr>
            <w:tcW w:w="1475" w:type="dxa"/>
            <w:tcBorders>
              <w:left w:val="single" w:sz="4" w:space="0" w:color="auto"/>
              <w:bottom w:val="single" w:sz="4" w:space="0" w:color="auto"/>
              <w:right w:val="single" w:sz="4" w:space="0" w:color="auto"/>
            </w:tcBorders>
            <w:shd w:val="clear" w:color="auto" w:fill="auto"/>
            <w:vAlign w:val="center"/>
          </w:tcPr>
          <w:p w:rsidR="00C470BA" w:rsidRPr="00F769FE" w:rsidRDefault="00C470BA" w:rsidP="00A85D55">
            <w:pPr>
              <w:spacing w:after="0"/>
              <w:jc w:val="center"/>
              <w:rPr>
                <w:rFonts w:cs="Arial"/>
                <w:sz w:val="20"/>
                <w:szCs w:val="20"/>
                <w:lang w:eastAsia="es-ES"/>
              </w:rPr>
            </w:pPr>
            <w:r w:rsidRPr="00F769FE">
              <w:rPr>
                <w:rFonts w:cs="Arial"/>
                <w:sz w:val="20"/>
                <w:szCs w:val="20"/>
                <w:lang w:eastAsia="es-ES"/>
              </w:rPr>
              <w:t>18/04/2016</w:t>
            </w:r>
          </w:p>
        </w:tc>
      </w:tr>
    </w:tbl>
    <w:p w:rsidR="00C470BA" w:rsidRDefault="00C470BA" w:rsidP="00001899">
      <w:pPr>
        <w:spacing w:after="0"/>
        <w:jc w:val="both"/>
        <w:rPr>
          <w:rFonts w:cs="Arial"/>
          <w:bCs/>
          <w:noProof/>
          <w:sz w:val="24"/>
          <w:szCs w:val="24"/>
          <w:lang w:eastAsia="es-ES"/>
        </w:rPr>
      </w:pPr>
    </w:p>
    <w:p w:rsidR="00C470BA" w:rsidRPr="00F769FE" w:rsidRDefault="00C470BA" w:rsidP="00001899">
      <w:pPr>
        <w:spacing w:after="0"/>
        <w:jc w:val="both"/>
        <w:rPr>
          <w:rFonts w:cs="Arial"/>
          <w:b/>
          <w:bCs/>
          <w:noProof/>
          <w:sz w:val="10"/>
          <w:szCs w:val="24"/>
          <w:lang w:eastAsia="es-ES"/>
        </w:rPr>
      </w:pPr>
    </w:p>
    <w:p w:rsidR="00C470BA" w:rsidRDefault="00C470BA" w:rsidP="00165ACB">
      <w:pPr>
        <w:numPr>
          <w:ilvl w:val="0"/>
          <w:numId w:val="3"/>
        </w:numPr>
        <w:spacing w:after="0"/>
        <w:jc w:val="both"/>
        <w:rPr>
          <w:rFonts w:cs="Arial"/>
          <w:b/>
          <w:bCs/>
          <w:noProof/>
          <w:sz w:val="24"/>
          <w:szCs w:val="24"/>
          <w:lang w:eastAsia="es-ES"/>
        </w:rPr>
      </w:pPr>
      <w:r w:rsidRPr="00C470BA">
        <w:rPr>
          <w:rFonts w:cs="Arial"/>
          <w:b/>
          <w:bCs/>
          <w:noProof/>
          <w:sz w:val="24"/>
          <w:szCs w:val="24"/>
          <w:lang w:eastAsia="es-ES"/>
        </w:rPr>
        <w:t>Toma de Compromiso “Por la Democracia y la Participación Ciudadana”</w:t>
      </w:r>
    </w:p>
    <w:p w:rsidR="00C470BA" w:rsidRPr="00C470BA" w:rsidRDefault="00C470BA" w:rsidP="00C470BA">
      <w:pPr>
        <w:spacing w:after="0"/>
        <w:ind w:left="720"/>
        <w:jc w:val="both"/>
        <w:rPr>
          <w:rFonts w:cs="Arial"/>
          <w:b/>
          <w:bCs/>
          <w:noProof/>
          <w:sz w:val="24"/>
          <w:szCs w:val="24"/>
          <w:lang w:eastAsia="es-ES"/>
        </w:rPr>
      </w:pPr>
    </w:p>
    <w:p w:rsidR="00C470BA" w:rsidRDefault="00C470BA" w:rsidP="00C470BA">
      <w:pPr>
        <w:spacing w:after="0"/>
        <w:jc w:val="both"/>
        <w:rPr>
          <w:rFonts w:cs="Arial"/>
          <w:bCs/>
          <w:noProof/>
          <w:sz w:val="24"/>
          <w:szCs w:val="24"/>
          <w:lang w:eastAsia="es-ES"/>
        </w:rPr>
      </w:pPr>
      <w:r>
        <w:rPr>
          <w:rFonts w:cs="Arial"/>
          <w:bCs/>
          <w:noProof/>
          <w:sz w:val="24"/>
          <w:szCs w:val="24"/>
          <w:lang w:eastAsia="es-ES"/>
        </w:rPr>
        <w:t>C</w:t>
      </w:r>
      <w:r w:rsidRPr="00C470BA">
        <w:rPr>
          <w:rFonts w:cs="Arial"/>
          <w:bCs/>
          <w:noProof/>
          <w:sz w:val="24"/>
          <w:szCs w:val="24"/>
          <w:lang w:eastAsia="es-ES"/>
        </w:rPr>
        <w:t xml:space="preserve">uyo propósito es involucrar el interés y la voluntad de los diversos actores de la sociedad civil como lo son las Instituciones Académicas, </w:t>
      </w:r>
      <w:r w:rsidR="0073420B">
        <w:rPr>
          <w:rFonts w:cs="Arial"/>
          <w:bCs/>
          <w:noProof/>
          <w:sz w:val="24"/>
          <w:szCs w:val="24"/>
          <w:lang w:eastAsia="es-ES"/>
        </w:rPr>
        <w:t xml:space="preserve">Organismos de la Sociedad Civil, </w:t>
      </w:r>
      <w:r w:rsidRPr="00C470BA">
        <w:rPr>
          <w:rFonts w:cs="Arial"/>
          <w:bCs/>
          <w:noProof/>
          <w:sz w:val="24"/>
          <w:szCs w:val="24"/>
          <w:lang w:eastAsia="es-ES"/>
        </w:rPr>
        <w:t>Cámaras Empresariales y Asociación de Maquiladoras.</w:t>
      </w:r>
    </w:p>
    <w:p w:rsidR="00C470BA" w:rsidRDefault="00C470BA" w:rsidP="00001899">
      <w:pPr>
        <w:spacing w:after="0"/>
        <w:jc w:val="both"/>
        <w:rPr>
          <w:rFonts w:cs="Arial"/>
          <w:bCs/>
          <w:noProof/>
          <w:sz w:val="24"/>
          <w:szCs w:val="24"/>
          <w:lang w:eastAsia="es-ES"/>
        </w:rPr>
      </w:pPr>
    </w:p>
    <w:p w:rsidR="00C470BA" w:rsidRDefault="00C470BA" w:rsidP="00C470BA">
      <w:pPr>
        <w:spacing w:after="0"/>
        <w:jc w:val="both"/>
        <w:rPr>
          <w:rFonts w:cs="Arial"/>
          <w:bCs/>
          <w:noProof/>
          <w:sz w:val="24"/>
          <w:szCs w:val="24"/>
          <w:lang w:eastAsia="es-ES"/>
        </w:rPr>
      </w:pPr>
      <w:r w:rsidRPr="00C470BA">
        <w:rPr>
          <w:rFonts w:cs="Arial"/>
          <w:bCs/>
          <w:noProof/>
          <w:sz w:val="24"/>
          <w:szCs w:val="24"/>
          <w:lang w:eastAsia="es-ES"/>
        </w:rPr>
        <w:lastRenderedPageBreak/>
        <w:t>El evento tuvo verificativo el 4 de mayo de 2016, a las 18:00 horas, en el Centro Cultural Tijuana, Sala Federico Campbell, con domicilio ubicado en Paseo de los Héroes No. 9350 Zona Urbana Río. Tijuana Baja California.</w:t>
      </w:r>
      <w:r w:rsidR="00F769FE">
        <w:rPr>
          <w:rFonts w:cs="Arial"/>
          <w:bCs/>
          <w:noProof/>
          <w:sz w:val="24"/>
          <w:szCs w:val="24"/>
          <w:lang w:eastAsia="es-ES"/>
        </w:rPr>
        <w:t xml:space="preserve"> </w:t>
      </w:r>
      <w:r w:rsidRPr="00C470BA">
        <w:rPr>
          <w:rFonts w:cs="Arial"/>
          <w:bCs/>
          <w:noProof/>
          <w:sz w:val="24"/>
          <w:szCs w:val="24"/>
          <w:lang w:eastAsia="es-ES"/>
        </w:rPr>
        <w:t xml:space="preserve">Así mismo estuvo presente personal de la oficina de participación ciudadana y educación cívica, Consejeras y Consejeros Distritales de los Distritos Electorales de la ciudad de Tijuana, adicionalmente se contó con la presencia de la coordinación de comunicación social del Instituto Estatal Electoral. </w:t>
      </w:r>
      <w:r w:rsidR="0073420B">
        <w:rPr>
          <w:rFonts w:cs="Arial"/>
          <w:bCs/>
          <w:noProof/>
          <w:sz w:val="24"/>
          <w:szCs w:val="24"/>
          <w:lang w:eastAsia="es-ES"/>
        </w:rPr>
        <w:t>A</w:t>
      </w:r>
      <w:r w:rsidRPr="00C470BA">
        <w:rPr>
          <w:rFonts w:cs="Arial"/>
          <w:bCs/>
          <w:noProof/>
          <w:sz w:val="24"/>
          <w:szCs w:val="24"/>
          <w:lang w:eastAsia="es-ES"/>
        </w:rPr>
        <w:t xml:space="preserve">l evento asistieron </w:t>
      </w:r>
      <w:r w:rsidR="0073420B">
        <w:rPr>
          <w:rFonts w:cs="Arial"/>
          <w:bCs/>
          <w:noProof/>
          <w:sz w:val="24"/>
          <w:szCs w:val="24"/>
          <w:lang w:eastAsia="es-ES"/>
        </w:rPr>
        <w:t xml:space="preserve">un total de </w:t>
      </w:r>
      <w:r w:rsidR="00D37670">
        <w:rPr>
          <w:rFonts w:cs="Arial"/>
          <w:bCs/>
          <w:noProof/>
          <w:sz w:val="24"/>
          <w:szCs w:val="24"/>
          <w:lang w:eastAsia="es-ES"/>
        </w:rPr>
        <w:t>43</w:t>
      </w:r>
      <w:r w:rsidRPr="00C470BA">
        <w:rPr>
          <w:rFonts w:cs="Arial"/>
          <w:bCs/>
          <w:noProof/>
          <w:sz w:val="24"/>
          <w:szCs w:val="24"/>
          <w:lang w:eastAsia="es-ES"/>
        </w:rPr>
        <w:t xml:space="preserve"> personas</w:t>
      </w:r>
      <w:r w:rsidR="0073420B">
        <w:rPr>
          <w:rFonts w:cs="Arial"/>
          <w:bCs/>
          <w:noProof/>
          <w:sz w:val="24"/>
          <w:szCs w:val="24"/>
          <w:lang w:eastAsia="es-ES"/>
        </w:rPr>
        <w:t>.</w:t>
      </w:r>
      <w:r w:rsidRPr="00C470BA">
        <w:rPr>
          <w:rFonts w:cs="Arial"/>
          <w:bCs/>
          <w:noProof/>
          <w:sz w:val="24"/>
          <w:szCs w:val="24"/>
          <w:lang w:eastAsia="es-ES"/>
        </w:rPr>
        <w:t xml:space="preserve"> </w:t>
      </w:r>
    </w:p>
    <w:p w:rsidR="0073420B" w:rsidRPr="00C470BA" w:rsidRDefault="0073420B" w:rsidP="00C470BA">
      <w:pPr>
        <w:spacing w:after="0"/>
        <w:jc w:val="both"/>
        <w:rPr>
          <w:rFonts w:cs="Arial"/>
          <w:bCs/>
          <w:noProof/>
          <w:sz w:val="24"/>
          <w:szCs w:val="24"/>
          <w:lang w:eastAsia="es-ES"/>
        </w:rPr>
      </w:pPr>
    </w:p>
    <w:p w:rsidR="00C470BA" w:rsidRDefault="00C470BA" w:rsidP="00C470BA">
      <w:pPr>
        <w:spacing w:after="0"/>
        <w:jc w:val="both"/>
        <w:rPr>
          <w:rFonts w:cs="Arial"/>
          <w:bCs/>
          <w:noProof/>
          <w:sz w:val="24"/>
          <w:szCs w:val="24"/>
          <w:lang w:eastAsia="es-ES"/>
        </w:rPr>
      </w:pPr>
      <w:r w:rsidRPr="00C470BA">
        <w:rPr>
          <w:rFonts w:cs="Arial"/>
          <w:bCs/>
          <w:noProof/>
          <w:sz w:val="24"/>
          <w:szCs w:val="24"/>
          <w:lang w:eastAsia="es-ES"/>
        </w:rPr>
        <w:t>Quienes suscribieron la carta compromiso por la democracia y la participación ciudadana fueron los siguientes representantes:</w:t>
      </w:r>
    </w:p>
    <w:p w:rsidR="00CD2D0E" w:rsidRDefault="00CD2D0E" w:rsidP="00C470BA">
      <w:pPr>
        <w:spacing w:after="0"/>
        <w:jc w:val="both"/>
        <w:rPr>
          <w:rFonts w:cs="Arial"/>
          <w:bCs/>
          <w:noProof/>
          <w:sz w:val="24"/>
          <w:szCs w:val="24"/>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72"/>
        <w:gridCol w:w="3397"/>
        <w:gridCol w:w="4282"/>
      </w:tblGrid>
      <w:tr w:rsidR="00CD2D0E" w:rsidRPr="00F769FE" w:rsidTr="00F769FE">
        <w:trPr>
          <w:trHeight w:val="211"/>
          <w:jc w:val="center"/>
        </w:trPr>
        <w:tc>
          <w:tcPr>
            <w:tcW w:w="1272" w:type="dxa"/>
            <w:shd w:val="clear" w:color="auto" w:fill="D9D9D9"/>
          </w:tcPr>
          <w:p w:rsidR="00CD2D0E" w:rsidRPr="00F769FE" w:rsidRDefault="00F769FE" w:rsidP="00A85D55">
            <w:pPr>
              <w:spacing w:after="0" w:line="240" w:lineRule="auto"/>
              <w:ind w:left="-57"/>
              <w:jc w:val="center"/>
              <w:rPr>
                <w:rFonts w:cs="Arial"/>
                <w:b/>
                <w:sz w:val="20"/>
                <w:szCs w:val="20"/>
              </w:rPr>
            </w:pPr>
            <w:r w:rsidRPr="00F769FE">
              <w:rPr>
                <w:rFonts w:cs="Arial"/>
                <w:b/>
                <w:sz w:val="20"/>
                <w:szCs w:val="20"/>
              </w:rPr>
              <w:t>NO.</w:t>
            </w:r>
          </w:p>
        </w:tc>
        <w:tc>
          <w:tcPr>
            <w:tcW w:w="3397" w:type="dxa"/>
            <w:shd w:val="clear" w:color="auto" w:fill="D9D9D9"/>
          </w:tcPr>
          <w:p w:rsidR="00CD2D0E" w:rsidRPr="00F769FE" w:rsidRDefault="00F769FE" w:rsidP="00A85D55">
            <w:pPr>
              <w:spacing w:after="0" w:line="240" w:lineRule="auto"/>
              <w:ind w:left="-57"/>
              <w:jc w:val="center"/>
              <w:rPr>
                <w:rFonts w:cs="Arial"/>
                <w:b/>
                <w:sz w:val="20"/>
                <w:szCs w:val="20"/>
              </w:rPr>
            </w:pPr>
            <w:r w:rsidRPr="00F769FE">
              <w:rPr>
                <w:rFonts w:cs="Arial"/>
                <w:b/>
                <w:sz w:val="20"/>
                <w:szCs w:val="20"/>
              </w:rPr>
              <w:t>REPRESENTANTE</w:t>
            </w:r>
          </w:p>
        </w:tc>
        <w:tc>
          <w:tcPr>
            <w:tcW w:w="4282" w:type="dxa"/>
            <w:shd w:val="clear" w:color="auto" w:fill="D9D9D9"/>
          </w:tcPr>
          <w:p w:rsidR="00CD2D0E" w:rsidRPr="00F769FE" w:rsidRDefault="00F769FE" w:rsidP="00A85D55">
            <w:pPr>
              <w:spacing w:after="0" w:line="240" w:lineRule="auto"/>
              <w:ind w:left="-57"/>
              <w:jc w:val="center"/>
              <w:rPr>
                <w:rFonts w:cs="Arial"/>
                <w:b/>
                <w:sz w:val="20"/>
                <w:szCs w:val="20"/>
              </w:rPr>
            </w:pPr>
            <w:r w:rsidRPr="00F769FE">
              <w:rPr>
                <w:rFonts w:cs="Arial"/>
                <w:b/>
                <w:sz w:val="20"/>
                <w:szCs w:val="20"/>
              </w:rPr>
              <w:t>INSTITUCIÓN</w:t>
            </w:r>
          </w:p>
        </w:tc>
      </w:tr>
      <w:tr w:rsidR="00CD2D0E" w:rsidRPr="00F769FE" w:rsidTr="00F769FE">
        <w:trPr>
          <w:trHeight w:val="215"/>
          <w:jc w:val="center"/>
        </w:trPr>
        <w:tc>
          <w:tcPr>
            <w:tcW w:w="1272" w:type="dxa"/>
          </w:tcPr>
          <w:p w:rsidR="00CD2D0E" w:rsidRPr="00F769FE" w:rsidRDefault="00CD2D0E" w:rsidP="00CD2D0E">
            <w:pPr>
              <w:spacing w:after="0" w:line="240" w:lineRule="auto"/>
              <w:jc w:val="center"/>
              <w:rPr>
                <w:rFonts w:cs="Arial"/>
                <w:sz w:val="20"/>
                <w:szCs w:val="20"/>
              </w:rPr>
            </w:pPr>
            <w:r w:rsidRPr="00F769FE">
              <w:rPr>
                <w:rFonts w:cs="Arial"/>
                <w:sz w:val="20"/>
                <w:szCs w:val="20"/>
              </w:rPr>
              <w:t>1</w:t>
            </w:r>
          </w:p>
        </w:tc>
        <w:tc>
          <w:tcPr>
            <w:tcW w:w="3397" w:type="dxa"/>
            <w:vAlign w:val="center"/>
          </w:tcPr>
          <w:p w:rsidR="00CD2D0E" w:rsidRPr="00F769FE" w:rsidRDefault="00CD2D0E" w:rsidP="00A85D55">
            <w:pPr>
              <w:spacing w:after="0" w:line="240" w:lineRule="auto"/>
              <w:rPr>
                <w:rFonts w:cs="Arial"/>
                <w:sz w:val="20"/>
                <w:szCs w:val="20"/>
              </w:rPr>
            </w:pPr>
            <w:r w:rsidRPr="00F769FE">
              <w:rPr>
                <w:rFonts w:cs="Arial"/>
                <w:sz w:val="20"/>
                <w:szCs w:val="20"/>
              </w:rPr>
              <w:t>C. J. Alejandro Ordaz</w:t>
            </w:r>
          </w:p>
        </w:tc>
        <w:tc>
          <w:tcPr>
            <w:tcW w:w="4282" w:type="dxa"/>
          </w:tcPr>
          <w:p w:rsidR="00CD2D0E" w:rsidRPr="00F769FE" w:rsidRDefault="00CD2D0E" w:rsidP="00A85D55">
            <w:pPr>
              <w:spacing w:after="0" w:line="240" w:lineRule="auto"/>
              <w:ind w:left="-59"/>
              <w:rPr>
                <w:rFonts w:cs="Arial"/>
                <w:sz w:val="20"/>
                <w:szCs w:val="20"/>
              </w:rPr>
            </w:pPr>
            <w:r w:rsidRPr="00F769FE">
              <w:rPr>
                <w:rFonts w:cs="Arial"/>
                <w:sz w:val="20"/>
                <w:szCs w:val="20"/>
                <w:shd w:val="clear" w:color="auto" w:fill="FFFFFF"/>
              </w:rPr>
              <w:t>Asociación de Recursos Humanos de la Industria en Tijuana, A.C</w:t>
            </w:r>
            <w:r w:rsidRPr="00F769FE">
              <w:rPr>
                <w:rFonts w:cs="Arial"/>
                <w:sz w:val="20"/>
                <w:szCs w:val="20"/>
              </w:rPr>
              <w:t xml:space="preserve"> (ARHITAC)</w:t>
            </w:r>
          </w:p>
        </w:tc>
      </w:tr>
      <w:tr w:rsidR="00CD2D0E" w:rsidRPr="00F769FE" w:rsidTr="00F769FE">
        <w:trPr>
          <w:trHeight w:val="278"/>
          <w:jc w:val="center"/>
        </w:trPr>
        <w:tc>
          <w:tcPr>
            <w:tcW w:w="1272" w:type="dxa"/>
          </w:tcPr>
          <w:p w:rsidR="00CD2D0E" w:rsidRPr="00F769FE" w:rsidRDefault="00CD2D0E" w:rsidP="00CD2D0E">
            <w:pPr>
              <w:spacing w:after="0" w:line="240" w:lineRule="auto"/>
              <w:jc w:val="center"/>
              <w:rPr>
                <w:rFonts w:cs="Arial"/>
                <w:sz w:val="20"/>
                <w:szCs w:val="20"/>
              </w:rPr>
            </w:pPr>
            <w:r w:rsidRPr="00F769FE">
              <w:rPr>
                <w:rFonts w:cs="Arial"/>
                <w:sz w:val="20"/>
                <w:szCs w:val="20"/>
              </w:rPr>
              <w:t>2</w:t>
            </w:r>
          </w:p>
        </w:tc>
        <w:tc>
          <w:tcPr>
            <w:tcW w:w="3397" w:type="dxa"/>
            <w:vAlign w:val="center"/>
          </w:tcPr>
          <w:p w:rsidR="00CD2D0E" w:rsidRPr="00F769FE" w:rsidRDefault="00CD2D0E" w:rsidP="00A85D55">
            <w:pPr>
              <w:spacing w:after="0" w:line="240" w:lineRule="auto"/>
              <w:rPr>
                <w:rFonts w:cs="Arial"/>
                <w:sz w:val="20"/>
                <w:szCs w:val="20"/>
              </w:rPr>
            </w:pPr>
            <w:r w:rsidRPr="00F769FE">
              <w:rPr>
                <w:rFonts w:cs="Arial"/>
                <w:sz w:val="20"/>
                <w:szCs w:val="20"/>
              </w:rPr>
              <w:t xml:space="preserve">C. Jesús Ruiz Barraza </w:t>
            </w:r>
          </w:p>
        </w:tc>
        <w:tc>
          <w:tcPr>
            <w:tcW w:w="4282" w:type="dxa"/>
          </w:tcPr>
          <w:p w:rsidR="00CD2D0E" w:rsidRPr="00F769FE" w:rsidRDefault="00CD2D0E" w:rsidP="00A85D55">
            <w:pPr>
              <w:spacing w:after="0" w:line="240" w:lineRule="auto"/>
              <w:ind w:left="-59"/>
              <w:rPr>
                <w:rFonts w:cs="Arial"/>
                <w:sz w:val="20"/>
                <w:szCs w:val="20"/>
              </w:rPr>
            </w:pPr>
            <w:r w:rsidRPr="00F769FE">
              <w:rPr>
                <w:rFonts w:cs="Arial"/>
                <w:sz w:val="20"/>
                <w:szCs w:val="20"/>
              </w:rPr>
              <w:t>Centro de Estudios Universitarios de Tijuana (CUT)</w:t>
            </w:r>
          </w:p>
        </w:tc>
      </w:tr>
      <w:tr w:rsidR="00CD2D0E" w:rsidRPr="00F769FE" w:rsidTr="00F769FE">
        <w:trPr>
          <w:trHeight w:val="401"/>
          <w:jc w:val="center"/>
        </w:trPr>
        <w:tc>
          <w:tcPr>
            <w:tcW w:w="1272" w:type="dxa"/>
          </w:tcPr>
          <w:p w:rsidR="00CD2D0E" w:rsidRPr="00F769FE" w:rsidRDefault="00CD2D0E" w:rsidP="00CD2D0E">
            <w:pPr>
              <w:spacing w:after="0" w:line="240" w:lineRule="auto"/>
              <w:jc w:val="center"/>
              <w:rPr>
                <w:rFonts w:cs="Arial"/>
                <w:sz w:val="20"/>
                <w:szCs w:val="20"/>
              </w:rPr>
            </w:pPr>
            <w:r w:rsidRPr="00F769FE">
              <w:rPr>
                <w:rFonts w:cs="Arial"/>
                <w:sz w:val="20"/>
                <w:szCs w:val="20"/>
              </w:rPr>
              <w:t>3</w:t>
            </w:r>
          </w:p>
        </w:tc>
        <w:tc>
          <w:tcPr>
            <w:tcW w:w="3397" w:type="dxa"/>
            <w:vAlign w:val="center"/>
          </w:tcPr>
          <w:p w:rsidR="00CD2D0E" w:rsidRPr="00F769FE" w:rsidRDefault="00CD2D0E" w:rsidP="00A85D55">
            <w:pPr>
              <w:spacing w:after="0" w:line="240" w:lineRule="auto"/>
              <w:rPr>
                <w:rFonts w:cs="Arial"/>
                <w:sz w:val="20"/>
                <w:szCs w:val="20"/>
              </w:rPr>
            </w:pPr>
            <w:r w:rsidRPr="00F769FE">
              <w:rPr>
                <w:rFonts w:cs="Arial"/>
                <w:sz w:val="20"/>
                <w:szCs w:val="20"/>
              </w:rPr>
              <w:t>C. Gilberto Leyva Camacho</w:t>
            </w:r>
          </w:p>
        </w:tc>
        <w:tc>
          <w:tcPr>
            <w:tcW w:w="4282" w:type="dxa"/>
          </w:tcPr>
          <w:p w:rsidR="00CD2D0E" w:rsidRPr="00F769FE" w:rsidRDefault="00CD2D0E" w:rsidP="00A85D55">
            <w:pPr>
              <w:spacing w:after="0" w:line="240" w:lineRule="auto"/>
              <w:ind w:left="-59"/>
              <w:rPr>
                <w:rFonts w:cs="Arial"/>
                <w:sz w:val="20"/>
                <w:szCs w:val="20"/>
              </w:rPr>
            </w:pPr>
            <w:r w:rsidRPr="00F769FE">
              <w:rPr>
                <w:rFonts w:eastAsia="Calibri" w:cs="Arial"/>
                <w:sz w:val="20"/>
                <w:szCs w:val="20"/>
              </w:rPr>
              <w:t>Cámara Nacional de Comercio, Servicios y Turismo de Tijuana, Baja California</w:t>
            </w:r>
            <w:r w:rsidRPr="00F769FE">
              <w:rPr>
                <w:rFonts w:cs="Arial"/>
                <w:sz w:val="20"/>
                <w:szCs w:val="20"/>
              </w:rPr>
              <w:t xml:space="preserve"> (CANACO)</w:t>
            </w:r>
          </w:p>
        </w:tc>
      </w:tr>
      <w:tr w:rsidR="00CD2D0E" w:rsidRPr="00F769FE" w:rsidTr="00F769FE">
        <w:trPr>
          <w:trHeight w:val="229"/>
          <w:jc w:val="center"/>
        </w:trPr>
        <w:tc>
          <w:tcPr>
            <w:tcW w:w="1272" w:type="dxa"/>
          </w:tcPr>
          <w:p w:rsidR="00CD2D0E" w:rsidRPr="00F769FE" w:rsidRDefault="00CD2D0E" w:rsidP="00CD2D0E">
            <w:pPr>
              <w:spacing w:after="0" w:line="240" w:lineRule="auto"/>
              <w:jc w:val="center"/>
              <w:rPr>
                <w:rFonts w:cs="Arial"/>
                <w:sz w:val="20"/>
                <w:szCs w:val="20"/>
              </w:rPr>
            </w:pPr>
            <w:r w:rsidRPr="00F769FE">
              <w:rPr>
                <w:rFonts w:cs="Arial"/>
                <w:sz w:val="20"/>
                <w:szCs w:val="20"/>
              </w:rPr>
              <w:t>4</w:t>
            </w:r>
          </w:p>
        </w:tc>
        <w:tc>
          <w:tcPr>
            <w:tcW w:w="3397" w:type="dxa"/>
            <w:vAlign w:val="center"/>
          </w:tcPr>
          <w:p w:rsidR="00CD2D0E" w:rsidRPr="00F769FE" w:rsidRDefault="00CD2D0E" w:rsidP="00A85D55">
            <w:pPr>
              <w:spacing w:after="0" w:line="240" w:lineRule="auto"/>
              <w:rPr>
                <w:rFonts w:cs="Arial"/>
                <w:sz w:val="20"/>
                <w:szCs w:val="20"/>
              </w:rPr>
            </w:pPr>
            <w:r w:rsidRPr="00F769FE">
              <w:rPr>
                <w:rFonts w:cs="Arial"/>
                <w:sz w:val="20"/>
                <w:szCs w:val="20"/>
              </w:rPr>
              <w:t xml:space="preserve">C. Maria Eugenia Pérez Morales </w:t>
            </w:r>
          </w:p>
        </w:tc>
        <w:tc>
          <w:tcPr>
            <w:tcW w:w="4282" w:type="dxa"/>
          </w:tcPr>
          <w:p w:rsidR="00CD2D0E" w:rsidRPr="00F769FE" w:rsidRDefault="00CD2D0E" w:rsidP="00A85D55">
            <w:pPr>
              <w:spacing w:after="0" w:line="240" w:lineRule="auto"/>
              <w:ind w:left="-59"/>
              <w:rPr>
                <w:rFonts w:cs="Arial"/>
                <w:sz w:val="20"/>
                <w:szCs w:val="20"/>
              </w:rPr>
            </w:pPr>
            <w:r w:rsidRPr="00F769FE">
              <w:rPr>
                <w:rFonts w:cs="Arial"/>
                <w:sz w:val="20"/>
                <w:szCs w:val="20"/>
              </w:rPr>
              <w:t xml:space="preserve">Universidad Autónoma de Baja California </w:t>
            </w:r>
          </w:p>
        </w:tc>
      </w:tr>
      <w:tr w:rsidR="00CD2D0E" w:rsidRPr="00F769FE" w:rsidTr="00F769FE">
        <w:trPr>
          <w:trHeight w:val="278"/>
          <w:jc w:val="center"/>
        </w:trPr>
        <w:tc>
          <w:tcPr>
            <w:tcW w:w="1272" w:type="dxa"/>
          </w:tcPr>
          <w:p w:rsidR="00CD2D0E" w:rsidRPr="00F769FE" w:rsidRDefault="00CD2D0E" w:rsidP="00CD2D0E">
            <w:pPr>
              <w:spacing w:after="0" w:line="240" w:lineRule="auto"/>
              <w:jc w:val="center"/>
              <w:rPr>
                <w:rFonts w:cs="Arial"/>
                <w:sz w:val="20"/>
                <w:szCs w:val="20"/>
              </w:rPr>
            </w:pPr>
            <w:r w:rsidRPr="00F769FE">
              <w:rPr>
                <w:rFonts w:cs="Arial"/>
                <w:sz w:val="20"/>
                <w:szCs w:val="20"/>
              </w:rPr>
              <w:t>5</w:t>
            </w:r>
          </w:p>
        </w:tc>
        <w:tc>
          <w:tcPr>
            <w:tcW w:w="3397" w:type="dxa"/>
            <w:vAlign w:val="center"/>
          </w:tcPr>
          <w:p w:rsidR="00CD2D0E" w:rsidRPr="00F769FE" w:rsidRDefault="00CD2D0E" w:rsidP="00A85D55">
            <w:pPr>
              <w:spacing w:after="0" w:line="240" w:lineRule="auto"/>
              <w:rPr>
                <w:rFonts w:cs="Arial"/>
                <w:sz w:val="20"/>
                <w:szCs w:val="20"/>
              </w:rPr>
            </w:pPr>
            <w:r w:rsidRPr="00F769FE">
              <w:rPr>
                <w:rFonts w:cs="Arial"/>
                <w:sz w:val="20"/>
                <w:szCs w:val="20"/>
              </w:rPr>
              <w:t xml:space="preserve">C. Celina García Montoya </w:t>
            </w:r>
          </w:p>
        </w:tc>
        <w:tc>
          <w:tcPr>
            <w:tcW w:w="4282" w:type="dxa"/>
          </w:tcPr>
          <w:p w:rsidR="00CD2D0E" w:rsidRPr="00F769FE" w:rsidRDefault="00CD2D0E" w:rsidP="00A85D55">
            <w:pPr>
              <w:spacing w:after="0" w:line="240" w:lineRule="auto"/>
              <w:rPr>
                <w:rFonts w:cs="Arial"/>
                <w:sz w:val="20"/>
                <w:szCs w:val="20"/>
              </w:rPr>
            </w:pPr>
            <w:r w:rsidRPr="00F769FE">
              <w:rPr>
                <w:rFonts w:cs="Arial"/>
                <w:sz w:val="20"/>
                <w:szCs w:val="20"/>
              </w:rPr>
              <w:t>Universidad Pedagógica Nacional (UPN)</w:t>
            </w:r>
          </w:p>
        </w:tc>
      </w:tr>
      <w:tr w:rsidR="00CD2D0E" w:rsidRPr="00F769FE" w:rsidTr="00F769FE">
        <w:trPr>
          <w:trHeight w:val="308"/>
          <w:jc w:val="center"/>
        </w:trPr>
        <w:tc>
          <w:tcPr>
            <w:tcW w:w="1272" w:type="dxa"/>
          </w:tcPr>
          <w:p w:rsidR="00CD2D0E" w:rsidRPr="00F769FE" w:rsidRDefault="00CD2D0E" w:rsidP="00CD2D0E">
            <w:pPr>
              <w:spacing w:after="0" w:line="240" w:lineRule="auto"/>
              <w:jc w:val="center"/>
              <w:rPr>
                <w:rFonts w:cs="Arial"/>
                <w:sz w:val="20"/>
                <w:szCs w:val="20"/>
              </w:rPr>
            </w:pPr>
            <w:r w:rsidRPr="00F769FE">
              <w:rPr>
                <w:rFonts w:cs="Arial"/>
                <w:sz w:val="20"/>
                <w:szCs w:val="20"/>
              </w:rPr>
              <w:t>6</w:t>
            </w:r>
          </w:p>
        </w:tc>
        <w:tc>
          <w:tcPr>
            <w:tcW w:w="3397" w:type="dxa"/>
            <w:vAlign w:val="center"/>
          </w:tcPr>
          <w:p w:rsidR="00CD2D0E" w:rsidRPr="00F769FE" w:rsidRDefault="00CD2D0E" w:rsidP="00A85D55">
            <w:pPr>
              <w:spacing w:after="0" w:line="240" w:lineRule="auto"/>
              <w:rPr>
                <w:rFonts w:cs="Arial"/>
                <w:sz w:val="20"/>
                <w:szCs w:val="20"/>
              </w:rPr>
            </w:pPr>
            <w:r w:rsidRPr="00F769FE">
              <w:rPr>
                <w:rFonts w:cs="Arial"/>
                <w:sz w:val="20"/>
                <w:szCs w:val="20"/>
              </w:rPr>
              <w:t xml:space="preserve">C. Salvador Díaz González </w:t>
            </w:r>
          </w:p>
        </w:tc>
        <w:tc>
          <w:tcPr>
            <w:tcW w:w="4282" w:type="dxa"/>
          </w:tcPr>
          <w:p w:rsidR="00CD2D0E" w:rsidRPr="00F769FE" w:rsidRDefault="00CD2D0E" w:rsidP="00A85D55">
            <w:pPr>
              <w:spacing w:after="0" w:line="240" w:lineRule="auto"/>
              <w:rPr>
                <w:rFonts w:cs="Arial"/>
                <w:sz w:val="20"/>
                <w:szCs w:val="20"/>
              </w:rPr>
            </w:pPr>
            <w:r w:rsidRPr="00F769FE">
              <w:rPr>
                <w:rFonts w:cs="Arial"/>
                <w:sz w:val="20"/>
                <w:szCs w:val="20"/>
              </w:rPr>
              <w:t>Asociación de Industriales de la Mesa de Otay (AIMO)</w:t>
            </w:r>
          </w:p>
        </w:tc>
      </w:tr>
      <w:tr w:rsidR="00CD2D0E" w:rsidRPr="00F769FE" w:rsidTr="00F769FE">
        <w:trPr>
          <w:trHeight w:val="289"/>
          <w:jc w:val="center"/>
        </w:trPr>
        <w:tc>
          <w:tcPr>
            <w:tcW w:w="1272" w:type="dxa"/>
          </w:tcPr>
          <w:p w:rsidR="00CD2D0E" w:rsidRPr="00F769FE" w:rsidRDefault="00CD2D0E" w:rsidP="00CD2D0E">
            <w:pPr>
              <w:spacing w:after="0" w:line="240" w:lineRule="auto"/>
              <w:jc w:val="center"/>
              <w:rPr>
                <w:rFonts w:cs="Arial"/>
                <w:sz w:val="20"/>
                <w:szCs w:val="20"/>
              </w:rPr>
            </w:pPr>
            <w:r w:rsidRPr="00F769FE">
              <w:rPr>
                <w:rFonts w:cs="Arial"/>
                <w:sz w:val="20"/>
                <w:szCs w:val="20"/>
              </w:rPr>
              <w:t>7</w:t>
            </w:r>
          </w:p>
        </w:tc>
        <w:tc>
          <w:tcPr>
            <w:tcW w:w="3397" w:type="dxa"/>
            <w:vAlign w:val="center"/>
          </w:tcPr>
          <w:p w:rsidR="00CD2D0E" w:rsidRPr="00F769FE" w:rsidRDefault="00CD2D0E" w:rsidP="00A85D55">
            <w:pPr>
              <w:spacing w:after="0" w:line="240" w:lineRule="auto"/>
              <w:rPr>
                <w:rFonts w:cs="Arial"/>
                <w:sz w:val="20"/>
                <w:szCs w:val="20"/>
              </w:rPr>
            </w:pPr>
            <w:r w:rsidRPr="00F769FE">
              <w:rPr>
                <w:rFonts w:cs="Arial"/>
                <w:sz w:val="20"/>
                <w:szCs w:val="20"/>
              </w:rPr>
              <w:t xml:space="preserve">C. Jesús Ernesto Avilés Ramírez  </w:t>
            </w:r>
          </w:p>
        </w:tc>
        <w:tc>
          <w:tcPr>
            <w:tcW w:w="4282" w:type="dxa"/>
          </w:tcPr>
          <w:p w:rsidR="00CD2D0E" w:rsidRPr="00F769FE" w:rsidRDefault="00CD2D0E" w:rsidP="00A85D55">
            <w:pPr>
              <w:spacing w:after="0" w:line="240" w:lineRule="auto"/>
              <w:rPr>
                <w:rFonts w:cs="Arial"/>
                <w:sz w:val="20"/>
                <w:szCs w:val="20"/>
              </w:rPr>
            </w:pPr>
            <w:r w:rsidRPr="00F769FE">
              <w:rPr>
                <w:rFonts w:cs="Arial"/>
                <w:sz w:val="20"/>
                <w:szCs w:val="20"/>
              </w:rPr>
              <w:t>Grupo Madrugadores</w:t>
            </w:r>
          </w:p>
        </w:tc>
      </w:tr>
      <w:tr w:rsidR="00CD2D0E" w:rsidRPr="00F769FE" w:rsidTr="00F769FE">
        <w:trPr>
          <w:trHeight w:val="147"/>
          <w:jc w:val="center"/>
        </w:trPr>
        <w:tc>
          <w:tcPr>
            <w:tcW w:w="1272" w:type="dxa"/>
          </w:tcPr>
          <w:p w:rsidR="00CD2D0E" w:rsidRPr="00F769FE" w:rsidRDefault="00CD2D0E" w:rsidP="00CD2D0E">
            <w:pPr>
              <w:spacing w:after="0" w:line="240" w:lineRule="auto"/>
              <w:jc w:val="center"/>
              <w:rPr>
                <w:rFonts w:cs="Arial"/>
                <w:sz w:val="20"/>
                <w:szCs w:val="20"/>
              </w:rPr>
            </w:pPr>
            <w:r w:rsidRPr="00F769FE">
              <w:rPr>
                <w:rFonts w:cs="Arial"/>
                <w:sz w:val="20"/>
                <w:szCs w:val="20"/>
              </w:rPr>
              <w:t>8</w:t>
            </w:r>
          </w:p>
        </w:tc>
        <w:tc>
          <w:tcPr>
            <w:tcW w:w="3397" w:type="dxa"/>
            <w:vAlign w:val="center"/>
          </w:tcPr>
          <w:p w:rsidR="00CD2D0E" w:rsidRPr="00F769FE" w:rsidRDefault="00CD2D0E" w:rsidP="00A85D55">
            <w:pPr>
              <w:spacing w:after="0" w:line="240" w:lineRule="auto"/>
              <w:rPr>
                <w:rFonts w:cs="Arial"/>
                <w:sz w:val="20"/>
                <w:szCs w:val="20"/>
              </w:rPr>
            </w:pPr>
            <w:r w:rsidRPr="00F769FE">
              <w:rPr>
                <w:rFonts w:cs="Arial"/>
                <w:sz w:val="20"/>
                <w:szCs w:val="20"/>
              </w:rPr>
              <w:t>C. Hermelinda Guzmán</w:t>
            </w:r>
          </w:p>
        </w:tc>
        <w:tc>
          <w:tcPr>
            <w:tcW w:w="4282" w:type="dxa"/>
          </w:tcPr>
          <w:p w:rsidR="00CD2D0E" w:rsidRPr="00F769FE" w:rsidRDefault="00CD2D0E" w:rsidP="00A85D55">
            <w:pPr>
              <w:spacing w:after="0" w:line="240" w:lineRule="auto"/>
              <w:rPr>
                <w:rFonts w:cs="Arial"/>
                <w:sz w:val="20"/>
                <w:szCs w:val="20"/>
              </w:rPr>
            </w:pPr>
            <w:r w:rsidRPr="00F769FE">
              <w:rPr>
                <w:rFonts w:cs="Arial"/>
                <w:sz w:val="20"/>
                <w:szCs w:val="20"/>
              </w:rPr>
              <w:t>Instituto Nacional Electoral</w:t>
            </w:r>
          </w:p>
        </w:tc>
      </w:tr>
      <w:tr w:rsidR="00CD2D0E" w:rsidRPr="00F769FE" w:rsidTr="00F769FE">
        <w:trPr>
          <w:trHeight w:val="72"/>
          <w:jc w:val="center"/>
        </w:trPr>
        <w:tc>
          <w:tcPr>
            <w:tcW w:w="1272" w:type="dxa"/>
          </w:tcPr>
          <w:p w:rsidR="00CD2D0E" w:rsidRPr="00F769FE" w:rsidRDefault="00CD2D0E" w:rsidP="00CD2D0E">
            <w:pPr>
              <w:spacing w:after="0" w:line="240" w:lineRule="auto"/>
              <w:jc w:val="center"/>
              <w:rPr>
                <w:rFonts w:cs="Arial"/>
                <w:sz w:val="20"/>
                <w:szCs w:val="20"/>
              </w:rPr>
            </w:pPr>
            <w:r w:rsidRPr="00F769FE">
              <w:rPr>
                <w:rFonts w:cs="Arial"/>
                <w:sz w:val="20"/>
                <w:szCs w:val="20"/>
              </w:rPr>
              <w:t>9</w:t>
            </w:r>
          </w:p>
        </w:tc>
        <w:tc>
          <w:tcPr>
            <w:tcW w:w="3397" w:type="dxa"/>
            <w:vAlign w:val="center"/>
          </w:tcPr>
          <w:p w:rsidR="00CD2D0E" w:rsidRPr="00F769FE" w:rsidRDefault="00CD2D0E" w:rsidP="00A85D55">
            <w:pPr>
              <w:spacing w:after="0" w:line="240" w:lineRule="auto"/>
              <w:rPr>
                <w:rFonts w:cs="Arial"/>
                <w:sz w:val="20"/>
                <w:szCs w:val="20"/>
              </w:rPr>
            </w:pPr>
            <w:r w:rsidRPr="00F769FE">
              <w:rPr>
                <w:rFonts w:cs="Arial"/>
                <w:sz w:val="20"/>
                <w:szCs w:val="20"/>
              </w:rPr>
              <w:t xml:space="preserve">C. Esther Leyva P. </w:t>
            </w:r>
          </w:p>
        </w:tc>
        <w:tc>
          <w:tcPr>
            <w:tcW w:w="4282" w:type="dxa"/>
          </w:tcPr>
          <w:p w:rsidR="00CD2D0E" w:rsidRPr="00F769FE" w:rsidRDefault="00CD2D0E" w:rsidP="00A85D55">
            <w:pPr>
              <w:spacing w:after="0" w:line="240" w:lineRule="auto"/>
              <w:rPr>
                <w:rFonts w:cs="Arial"/>
                <w:sz w:val="20"/>
                <w:szCs w:val="20"/>
              </w:rPr>
            </w:pPr>
            <w:r w:rsidRPr="00F769FE">
              <w:rPr>
                <w:rFonts w:cs="Arial"/>
                <w:sz w:val="20"/>
                <w:szCs w:val="20"/>
                <w:shd w:val="clear" w:color="auto" w:fill="FFFFFF"/>
              </w:rPr>
              <w:t>Asociación de la Industria Maquiladora y de Exportación  (Index Tijuana)</w:t>
            </w:r>
          </w:p>
        </w:tc>
      </w:tr>
      <w:tr w:rsidR="00CD2D0E" w:rsidRPr="00F769FE" w:rsidTr="00F769FE">
        <w:trPr>
          <w:trHeight w:val="90"/>
          <w:jc w:val="center"/>
        </w:trPr>
        <w:tc>
          <w:tcPr>
            <w:tcW w:w="1272" w:type="dxa"/>
          </w:tcPr>
          <w:p w:rsidR="00CD2D0E" w:rsidRPr="00F769FE" w:rsidRDefault="00CD2D0E" w:rsidP="00CD2D0E">
            <w:pPr>
              <w:spacing w:after="0" w:line="240" w:lineRule="auto"/>
              <w:jc w:val="center"/>
              <w:rPr>
                <w:rFonts w:cs="Arial"/>
                <w:sz w:val="20"/>
                <w:szCs w:val="20"/>
              </w:rPr>
            </w:pPr>
            <w:r w:rsidRPr="00F769FE">
              <w:rPr>
                <w:rFonts w:cs="Arial"/>
                <w:sz w:val="20"/>
                <w:szCs w:val="20"/>
              </w:rPr>
              <w:t>10</w:t>
            </w:r>
          </w:p>
        </w:tc>
        <w:tc>
          <w:tcPr>
            <w:tcW w:w="3397" w:type="dxa"/>
            <w:vAlign w:val="center"/>
          </w:tcPr>
          <w:p w:rsidR="00CD2D0E" w:rsidRPr="00F769FE" w:rsidRDefault="00CD2D0E" w:rsidP="00A85D55">
            <w:pPr>
              <w:spacing w:after="0" w:line="240" w:lineRule="auto"/>
              <w:rPr>
                <w:rFonts w:cs="Arial"/>
                <w:sz w:val="20"/>
                <w:szCs w:val="20"/>
              </w:rPr>
            </w:pPr>
            <w:r w:rsidRPr="00F769FE">
              <w:rPr>
                <w:rFonts w:cs="Arial"/>
                <w:sz w:val="20"/>
                <w:szCs w:val="20"/>
              </w:rPr>
              <w:t>C. Maria Esther Gonzalez</w:t>
            </w:r>
          </w:p>
        </w:tc>
        <w:tc>
          <w:tcPr>
            <w:tcW w:w="4282" w:type="dxa"/>
          </w:tcPr>
          <w:p w:rsidR="00CD2D0E" w:rsidRPr="00F769FE" w:rsidRDefault="00CD2D0E" w:rsidP="00A85D55">
            <w:pPr>
              <w:spacing w:after="0" w:line="240" w:lineRule="auto"/>
              <w:rPr>
                <w:rFonts w:cs="Arial"/>
                <w:sz w:val="20"/>
                <w:szCs w:val="20"/>
              </w:rPr>
            </w:pPr>
            <w:r w:rsidRPr="00F769FE">
              <w:rPr>
                <w:rFonts w:cs="Arial"/>
                <w:sz w:val="20"/>
                <w:szCs w:val="20"/>
              </w:rPr>
              <w:t xml:space="preserve">Universidad Tecnológica de Tijuana </w:t>
            </w:r>
          </w:p>
        </w:tc>
      </w:tr>
      <w:tr w:rsidR="00CD2D0E" w:rsidRPr="00F769FE" w:rsidTr="00F769FE">
        <w:trPr>
          <w:trHeight w:val="308"/>
          <w:jc w:val="center"/>
        </w:trPr>
        <w:tc>
          <w:tcPr>
            <w:tcW w:w="1272" w:type="dxa"/>
          </w:tcPr>
          <w:p w:rsidR="00CD2D0E" w:rsidRPr="00F769FE" w:rsidRDefault="00CD2D0E" w:rsidP="00CD2D0E">
            <w:pPr>
              <w:spacing w:after="0" w:line="240" w:lineRule="auto"/>
              <w:jc w:val="center"/>
              <w:rPr>
                <w:rFonts w:cs="Arial"/>
                <w:sz w:val="20"/>
                <w:szCs w:val="20"/>
              </w:rPr>
            </w:pPr>
            <w:r w:rsidRPr="00F769FE">
              <w:rPr>
                <w:rFonts w:cs="Arial"/>
                <w:sz w:val="20"/>
                <w:szCs w:val="20"/>
              </w:rPr>
              <w:t>11</w:t>
            </w:r>
          </w:p>
        </w:tc>
        <w:tc>
          <w:tcPr>
            <w:tcW w:w="3397" w:type="dxa"/>
            <w:vAlign w:val="center"/>
          </w:tcPr>
          <w:p w:rsidR="00CD2D0E" w:rsidRPr="00F769FE" w:rsidRDefault="00CD2D0E" w:rsidP="00A85D55">
            <w:pPr>
              <w:spacing w:after="0" w:line="240" w:lineRule="auto"/>
              <w:rPr>
                <w:rFonts w:cs="Arial"/>
                <w:sz w:val="20"/>
                <w:szCs w:val="20"/>
              </w:rPr>
            </w:pPr>
            <w:r w:rsidRPr="00F769FE">
              <w:rPr>
                <w:rFonts w:cs="Arial"/>
                <w:sz w:val="20"/>
                <w:szCs w:val="20"/>
              </w:rPr>
              <w:t xml:space="preserve">C. Iván Chavira Ramírez </w:t>
            </w:r>
          </w:p>
        </w:tc>
        <w:tc>
          <w:tcPr>
            <w:tcW w:w="4282" w:type="dxa"/>
          </w:tcPr>
          <w:p w:rsidR="00CD2D0E" w:rsidRPr="00F769FE" w:rsidRDefault="00CD2D0E" w:rsidP="00A85D55">
            <w:pPr>
              <w:spacing w:after="0" w:line="240" w:lineRule="auto"/>
              <w:rPr>
                <w:rFonts w:cs="Arial"/>
                <w:sz w:val="20"/>
                <w:szCs w:val="20"/>
              </w:rPr>
            </w:pPr>
            <w:r w:rsidRPr="00F769FE">
              <w:rPr>
                <w:rFonts w:cs="Arial"/>
                <w:sz w:val="20"/>
                <w:szCs w:val="20"/>
              </w:rPr>
              <w:t>Trabajando por la Ciudad A.C</w:t>
            </w:r>
          </w:p>
        </w:tc>
      </w:tr>
      <w:tr w:rsidR="00CD2D0E" w:rsidRPr="00F769FE" w:rsidTr="00F769FE">
        <w:trPr>
          <w:trHeight w:val="327"/>
          <w:jc w:val="center"/>
        </w:trPr>
        <w:tc>
          <w:tcPr>
            <w:tcW w:w="1272" w:type="dxa"/>
          </w:tcPr>
          <w:p w:rsidR="00CD2D0E" w:rsidRPr="00F769FE" w:rsidRDefault="00CD2D0E" w:rsidP="00CD2D0E">
            <w:pPr>
              <w:spacing w:after="0" w:line="240" w:lineRule="auto"/>
              <w:jc w:val="center"/>
              <w:rPr>
                <w:rFonts w:cs="Arial"/>
                <w:sz w:val="20"/>
                <w:szCs w:val="20"/>
              </w:rPr>
            </w:pPr>
            <w:r w:rsidRPr="00F769FE">
              <w:rPr>
                <w:rFonts w:cs="Arial"/>
                <w:sz w:val="20"/>
                <w:szCs w:val="20"/>
              </w:rPr>
              <w:t>12</w:t>
            </w:r>
          </w:p>
        </w:tc>
        <w:tc>
          <w:tcPr>
            <w:tcW w:w="3397" w:type="dxa"/>
            <w:vAlign w:val="center"/>
          </w:tcPr>
          <w:p w:rsidR="00CD2D0E" w:rsidRPr="00F769FE" w:rsidRDefault="00CD2D0E" w:rsidP="00A85D55">
            <w:pPr>
              <w:spacing w:after="0" w:line="240" w:lineRule="auto"/>
              <w:rPr>
                <w:rFonts w:cs="Arial"/>
                <w:sz w:val="20"/>
                <w:szCs w:val="20"/>
              </w:rPr>
            </w:pPr>
            <w:r w:rsidRPr="00F769FE">
              <w:rPr>
                <w:rFonts w:cs="Arial"/>
                <w:sz w:val="20"/>
                <w:szCs w:val="20"/>
              </w:rPr>
              <w:t xml:space="preserve">C. Alejandra Luna </w:t>
            </w:r>
          </w:p>
        </w:tc>
        <w:tc>
          <w:tcPr>
            <w:tcW w:w="4282" w:type="dxa"/>
          </w:tcPr>
          <w:p w:rsidR="00CD2D0E" w:rsidRPr="00F769FE" w:rsidRDefault="00CD2D0E" w:rsidP="00A85D55">
            <w:pPr>
              <w:spacing w:after="0" w:line="240" w:lineRule="auto"/>
              <w:rPr>
                <w:rFonts w:cs="Arial"/>
                <w:sz w:val="20"/>
                <w:szCs w:val="20"/>
              </w:rPr>
            </w:pPr>
            <w:r w:rsidRPr="00F769FE">
              <w:rPr>
                <w:rFonts w:cs="Arial"/>
                <w:sz w:val="20"/>
                <w:szCs w:val="20"/>
              </w:rPr>
              <w:t>Universidad Humanitas</w:t>
            </w:r>
          </w:p>
        </w:tc>
      </w:tr>
      <w:tr w:rsidR="00CD2D0E" w:rsidRPr="00F769FE" w:rsidTr="00F769FE">
        <w:trPr>
          <w:trHeight w:val="141"/>
          <w:jc w:val="center"/>
        </w:trPr>
        <w:tc>
          <w:tcPr>
            <w:tcW w:w="1272" w:type="dxa"/>
          </w:tcPr>
          <w:p w:rsidR="00CD2D0E" w:rsidRPr="00F769FE" w:rsidRDefault="00CD2D0E" w:rsidP="00CD2D0E">
            <w:pPr>
              <w:spacing w:after="0" w:line="240" w:lineRule="auto"/>
              <w:jc w:val="center"/>
              <w:rPr>
                <w:rFonts w:cs="Arial"/>
                <w:sz w:val="20"/>
                <w:szCs w:val="20"/>
              </w:rPr>
            </w:pPr>
            <w:r w:rsidRPr="00F769FE">
              <w:rPr>
                <w:rFonts w:cs="Arial"/>
                <w:sz w:val="20"/>
                <w:szCs w:val="20"/>
              </w:rPr>
              <w:t>13</w:t>
            </w:r>
          </w:p>
        </w:tc>
        <w:tc>
          <w:tcPr>
            <w:tcW w:w="3397" w:type="dxa"/>
            <w:vAlign w:val="center"/>
          </w:tcPr>
          <w:p w:rsidR="00CD2D0E" w:rsidRPr="00F769FE" w:rsidRDefault="00CD2D0E" w:rsidP="00A85D55">
            <w:pPr>
              <w:spacing w:after="0" w:line="240" w:lineRule="auto"/>
              <w:rPr>
                <w:rFonts w:cs="Arial"/>
                <w:sz w:val="20"/>
                <w:szCs w:val="20"/>
              </w:rPr>
            </w:pPr>
            <w:r w:rsidRPr="00F769FE">
              <w:rPr>
                <w:rFonts w:cs="Arial"/>
                <w:sz w:val="20"/>
                <w:szCs w:val="20"/>
              </w:rPr>
              <w:t>C. Luis Núñez Gornés</w:t>
            </w:r>
          </w:p>
        </w:tc>
        <w:tc>
          <w:tcPr>
            <w:tcW w:w="4282" w:type="dxa"/>
          </w:tcPr>
          <w:p w:rsidR="00CD2D0E" w:rsidRPr="00F769FE" w:rsidRDefault="00CD2D0E" w:rsidP="00A85D55">
            <w:pPr>
              <w:spacing w:after="0" w:line="240" w:lineRule="auto"/>
              <w:rPr>
                <w:rFonts w:cs="Arial"/>
                <w:sz w:val="20"/>
                <w:szCs w:val="20"/>
              </w:rPr>
            </w:pPr>
            <w:r w:rsidRPr="00F769FE">
              <w:rPr>
                <w:rFonts w:cs="Arial"/>
                <w:sz w:val="20"/>
                <w:szCs w:val="20"/>
              </w:rPr>
              <w:t>Universidad Iberoamericana</w:t>
            </w:r>
          </w:p>
        </w:tc>
      </w:tr>
      <w:tr w:rsidR="00CD2D0E" w:rsidRPr="00F769FE" w:rsidTr="00F769FE">
        <w:trPr>
          <w:trHeight w:val="291"/>
          <w:jc w:val="center"/>
        </w:trPr>
        <w:tc>
          <w:tcPr>
            <w:tcW w:w="1272" w:type="dxa"/>
          </w:tcPr>
          <w:p w:rsidR="00CD2D0E" w:rsidRPr="00F769FE" w:rsidRDefault="00CD2D0E" w:rsidP="00CD2D0E">
            <w:pPr>
              <w:spacing w:after="0" w:line="240" w:lineRule="auto"/>
              <w:jc w:val="center"/>
              <w:rPr>
                <w:rFonts w:cs="Arial"/>
                <w:sz w:val="20"/>
                <w:szCs w:val="20"/>
              </w:rPr>
            </w:pPr>
            <w:r w:rsidRPr="00F769FE">
              <w:rPr>
                <w:rFonts w:cs="Arial"/>
                <w:sz w:val="20"/>
                <w:szCs w:val="20"/>
              </w:rPr>
              <w:t>14</w:t>
            </w:r>
          </w:p>
        </w:tc>
        <w:tc>
          <w:tcPr>
            <w:tcW w:w="3397" w:type="dxa"/>
            <w:vAlign w:val="center"/>
          </w:tcPr>
          <w:p w:rsidR="00CD2D0E" w:rsidRPr="00F769FE" w:rsidRDefault="00CD2D0E" w:rsidP="00A85D55">
            <w:pPr>
              <w:spacing w:after="0" w:line="240" w:lineRule="auto"/>
              <w:rPr>
                <w:rFonts w:cs="Arial"/>
                <w:sz w:val="20"/>
                <w:szCs w:val="20"/>
              </w:rPr>
            </w:pPr>
            <w:r w:rsidRPr="00F769FE">
              <w:rPr>
                <w:rFonts w:cs="Arial"/>
                <w:sz w:val="20"/>
                <w:szCs w:val="20"/>
              </w:rPr>
              <w:t xml:space="preserve">C. Eduardo Castellanos </w:t>
            </w:r>
          </w:p>
        </w:tc>
        <w:tc>
          <w:tcPr>
            <w:tcW w:w="4282" w:type="dxa"/>
          </w:tcPr>
          <w:p w:rsidR="00CD2D0E" w:rsidRPr="00F769FE" w:rsidRDefault="00CD2D0E" w:rsidP="00A85D55">
            <w:pPr>
              <w:spacing w:after="0" w:line="240" w:lineRule="auto"/>
              <w:rPr>
                <w:rFonts w:cs="Arial"/>
                <w:sz w:val="20"/>
                <w:szCs w:val="20"/>
              </w:rPr>
            </w:pPr>
            <w:r w:rsidRPr="00F769FE">
              <w:rPr>
                <w:rFonts w:cs="Arial"/>
                <w:sz w:val="20"/>
                <w:szCs w:val="20"/>
              </w:rPr>
              <w:t>Observador Electoral</w:t>
            </w:r>
          </w:p>
        </w:tc>
      </w:tr>
      <w:tr w:rsidR="00CD2D0E" w:rsidRPr="00F769FE" w:rsidTr="00F769FE">
        <w:trPr>
          <w:trHeight w:val="212"/>
          <w:jc w:val="center"/>
        </w:trPr>
        <w:tc>
          <w:tcPr>
            <w:tcW w:w="1272" w:type="dxa"/>
          </w:tcPr>
          <w:p w:rsidR="00CD2D0E" w:rsidRPr="00F769FE" w:rsidRDefault="00CD2D0E" w:rsidP="00CD2D0E">
            <w:pPr>
              <w:spacing w:after="0" w:line="240" w:lineRule="auto"/>
              <w:jc w:val="center"/>
              <w:rPr>
                <w:rFonts w:cs="Arial"/>
                <w:sz w:val="20"/>
                <w:szCs w:val="20"/>
              </w:rPr>
            </w:pPr>
            <w:r w:rsidRPr="00F769FE">
              <w:rPr>
                <w:rFonts w:cs="Arial"/>
                <w:sz w:val="20"/>
                <w:szCs w:val="20"/>
              </w:rPr>
              <w:t>15</w:t>
            </w:r>
          </w:p>
        </w:tc>
        <w:tc>
          <w:tcPr>
            <w:tcW w:w="3397" w:type="dxa"/>
            <w:vAlign w:val="center"/>
          </w:tcPr>
          <w:p w:rsidR="00CD2D0E" w:rsidRPr="00F769FE" w:rsidRDefault="00CD2D0E" w:rsidP="00A85D55">
            <w:pPr>
              <w:spacing w:after="0" w:line="240" w:lineRule="auto"/>
              <w:rPr>
                <w:rFonts w:cs="Arial"/>
                <w:sz w:val="20"/>
                <w:szCs w:val="20"/>
              </w:rPr>
            </w:pPr>
            <w:r w:rsidRPr="00F769FE">
              <w:rPr>
                <w:rFonts w:cs="Arial"/>
                <w:sz w:val="20"/>
                <w:szCs w:val="20"/>
              </w:rPr>
              <w:t>C. José Guerrero Guerrero</w:t>
            </w:r>
          </w:p>
        </w:tc>
        <w:tc>
          <w:tcPr>
            <w:tcW w:w="4282" w:type="dxa"/>
          </w:tcPr>
          <w:p w:rsidR="00CD2D0E" w:rsidRPr="00F769FE" w:rsidRDefault="00CD2D0E" w:rsidP="00A85D55">
            <w:pPr>
              <w:spacing w:after="0" w:line="240" w:lineRule="auto"/>
              <w:rPr>
                <w:rFonts w:cs="Arial"/>
                <w:sz w:val="20"/>
                <w:szCs w:val="20"/>
              </w:rPr>
            </w:pPr>
            <w:r w:rsidRPr="00F769FE">
              <w:rPr>
                <w:rFonts w:cs="Arial"/>
                <w:sz w:val="20"/>
                <w:szCs w:val="20"/>
                <w:shd w:val="clear" w:color="auto" w:fill="FFFFFF"/>
              </w:rPr>
              <w:t>Instituto Tecnológico de Tijuana</w:t>
            </w:r>
            <w:r w:rsidRPr="00F769FE">
              <w:rPr>
                <w:rFonts w:cs="Arial"/>
                <w:sz w:val="20"/>
                <w:szCs w:val="20"/>
              </w:rPr>
              <w:t xml:space="preserve"> (ITT)</w:t>
            </w:r>
          </w:p>
        </w:tc>
      </w:tr>
      <w:tr w:rsidR="00CD2D0E" w:rsidRPr="00F769FE" w:rsidTr="00F769FE">
        <w:trPr>
          <w:trHeight w:val="259"/>
          <w:jc w:val="center"/>
        </w:trPr>
        <w:tc>
          <w:tcPr>
            <w:tcW w:w="1272" w:type="dxa"/>
          </w:tcPr>
          <w:p w:rsidR="00CD2D0E" w:rsidRPr="00F769FE" w:rsidRDefault="00CD2D0E" w:rsidP="00CD2D0E">
            <w:pPr>
              <w:spacing w:after="0" w:line="240" w:lineRule="auto"/>
              <w:jc w:val="center"/>
              <w:rPr>
                <w:rFonts w:cs="Arial"/>
                <w:bCs/>
                <w:sz w:val="20"/>
                <w:szCs w:val="20"/>
                <w:shd w:val="clear" w:color="auto" w:fill="FFFFFF"/>
              </w:rPr>
            </w:pPr>
            <w:r w:rsidRPr="00F769FE">
              <w:rPr>
                <w:rFonts w:cs="Arial"/>
                <w:bCs/>
                <w:sz w:val="20"/>
                <w:szCs w:val="20"/>
                <w:shd w:val="clear" w:color="auto" w:fill="FFFFFF"/>
              </w:rPr>
              <w:t>16</w:t>
            </w:r>
          </w:p>
        </w:tc>
        <w:tc>
          <w:tcPr>
            <w:tcW w:w="3397" w:type="dxa"/>
            <w:vAlign w:val="center"/>
          </w:tcPr>
          <w:p w:rsidR="00CD2D0E" w:rsidRPr="00F769FE" w:rsidRDefault="00CD2D0E" w:rsidP="00A85D55">
            <w:pPr>
              <w:spacing w:after="0" w:line="240" w:lineRule="auto"/>
              <w:rPr>
                <w:rFonts w:cs="Arial"/>
                <w:sz w:val="20"/>
                <w:szCs w:val="20"/>
              </w:rPr>
            </w:pPr>
            <w:r w:rsidRPr="00F769FE">
              <w:rPr>
                <w:rFonts w:cs="Arial"/>
                <w:bCs/>
                <w:sz w:val="20"/>
                <w:szCs w:val="20"/>
                <w:shd w:val="clear" w:color="auto" w:fill="FFFFFF"/>
              </w:rPr>
              <w:t>C. Miguel Ángel Badiola Montaño</w:t>
            </w:r>
            <w:r w:rsidRPr="00F769FE">
              <w:rPr>
                <w:rStyle w:val="apple-converted-space"/>
                <w:rFonts w:cs="Arial"/>
                <w:bCs/>
                <w:sz w:val="20"/>
                <w:szCs w:val="20"/>
                <w:shd w:val="clear" w:color="auto" w:fill="FFFFFF"/>
              </w:rPr>
              <w:t> </w:t>
            </w:r>
          </w:p>
        </w:tc>
        <w:tc>
          <w:tcPr>
            <w:tcW w:w="4282" w:type="dxa"/>
          </w:tcPr>
          <w:p w:rsidR="00CD2D0E" w:rsidRPr="00F769FE" w:rsidRDefault="00CD2D0E" w:rsidP="00A85D55">
            <w:pPr>
              <w:spacing w:after="0" w:line="240" w:lineRule="auto"/>
              <w:rPr>
                <w:rFonts w:cs="Arial"/>
                <w:sz w:val="20"/>
                <w:szCs w:val="20"/>
              </w:rPr>
            </w:pPr>
            <w:r w:rsidRPr="00F769FE">
              <w:rPr>
                <w:rFonts w:cs="Arial"/>
                <w:sz w:val="20"/>
                <w:szCs w:val="20"/>
              </w:rPr>
              <w:t>Cámara de la Industria Restaurantera y Alimentos Condimentados (CANIRAC)</w:t>
            </w:r>
          </w:p>
        </w:tc>
      </w:tr>
      <w:tr w:rsidR="00CD2D0E" w:rsidRPr="00F769FE" w:rsidTr="00F769FE">
        <w:trPr>
          <w:trHeight w:val="98"/>
          <w:jc w:val="center"/>
        </w:trPr>
        <w:tc>
          <w:tcPr>
            <w:tcW w:w="1272" w:type="dxa"/>
          </w:tcPr>
          <w:p w:rsidR="00CD2D0E" w:rsidRPr="00F769FE" w:rsidRDefault="00CD2D0E" w:rsidP="00CD2D0E">
            <w:pPr>
              <w:spacing w:after="0" w:line="240" w:lineRule="auto"/>
              <w:jc w:val="center"/>
              <w:rPr>
                <w:rFonts w:cs="Arial"/>
                <w:sz w:val="20"/>
                <w:szCs w:val="20"/>
              </w:rPr>
            </w:pPr>
            <w:r w:rsidRPr="00F769FE">
              <w:rPr>
                <w:rFonts w:cs="Arial"/>
                <w:sz w:val="20"/>
                <w:szCs w:val="20"/>
              </w:rPr>
              <w:t>17</w:t>
            </w:r>
          </w:p>
        </w:tc>
        <w:tc>
          <w:tcPr>
            <w:tcW w:w="3397" w:type="dxa"/>
            <w:vAlign w:val="center"/>
          </w:tcPr>
          <w:p w:rsidR="00CD2D0E" w:rsidRPr="00F769FE" w:rsidRDefault="00CD2D0E" w:rsidP="00A85D55">
            <w:pPr>
              <w:spacing w:after="0" w:line="240" w:lineRule="auto"/>
              <w:rPr>
                <w:rFonts w:cs="Arial"/>
                <w:sz w:val="20"/>
                <w:szCs w:val="20"/>
              </w:rPr>
            </w:pPr>
            <w:r w:rsidRPr="00F769FE">
              <w:rPr>
                <w:rFonts w:cs="Arial"/>
                <w:sz w:val="20"/>
                <w:szCs w:val="20"/>
              </w:rPr>
              <w:t>C. Humberto M. Jaramillo Rodríguez</w:t>
            </w:r>
          </w:p>
        </w:tc>
        <w:tc>
          <w:tcPr>
            <w:tcW w:w="4282" w:type="dxa"/>
          </w:tcPr>
          <w:p w:rsidR="00CD2D0E" w:rsidRPr="00F769FE" w:rsidRDefault="00CD2D0E" w:rsidP="00A85D55">
            <w:pPr>
              <w:spacing w:after="0" w:line="240" w:lineRule="auto"/>
              <w:rPr>
                <w:rFonts w:cs="Arial"/>
                <w:sz w:val="20"/>
                <w:szCs w:val="20"/>
              </w:rPr>
            </w:pPr>
            <w:r w:rsidRPr="00F769FE">
              <w:rPr>
                <w:rFonts w:cs="Arial"/>
                <w:sz w:val="20"/>
                <w:szCs w:val="20"/>
              </w:rPr>
              <w:t>Consejo Coordinador Empresarial (CCE)</w:t>
            </w:r>
          </w:p>
        </w:tc>
      </w:tr>
    </w:tbl>
    <w:p w:rsidR="00CD2D0E" w:rsidRDefault="00CD2D0E" w:rsidP="00C470BA">
      <w:pPr>
        <w:spacing w:after="0"/>
        <w:jc w:val="both"/>
        <w:rPr>
          <w:rFonts w:cs="Arial"/>
          <w:bCs/>
          <w:noProof/>
          <w:sz w:val="24"/>
          <w:szCs w:val="24"/>
          <w:lang w:eastAsia="es-ES"/>
        </w:rPr>
      </w:pPr>
    </w:p>
    <w:p w:rsidR="00001899" w:rsidRDefault="00001899" w:rsidP="00001899">
      <w:pPr>
        <w:pStyle w:val="Prrafodelista"/>
        <w:spacing w:after="0"/>
        <w:ind w:left="0"/>
        <w:jc w:val="both"/>
        <w:rPr>
          <w:rFonts w:cs="Arial"/>
          <w:bCs/>
          <w:noProof/>
          <w:lang w:eastAsia="es-ES"/>
        </w:rPr>
      </w:pPr>
    </w:p>
    <w:p w:rsidR="003F6219" w:rsidRPr="007A5B9B" w:rsidRDefault="003F6219" w:rsidP="00001899">
      <w:pPr>
        <w:pStyle w:val="Prrafodelista"/>
        <w:spacing w:after="0"/>
        <w:ind w:left="0"/>
        <w:jc w:val="both"/>
        <w:rPr>
          <w:rFonts w:cs="Arial"/>
          <w:bCs/>
          <w:noProof/>
          <w:lang w:eastAsia="es-ES"/>
        </w:rPr>
      </w:pPr>
    </w:p>
    <w:p w:rsidR="00F56EA4" w:rsidRDefault="00F56EA4" w:rsidP="00165ACB">
      <w:pPr>
        <w:numPr>
          <w:ilvl w:val="0"/>
          <w:numId w:val="3"/>
        </w:numPr>
        <w:spacing w:after="0"/>
        <w:jc w:val="both"/>
        <w:rPr>
          <w:rFonts w:cs="Arial"/>
          <w:b/>
          <w:bCs/>
          <w:noProof/>
          <w:sz w:val="24"/>
          <w:szCs w:val="24"/>
          <w:lang w:eastAsia="es-ES"/>
        </w:rPr>
      </w:pPr>
      <w:r>
        <w:rPr>
          <w:rFonts w:cs="Arial"/>
          <w:b/>
          <w:bCs/>
          <w:noProof/>
          <w:sz w:val="24"/>
          <w:szCs w:val="24"/>
          <w:lang w:eastAsia="es-ES"/>
        </w:rPr>
        <w:t>Conferencias magistrales</w:t>
      </w:r>
    </w:p>
    <w:p w:rsidR="00F56EA4" w:rsidRDefault="00F56EA4" w:rsidP="00F56EA4">
      <w:pPr>
        <w:spacing w:after="0"/>
        <w:jc w:val="both"/>
        <w:rPr>
          <w:rFonts w:cs="Arial"/>
          <w:b/>
          <w:bCs/>
          <w:noProof/>
          <w:sz w:val="24"/>
          <w:szCs w:val="24"/>
          <w:lang w:eastAsia="es-ES"/>
        </w:rPr>
      </w:pPr>
    </w:p>
    <w:p w:rsidR="00F56EA4" w:rsidRDefault="00F56EA4" w:rsidP="00F56EA4">
      <w:pPr>
        <w:spacing w:after="0"/>
        <w:jc w:val="both"/>
        <w:rPr>
          <w:rFonts w:cs="Arial"/>
          <w:bCs/>
          <w:noProof/>
          <w:sz w:val="24"/>
          <w:szCs w:val="24"/>
          <w:lang w:eastAsia="es-ES"/>
        </w:rPr>
      </w:pPr>
      <w:r w:rsidRPr="00F56EA4">
        <w:rPr>
          <w:rFonts w:cs="Arial"/>
          <w:bCs/>
          <w:noProof/>
          <w:sz w:val="24"/>
          <w:szCs w:val="24"/>
          <w:lang w:eastAsia="es-ES"/>
        </w:rPr>
        <w:t>Durante el segundo trimestre personal de la Oficina de Participación Ciudadana y Educación Cívica asistió a las conferencias</w:t>
      </w:r>
      <w:r>
        <w:rPr>
          <w:rFonts w:cs="Arial"/>
          <w:bCs/>
          <w:noProof/>
          <w:sz w:val="24"/>
          <w:szCs w:val="24"/>
          <w:lang w:eastAsia="es-ES"/>
        </w:rPr>
        <w:t xml:space="preserve"> que a continuación se detalla</w:t>
      </w:r>
      <w:r w:rsidRPr="00F56EA4">
        <w:rPr>
          <w:rFonts w:cs="Arial"/>
          <w:bCs/>
          <w:noProof/>
          <w:sz w:val="24"/>
          <w:szCs w:val="24"/>
          <w:lang w:eastAsia="es-ES"/>
        </w:rPr>
        <w:t>:</w:t>
      </w:r>
    </w:p>
    <w:p w:rsidR="00F56EA4" w:rsidRDefault="00F56EA4" w:rsidP="00F56EA4">
      <w:pPr>
        <w:spacing w:after="0"/>
        <w:jc w:val="both"/>
        <w:rPr>
          <w:rFonts w:cs="Arial"/>
          <w:bCs/>
          <w:noProof/>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3"/>
        <w:gridCol w:w="1375"/>
        <w:gridCol w:w="6020"/>
        <w:gridCol w:w="1301"/>
      </w:tblGrid>
      <w:tr w:rsidR="0073420B" w:rsidRPr="003F6219" w:rsidTr="0073420B">
        <w:tc>
          <w:tcPr>
            <w:tcW w:w="713" w:type="dxa"/>
            <w:shd w:val="clear" w:color="auto" w:fill="D9D9D9"/>
          </w:tcPr>
          <w:p w:rsidR="0073420B" w:rsidRPr="003F6219" w:rsidRDefault="003F6219" w:rsidP="0034618C">
            <w:pPr>
              <w:spacing w:after="0"/>
              <w:jc w:val="center"/>
              <w:rPr>
                <w:rFonts w:cs="Arial"/>
                <w:b/>
                <w:bCs/>
                <w:noProof/>
                <w:sz w:val="20"/>
                <w:szCs w:val="20"/>
                <w:lang w:eastAsia="es-ES"/>
              </w:rPr>
            </w:pPr>
            <w:r w:rsidRPr="003F6219">
              <w:rPr>
                <w:rFonts w:cs="Arial"/>
                <w:b/>
                <w:bCs/>
                <w:noProof/>
                <w:sz w:val="20"/>
                <w:szCs w:val="20"/>
                <w:lang w:eastAsia="es-ES"/>
              </w:rPr>
              <w:lastRenderedPageBreak/>
              <w:t>NO.</w:t>
            </w:r>
          </w:p>
        </w:tc>
        <w:tc>
          <w:tcPr>
            <w:tcW w:w="1375" w:type="dxa"/>
            <w:shd w:val="clear" w:color="auto" w:fill="D9D9D9"/>
          </w:tcPr>
          <w:p w:rsidR="0073420B" w:rsidRPr="003F6219" w:rsidRDefault="003F6219" w:rsidP="0034618C">
            <w:pPr>
              <w:spacing w:after="0"/>
              <w:jc w:val="center"/>
              <w:rPr>
                <w:rFonts w:ascii="Times New Roman" w:hAnsi="Times New Roman" w:cs="Arial"/>
                <w:bCs/>
                <w:noProof/>
                <w:sz w:val="20"/>
                <w:szCs w:val="20"/>
                <w:lang w:eastAsia="es-ES"/>
              </w:rPr>
            </w:pPr>
            <w:r w:rsidRPr="003F6219">
              <w:rPr>
                <w:rFonts w:cs="Arial"/>
                <w:b/>
                <w:bCs/>
                <w:noProof/>
                <w:sz w:val="20"/>
                <w:szCs w:val="20"/>
                <w:lang w:eastAsia="es-ES"/>
              </w:rPr>
              <w:t>FECHA</w:t>
            </w:r>
          </w:p>
        </w:tc>
        <w:tc>
          <w:tcPr>
            <w:tcW w:w="6020" w:type="dxa"/>
            <w:shd w:val="clear" w:color="auto" w:fill="D9D9D9"/>
          </w:tcPr>
          <w:p w:rsidR="0073420B" w:rsidRPr="003F6219" w:rsidRDefault="003F6219" w:rsidP="0034618C">
            <w:pPr>
              <w:spacing w:after="0"/>
              <w:jc w:val="center"/>
              <w:rPr>
                <w:rFonts w:ascii="Times New Roman" w:hAnsi="Times New Roman" w:cs="Arial"/>
                <w:bCs/>
                <w:noProof/>
                <w:sz w:val="20"/>
                <w:szCs w:val="20"/>
                <w:lang w:eastAsia="es-ES"/>
              </w:rPr>
            </w:pPr>
            <w:r w:rsidRPr="003F6219">
              <w:rPr>
                <w:rFonts w:cs="Arial"/>
                <w:b/>
                <w:bCs/>
                <w:noProof/>
                <w:sz w:val="20"/>
                <w:szCs w:val="20"/>
                <w:lang w:eastAsia="es-ES"/>
              </w:rPr>
              <w:t>NOMBRE DE CONFERENCIA</w:t>
            </w:r>
          </w:p>
        </w:tc>
        <w:tc>
          <w:tcPr>
            <w:tcW w:w="1301" w:type="dxa"/>
            <w:shd w:val="clear" w:color="auto" w:fill="D9D9D9"/>
          </w:tcPr>
          <w:p w:rsidR="0073420B" w:rsidRPr="003F6219" w:rsidRDefault="003F6219" w:rsidP="0034618C">
            <w:pPr>
              <w:spacing w:after="0"/>
              <w:jc w:val="center"/>
              <w:rPr>
                <w:rFonts w:cs="Arial"/>
                <w:b/>
                <w:bCs/>
                <w:noProof/>
                <w:sz w:val="20"/>
                <w:szCs w:val="20"/>
                <w:lang w:eastAsia="es-ES"/>
              </w:rPr>
            </w:pPr>
            <w:r w:rsidRPr="003F6219">
              <w:rPr>
                <w:rFonts w:cs="Arial"/>
                <w:b/>
                <w:bCs/>
                <w:noProof/>
                <w:sz w:val="20"/>
                <w:szCs w:val="20"/>
                <w:lang w:eastAsia="es-ES"/>
              </w:rPr>
              <w:t>ATENDIDOS</w:t>
            </w:r>
          </w:p>
        </w:tc>
      </w:tr>
      <w:tr w:rsidR="0073420B" w:rsidRPr="003F6219" w:rsidTr="0073420B">
        <w:tc>
          <w:tcPr>
            <w:tcW w:w="713" w:type="dxa"/>
          </w:tcPr>
          <w:p w:rsidR="0073420B" w:rsidRPr="003F6219" w:rsidRDefault="0073420B" w:rsidP="0034618C">
            <w:pPr>
              <w:spacing w:after="0"/>
              <w:jc w:val="center"/>
              <w:rPr>
                <w:rFonts w:cs="Arial"/>
                <w:bCs/>
                <w:noProof/>
                <w:sz w:val="20"/>
                <w:szCs w:val="20"/>
                <w:lang w:eastAsia="es-ES"/>
              </w:rPr>
            </w:pPr>
            <w:r w:rsidRPr="003F6219">
              <w:rPr>
                <w:rFonts w:cs="Arial"/>
                <w:bCs/>
                <w:noProof/>
                <w:sz w:val="20"/>
                <w:szCs w:val="20"/>
                <w:lang w:eastAsia="es-ES"/>
              </w:rPr>
              <w:t>1</w:t>
            </w:r>
          </w:p>
        </w:tc>
        <w:tc>
          <w:tcPr>
            <w:tcW w:w="1375" w:type="dxa"/>
          </w:tcPr>
          <w:p w:rsidR="0073420B" w:rsidRPr="003F6219" w:rsidRDefault="0073420B" w:rsidP="0034618C">
            <w:pPr>
              <w:spacing w:after="0"/>
              <w:jc w:val="center"/>
              <w:rPr>
                <w:rFonts w:cs="Arial"/>
                <w:bCs/>
                <w:noProof/>
                <w:sz w:val="20"/>
                <w:szCs w:val="20"/>
                <w:lang w:eastAsia="es-ES"/>
              </w:rPr>
            </w:pPr>
            <w:r w:rsidRPr="003F6219">
              <w:rPr>
                <w:rFonts w:cs="Arial"/>
                <w:bCs/>
                <w:noProof/>
                <w:sz w:val="20"/>
                <w:szCs w:val="20"/>
                <w:lang w:eastAsia="es-ES"/>
              </w:rPr>
              <w:t>6-abril-2016</w:t>
            </w:r>
          </w:p>
        </w:tc>
        <w:tc>
          <w:tcPr>
            <w:tcW w:w="6020" w:type="dxa"/>
          </w:tcPr>
          <w:p w:rsidR="0073420B" w:rsidRPr="003F6219" w:rsidRDefault="0073420B" w:rsidP="0034618C">
            <w:pPr>
              <w:spacing w:after="0"/>
              <w:jc w:val="center"/>
              <w:rPr>
                <w:rFonts w:cs="Arial"/>
                <w:bCs/>
                <w:noProof/>
                <w:sz w:val="20"/>
                <w:szCs w:val="20"/>
                <w:lang w:eastAsia="es-ES"/>
              </w:rPr>
            </w:pPr>
            <w:r w:rsidRPr="003F6219">
              <w:rPr>
                <w:rFonts w:cs="Arial"/>
                <w:sz w:val="20"/>
                <w:szCs w:val="20"/>
              </w:rPr>
              <w:t>"Delitos electorales y causas de nulidad de las elecciones"</w:t>
            </w:r>
          </w:p>
        </w:tc>
        <w:tc>
          <w:tcPr>
            <w:tcW w:w="1301" w:type="dxa"/>
          </w:tcPr>
          <w:p w:rsidR="0073420B" w:rsidRPr="003F6219" w:rsidRDefault="0073420B" w:rsidP="0034618C">
            <w:pPr>
              <w:spacing w:after="0"/>
              <w:jc w:val="center"/>
              <w:rPr>
                <w:rFonts w:cs="Arial"/>
                <w:sz w:val="20"/>
                <w:szCs w:val="20"/>
              </w:rPr>
            </w:pPr>
            <w:r w:rsidRPr="003F6219">
              <w:rPr>
                <w:rFonts w:cs="Arial"/>
                <w:sz w:val="20"/>
                <w:szCs w:val="20"/>
              </w:rPr>
              <w:t>100</w:t>
            </w:r>
          </w:p>
        </w:tc>
      </w:tr>
      <w:tr w:rsidR="0073420B" w:rsidRPr="003F6219" w:rsidTr="0073420B">
        <w:tc>
          <w:tcPr>
            <w:tcW w:w="713" w:type="dxa"/>
          </w:tcPr>
          <w:p w:rsidR="0073420B" w:rsidRPr="003F6219" w:rsidRDefault="0073420B" w:rsidP="0034618C">
            <w:pPr>
              <w:spacing w:after="0"/>
              <w:jc w:val="center"/>
              <w:rPr>
                <w:rFonts w:cs="Arial"/>
                <w:bCs/>
                <w:noProof/>
                <w:sz w:val="20"/>
                <w:szCs w:val="20"/>
                <w:lang w:eastAsia="es-ES"/>
              </w:rPr>
            </w:pPr>
            <w:r w:rsidRPr="003F6219">
              <w:rPr>
                <w:rFonts w:cs="Arial"/>
                <w:bCs/>
                <w:noProof/>
                <w:sz w:val="20"/>
                <w:szCs w:val="20"/>
                <w:lang w:eastAsia="es-ES"/>
              </w:rPr>
              <w:t>2</w:t>
            </w:r>
          </w:p>
        </w:tc>
        <w:tc>
          <w:tcPr>
            <w:tcW w:w="1375" w:type="dxa"/>
          </w:tcPr>
          <w:p w:rsidR="0073420B" w:rsidRPr="003F6219" w:rsidRDefault="0073420B" w:rsidP="0034618C">
            <w:pPr>
              <w:spacing w:after="0"/>
              <w:jc w:val="center"/>
              <w:rPr>
                <w:rFonts w:cs="Arial"/>
                <w:bCs/>
                <w:noProof/>
                <w:sz w:val="20"/>
                <w:szCs w:val="20"/>
                <w:lang w:eastAsia="es-ES"/>
              </w:rPr>
            </w:pPr>
            <w:r w:rsidRPr="003F6219">
              <w:rPr>
                <w:rFonts w:cs="Arial"/>
                <w:bCs/>
                <w:noProof/>
                <w:sz w:val="20"/>
                <w:szCs w:val="20"/>
                <w:lang w:eastAsia="es-ES"/>
              </w:rPr>
              <w:t>7-abril-2016</w:t>
            </w:r>
          </w:p>
        </w:tc>
        <w:tc>
          <w:tcPr>
            <w:tcW w:w="6020" w:type="dxa"/>
          </w:tcPr>
          <w:p w:rsidR="0073420B" w:rsidRPr="003F6219" w:rsidRDefault="0073420B" w:rsidP="0034618C">
            <w:pPr>
              <w:spacing w:after="0"/>
              <w:jc w:val="center"/>
              <w:rPr>
                <w:rFonts w:cs="Arial"/>
                <w:bCs/>
                <w:noProof/>
                <w:sz w:val="20"/>
                <w:szCs w:val="20"/>
                <w:lang w:eastAsia="es-ES"/>
              </w:rPr>
            </w:pPr>
            <w:r w:rsidRPr="003F6219">
              <w:rPr>
                <w:rFonts w:cs="Arial"/>
                <w:sz w:val="20"/>
                <w:szCs w:val="20"/>
              </w:rPr>
              <w:t>“Delitos electorales violencia política contra las mujeres”</w:t>
            </w:r>
          </w:p>
        </w:tc>
        <w:tc>
          <w:tcPr>
            <w:tcW w:w="1301" w:type="dxa"/>
          </w:tcPr>
          <w:p w:rsidR="0073420B" w:rsidRPr="003F6219" w:rsidRDefault="0073420B" w:rsidP="0034618C">
            <w:pPr>
              <w:spacing w:after="0"/>
              <w:jc w:val="center"/>
              <w:rPr>
                <w:rFonts w:cs="Arial"/>
                <w:sz w:val="20"/>
                <w:szCs w:val="20"/>
              </w:rPr>
            </w:pPr>
            <w:r w:rsidRPr="003F6219">
              <w:rPr>
                <w:rFonts w:cs="Arial"/>
                <w:sz w:val="20"/>
                <w:szCs w:val="20"/>
              </w:rPr>
              <w:t>48</w:t>
            </w:r>
          </w:p>
        </w:tc>
      </w:tr>
      <w:tr w:rsidR="0073420B" w:rsidRPr="003F6219" w:rsidTr="003F6219">
        <w:tc>
          <w:tcPr>
            <w:tcW w:w="8108" w:type="dxa"/>
            <w:gridSpan w:val="3"/>
            <w:shd w:val="clear" w:color="auto" w:fill="D9D9D9"/>
          </w:tcPr>
          <w:p w:rsidR="0073420B" w:rsidRPr="003F6219" w:rsidRDefault="0073420B" w:rsidP="0034618C">
            <w:pPr>
              <w:spacing w:after="0"/>
              <w:jc w:val="center"/>
              <w:rPr>
                <w:rFonts w:cs="Arial"/>
                <w:b/>
                <w:sz w:val="20"/>
                <w:szCs w:val="20"/>
              </w:rPr>
            </w:pPr>
            <w:r w:rsidRPr="003F6219">
              <w:rPr>
                <w:rFonts w:cs="Arial"/>
                <w:b/>
                <w:sz w:val="20"/>
                <w:szCs w:val="20"/>
              </w:rPr>
              <w:t>Total</w:t>
            </w:r>
          </w:p>
        </w:tc>
        <w:tc>
          <w:tcPr>
            <w:tcW w:w="1301" w:type="dxa"/>
            <w:shd w:val="clear" w:color="auto" w:fill="D9D9D9"/>
          </w:tcPr>
          <w:p w:rsidR="0073420B" w:rsidRPr="003F6219" w:rsidRDefault="0073420B" w:rsidP="0034618C">
            <w:pPr>
              <w:spacing w:after="0"/>
              <w:jc w:val="center"/>
              <w:rPr>
                <w:rFonts w:cs="Arial"/>
                <w:b/>
                <w:sz w:val="20"/>
                <w:szCs w:val="20"/>
              </w:rPr>
            </w:pPr>
            <w:r w:rsidRPr="003F6219">
              <w:rPr>
                <w:rFonts w:cs="Arial"/>
                <w:b/>
                <w:sz w:val="20"/>
                <w:szCs w:val="20"/>
              </w:rPr>
              <w:t>148</w:t>
            </w:r>
          </w:p>
        </w:tc>
      </w:tr>
    </w:tbl>
    <w:p w:rsidR="00F56EA4" w:rsidRDefault="00F56EA4" w:rsidP="00F56EA4">
      <w:pPr>
        <w:spacing w:after="0"/>
        <w:jc w:val="both"/>
        <w:rPr>
          <w:rFonts w:cs="Arial"/>
          <w:bCs/>
          <w:noProof/>
          <w:sz w:val="24"/>
          <w:szCs w:val="24"/>
          <w:lang w:eastAsia="es-ES"/>
        </w:rPr>
      </w:pPr>
    </w:p>
    <w:p w:rsidR="003F6219" w:rsidRPr="00F56EA4" w:rsidRDefault="003F6219" w:rsidP="00F56EA4">
      <w:pPr>
        <w:spacing w:after="0"/>
        <w:jc w:val="both"/>
        <w:rPr>
          <w:rFonts w:cs="Arial"/>
          <w:bCs/>
          <w:noProof/>
          <w:sz w:val="24"/>
          <w:szCs w:val="24"/>
          <w:lang w:eastAsia="es-ES"/>
        </w:rPr>
      </w:pPr>
    </w:p>
    <w:p w:rsidR="00F56EA4" w:rsidRDefault="009F0E95" w:rsidP="00165ACB">
      <w:pPr>
        <w:numPr>
          <w:ilvl w:val="0"/>
          <w:numId w:val="3"/>
        </w:numPr>
        <w:spacing w:after="0"/>
        <w:jc w:val="both"/>
        <w:rPr>
          <w:rFonts w:cs="Arial"/>
          <w:b/>
          <w:bCs/>
          <w:noProof/>
          <w:sz w:val="24"/>
          <w:szCs w:val="24"/>
          <w:lang w:eastAsia="es-ES"/>
        </w:rPr>
      </w:pPr>
      <w:r>
        <w:rPr>
          <w:rFonts w:cs="Arial"/>
          <w:b/>
          <w:bCs/>
          <w:noProof/>
          <w:sz w:val="24"/>
          <w:szCs w:val="24"/>
          <w:lang w:eastAsia="es-ES"/>
        </w:rPr>
        <w:t>Feria del Libro en Mexicali</w:t>
      </w:r>
    </w:p>
    <w:p w:rsidR="009A6D2A" w:rsidRDefault="009A6D2A" w:rsidP="009A6D2A">
      <w:pPr>
        <w:spacing w:after="0"/>
        <w:ind w:left="720"/>
        <w:jc w:val="both"/>
        <w:rPr>
          <w:rFonts w:cs="Arial"/>
          <w:b/>
          <w:bCs/>
          <w:noProof/>
          <w:sz w:val="24"/>
          <w:szCs w:val="24"/>
          <w:lang w:eastAsia="es-ES"/>
        </w:rPr>
      </w:pPr>
    </w:p>
    <w:p w:rsidR="00936A33" w:rsidRPr="00936A33" w:rsidRDefault="009F0E95" w:rsidP="00936A33">
      <w:pPr>
        <w:spacing w:after="0"/>
        <w:jc w:val="both"/>
        <w:rPr>
          <w:rFonts w:cs="Arial"/>
          <w:bCs/>
          <w:noProof/>
          <w:sz w:val="24"/>
          <w:szCs w:val="24"/>
          <w:lang w:eastAsia="es-ES"/>
        </w:rPr>
      </w:pPr>
      <w:r w:rsidRPr="009F0E95">
        <w:rPr>
          <w:rFonts w:cs="Arial"/>
          <w:bCs/>
          <w:noProof/>
          <w:sz w:val="24"/>
          <w:szCs w:val="24"/>
          <w:lang w:eastAsia="es-ES"/>
        </w:rPr>
        <w:t>Del 14 al 19 de Abril del presente año, el Instituto Estatal Electoral de Baja California, estuvo presente durante la Feria Internacional del Libro 2016, organizada por la Universi</w:t>
      </w:r>
      <w:r w:rsidR="0073420B">
        <w:rPr>
          <w:rFonts w:cs="Arial"/>
          <w:bCs/>
          <w:noProof/>
          <w:sz w:val="24"/>
          <w:szCs w:val="24"/>
          <w:lang w:eastAsia="es-ES"/>
        </w:rPr>
        <w:t xml:space="preserve">dad Autónoma de Baja California, donde </w:t>
      </w:r>
      <w:r w:rsidR="00936A33" w:rsidRPr="00936A33">
        <w:rPr>
          <w:rFonts w:cs="Arial"/>
          <w:bCs/>
          <w:noProof/>
          <w:sz w:val="24"/>
          <w:szCs w:val="24"/>
          <w:lang w:eastAsia="es-ES"/>
        </w:rPr>
        <w:t xml:space="preserve">se instaló una urna y mampara para que asistentes al lugar participaran en la Consulta sobre Valores Cívicos, en la cual de manera voluntaria participaron los visitantes a nuestro módulo de IEEBC. </w:t>
      </w:r>
    </w:p>
    <w:p w:rsidR="00936A33" w:rsidRPr="00936A33" w:rsidRDefault="00936A33" w:rsidP="00936A33">
      <w:pPr>
        <w:spacing w:after="0"/>
        <w:jc w:val="both"/>
        <w:rPr>
          <w:rFonts w:cs="Arial"/>
          <w:bCs/>
          <w:noProof/>
          <w:sz w:val="24"/>
          <w:szCs w:val="24"/>
          <w:lang w:eastAsia="es-ES"/>
        </w:rPr>
      </w:pPr>
    </w:p>
    <w:p w:rsidR="009A6D2A" w:rsidRDefault="0073420B" w:rsidP="00936A33">
      <w:pPr>
        <w:spacing w:after="0"/>
        <w:jc w:val="both"/>
        <w:rPr>
          <w:rFonts w:cs="Arial"/>
          <w:bCs/>
          <w:noProof/>
          <w:sz w:val="24"/>
          <w:szCs w:val="24"/>
          <w:lang w:eastAsia="es-ES"/>
        </w:rPr>
      </w:pPr>
      <w:r>
        <w:rPr>
          <w:rFonts w:cs="Arial"/>
          <w:bCs/>
          <w:noProof/>
          <w:sz w:val="24"/>
          <w:szCs w:val="24"/>
          <w:lang w:eastAsia="es-ES"/>
        </w:rPr>
        <w:t xml:space="preserve">En </w:t>
      </w:r>
      <w:r w:rsidR="00936A33" w:rsidRPr="00936A33">
        <w:rPr>
          <w:rFonts w:cs="Arial"/>
          <w:bCs/>
          <w:noProof/>
          <w:sz w:val="24"/>
          <w:szCs w:val="24"/>
          <w:lang w:eastAsia="es-ES"/>
        </w:rPr>
        <w:t xml:space="preserve">esta consulta </w:t>
      </w:r>
      <w:r>
        <w:rPr>
          <w:rFonts w:cs="Arial"/>
          <w:bCs/>
          <w:noProof/>
          <w:sz w:val="24"/>
          <w:szCs w:val="24"/>
          <w:lang w:eastAsia="es-ES"/>
        </w:rPr>
        <w:t xml:space="preserve">participaron 523 personas y </w:t>
      </w:r>
      <w:r w:rsidR="00936A33" w:rsidRPr="00936A33">
        <w:rPr>
          <w:rFonts w:cs="Arial"/>
          <w:bCs/>
          <w:noProof/>
          <w:sz w:val="24"/>
          <w:szCs w:val="24"/>
          <w:lang w:eastAsia="es-ES"/>
        </w:rPr>
        <w:t>arrojo los resultados siguientes:</w:t>
      </w:r>
    </w:p>
    <w:p w:rsidR="00936A33" w:rsidRDefault="00936A33" w:rsidP="00936A33">
      <w:pPr>
        <w:spacing w:after="0"/>
        <w:jc w:val="both"/>
        <w:rPr>
          <w:rFonts w:cs="Arial"/>
          <w:bCs/>
          <w:noProof/>
          <w:sz w:val="24"/>
          <w:szCs w:val="24"/>
          <w:lang w:eastAsia="es-ES"/>
        </w:rPr>
      </w:pPr>
    </w:p>
    <w:tbl>
      <w:tblPr>
        <w:tblW w:w="6387" w:type="dxa"/>
        <w:jc w:val="center"/>
        <w:tblCellMar>
          <w:left w:w="70" w:type="dxa"/>
          <w:right w:w="70" w:type="dxa"/>
        </w:tblCellMar>
        <w:tblLook w:val="04A0"/>
      </w:tblPr>
      <w:tblGrid>
        <w:gridCol w:w="2057"/>
        <w:gridCol w:w="1575"/>
        <w:gridCol w:w="2755"/>
      </w:tblGrid>
      <w:tr w:rsidR="00936A33" w:rsidRPr="00F769FE" w:rsidTr="00936A33">
        <w:trPr>
          <w:trHeight w:val="528"/>
          <w:jc w:val="center"/>
        </w:trPr>
        <w:tc>
          <w:tcPr>
            <w:tcW w:w="205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36A33" w:rsidRPr="00F769FE" w:rsidRDefault="00936A33" w:rsidP="00A85D55">
            <w:pPr>
              <w:spacing w:after="0"/>
              <w:jc w:val="center"/>
              <w:rPr>
                <w:rFonts w:cs="Arial"/>
                <w:b/>
                <w:bCs/>
                <w:sz w:val="20"/>
                <w:szCs w:val="20"/>
                <w:lang w:eastAsia="es-ES"/>
              </w:rPr>
            </w:pPr>
            <w:r w:rsidRPr="00F769FE">
              <w:rPr>
                <w:rFonts w:cs="Arial"/>
                <w:b/>
                <w:bCs/>
                <w:sz w:val="20"/>
                <w:szCs w:val="20"/>
                <w:lang w:eastAsia="es-ES"/>
              </w:rPr>
              <w:t>VALOR CÍVICO</w:t>
            </w:r>
          </w:p>
        </w:tc>
        <w:tc>
          <w:tcPr>
            <w:tcW w:w="1575" w:type="dxa"/>
            <w:tcBorders>
              <w:top w:val="single" w:sz="4" w:space="0" w:color="auto"/>
              <w:left w:val="nil"/>
              <w:bottom w:val="single" w:sz="4" w:space="0" w:color="auto"/>
              <w:right w:val="single" w:sz="4" w:space="0" w:color="auto"/>
            </w:tcBorders>
            <w:shd w:val="clear" w:color="auto" w:fill="D9D9D9"/>
            <w:noWrap/>
            <w:vAlign w:val="center"/>
            <w:hideMark/>
          </w:tcPr>
          <w:p w:rsidR="00936A33" w:rsidRPr="00F769FE" w:rsidRDefault="00936A33" w:rsidP="00A85D55">
            <w:pPr>
              <w:spacing w:after="0"/>
              <w:jc w:val="center"/>
              <w:rPr>
                <w:rFonts w:cs="Arial"/>
                <w:b/>
                <w:sz w:val="20"/>
                <w:szCs w:val="20"/>
              </w:rPr>
            </w:pPr>
            <w:r w:rsidRPr="00F769FE">
              <w:rPr>
                <w:rFonts w:cs="Arial"/>
                <w:b/>
                <w:sz w:val="20"/>
                <w:szCs w:val="20"/>
              </w:rPr>
              <w:t>VOTACIÓN</w:t>
            </w:r>
          </w:p>
        </w:tc>
        <w:tc>
          <w:tcPr>
            <w:tcW w:w="2755" w:type="dxa"/>
            <w:tcBorders>
              <w:top w:val="single" w:sz="4" w:space="0" w:color="auto"/>
              <w:left w:val="nil"/>
              <w:bottom w:val="single" w:sz="4" w:space="0" w:color="auto"/>
              <w:right w:val="single" w:sz="4" w:space="0" w:color="auto"/>
            </w:tcBorders>
            <w:shd w:val="clear" w:color="auto" w:fill="D9D9D9"/>
            <w:vAlign w:val="center"/>
          </w:tcPr>
          <w:p w:rsidR="00936A33" w:rsidRPr="00F769FE" w:rsidRDefault="00936A33" w:rsidP="00A85D55">
            <w:pPr>
              <w:spacing w:after="0"/>
              <w:jc w:val="center"/>
              <w:rPr>
                <w:rFonts w:cs="Arial"/>
                <w:b/>
                <w:sz w:val="20"/>
                <w:szCs w:val="20"/>
              </w:rPr>
            </w:pPr>
            <w:r w:rsidRPr="00F769FE">
              <w:rPr>
                <w:rFonts w:cs="Arial"/>
                <w:b/>
                <w:sz w:val="20"/>
                <w:szCs w:val="20"/>
              </w:rPr>
              <w:t>PORCENTAJE DE VOTACIÓN</w:t>
            </w:r>
          </w:p>
        </w:tc>
      </w:tr>
      <w:tr w:rsidR="00936A33" w:rsidRPr="00F769FE" w:rsidTr="00A85D55">
        <w:trPr>
          <w:trHeight w:val="281"/>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936A33" w:rsidRPr="00F769FE" w:rsidRDefault="00936A33" w:rsidP="00A85D55">
            <w:pPr>
              <w:spacing w:after="0"/>
              <w:jc w:val="center"/>
              <w:rPr>
                <w:rFonts w:cs="Arial"/>
                <w:bCs/>
                <w:sz w:val="20"/>
                <w:szCs w:val="20"/>
                <w:lang w:eastAsia="es-ES"/>
              </w:rPr>
            </w:pPr>
            <w:r w:rsidRPr="00F769FE">
              <w:rPr>
                <w:rFonts w:cs="Arial"/>
                <w:bCs/>
                <w:sz w:val="20"/>
                <w:szCs w:val="20"/>
                <w:lang w:eastAsia="es-ES"/>
              </w:rPr>
              <w:t>Diálogo</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rsidR="00936A33" w:rsidRPr="00F769FE" w:rsidRDefault="00936A33" w:rsidP="00A85D55">
            <w:pPr>
              <w:spacing w:after="0"/>
              <w:jc w:val="center"/>
              <w:rPr>
                <w:rFonts w:cs="Arial"/>
                <w:sz w:val="20"/>
                <w:szCs w:val="20"/>
              </w:rPr>
            </w:pPr>
            <w:r w:rsidRPr="00F769FE">
              <w:rPr>
                <w:rFonts w:cs="Arial"/>
                <w:sz w:val="20"/>
                <w:szCs w:val="20"/>
              </w:rPr>
              <w:t>11</w:t>
            </w:r>
          </w:p>
        </w:tc>
        <w:tc>
          <w:tcPr>
            <w:tcW w:w="2755" w:type="dxa"/>
            <w:tcBorders>
              <w:top w:val="single" w:sz="4" w:space="0" w:color="auto"/>
              <w:left w:val="nil"/>
              <w:bottom w:val="single" w:sz="4" w:space="0" w:color="auto"/>
              <w:right w:val="single" w:sz="4" w:space="0" w:color="auto"/>
            </w:tcBorders>
            <w:vAlign w:val="center"/>
          </w:tcPr>
          <w:p w:rsidR="00936A33" w:rsidRPr="00F769FE" w:rsidRDefault="00936A33" w:rsidP="00A85D55">
            <w:pPr>
              <w:spacing w:after="0"/>
              <w:jc w:val="center"/>
              <w:rPr>
                <w:rFonts w:cs="Arial"/>
                <w:color w:val="000000"/>
                <w:sz w:val="20"/>
                <w:szCs w:val="20"/>
              </w:rPr>
            </w:pPr>
            <w:r w:rsidRPr="00F769FE">
              <w:rPr>
                <w:rFonts w:cs="Arial"/>
                <w:color w:val="000000"/>
                <w:sz w:val="20"/>
                <w:szCs w:val="20"/>
              </w:rPr>
              <w:t>1.37%</w:t>
            </w:r>
          </w:p>
        </w:tc>
      </w:tr>
      <w:tr w:rsidR="00936A33" w:rsidRPr="00F769FE" w:rsidTr="00A85D55">
        <w:trPr>
          <w:trHeight w:val="281"/>
          <w:jc w:val="center"/>
        </w:trPr>
        <w:tc>
          <w:tcPr>
            <w:tcW w:w="2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6A33" w:rsidRPr="00F769FE" w:rsidRDefault="00936A33" w:rsidP="00A85D55">
            <w:pPr>
              <w:spacing w:after="0"/>
              <w:jc w:val="center"/>
              <w:rPr>
                <w:rFonts w:cs="Arial"/>
                <w:bCs/>
                <w:sz w:val="20"/>
                <w:szCs w:val="20"/>
                <w:lang w:eastAsia="es-ES"/>
              </w:rPr>
            </w:pPr>
            <w:r w:rsidRPr="00F769FE">
              <w:rPr>
                <w:rFonts w:cs="Arial"/>
                <w:bCs/>
                <w:sz w:val="20"/>
                <w:szCs w:val="20"/>
                <w:lang w:eastAsia="es-ES"/>
              </w:rPr>
              <w:t>Igualdad</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rsidR="00936A33" w:rsidRPr="00F769FE" w:rsidRDefault="00936A33" w:rsidP="00A85D55">
            <w:pPr>
              <w:spacing w:after="0"/>
              <w:jc w:val="center"/>
              <w:rPr>
                <w:rFonts w:cs="Arial"/>
                <w:sz w:val="20"/>
                <w:szCs w:val="20"/>
              </w:rPr>
            </w:pPr>
            <w:r w:rsidRPr="00F769FE">
              <w:rPr>
                <w:rFonts w:cs="Arial"/>
                <w:sz w:val="20"/>
                <w:szCs w:val="20"/>
              </w:rPr>
              <w:t>73</w:t>
            </w:r>
          </w:p>
        </w:tc>
        <w:tc>
          <w:tcPr>
            <w:tcW w:w="2755" w:type="dxa"/>
            <w:tcBorders>
              <w:top w:val="single" w:sz="4" w:space="0" w:color="auto"/>
              <w:left w:val="nil"/>
              <w:bottom w:val="single" w:sz="4" w:space="0" w:color="auto"/>
              <w:right w:val="single" w:sz="4" w:space="0" w:color="auto"/>
            </w:tcBorders>
            <w:vAlign w:val="center"/>
          </w:tcPr>
          <w:p w:rsidR="00936A33" w:rsidRPr="00F769FE" w:rsidRDefault="00936A33" w:rsidP="00A85D55">
            <w:pPr>
              <w:spacing w:after="0"/>
              <w:jc w:val="center"/>
              <w:rPr>
                <w:rFonts w:cs="Arial"/>
                <w:color w:val="000000"/>
                <w:sz w:val="20"/>
                <w:szCs w:val="20"/>
              </w:rPr>
            </w:pPr>
            <w:r w:rsidRPr="00F769FE">
              <w:rPr>
                <w:rFonts w:cs="Arial"/>
                <w:color w:val="000000"/>
                <w:sz w:val="20"/>
                <w:szCs w:val="20"/>
              </w:rPr>
              <w:t>9.12%</w:t>
            </w:r>
          </w:p>
        </w:tc>
      </w:tr>
      <w:tr w:rsidR="00936A33" w:rsidRPr="00F769FE" w:rsidTr="00A85D55">
        <w:trPr>
          <w:trHeight w:val="281"/>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936A33" w:rsidRPr="00F769FE" w:rsidRDefault="00936A33" w:rsidP="00A85D55">
            <w:pPr>
              <w:spacing w:after="0"/>
              <w:jc w:val="center"/>
              <w:rPr>
                <w:rFonts w:cs="Arial"/>
                <w:bCs/>
                <w:sz w:val="20"/>
                <w:szCs w:val="20"/>
                <w:lang w:eastAsia="es-ES"/>
              </w:rPr>
            </w:pPr>
            <w:r w:rsidRPr="00F769FE">
              <w:rPr>
                <w:rFonts w:cs="Arial"/>
                <w:bCs/>
                <w:sz w:val="20"/>
                <w:szCs w:val="20"/>
                <w:lang w:eastAsia="es-ES"/>
              </w:rPr>
              <w:t>Responsabilidad</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rsidR="00936A33" w:rsidRPr="00F769FE" w:rsidRDefault="00936A33" w:rsidP="00A85D55">
            <w:pPr>
              <w:spacing w:after="0"/>
              <w:jc w:val="center"/>
              <w:rPr>
                <w:rFonts w:cs="Arial"/>
                <w:sz w:val="20"/>
                <w:szCs w:val="20"/>
              </w:rPr>
            </w:pPr>
            <w:r w:rsidRPr="00F769FE">
              <w:rPr>
                <w:rFonts w:cs="Arial"/>
                <w:sz w:val="20"/>
                <w:szCs w:val="20"/>
              </w:rPr>
              <w:t>71</w:t>
            </w:r>
          </w:p>
        </w:tc>
        <w:tc>
          <w:tcPr>
            <w:tcW w:w="2755" w:type="dxa"/>
            <w:tcBorders>
              <w:top w:val="single" w:sz="4" w:space="0" w:color="auto"/>
              <w:left w:val="nil"/>
              <w:bottom w:val="single" w:sz="4" w:space="0" w:color="auto"/>
              <w:right w:val="single" w:sz="4" w:space="0" w:color="auto"/>
            </w:tcBorders>
            <w:vAlign w:val="center"/>
          </w:tcPr>
          <w:p w:rsidR="00936A33" w:rsidRPr="00F769FE" w:rsidRDefault="00936A33" w:rsidP="00A85D55">
            <w:pPr>
              <w:spacing w:after="0"/>
              <w:jc w:val="center"/>
              <w:rPr>
                <w:rFonts w:cs="Arial"/>
                <w:color w:val="000000"/>
                <w:sz w:val="20"/>
                <w:szCs w:val="20"/>
              </w:rPr>
            </w:pPr>
            <w:r w:rsidRPr="00F769FE">
              <w:rPr>
                <w:rFonts w:cs="Arial"/>
                <w:color w:val="000000"/>
                <w:sz w:val="20"/>
                <w:szCs w:val="20"/>
              </w:rPr>
              <w:t>8.87%</w:t>
            </w:r>
          </w:p>
        </w:tc>
      </w:tr>
      <w:tr w:rsidR="00936A33" w:rsidRPr="00F769FE" w:rsidTr="00A85D55">
        <w:trPr>
          <w:trHeight w:val="281"/>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936A33" w:rsidRPr="00F769FE" w:rsidRDefault="00936A33" w:rsidP="00A85D55">
            <w:pPr>
              <w:spacing w:after="0"/>
              <w:jc w:val="center"/>
              <w:rPr>
                <w:rFonts w:cs="Arial"/>
                <w:bCs/>
                <w:sz w:val="20"/>
                <w:szCs w:val="20"/>
                <w:lang w:eastAsia="es-ES"/>
              </w:rPr>
            </w:pPr>
            <w:r w:rsidRPr="00F769FE">
              <w:rPr>
                <w:rFonts w:cs="Arial"/>
                <w:bCs/>
                <w:sz w:val="20"/>
                <w:szCs w:val="20"/>
                <w:lang w:eastAsia="es-ES"/>
              </w:rPr>
              <w:t>Libertad</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rsidR="00936A33" w:rsidRPr="00F769FE" w:rsidRDefault="00936A33" w:rsidP="00A85D55">
            <w:pPr>
              <w:spacing w:after="0"/>
              <w:jc w:val="center"/>
              <w:rPr>
                <w:rFonts w:cs="Arial"/>
                <w:sz w:val="20"/>
                <w:szCs w:val="20"/>
              </w:rPr>
            </w:pPr>
            <w:r w:rsidRPr="00F769FE">
              <w:rPr>
                <w:rFonts w:cs="Arial"/>
                <w:sz w:val="20"/>
                <w:szCs w:val="20"/>
              </w:rPr>
              <w:t>96</w:t>
            </w:r>
          </w:p>
        </w:tc>
        <w:tc>
          <w:tcPr>
            <w:tcW w:w="2755" w:type="dxa"/>
            <w:tcBorders>
              <w:top w:val="single" w:sz="4" w:space="0" w:color="auto"/>
              <w:left w:val="nil"/>
              <w:bottom w:val="single" w:sz="4" w:space="0" w:color="auto"/>
              <w:right w:val="single" w:sz="4" w:space="0" w:color="auto"/>
            </w:tcBorders>
            <w:vAlign w:val="center"/>
          </w:tcPr>
          <w:p w:rsidR="00936A33" w:rsidRPr="00F769FE" w:rsidRDefault="00936A33" w:rsidP="00A85D55">
            <w:pPr>
              <w:spacing w:after="0"/>
              <w:rPr>
                <w:rFonts w:cs="Arial"/>
                <w:color w:val="000000"/>
                <w:sz w:val="20"/>
                <w:szCs w:val="20"/>
              </w:rPr>
            </w:pPr>
            <w:r w:rsidRPr="00F769FE">
              <w:rPr>
                <w:rFonts w:cs="Arial"/>
                <w:color w:val="000000"/>
                <w:sz w:val="20"/>
                <w:szCs w:val="20"/>
              </w:rPr>
              <w:t xml:space="preserve">              12.00%</w:t>
            </w:r>
          </w:p>
        </w:tc>
      </w:tr>
      <w:tr w:rsidR="00936A33" w:rsidRPr="00F769FE" w:rsidTr="00A85D55">
        <w:trPr>
          <w:trHeight w:val="281"/>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936A33" w:rsidRPr="00F769FE" w:rsidRDefault="00936A33" w:rsidP="00A85D55">
            <w:pPr>
              <w:spacing w:after="0"/>
              <w:jc w:val="center"/>
              <w:rPr>
                <w:rFonts w:cs="Arial"/>
                <w:bCs/>
                <w:sz w:val="20"/>
                <w:szCs w:val="20"/>
                <w:lang w:eastAsia="es-ES"/>
              </w:rPr>
            </w:pPr>
            <w:r w:rsidRPr="00F769FE">
              <w:rPr>
                <w:rFonts w:cs="Arial"/>
                <w:bCs/>
                <w:sz w:val="20"/>
                <w:szCs w:val="20"/>
                <w:lang w:eastAsia="es-ES"/>
              </w:rPr>
              <w:t>Participación</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rsidR="00936A33" w:rsidRPr="00F769FE" w:rsidRDefault="00936A33" w:rsidP="00A85D55">
            <w:pPr>
              <w:spacing w:after="0"/>
              <w:jc w:val="center"/>
              <w:rPr>
                <w:rFonts w:cs="Arial"/>
                <w:sz w:val="20"/>
                <w:szCs w:val="20"/>
              </w:rPr>
            </w:pPr>
            <w:r w:rsidRPr="00F769FE">
              <w:rPr>
                <w:rFonts w:cs="Arial"/>
                <w:sz w:val="20"/>
                <w:szCs w:val="20"/>
              </w:rPr>
              <w:t>49</w:t>
            </w:r>
          </w:p>
        </w:tc>
        <w:tc>
          <w:tcPr>
            <w:tcW w:w="2755" w:type="dxa"/>
            <w:tcBorders>
              <w:top w:val="single" w:sz="4" w:space="0" w:color="auto"/>
              <w:left w:val="nil"/>
              <w:bottom w:val="single" w:sz="4" w:space="0" w:color="auto"/>
              <w:right w:val="single" w:sz="4" w:space="0" w:color="auto"/>
            </w:tcBorders>
            <w:vAlign w:val="center"/>
          </w:tcPr>
          <w:p w:rsidR="00936A33" w:rsidRPr="00F769FE" w:rsidRDefault="00936A33" w:rsidP="00A85D55">
            <w:pPr>
              <w:spacing w:after="0"/>
              <w:jc w:val="center"/>
              <w:rPr>
                <w:rFonts w:cs="Arial"/>
                <w:color w:val="000000"/>
                <w:sz w:val="20"/>
                <w:szCs w:val="20"/>
              </w:rPr>
            </w:pPr>
            <w:r w:rsidRPr="00F769FE">
              <w:rPr>
                <w:rFonts w:cs="Arial"/>
                <w:color w:val="000000"/>
                <w:sz w:val="20"/>
                <w:szCs w:val="20"/>
              </w:rPr>
              <w:t>6.12%</w:t>
            </w:r>
          </w:p>
        </w:tc>
      </w:tr>
      <w:tr w:rsidR="00936A33" w:rsidRPr="00F769FE" w:rsidTr="00A85D55">
        <w:trPr>
          <w:trHeight w:val="281"/>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936A33" w:rsidRPr="00F769FE" w:rsidRDefault="00936A33" w:rsidP="00A85D55">
            <w:pPr>
              <w:spacing w:after="0"/>
              <w:jc w:val="center"/>
              <w:rPr>
                <w:rFonts w:cs="Arial"/>
                <w:bCs/>
                <w:sz w:val="20"/>
                <w:szCs w:val="20"/>
                <w:lang w:eastAsia="es-ES"/>
              </w:rPr>
            </w:pPr>
            <w:r w:rsidRPr="00F769FE">
              <w:rPr>
                <w:rFonts w:cs="Arial"/>
                <w:bCs/>
                <w:sz w:val="20"/>
                <w:szCs w:val="20"/>
                <w:lang w:eastAsia="es-ES"/>
              </w:rPr>
              <w:t>Pluralidad</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rsidR="00936A33" w:rsidRPr="00F769FE" w:rsidRDefault="00936A33" w:rsidP="00A85D55">
            <w:pPr>
              <w:spacing w:after="0"/>
              <w:jc w:val="center"/>
              <w:rPr>
                <w:rFonts w:cs="Arial"/>
                <w:sz w:val="20"/>
                <w:szCs w:val="20"/>
              </w:rPr>
            </w:pPr>
            <w:r w:rsidRPr="00F769FE">
              <w:rPr>
                <w:rFonts w:cs="Arial"/>
                <w:sz w:val="20"/>
                <w:szCs w:val="20"/>
              </w:rPr>
              <w:t>5</w:t>
            </w:r>
          </w:p>
        </w:tc>
        <w:tc>
          <w:tcPr>
            <w:tcW w:w="2755" w:type="dxa"/>
            <w:tcBorders>
              <w:top w:val="single" w:sz="4" w:space="0" w:color="auto"/>
              <w:left w:val="nil"/>
              <w:bottom w:val="single" w:sz="4" w:space="0" w:color="auto"/>
              <w:right w:val="single" w:sz="4" w:space="0" w:color="auto"/>
            </w:tcBorders>
            <w:vAlign w:val="center"/>
          </w:tcPr>
          <w:p w:rsidR="00936A33" w:rsidRPr="00F769FE" w:rsidRDefault="00936A33" w:rsidP="00A85D55">
            <w:pPr>
              <w:spacing w:after="0"/>
              <w:jc w:val="center"/>
              <w:rPr>
                <w:rFonts w:cs="Arial"/>
                <w:color w:val="000000"/>
                <w:sz w:val="20"/>
                <w:szCs w:val="20"/>
              </w:rPr>
            </w:pPr>
            <w:r w:rsidRPr="00F769FE">
              <w:rPr>
                <w:rFonts w:cs="Arial"/>
                <w:color w:val="000000"/>
                <w:sz w:val="20"/>
                <w:szCs w:val="20"/>
              </w:rPr>
              <w:t>1.00%</w:t>
            </w:r>
          </w:p>
        </w:tc>
      </w:tr>
      <w:tr w:rsidR="00936A33" w:rsidRPr="00F769FE" w:rsidTr="00A85D55">
        <w:trPr>
          <w:trHeight w:val="281"/>
          <w:jc w:val="center"/>
        </w:trPr>
        <w:tc>
          <w:tcPr>
            <w:tcW w:w="2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6A33" w:rsidRPr="00F769FE" w:rsidRDefault="00936A33" w:rsidP="00A85D55">
            <w:pPr>
              <w:spacing w:after="0"/>
              <w:jc w:val="center"/>
              <w:rPr>
                <w:rFonts w:cs="Arial"/>
                <w:bCs/>
                <w:sz w:val="20"/>
                <w:szCs w:val="20"/>
                <w:lang w:eastAsia="es-ES"/>
              </w:rPr>
            </w:pPr>
            <w:r w:rsidRPr="00F769FE">
              <w:rPr>
                <w:rFonts w:cs="Arial"/>
                <w:bCs/>
                <w:sz w:val="20"/>
                <w:szCs w:val="20"/>
                <w:lang w:eastAsia="es-ES"/>
              </w:rPr>
              <w:t>Tolerancia</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rsidR="00936A33" w:rsidRPr="00F769FE" w:rsidRDefault="00936A33" w:rsidP="00A85D55">
            <w:pPr>
              <w:spacing w:after="0"/>
              <w:jc w:val="center"/>
              <w:rPr>
                <w:rFonts w:cs="Arial"/>
                <w:sz w:val="20"/>
                <w:szCs w:val="20"/>
              </w:rPr>
            </w:pPr>
            <w:r w:rsidRPr="00F769FE">
              <w:rPr>
                <w:rFonts w:cs="Arial"/>
                <w:sz w:val="20"/>
                <w:szCs w:val="20"/>
              </w:rPr>
              <w:t>29</w:t>
            </w:r>
          </w:p>
        </w:tc>
        <w:tc>
          <w:tcPr>
            <w:tcW w:w="2755" w:type="dxa"/>
            <w:tcBorders>
              <w:top w:val="single" w:sz="4" w:space="0" w:color="auto"/>
              <w:left w:val="nil"/>
              <w:bottom w:val="single" w:sz="4" w:space="0" w:color="auto"/>
              <w:right w:val="single" w:sz="4" w:space="0" w:color="auto"/>
            </w:tcBorders>
            <w:vAlign w:val="center"/>
          </w:tcPr>
          <w:p w:rsidR="00936A33" w:rsidRPr="00F769FE" w:rsidRDefault="00936A33" w:rsidP="00A85D55">
            <w:pPr>
              <w:spacing w:after="0"/>
              <w:jc w:val="center"/>
              <w:rPr>
                <w:rFonts w:cs="Arial"/>
                <w:color w:val="000000"/>
                <w:sz w:val="20"/>
                <w:szCs w:val="20"/>
              </w:rPr>
            </w:pPr>
            <w:r w:rsidRPr="00F769FE">
              <w:rPr>
                <w:rFonts w:cs="Arial"/>
                <w:color w:val="000000"/>
                <w:sz w:val="20"/>
                <w:szCs w:val="20"/>
              </w:rPr>
              <w:t>3.62%</w:t>
            </w:r>
          </w:p>
        </w:tc>
      </w:tr>
      <w:tr w:rsidR="00936A33" w:rsidRPr="00F769FE" w:rsidTr="00A85D55">
        <w:trPr>
          <w:trHeight w:val="281"/>
          <w:jc w:val="center"/>
        </w:trPr>
        <w:tc>
          <w:tcPr>
            <w:tcW w:w="2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6A33" w:rsidRPr="00F769FE" w:rsidRDefault="00936A33" w:rsidP="00A85D55">
            <w:pPr>
              <w:spacing w:after="0"/>
              <w:jc w:val="center"/>
              <w:rPr>
                <w:rFonts w:cs="Arial"/>
                <w:bCs/>
                <w:sz w:val="20"/>
                <w:szCs w:val="20"/>
                <w:lang w:eastAsia="es-ES"/>
              </w:rPr>
            </w:pPr>
            <w:r w:rsidRPr="00F769FE">
              <w:rPr>
                <w:rFonts w:cs="Arial"/>
                <w:bCs/>
                <w:sz w:val="20"/>
                <w:szCs w:val="20"/>
                <w:lang w:eastAsia="es-ES"/>
              </w:rPr>
              <w:t>Respeto</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rsidR="00936A33" w:rsidRPr="00F769FE" w:rsidRDefault="00936A33" w:rsidP="00A85D55">
            <w:pPr>
              <w:spacing w:after="0"/>
              <w:jc w:val="center"/>
              <w:rPr>
                <w:rFonts w:cs="Arial"/>
                <w:sz w:val="20"/>
                <w:szCs w:val="20"/>
              </w:rPr>
            </w:pPr>
            <w:r w:rsidRPr="00F769FE">
              <w:rPr>
                <w:rFonts w:cs="Arial"/>
                <w:sz w:val="20"/>
                <w:szCs w:val="20"/>
              </w:rPr>
              <w:t>189</w:t>
            </w:r>
          </w:p>
        </w:tc>
        <w:tc>
          <w:tcPr>
            <w:tcW w:w="2755" w:type="dxa"/>
            <w:tcBorders>
              <w:top w:val="single" w:sz="4" w:space="0" w:color="auto"/>
              <w:left w:val="nil"/>
              <w:bottom w:val="single" w:sz="4" w:space="0" w:color="auto"/>
              <w:right w:val="single" w:sz="4" w:space="0" w:color="auto"/>
            </w:tcBorders>
            <w:vAlign w:val="center"/>
          </w:tcPr>
          <w:p w:rsidR="00936A33" w:rsidRPr="00F769FE" w:rsidRDefault="00936A33" w:rsidP="00A85D55">
            <w:pPr>
              <w:spacing w:after="0"/>
              <w:rPr>
                <w:rFonts w:cs="Arial"/>
                <w:color w:val="000000"/>
                <w:sz w:val="20"/>
                <w:szCs w:val="20"/>
              </w:rPr>
            </w:pPr>
            <w:r w:rsidRPr="00F769FE">
              <w:rPr>
                <w:rFonts w:cs="Arial"/>
                <w:color w:val="000000"/>
                <w:sz w:val="20"/>
                <w:szCs w:val="20"/>
              </w:rPr>
              <w:t xml:space="preserve">              23.62%</w:t>
            </w:r>
          </w:p>
        </w:tc>
      </w:tr>
      <w:tr w:rsidR="00936A33" w:rsidRPr="00F769FE" w:rsidTr="003F6219">
        <w:trPr>
          <w:trHeight w:val="281"/>
          <w:jc w:val="center"/>
        </w:trPr>
        <w:tc>
          <w:tcPr>
            <w:tcW w:w="205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36A33" w:rsidRPr="003F6219" w:rsidRDefault="00936A33" w:rsidP="00A85D55">
            <w:pPr>
              <w:spacing w:after="0"/>
              <w:jc w:val="center"/>
              <w:rPr>
                <w:rFonts w:cs="Arial"/>
                <w:b/>
                <w:bCs/>
                <w:sz w:val="20"/>
                <w:szCs w:val="20"/>
                <w:lang w:eastAsia="es-ES"/>
              </w:rPr>
            </w:pPr>
            <w:r w:rsidRPr="003F6219">
              <w:rPr>
                <w:rFonts w:cs="Arial"/>
                <w:b/>
                <w:bCs/>
                <w:sz w:val="20"/>
                <w:szCs w:val="20"/>
                <w:lang w:eastAsia="es-ES"/>
              </w:rPr>
              <w:t>TOTAL:</w:t>
            </w:r>
          </w:p>
        </w:tc>
        <w:tc>
          <w:tcPr>
            <w:tcW w:w="1575" w:type="dxa"/>
            <w:tcBorders>
              <w:top w:val="single" w:sz="4" w:space="0" w:color="auto"/>
              <w:left w:val="nil"/>
              <w:bottom w:val="single" w:sz="4" w:space="0" w:color="auto"/>
              <w:right w:val="single" w:sz="4" w:space="0" w:color="auto"/>
            </w:tcBorders>
            <w:shd w:val="clear" w:color="auto" w:fill="D9D9D9"/>
            <w:noWrap/>
            <w:vAlign w:val="center"/>
            <w:hideMark/>
          </w:tcPr>
          <w:p w:rsidR="00936A33" w:rsidRPr="003F6219" w:rsidRDefault="00936A33" w:rsidP="00A85D55">
            <w:pPr>
              <w:spacing w:after="0"/>
              <w:jc w:val="center"/>
              <w:rPr>
                <w:rFonts w:cs="Arial"/>
                <w:b/>
                <w:sz w:val="20"/>
                <w:szCs w:val="20"/>
              </w:rPr>
            </w:pPr>
            <w:r w:rsidRPr="003F6219">
              <w:rPr>
                <w:rFonts w:cs="Arial"/>
                <w:b/>
                <w:sz w:val="20"/>
                <w:szCs w:val="20"/>
              </w:rPr>
              <w:t>523</w:t>
            </w:r>
          </w:p>
        </w:tc>
        <w:tc>
          <w:tcPr>
            <w:tcW w:w="2755" w:type="dxa"/>
            <w:tcBorders>
              <w:top w:val="single" w:sz="4" w:space="0" w:color="auto"/>
              <w:left w:val="nil"/>
              <w:bottom w:val="single" w:sz="4" w:space="0" w:color="auto"/>
              <w:right w:val="single" w:sz="4" w:space="0" w:color="auto"/>
            </w:tcBorders>
            <w:shd w:val="clear" w:color="auto" w:fill="D9D9D9"/>
            <w:vAlign w:val="center"/>
          </w:tcPr>
          <w:p w:rsidR="00936A33" w:rsidRPr="003F6219" w:rsidRDefault="00936A33" w:rsidP="00A85D55">
            <w:pPr>
              <w:spacing w:after="0"/>
              <w:jc w:val="center"/>
              <w:rPr>
                <w:rFonts w:cs="Arial"/>
                <w:b/>
                <w:color w:val="000000"/>
                <w:sz w:val="20"/>
                <w:szCs w:val="20"/>
              </w:rPr>
            </w:pPr>
            <w:r w:rsidRPr="003F6219">
              <w:rPr>
                <w:rFonts w:cs="Arial"/>
                <w:b/>
                <w:color w:val="000000"/>
                <w:sz w:val="20"/>
                <w:szCs w:val="20"/>
              </w:rPr>
              <w:t>100.00%</w:t>
            </w:r>
          </w:p>
        </w:tc>
      </w:tr>
    </w:tbl>
    <w:p w:rsidR="00462316" w:rsidRDefault="00462316" w:rsidP="00001899">
      <w:pPr>
        <w:pStyle w:val="Prrafodelista"/>
        <w:spacing w:after="0"/>
        <w:ind w:left="0"/>
        <w:jc w:val="both"/>
        <w:rPr>
          <w:rFonts w:cs="Arial"/>
          <w:bCs/>
          <w:noProof/>
          <w:lang w:eastAsia="es-ES"/>
        </w:rPr>
      </w:pPr>
    </w:p>
    <w:p w:rsidR="00936A33" w:rsidRDefault="00936A33" w:rsidP="00165ACB">
      <w:pPr>
        <w:pStyle w:val="Prrafodelista"/>
        <w:numPr>
          <w:ilvl w:val="0"/>
          <w:numId w:val="3"/>
        </w:numPr>
        <w:spacing w:after="0"/>
        <w:jc w:val="both"/>
        <w:rPr>
          <w:rFonts w:cs="Arial"/>
          <w:b/>
          <w:bCs/>
          <w:noProof/>
          <w:sz w:val="24"/>
          <w:szCs w:val="24"/>
          <w:lang w:eastAsia="es-ES"/>
        </w:rPr>
      </w:pPr>
      <w:r w:rsidRPr="00936A33">
        <w:rPr>
          <w:rFonts w:cs="Arial"/>
          <w:b/>
          <w:bCs/>
          <w:noProof/>
          <w:sz w:val="24"/>
          <w:szCs w:val="24"/>
          <w:lang w:eastAsia="es-ES"/>
        </w:rPr>
        <w:t>Feria del Libro en Tijuana</w:t>
      </w:r>
    </w:p>
    <w:p w:rsidR="00936A33" w:rsidRDefault="00936A33" w:rsidP="00936A33">
      <w:pPr>
        <w:pStyle w:val="Prrafodelista"/>
        <w:spacing w:after="0"/>
        <w:jc w:val="both"/>
        <w:rPr>
          <w:rFonts w:cs="Arial"/>
          <w:b/>
          <w:bCs/>
          <w:noProof/>
          <w:sz w:val="24"/>
          <w:szCs w:val="24"/>
          <w:lang w:eastAsia="es-ES"/>
        </w:rPr>
      </w:pPr>
    </w:p>
    <w:p w:rsidR="00581CDD" w:rsidRDefault="00936A33" w:rsidP="00581CDD">
      <w:pPr>
        <w:spacing w:after="0"/>
        <w:jc w:val="both"/>
        <w:rPr>
          <w:rFonts w:cs="Arial"/>
          <w:bCs/>
          <w:noProof/>
          <w:sz w:val="24"/>
          <w:szCs w:val="24"/>
          <w:lang w:eastAsia="es-ES"/>
        </w:rPr>
      </w:pPr>
      <w:r w:rsidRPr="00936A33">
        <w:rPr>
          <w:rFonts w:cs="Arial"/>
          <w:bCs/>
          <w:noProof/>
          <w:sz w:val="24"/>
          <w:szCs w:val="24"/>
          <w:lang w:eastAsia="es-ES"/>
        </w:rPr>
        <w:t>Del 13 al 22 de mayo del presente año, el Instituto Estatal Electoral de Baja California, participó en la XXXIV Feria del Libro Tijuana 2016, organizada por la Asociación de Libreros de Tijuana y</w:t>
      </w:r>
      <w:r w:rsidR="00581CDD">
        <w:rPr>
          <w:rFonts w:cs="Arial"/>
          <w:bCs/>
          <w:noProof/>
          <w:sz w:val="24"/>
          <w:szCs w:val="24"/>
          <w:lang w:eastAsia="es-ES"/>
        </w:rPr>
        <w:t xml:space="preserve"> el Centro Cultural de Tijuana, donde </w:t>
      </w:r>
      <w:r w:rsidR="00581CDD" w:rsidRPr="00936A33">
        <w:rPr>
          <w:rFonts w:cs="Arial"/>
          <w:bCs/>
          <w:noProof/>
          <w:sz w:val="24"/>
          <w:szCs w:val="24"/>
          <w:lang w:eastAsia="es-ES"/>
        </w:rPr>
        <w:t xml:space="preserve">se instaló una urna y mampara para que asistentes al lugar participaran en la Consulta sobre Valores Cívicos, </w:t>
      </w:r>
      <w:r w:rsidR="00581CDD">
        <w:rPr>
          <w:rFonts w:cs="Arial"/>
          <w:bCs/>
          <w:noProof/>
          <w:sz w:val="24"/>
          <w:szCs w:val="24"/>
          <w:lang w:eastAsia="es-ES"/>
        </w:rPr>
        <w:t xml:space="preserve">en la cual </w:t>
      </w:r>
      <w:r w:rsidR="00581CDD" w:rsidRPr="00936A33">
        <w:rPr>
          <w:rFonts w:cs="Arial"/>
          <w:bCs/>
          <w:noProof/>
          <w:sz w:val="24"/>
          <w:szCs w:val="24"/>
          <w:lang w:eastAsia="es-ES"/>
        </w:rPr>
        <w:t xml:space="preserve">de manera voluntaria participaron los visitantes a nuestro módulo de IEEBC. </w:t>
      </w:r>
    </w:p>
    <w:p w:rsidR="00581CDD" w:rsidRDefault="00581CDD" w:rsidP="00581CDD">
      <w:pPr>
        <w:spacing w:after="0"/>
        <w:jc w:val="both"/>
        <w:rPr>
          <w:rFonts w:cs="Arial"/>
          <w:bCs/>
          <w:noProof/>
          <w:sz w:val="24"/>
          <w:szCs w:val="24"/>
          <w:lang w:eastAsia="es-ES"/>
        </w:rPr>
      </w:pPr>
    </w:p>
    <w:p w:rsidR="001C69EF" w:rsidRPr="00581CDD" w:rsidRDefault="00581CDD" w:rsidP="00792904">
      <w:pPr>
        <w:spacing w:after="0"/>
        <w:jc w:val="both"/>
        <w:rPr>
          <w:rFonts w:cs="Arial"/>
          <w:bCs/>
          <w:noProof/>
          <w:sz w:val="24"/>
          <w:szCs w:val="24"/>
          <w:lang w:eastAsia="es-ES"/>
        </w:rPr>
      </w:pPr>
      <w:r>
        <w:rPr>
          <w:rFonts w:cs="Arial"/>
          <w:bCs/>
          <w:noProof/>
          <w:sz w:val="24"/>
          <w:szCs w:val="24"/>
          <w:lang w:eastAsia="es-ES"/>
        </w:rPr>
        <w:t xml:space="preserve">En </w:t>
      </w:r>
      <w:r w:rsidRPr="00936A33">
        <w:rPr>
          <w:rFonts w:cs="Arial"/>
          <w:bCs/>
          <w:noProof/>
          <w:sz w:val="24"/>
          <w:szCs w:val="24"/>
          <w:lang w:eastAsia="es-ES"/>
        </w:rPr>
        <w:t xml:space="preserve">esta consulta </w:t>
      </w:r>
      <w:r>
        <w:rPr>
          <w:rFonts w:cs="Arial"/>
          <w:bCs/>
          <w:noProof/>
          <w:sz w:val="24"/>
          <w:szCs w:val="24"/>
          <w:lang w:eastAsia="es-ES"/>
        </w:rPr>
        <w:t xml:space="preserve">participaron 814 personas y </w:t>
      </w:r>
      <w:r w:rsidRPr="00936A33">
        <w:rPr>
          <w:rFonts w:cs="Arial"/>
          <w:bCs/>
          <w:noProof/>
          <w:sz w:val="24"/>
          <w:szCs w:val="24"/>
          <w:lang w:eastAsia="es-ES"/>
        </w:rPr>
        <w:t>arrojo los resultados siguientes:</w:t>
      </w:r>
    </w:p>
    <w:p w:rsidR="00DE3206" w:rsidRDefault="00DE3206" w:rsidP="00936A33">
      <w:pPr>
        <w:pStyle w:val="Prrafodelista"/>
        <w:spacing w:after="0"/>
        <w:ind w:left="0"/>
        <w:jc w:val="both"/>
        <w:rPr>
          <w:rFonts w:cs="Arial"/>
          <w:bCs/>
          <w:noProof/>
          <w:sz w:val="24"/>
          <w:szCs w:val="24"/>
          <w:lang w:eastAsia="es-ES"/>
        </w:rPr>
      </w:pPr>
    </w:p>
    <w:p w:rsidR="00DE682D" w:rsidRDefault="00DE682D" w:rsidP="00936A33">
      <w:pPr>
        <w:pStyle w:val="Prrafodelista"/>
        <w:spacing w:after="0"/>
        <w:ind w:left="0"/>
        <w:jc w:val="both"/>
        <w:rPr>
          <w:rFonts w:cs="Arial"/>
          <w:bCs/>
          <w:noProof/>
          <w:sz w:val="24"/>
          <w:szCs w:val="24"/>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2103"/>
        <w:gridCol w:w="1935"/>
      </w:tblGrid>
      <w:tr w:rsidR="009D1506" w:rsidRPr="003F6219" w:rsidTr="003F6219">
        <w:trPr>
          <w:trHeight w:val="260"/>
          <w:jc w:val="center"/>
        </w:trPr>
        <w:tc>
          <w:tcPr>
            <w:tcW w:w="2391" w:type="dxa"/>
            <w:shd w:val="clear" w:color="auto" w:fill="D9D9D9"/>
          </w:tcPr>
          <w:p w:rsidR="009D1506" w:rsidRPr="003F6219" w:rsidRDefault="003F6219" w:rsidP="00F769FE">
            <w:pPr>
              <w:spacing w:after="0" w:line="240" w:lineRule="auto"/>
              <w:jc w:val="center"/>
              <w:rPr>
                <w:b/>
                <w:sz w:val="20"/>
                <w:szCs w:val="20"/>
              </w:rPr>
            </w:pPr>
            <w:r w:rsidRPr="003F6219">
              <w:rPr>
                <w:b/>
                <w:sz w:val="20"/>
                <w:szCs w:val="20"/>
              </w:rPr>
              <w:lastRenderedPageBreak/>
              <w:t>VALOR CÍVICO</w:t>
            </w:r>
          </w:p>
        </w:tc>
        <w:tc>
          <w:tcPr>
            <w:tcW w:w="2103" w:type="dxa"/>
            <w:shd w:val="clear" w:color="auto" w:fill="D9D9D9"/>
          </w:tcPr>
          <w:p w:rsidR="009D1506" w:rsidRPr="003F6219" w:rsidRDefault="003F6219" w:rsidP="00F769FE">
            <w:pPr>
              <w:spacing w:after="0" w:line="240" w:lineRule="auto"/>
              <w:jc w:val="center"/>
              <w:rPr>
                <w:b/>
                <w:sz w:val="20"/>
                <w:szCs w:val="20"/>
              </w:rPr>
            </w:pPr>
            <w:r w:rsidRPr="003F6219">
              <w:rPr>
                <w:b/>
                <w:sz w:val="20"/>
                <w:szCs w:val="20"/>
              </w:rPr>
              <w:t>VOTOS</w:t>
            </w:r>
          </w:p>
        </w:tc>
        <w:tc>
          <w:tcPr>
            <w:tcW w:w="1935" w:type="dxa"/>
            <w:shd w:val="clear" w:color="auto" w:fill="D9D9D9"/>
          </w:tcPr>
          <w:p w:rsidR="009D1506" w:rsidRPr="003F6219" w:rsidRDefault="003F6219" w:rsidP="00F769FE">
            <w:pPr>
              <w:spacing w:after="0" w:line="240" w:lineRule="auto"/>
              <w:jc w:val="center"/>
              <w:rPr>
                <w:b/>
                <w:sz w:val="20"/>
                <w:szCs w:val="20"/>
              </w:rPr>
            </w:pPr>
            <w:r w:rsidRPr="003F6219">
              <w:rPr>
                <w:b/>
                <w:sz w:val="20"/>
                <w:szCs w:val="20"/>
              </w:rPr>
              <w:t>PORCENTAJE (%)</w:t>
            </w:r>
          </w:p>
        </w:tc>
      </w:tr>
      <w:tr w:rsidR="009D1506" w:rsidRPr="003F6219" w:rsidTr="003F6219">
        <w:trPr>
          <w:trHeight w:val="279"/>
          <w:jc w:val="center"/>
        </w:trPr>
        <w:tc>
          <w:tcPr>
            <w:tcW w:w="2391" w:type="dxa"/>
            <w:shd w:val="clear" w:color="auto" w:fill="auto"/>
          </w:tcPr>
          <w:p w:rsidR="009D1506" w:rsidRPr="003F6219" w:rsidRDefault="009D1506" w:rsidP="00F769FE">
            <w:pPr>
              <w:spacing w:after="0" w:line="240" w:lineRule="auto"/>
              <w:jc w:val="center"/>
              <w:rPr>
                <w:b/>
                <w:sz w:val="20"/>
                <w:szCs w:val="20"/>
              </w:rPr>
            </w:pPr>
            <w:r w:rsidRPr="003F6219">
              <w:rPr>
                <w:b/>
                <w:sz w:val="20"/>
                <w:szCs w:val="20"/>
              </w:rPr>
              <w:t>Respeto</w:t>
            </w:r>
          </w:p>
        </w:tc>
        <w:tc>
          <w:tcPr>
            <w:tcW w:w="2103" w:type="dxa"/>
            <w:shd w:val="clear" w:color="auto" w:fill="auto"/>
          </w:tcPr>
          <w:p w:rsidR="009D1506" w:rsidRPr="003F6219" w:rsidRDefault="009D1506" w:rsidP="00F769FE">
            <w:pPr>
              <w:spacing w:after="0" w:line="240" w:lineRule="auto"/>
              <w:jc w:val="center"/>
              <w:rPr>
                <w:b/>
                <w:sz w:val="20"/>
                <w:szCs w:val="20"/>
              </w:rPr>
            </w:pPr>
            <w:r w:rsidRPr="003F6219">
              <w:rPr>
                <w:b/>
                <w:sz w:val="20"/>
                <w:szCs w:val="20"/>
              </w:rPr>
              <w:t>308</w:t>
            </w:r>
          </w:p>
        </w:tc>
        <w:tc>
          <w:tcPr>
            <w:tcW w:w="1935" w:type="dxa"/>
            <w:shd w:val="clear" w:color="auto" w:fill="auto"/>
          </w:tcPr>
          <w:p w:rsidR="009D1506" w:rsidRPr="003F6219" w:rsidRDefault="009D1506" w:rsidP="00F769FE">
            <w:pPr>
              <w:spacing w:after="0" w:line="240" w:lineRule="auto"/>
              <w:jc w:val="center"/>
              <w:rPr>
                <w:b/>
                <w:sz w:val="20"/>
                <w:szCs w:val="20"/>
              </w:rPr>
            </w:pPr>
            <w:r w:rsidRPr="003F6219">
              <w:rPr>
                <w:b/>
                <w:sz w:val="20"/>
                <w:szCs w:val="20"/>
              </w:rPr>
              <w:t>37.84</w:t>
            </w:r>
          </w:p>
        </w:tc>
      </w:tr>
      <w:tr w:rsidR="009D1506" w:rsidRPr="003F6219" w:rsidTr="003F6219">
        <w:trPr>
          <w:trHeight w:val="260"/>
          <w:jc w:val="center"/>
        </w:trPr>
        <w:tc>
          <w:tcPr>
            <w:tcW w:w="2391" w:type="dxa"/>
          </w:tcPr>
          <w:p w:rsidR="009D1506" w:rsidRPr="003F6219" w:rsidRDefault="009D1506" w:rsidP="00F769FE">
            <w:pPr>
              <w:spacing w:after="0" w:line="240" w:lineRule="auto"/>
              <w:jc w:val="center"/>
              <w:rPr>
                <w:b/>
                <w:sz w:val="20"/>
                <w:szCs w:val="20"/>
              </w:rPr>
            </w:pPr>
            <w:r w:rsidRPr="003F6219">
              <w:rPr>
                <w:b/>
                <w:sz w:val="20"/>
                <w:szCs w:val="20"/>
              </w:rPr>
              <w:t>Igualdad</w:t>
            </w:r>
          </w:p>
        </w:tc>
        <w:tc>
          <w:tcPr>
            <w:tcW w:w="2103" w:type="dxa"/>
          </w:tcPr>
          <w:p w:rsidR="009D1506" w:rsidRPr="003F6219" w:rsidRDefault="009D1506" w:rsidP="00F769FE">
            <w:pPr>
              <w:spacing w:after="0" w:line="240" w:lineRule="auto"/>
              <w:jc w:val="center"/>
              <w:rPr>
                <w:b/>
                <w:sz w:val="20"/>
                <w:szCs w:val="20"/>
              </w:rPr>
            </w:pPr>
            <w:r w:rsidRPr="003F6219">
              <w:rPr>
                <w:b/>
                <w:sz w:val="20"/>
                <w:szCs w:val="20"/>
              </w:rPr>
              <w:t>153</w:t>
            </w:r>
          </w:p>
        </w:tc>
        <w:tc>
          <w:tcPr>
            <w:tcW w:w="1935" w:type="dxa"/>
          </w:tcPr>
          <w:p w:rsidR="009D1506" w:rsidRPr="003F6219" w:rsidRDefault="009D1506" w:rsidP="00F769FE">
            <w:pPr>
              <w:spacing w:after="0" w:line="240" w:lineRule="auto"/>
              <w:jc w:val="center"/>
              <w:rPr>
                <w:b/>
                <w:sz w:val="20"/>
                <w:szCs w:val="20"/>
              </w:rPr>
            </w:pPr>
            <w:r w:rsidRPr="003F6219">
              <w:rPr>
                <w:b/>
                <w:sz w:val="20"/>
                <w:szCs w:val="20"/>
              </w:rPr>
              <w:t>18.80</w:t>
            </w:r>
          </w:p>
        </w:tc>
      </w:tr>
      <w:tr w:rsidR="009D1506" w:rsidRPr="003F6219" w:rsidTr="003F6219">
        <w:trPr>
          <w:trHeight w:val="260"/>
          <w:jc w:val="center"/>
        </w:trPr>
        <w:tc>
          <w:tcPr>
            <w:tcW w:w="2391" w:type="dxa"/>
          </w:tcPr>
          <w:p w:rsidR="009D1506" w:rsidRPr="003F6219" w:rsidRDefault="009D1506" w:rsidP="00F769FE">
            <w:pPr>
              <w:spacing w:after="0" w:line="240" w:lineRule="auto"/>
              <w:jc w:val="center"/>
              <w:rPr>
                <w:b/>
                <w:sz w:val="20"/>
                <w:szCs w:val="20"/>
              </w:rPr>
            </w:pPr>
            <w:r w:rsidRPr="003F6219">
              <w:rPr>
                <w:b/>
                <w:sz w:val="20"/>
                <w:szCs w:val="20"/>
              </w:rPr>
              <w:t>Libertad</w:t>
            </w:r>
          </w:p>
        </w:tc>
        <w:tc>
          <w:tcPr>
            <w:tcW w:w="2103" w:type="dxa"/>
          </w:tcPr>
          <w:p w:rsidR="009D1506" w:rsidRPr="003F6219" w:rsidRDefault="009D1506" w:rsidP="00F769FE">
            <w:pPr>
              <w:spacing w:after="0" w:line="240" w:lineRule="auto"/>
              <w:jc w:val="center"/>
              <w:rPr>
                <w:b/>
                <w:sz w:val="20"/>
                <w:szCs w:val="20"/>
              </w:rPr>
            </w:pPr>
            <w:r w:rsidRPr="003F6219">
              <w:rPr>
                <w:b/>
                <w:sz w:val="20"/>
                <w:szCs w:val="20"/>
              </w:rPr>
              <w:t>140</w:t>
            </w:r>
          </w:p>
        </w:tc>
        <w:tc>
          <w:tcPr>
            <w:tcW w:w="1935" w:type="dxa"/>
          </w:tcPr>
          <w:p w:rsidR="009D1506" w:rsidRPr="003F6219" w:rsidRDefault="009D1506" w:rsidP="00F769FE">
            <w:pPr>
              <w:spacing w:after="0" w:line="240" w:lineRule="auto"/>
              <w:jc w:val="center"/>
              <w:rPr>
                <w:b/>
                <w:sz w:val="20"/>
                <w:szCs w:val="20"/>
              </w:rPr>
            </w:pPr>
            <w:r w:rsidRPr="003F6219">
              <w:rPr>
                <w:b/>
                <w:sz w:val="20"/>
                <w:szCs w:val="20"/>
              </w:rPr>
              <w:t>17.20</w:t>
            </w:r>
          </w:p>
        </w:tc>
      </w:tr>
      <w:tr w:rsidR="009D1506" w:rsidRPr="003F6219" w:rsidTr="003F6219">
        <w:trPr>
          <w:trHeight w:val="260"/>
          <w:jc w:val="center"/>
        </w:trPr>
        <w:tc>
          <w:tcPr>
            <w:tcW w:w="2391" w:type="dxa"/>
          </w:tcPr>
          <w:p w:rsidR="009D1506" w:rsidRPr="003F6219" w:rsidRDefault="009D1506" w:rsidP="00F769FE">
            <w:pPr>
              <w:spacing w:after="0" w:line="240" w:lineRule="auto"/>
              <w:jc w:val="center"/>
              <w:rPr>
                <w:b/>
                <w:sz w:val="20"/>
                <w:szCs w:val="20"/>
              </w:rPr>
            </w:pPr>
            <w:r w:rsidRPr="003F6219">
              <w:rPr>
                <w:b/>
                <w:sz w:val="20"/>
                <w:szCs w:val="20"/>
              </w:rPr>
              <w:t>Responsabilidad</w:t>
            </w:r>
          </w:p>
        </w:tc>
        <w:tc>
          <w:tcPr>
            <w:tcW w:w="2103" w:type="dxa"/>
          </w:tcPr>
          <w:p w:rsidR="009D1506" w:rsidRPr="003F6219" w:rsidRDefault="009D1506" w:rsidP="00F769FE">
            <w:pPr>
              <w:spacing w:after="0" w:line="240" w:lineRule="auto"/>
              <w:jc w:val="center"/>
              <w:rPr>
                <w:b/>
                <w:sz w:val="20"/>
                <w:szCs w:val="20"/>
              </w:rPr>
            </w:pPr>
            <w:r w:rsidRPr="003F6219">
              <w:rPr>
                <w:b/>
                <w:sz w:val="20"/>
                <w:szCs w:val="20"/>
              </w:rPr>
              <w:t>72</w:t>
            </w:r>
          </w:p>
        </w:tc>
        <w:tc>
          <w:tcPr>
            <w:tcW w:w="1935" w:type="dxa"/>
          </w:tcPr>
          <w:p w:rsidR="009D1506" w:rsidRPr="003F6219" w:rsidRDefault="009D1506" w:rsidP="00F769FE">
            <w:pPr>
              <w:spacing w:after="0" w:line="240" w:lineRule="auto"/>
              <w:jc w:val="center"/>
              <w:rPr>
                <w:b/>
                <w:sz w:val="20"/>
                <w:szCs w:val="20"/>
              </w:rPr>
            </w:pPr>
            <w:r w:rsidRPr="003F6219">
              <w:rPr>
                <w:b/>
                <w:sz w:val="20"/>
                <w:szCs w:val="20"/>
              </w:rPr>
              <w:t>8.85</w:t>
            </w:r>
          </w:p>
        </w:tc>
      </w:tr>
      <w:tr w:rsidR="009D1506" w:rsidRPr="003F6219" w:rsidTr="003F6219">
        <w:trPr>
          <w:trHeight w:val="260"/>
          <w:jc w:val="center"/>
        </w:trPr>
        <w:tc>
          <w:tcPr>
            <w:tcW w:w="2391" w:type="dxa"/>
          </w:tcPr>
          <w:p w:rsidR="009D1506" w:rsidRPr="003F6219" w:rsidRDefault="009D1506" w:rsidP="00F769FE">
            <w:pPr>
              <w:spacing w:after="0" w:line="240" w:lineRule="auto"/>
              <w:jc w:val="center"/>
              <w:rPr>
                <w:b/>
                <w:sz w:val="20"/>
                <w:szCs w:val="20"/>
              </w:rPr>
            </w:pPr>
            <w:r w:rsidRPr="003F6219">
              <w:rPr>
                <w:b/>
                <w:sz w:val="20"/>
                <w:szCs w:val="20"/>
              </w:rPr>
              <w:t>Tolerancia</w:t>
            </w:r>
          </w:p>
        </w:tc>
        <w:tc>
          <w:tcPr>
            <w:tcW w:w="2103" w:type="dxa"/>
          </w:tcPr>
          <w:p w:rsidR="009D1506" w:rsidRPr="003F6219" w:rsidRDefault="009D1506" w:rsidP="00F769FE">
            <w:pPr>
              <w:spacing w:after="0" w:line="240" w:lineRule="auto"/>
              <w:jc w:val="center"/>
              <w:rPr>
                <w:b/>
                <w:sz w:val="20"/>
                <w:szCs w:val="20"/>
              </w:rPr>
            </w:pPr>
            <w:r w:rsidRPr="003F6219">
              <w:rPr>
                <w:b/>
                <w:sz w:val="20"/>
                <w:szCs w:val="20"/>
              </w:rPr>
              <w:t>38</w:t>
            </w:r>
          </w:p>
        </w:tc>
        <w:tc>
          <w:tcPr>
            <w:tcW w:w="1935" w:type="dxa"/>
          </w:tcPr>
          <w:p w:rsidR="009D1506" w:rsidRPr="003F6219" w:rsidRDefault="009D1506" w:rsidP="00F769FE">
            <w:pPr>
              <w:spacing w:after="0" w:line="240" w:lineRule="auto"/>
              <w:jc w:val="center"/>
              <w:rPr>
                <w:b/>
                <w:sz w:val="20"/>
                <w:szCs w:val="20"/>
              </w:rPr>
            </w:pPr>
            <w:r w:rsidRPr="003F6219">
              <w:rPr>
                <w:b/>
                <w:sz w:val="20"/>
                <w:szCs w:val="20"/>
              </w:rPr>
              <w:t>4.67</w:t>
            </w:r>
          </w:p>
        </w:tc>
      </w:tr>
      <w:tr w:rsidR="009D1506" w:rsidRPr="003F6219" w:rsidTr="003F6219">
        <w:trPr>
          <w:trHeight w:val="260"/>
          <w:jc w:val="center"/>
        </w:trPr>
        <w:tc>
          <w:tcPr>
            <w:tcW w:w="2391" w:type="dxa"/>
          </w:tcPr>
          <w:p w:rsidR="009D1506" w:rsidRPr="003F6219" w:rsidRDefault="009D1506" w:rsidP="00F769FE">
            <w:pPr>
              <w:spacing w:after="0" w:line="240" w:lineRule="auto"/>
              <w:jc w:val="center"/>
              <w:rPr>
                <w:b/>
                <w:sz w:val="20"/>
                <w:szCs w:val="20"/>
              </w:rPr>
            </w:pPr>
            <w:r w:rsidRPr="003F6219">
              <w:rPr>
                <w:b/>
                <w:sz w:val="20"/>
                <w:szCs w:val="20"/>
              </w:rPr>
              <w:t>Participación</w:t>
            </w:r>
          </w:p>
        </w:tc>
        <w:tc>
          <w:tcPr>
            <w:tcW w:w="2103" w:type="dxa"/>
          </w:tcPr>
          <w:p w:rsidR="009D1506" w:rsidRPr="003F6219" w:rsidRDefault="009D1506" w:rsidP="00F769FE">
            <w:pPr>
              <w:spacing w:after="0" w:line="240" w:lineRule="auto"/>
              <w:jc w:val="center"/>
              <w:rPr>
                <w:b/>
                <w:sz w:val="20"/>
                <w:szCs w:val="20"/>
              </w:rPr>
            </w:pPr>
            <w:r w:rsidRPr="003F6219">
              <w:rPr>
                <w:b/>
                <w:sz w:val="20"/>
                <w:szCs w:val="20"/>
              </w:rPr>
              <w:t>34</w:t>
            </w:r>
          </w:p>
        </w:tc>
        <w:tc>
          <w:tcPr>
            <w:tcW w:w="1935" w:type="dxa"/>
          </w:tcPr>
          <w:p w:rsidR="009D1506" w:rsidRPr="003F6219" w:rsidRDefault="009D1506" w:rsidP="00F769FE">
            <w:pPr>
              <w:spacing w:after="0" w:line="240" w:lineRule="auto"/>
              <w:jc w:val="center"/>
              <w:rPr>
                <w:b/>
                <w:sz w:val="20"/>
                <w:szCs w:val="20"/>
              </w:rPr>
            </w:pPr>
            <w:r w:rsidRPr="003F6219">
              <w:rPr>
                <w:b/>
                <w:sz w:val="20"/>
                <w:szCs w:val="20"/>
              </w:rPr>
              <w:t>4.18</w:t>
            </w:r>
          </w:p>
        </w:tc>
      </w:tr>
      <w:tr w:rsidR="009D1506" w:rsidRPr="003F6219" w:rsidTr="003F6219">
        <w:trPr>
          <w:trHeight w:val="260"/>
          <w:jc w:val="center"/>
        </w:trPr>
        <w:tc>
          <w:tcPr>
            <w:tcW w:w="2391" w:type="dxa"/>
          </w:tcPr>
          <w:p w:rsidR="009D1506" w:rsidRPr="003F6219" w:rsidRDefault="009D1506" w:rsidP="00F769FE">
            <w:pPr>
              <w:spacing w:after="0" w:line="240" w:lineRule="auto"/>
              <w:jc w:val="center"/>
              <w:rPr>
                <w:b/>
                <w:sz w:val="20"/>
                <w:szCs w:val="20"/>
              </w:rPr>
            </w:pPr>
            <w:r w:rsidRPr="003F6219">
              <w:rPr>
                <w:b/>
                <w:sz w:val="20"/>
                <w:szCs w:val="20"/>
              </w:rPr>
              <w:t>Pluralidad</w:t>
            </w:r>
          </w:p>
        </w:tc>
        <w:tc>
          <w:tcPr>
            <w:tcW w:w="2103" w:type="dxa"/>
          </w:tcPr>
          <w:p w:rsidR="009D1506" w:rsidRPr="003F6219" w:rsidRDefault="009D1506" w:rsidP="00F769FE">
            <w:pPr>
              <w:spacing w:after="0" w:line="240" w:lineRule="auto"/>
              <w:jc w:val="center"/>
              <w:rPr>
                <w:b/>
                <w:sz w:val="20"/>
                <w:szCs w:val="20"/>
              </w:rPr>
            </w:pPr>
            <w:r w:rsidRPr="003F6219">
              <w:rPr>
                <w:b/>
                <w:sz w:val="20"/>
                <w:szCs w:val="20"/>
              </w:rPr>
              <w:t>7</w:t>
            </w:r>
          </w:p>
        </w:tc>
        <w:tc>
          <w:tcPr>
            <w:tcW w:w="1935" w:type="dxa"/>
          </w:tcPr>
          <w:p w:rsidR="009D1506" w:rsidRPr="003F6219" w:rsidRDefault="009D1506" w:rsidP="00F769FE">
            <w:pPr>
              <w:spacing w:after="0" w:line="240" w:lineRule="auto"/>
              <w:jc w:val="center"/>
              <w:rPr>
                <w:b/>
                <w:sz w:val="20"/>
                <w:szCs w:val="20"/>
              </w:rPr>
            </w:pPr>
            <w:r w:rsidRPr="003F6219">
              <w:rPr>
                <w:b/>
                <w:sz w:val="20"/>
                <w:szCs w:val="20"/>
              </w:rPr>
              <w:t>0.86</w:t>
            </w:r>
          </w:p>
        </w:tc>
      </w:tr>
      <w:tr w:rsidR="009D1506" w:rsidRPr="003F6219" w:rsidTr="003F6219">
        <w:trPr>
          <w:trHeight w:val="279"/>
          <w:jc w:val="center"/>
        </w:trPr>
        <w:tc>
          <w:tcPr>
            <w:tcW w:w="2391" w:type="dxa"/>
          </w:tcPr>
          <w:p w:rsidR="009D1506" w:rsidRPr="003F6219" w:rsidRDefault="009D1506" w:rsidP="00F769FE">
            <w:pPr>
              <w:spacing w:after="0" w:line="240" w:lineRule="auto"/>
              <w:jc w:val="center"/>
              <w:rPr>
                <w:b/>
                <w:sz w:val="20"/>
                <w:szCs w:val="20"/>
              </w:rPr>
            </w:pPr>
            <w:r w:rsidRPr="003F6219">
              <w:rPr>
                <w:b/>
                <w:sz w:val="20"/>
                <w:szCs w:val="20"/>
              </w:rPr>
              <w:t>Nulos</w:t>
            </w:r>
          </w:p>
        </w:tc>
        <w:tc>
          <w:tcPr>
            <w:tcW w:w="2103" w:type="dxa"/>
          </w:tcPr>
          <w:p w:rsidR="009D1506" w:rsidRPr="003F6219" w:rsidRDefault="009D1506" w:rsidP="00F769FE">
            <w:pPr>
              <w:spacing w:after="0" w:line="240" w:lineRule="auto"/>
              <w:jc w:val="center"/>
              <w:rPr>
                <w:b/>
                <w:sz w:val="20"/>
                <w:szCs w:val="20"/>
              </w:rPr>
            </w:pPr>
            <w:r w:rsidRPr="003F6219">
              <w:rPr>
                <w:b/>
                <w:sz w:val="20"/>
                <w:szCs w:val="20"/>
              </w:rPr>
              <w:t>57</w:t>
            </w:r>
          </w:p>
        </w:tc>
        <w:tc>
          <w:tcPr>
            <w:tcW w:w="1935" w:type="dxa"/>
          </w:tcPr>
          <w:p w:rsidR="009D1506" w:rsidRPr="003F6219" w:rsidRDefault="009D1506" w:rsidP="00F769FE">
            <w:pPr>
              <w:spacing w:after="0" w:line="240" w:lineRule="auto"/>
              <w:jc w:val="center"/>
              <w:rPr>
                <w:b/>
                <w:sz w:val="20"/>
                <w:szCs w:val="20"/>
              </w:rPr>
            </w:pPr>
            <w:r w:rsidRPr="003F6219">
              <w:rPr>
                <w:b/>
                <w:sz w:val="20"/>
                <w:szCs w:val="20"/>
              </w:rPr>
              <w:t>7.00</w:t>
            </w:r>
          </w:p>
        </w:tc>
      </w:tr>
      <w:tr w:rsidR="009D1506" w:rsidRPr="003F6219" w:rsidTr="003F6219">
        <w:trPr>
          <w:trHeight w:val="260"/>
          <w:jc w:val="center"/>
        </w:trPr>
        <w:tc>
          <w:tcPr>
            <w:tcW w:w="2391" w:type="dxa"/>
          </w:tcPr>
          <w:p w:rsidR="009D1506" w:rsidRPr="003F6219" w:rsidRDefault="009D1506" w:rsidP="00F769FE">
            <w:pPr>
              <w:spacing w:after="0" w:line="240" w:lineRule="auto"/>
              <w:jc w:val="center"/>
              <w:rPr>
                <w:b/>
                <w:sz w:val="20"/>
                <w:szCs w:val="20"/>
              </w:rPr>
            </w:pPr>
            <w:r w:rsidRPr="003F6219">
              <w:rPr>
                <w:b/>
                <w:sz w:val="20"/>
                <w:szCs w:val="20"/>
              </w:rPr>
              <w:t>No registrados</w:t>
            </w:r>
          </w:p>
        </w:tc>
        <w:tc>
          <w:tcPr>
            <w:tcW w:w="2103" w:type="dxa"/>
          </w:tcPr>
          <w:p w:rsidR="009D1506" w:rsidRPr="003F6219" w:rsidRDefault="009D1506" w:rsidP="00F769FE">
            <w:pPr>
              <w:spacing w:after="0" w:line="240" w:lineRule="auto"/>
              <w:jc w:val="center"/>
              <w:rPr>
                <w:b/>
                <w:sz w:val="20"/>
                <w:szCs w:val="20"/>
              </w:rPr>
            </w:pPr>
            <w:r w:rsidRPr="003F6219">
              <w:rPr>
                <w:b/>
                <w:sz w:val="20"/>
                <w:szCs w:val="20"/>
              </w:rPr>
              <w:t>5</w:t>
            </w:r>
          </w:p>
        </w:tc>
        <w:tc>
          <w:tcPr>
            <w:tcW w:w="1935" w:type="dxa"/>
          </w:tcPr>
          <w:p w:rsidR="009D1506" w:rsidRPr="003F6219" w:rsidRDefault="009D1506" w:rsidP="00F769FE">
            <w:pPr>
              <w:spacing w:after="0" w:line="240" w:lineRule="auto"/>
              <w:jc w:val="center"/>
              <w:rPr>
                <w:b/>
                <w:sz w:val="20"/>
                <w:szCs w:val="20"/>
              </w:rPr>
            </w:pPr>
            <w:r w:rsidRPr="003F6219">
              <w:rPr>
                <w:b/>
                <w:sz w:val="20"/>
                <w:szCs w:val="20"/>
              </w:rPr>
              <w:t>0.60</w:t>
            </w:r>
          </w:p>
        </w:tc>
      </w:tr>
      <w:tr w:rsidR="009D1506" w:rsidRPr="003F6219" w:rsidTr="003F6219">
        <w:trPr>
          <w:trHeight w:val="279"/>
          <w:jc w:val="center"/>
        </w:trPr>
        <w:tc>
          <w:tcPr>
            <w:tcW w:w="2391" w:type="dxa"/>
            <w:shd w:val="clear" w:color="auto" w:fill="D9D9D9"/>
          </w:tcPr>
          <w:p w:rsidR="009D1506" w:rsidRPr="003F6219" w:rsidRDefault="009D1506" w:rsidP="00F769FE">
            <w:pPr>
              <w:spacing w:after="0" w:line="240" w:lineRule="auto"/>
              <w:jc w:val="center"/>
              <w:rPr>
                <w:b/>
                <w:sz w:val="20"/>
                <w:szCs w:val="20"/>
              </w:rPr>
            </w:pPr>
            <w:r w:rsidRPr="003F6219">
              <w:rPr>
                <w:b/>
                <w:sz w:val="20"/>
                <w:szCs w:val="20"/>
              </w:rPr>
              <w:t>TOTAL</w:t>
            </w:r>
          </w:p>
        </w:tc>
        <w:tc>
          <w:tcPr>
            <w:tcW w:w="2103" w:type="dxa"/>
            <w:shd w:val="clear" w:color="auto" w:fill="D9D9D9"/>
          </w:tcPr>
          <w:p w:rsidR="009D1506" w:rsidRPr="003F6219" w:rsidRDefault="009D1506" w:rsidP="00F769FE">
            <w:pPr>
              <w:spacing w:after="0" w:line="240" w:lineRule="auto"/>
              <w:jc w:val="center"/>
              <w:rPr>
                <w:b/>
                <w:sz w:val="20"/>
                <w:szCs w:val="20"/>
              </w:rPr>
            </w:pPr>
            <w:r w:rsidRPr="003F6219">
              <w:rPr>
                <w:b/>
                <w:sz w:val="20"/>
                <w:szCs w:val="20"/>
              </w:rPr>
              <w:t>814</w:t>
            </w:r>
          </w:p>
        </w:tc>
        <w:tc>
          <w:tcPr>
            <w:tcW w:w="1935" w:type="dxa"/>
            <w:shd w:val="clear" w:color="auto" w:fill="D9D9D9"/>
          </w:tcPr>
          <w:p w:rsidR="009D1506" w:rsidRPr="003F6219" w:rsidRDefault="009D1506" w:rsidP="00F769FE">
            <w:pPr>
              <w:spacing w:after="0" w:line="240" w:lineRule="auto"/>
              <w:jc w:val="center"/>
              <w:rPr>
                <w:b/>
                <w:sz w:val="20"/>
                <w:szCs w:val="20"/>
              </w:rPr>
            </w:pPr>
            <w:r w:rsidRPr="003F6219">
              <w:rPr>
                <w:b/>
                <w:sz w:val="20"/>
                <w:szCs w:val="20"/>
              </w:rPr>
              <w:t>100</w:t>
            </w:r>
          </w:p>
        </w:tc>
      </w:tr>
    </w:tbl>
    <w:p w:rsidR="005E1A70" w:rsidRDefault="005E1A70" w:rsidP="00936A33">
      <w:pPr>
        <w:pStyle w:val="Prrafodelista"/>
        <w:spacing w:after="0"/>
        <w:ind w:left="0"/>
        <w:jc w:val="both"/>
        <w:rPr>
          <w:rFonts w:cs="Arial"/>
          <w:bCs/>
          <w:noProof/>
          <w:sz w:val="24"/>
          <w:szCs w:val="24"/>
          <w:lang w:eastAsia="es-ES"/>
        </w:rPr>
      </w:pPr>
    </w:p>
    <w:p w:rsidR="00D255FC" w:rsidRDefault="00D255FC" w:rsidP="00936A33">
      <w:pPr>
        <w:pStyle w:val="Prrafodelista"/>
        <w:spacing w:after="0"/>
        <w:ind w:left="0"/>
        <w:jc w:val="both"/>
        <w:rPr>
          <w:rFonts w:cs="Arial"/>
          <w:bCs/>
          <w:noProof/>
          <w:sz w:val="24"/>
          <w:szCs w:val="24"/>
          <w:lang w:eastAsia="es-ES"/>
        </w:rPr>
      </w:pPr>
    </w:p>
    <w:p w:rsidR="00DE3206" w:rsidRPr="00DE3206" w:rsidRDefault="00DE3206" w:rsidP="00165ACB">
      <w:pPr>
        <w:pStyle w:val="Prrafodelista"/>
        <w:numPr>
          <w:ilvl w:val="0"/>
          <w:numId w:val="3"/>
        </w:numPr>
        <w:spacing w:after="0"/>
        <w:jc w:val="both"/>
        <w:rPr>
          <w:rFonts w:cs="Arial"/>
          <w:b/>
          <w:bCs/>
          <w:noProof/>
          <w:sz w:val="24"/>
          <w:szCs w:val="24"/>
          <w:lang w:eastAsia="es-ES"/>
        </w:rPr>
      </w:pPr>
      <w:r w:rsidRPr="00DE3206">
        <w:rPr>
          <w:rFonts w:cs="Arial"/>
          <w:b/>
          <w:bCs/>
          <w:noProof/>
          <w:sz w:val="24"/>
          <w:szCs w:val="24"/>
          <w:lang w:eastAsia="es-ES"/>
        </w:rPr>
        <w:t>Instalación de módulo de IEEBC</w:t>
      </w:r>
    </w:p>
    <w:p w:rsidR="00DE3206" w:rsidRDefault="00DE3206" w:rsidP="00DE3206">
      <w:pPr>
        <w:pStyle w:val="Prrafodelista"/>
        <w:spacing w:after="0"/>
        <w:jc w:val="both"/>
        <w:rPr>
          <w:rFonts w:cs="Arial"/>
          <w:bCs/>
          <w:noProof/>
          <w:sz w:val="24"/>
          <w:szCs w:val="24"/>
          <w:lang w:eastAsia="es-ES"/>
        </w:rPr>
      </w:pPr>
    </w:p>
    <w:tbl>
      <w:tblPr>
        <w:tblW w:w="9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
        <w:gridCol w:w="1803"/>
        <w:gridCol w:w="2414"/>
        <w:gridCol w:w="2622"/>
        <w:gridCol w:w="1949"/>
      </w:tblGrid>
      <w:tr w:rsidR="00DE3206" w:rsidRPr="003F6219" w:rsidTr="0034618C">
        <w:tc>
          <w:tcPr>
            <w:tcW w:w="1005" w:type="dxa"/>
            <w:shd w:val="clear" w:color="auto" w:fill="D9D9D9"/>
          </w:tcPr>
          <w:p w:rsidR="00DE3206" w:rsidRPr="003F6219" w:rsidRDefault="003F6219" w:rsidP="0034618C">
            <w:pPr>
              <w:pStyle w:val="Prrafodelista"/>
              <w:spacing w:after="0"/>
              <w:ind w:left="0"/>
              <w:jc w:val="center"/>
              <w:rPr>
                <w:rFonts w:cs="Arial"/>
                <w:b/>
                <w:bCs/>
                <w:noProof/>
                <w:sz w:val="20"/>
                <w:szCs w:val="20"/>
                <w:lang w:eastAsia="es-ES"/>
              </w:rPr>
            </w:pPr>
            <w:r w:rsidRPr="003F6219">
              <w:rPr>
                <w:rFonts w:cs="Arial"/>
                <w:b/>
                <w:bCs/>
                <w:noProof/>
                <w:sz w:val="20"/>
                <w:szCs w:val="20"/>
                <w:lang w:eastAsia="es-ES"/>
              </w:rPr>
              <w:t>NO.</w:t>
            </w:r>
          </w:p>
        </w:tc>
        <w:tc>
          <w:tcPr>
            <w:tcW w:w="1803" w:type="dxa"/>
            <w:shd w:val="clear" w:color="auto" w:fill="D9D9D9"/>
          </w:tcPr>
          <w:p w:rsidR="00DE3206" w:rsidRPr="003F6219" w:rsidRDefault="003F6219" w:rsidP="0034618C">
            <w:pPr>
              <w:pStyle w:val="Prrafodelista"/>
              <w:spacing w:after="0"/>
              <w:ind w:left="0"/>
              <w:jc w:val="center"/>
              <w:rPr>
                <w:rFonts w:cs="Arial"/>
                <w:b/>
                <w:bCs/>
                <w:noProof/>
                <w:sz w:val="20"/>
                <w:szCs w:val="20"/>
                <w:lang w:eastAsia="es-ES"/>
              </w:rPr>
            </w:pPr>
            <w:r w:rsidRPr="003F6219">
              <w:rPr>
                <w:rFonts w:cs="Arial"/>
                <w:b/>
                <w:bCs/>
                <w:noProof/>
                <w:sz w:val="20"/>
                <w:szCs w:val="20"/>
                <w:lang w:eastAsia="es-ES"/>
              </w:rPr>
              <w:t>FECHA</w:t>
            </w:r>
          </w:p>
        </w:tc>
        <w:tc>
          <w:tcPr>
            <w:tcW w:w="2414" w:type="dxa"/>
            <w:shd w:val="clear" w:color="auto" w:fill="D9D9D9"/>
          </w:tcPr>
          <w:p w:rsidR="00DE3206" w:rsidRPr="003F6219" w:rsidRDefault="003F6219" w:rsidP="0034618C">
            <w:pPr>
              <w:pStyle w:val="Prrafodelista"/>
              <w:spacing w:after="0"/>
              <w:ind w:left="0"/>
              <w:jc w:val="center"/>
              <w:rPr>
                <w:rFonts w:cs="Arial"/>
                <w:b/>
                <w:bCs/>
                <w:noProof/>
                <w:sz w:val="20"/>
                <w:szCs w:val="20"/>
                <w:lang w:eastAsia="es-ES"/>
              </w:rPr>
            </w:pPr>
            <w:r w:rsidRPr="003F6219">
              <w:rPr>
                <w:rFonts w:cs="Arial"/>
                <w:b/>
                <w:bCs/>
                <w:noProof/>
                <w:sz w:val="20"/>
                <w:szCs w:val="20"/>
                <w:lang w:eastAsia="es-ES"/>
              </w:rPr>
              <w:t>LUGAR</w:t>
            </w:r>
          </w:p>
        </w:tc>
        <w:tc>
          <w:tcPr>
            <w:tcW w:w="2622" w:type="dxa"/>
            <w:shd w:val="clear" w:color="auto" w:fill="D9D9D9"/>
          </w:tcPr>
          <w:p w:rsidR="00DE3206" w:rsidRPr="003F6219" w:rsidRDefault="003F6219" w:rsidP="0034618C">
            <w:pPr>
              <w:pStyle w:val="Prrafodelista"/>
              <w:spacing w:after="0"/>
              <w:ind w:left="0"/>
              <w:jc w:val="center"/>
              <w:rPr>
                <w:rFonts w:cs="Arial"/>
                <w:b/>
                <w:bCs/>
                <w:noProof/>
                <w:sz w:val="20"/>
                <w:szCs w:val="20"/>
                <w:lang w:eastAsia="es-ES"/>
              </w:rPr>
            </w:pPr>
            <w:r w:rsidRPr="003F6219">
              <w:rPr>
                <w:rFonts w:cs="Arial"/>
                <w:b/>
                <w:bCs/>
                <w:noProof/>
                <w:sz w:val="20"/>
                <w:szCs w:val="20"/>
                <w:lang w:eastAsia="es-ES"/>
              </w:rPr>
              <w:t>EVENTO</w:t>
            </w:r>
          </w:p>
        </w:tc>
        <w:tc>
          <w:tcPr>
            <w:tcW w:w="1949" w:type="dxa"/>
            <w:shd w:val="clear" w:color="auto" w:fill="D9D9D9"/>
          </w:tcPr>
          <w:p w:rsidR="00DE3206" w:rsidRPr="003F6219" w:rsidRDefault="003F6219" w:rsidP="0034618C">
            <w:pPr>
              <w:pStyle w:val="Prrafodelista"/>
              <w:spacing w:after="0"/>
              <w:ind w:left="0"/>
              <w:jc w:val="center"/>
              <w:rPr>
                <w:rFonts w:cs="Arial"/>
                <w:b/>
                <w:bCs/>
                <w:noProof/>
                <w:sz w:val="20"/>
                <w:szCs w:val="20"/>
                <w:lang w:eastAsia="es-ES"/>
              </w:rPr>
            </w:pPr>
            <w:r w:rsidRPr="003F6219">
              <w:rPr>
                <w:rFonts w:cs="Arial"/>
                <w:b/>
                <w:bCs/>
                <w:noProof/>
                <w:sz w:val="20"/>
                <w:szCs w:val="20"/>
                <w:lang w:eastAsia="es-ES"/>
              </w:rPr>
              <w:t>ATENDIDOS</w:t>
            </w:r>
          </w:p>
        </w:tc>
      </w:tr>
      <w:tr w:rsidR="00DE3206" w:rsidRPr="003F6219" w:rsidTr="0034618C">
        <w:tc>
          <w:tcPr>
            <w:tcW w:w="1005" w:type="dxa"/>
          </w:tcPr>
          <w:p w:rsidR="00DE3206" w:rsidRPr="003F6219" w:rsidRDefault="00DE3206" w:rsidP="0034618C">
            <w:pPr>
              <w:pStyle w:val="Prrafodelista"/>
              <w:spacing w:after="0"/>
              <w:ind w:left="0"/>
              <w:jc w:val="center"/>
              <w:rPr>
                <w:rFonts w:cs="Arial"/>
                <w:bCs/>
                <w:noProof/>
                <w:sz w:val="20"/>
                <w:szCs w:val="20"/>
                <w:lang w:eastAsia="es-ES"/>
              </w:rPr>
            </w:pPr>
            <w:r w:rsidRPr="003F6219">
              <w:rPr>
                <w:rFonts w:cs="Arial"/>
                <w:bCs/>
                <w:noProof/>
                <w:sz w:val="20"/>
                <w:szCs w:val="20"/>
                <w:lang w:eastAsia="es-ES"/>
              </w:rPr>
              <w:t>1</w:t>
            </w:r>
          </w:p>
        </w:tc>
        <w:tc>
          <w:tcPr>
            <w:tcW w:w="1803" w:type="dxa"/>
          </w:tcPr>
          <w:p w:rsidR="00DE3206" w:rsidRPr="003F6219" w:rsidRDefault="00DE3206" w:rsidP="0034618C">
            <w:pPr>
              <w:pStyle w:val="Prrafodelista"/>
              <w:spacing w:after="0"/>
              <w:ind w:left="0"/>
              <w:jc w:val="both"/>
              <w:rPr>
                <w:rFonts w:cs="Arial"/>
                <w:bCs/>
                <w:noProof/>
                <w:sz w:val="20"/>
                <w:szCs w:val="20"/>
                <w:lang w:eastAsia="es-ES"/>
              </w:rPr>
            </w:pPr>
            <w:r w:rsidRPr="003F6219">
              <w:rPr>
                <w:rFonts w:cs="Arial"/>
                <w:bCs/>
                <w:noProof/>
                <w:sz w:val="20"/>
                <w:szCs w:val="20"/>
                <w:lang w:eastAsia="es-ES"/>
              </w:rPr>
              <w:t>4-abril-2016</w:t>
            </w:r>
          </w:p>
        </w:tc>
        <w:tc>
          <w:tcPr>
            <w:tcW w:w="2414" w:type="dxa"/>
          </w:tcPr>
          <w:p w:rsidR="00DE3206" w:rsidRPr="003F6219" w:rsidRDefault="00DE3206" w:rsidP="0034618C">
            <w:pPr>
              <w:pStyle w:val="Prrafodelista"/>
              <w:spacing w:after="0"/>
              <w:ind w:left="0"/>
              <w:jc w:val="both"/>
              <w:rPr>
                <w:rFonts w:cs="Arial"/>
                <w:bCs/>
                <w:noProof/>
                <w:sz w:val="20"/>
                <w:szCs w:val="20"/>
                <w:lang w:eastAsia="es-ES"/>
              </w:rPr>
            </w:pPr>
            <w:r w:rsidRPr="003F6219">
              <w:rPr>
                <w:rFonts w:cs="Arial"/>
                <w:bCs/>
                <w:noProof/>
                <w:sz w:val="20"/>
                <w:szCs w:val="20"/>
                <w:lang w:eastAsia="es-ES"/>
              </w:rPr>
              <w:t>Estadio Soles</w:t>
            </w:r>
          </w:p>
        </w:tc>
        <w:tc>
          <w:tcPr>
            <w:tcW w:w="2622" w:type="dxa"/>
          </w:tcPr>
          <w:p w:rsidR="00DE3206" w:rsidRPr="003F6219" w:rsidRDefault="00DE3206" w:rsidP="0034618C">
            <w:pPr>
              <w:pStyle w:val="Prrafodelista"/>
              <w:spacing w:after="0"/>
              <w:ind w:left="0"/>
              <w:jc w:val="both"/>
              <w:rPr>
                <w:rFonts w:cs="Arial"/>
                <w:bCs/>
                <w:noProof/>
                <w:sz w:val="20"/>
                <w:szCs w:val="20"/>
                <w:lang w:eastAsia="es-ES"/>
              </w:rPr>
            </w:pPr>
            <w:r w:rsidRPr="003F6219">
              <w:rPr>
                <w:rFonts w:cs="Arial"/>
                <w:bCs/>
                <w:noProof/>
                <w:sz w:val="20"/>
                <w:szCs w:val="20"/>
                <w:lang w:eastAsia="es-ES"/>
              </w:rPr>
              <w:t xml:space="preserve">Final de campeonato </w:t>
            </w:r>
            <w:r w:rsidRPr="003F6219">
              <w:rPr>
                <w:rFonts w:cs="Arial"/>
                <w:sz w:val="20"/>
                <w:szCs w:val="20"/>
              </w:rPr>
              <w:t>de la liga nacional de baloncesto profesional</w:t>
            </w:r>
          </w:p>
        </w:tc>
        <w:tc>
          <w:tcPr>
            <w:tcW w:w="1949" w:type="dxa"/>
          </w:tcPr>
          <w:p w:rsidR="00DE3206" w:rsidRPr="003F6219" w:rsidRDefault="005E1A70" w:rsidP="005E1A70">
            <w:pPr>
              <w:pStyle w:val="Prrafodelista"/>
              <w:spacing w:after="0"/>
              <w:ind w:left="0"/>
              <w:jc w:val="center"/>
              <w:rPr>
                <w:rFonts w:cs="Arial"/>
                <w:bCs/>
                <w:noProof/>
                <w:sz w:val="20"/>
                <w:szCs w:val="20"/>
                <w:lang w:eastAsia="es-ES"/>
              </w:rPr>
            </w:pPr>
            <w:r w:rsidRPr="003F6219">
              <w:rPr>
                <w:rFonts w:cs="Arial"/>
                <w:bCs/>
                <w:noProof/>
                <w:sz w:val="20"/>
                <w:szCs w:val="20"/>
                <w:lang w:eastAsia="es-ES"/>
              </w:rPr>
              <w:t>800</w:t>
            </w:r>
          </w:p>
        </w:tc>
      </w:tr>
      <w:tr w:rsidR="00DE3206" w:rsidRPr="003F6219" w:rsidTr="0034618C">
        <w:tc>
          <w:tcPr>
            <w:tcW w:w="1005" w:type="dxa"/>
          </w:tcPr>
          <w:p w:rsidR="00DE3206" w:rsidRPr="003F6219" w:rsidRDefault="00DE3206" w:rsidP="0034618C">
            <w:pPr>
              <w:pStyle w:val="Prrafodelista"/>
              <w:spacing w:after="0"/>
              <w:ind w:left="0"/>
              <w:jc w:val="center"/>
              <w:rPr>
                <w:rFonts w:cs="Arial"/>
                <w:bCs/>
                <w:noProof/>
                <w:sz w:val="20"/>
                <w:szCs w:val="20"/>
                <w:lang w:eastAsia="es-ES"/>
              </w:rPr>
            </w:pPr>
            <w:r w:rsidRPr="003F6219">
              <w:rPr>
                <w:rFonts w:cs="Arial"/>
                <w:bCs/>
                <w:noProof/>
                <w:sz w:val="20"/>
                <w:szCs w:val="20"/>
                <w:lang w:eastAsia="es-ES"/>
              </w:rPr>
              <w:t>2</w:t>
            </w:r>
          </w:p>
        </w:tc>
        <w:tc>
          <w:tcPr>
            <w:tcW w:w="1803" w:type="dxa"/>
          </w:tcPr>
          <w:p w:rsidR="00DE3206" w:rsidRPr="003F6219" w:rsidRDefault="00DE3206" w:rsidP="0034618C">
            <w:pPr>
              <w:pStyle w:val="Prrafodelista"/>
              <w:spacing w:after="0"/>
              <w:ind w:left="0"/>
              <w:jc w:val="both"/>
              <w:rPr>
                <w:rFonts w:cs="Arial"/>
                <w:bCs/>
                <w:noProof/>
                <w:sz w:val="20"/>
                <w:szCs w:val="20"/>
                <w:lang w:eastAsia="es-ES"/>
              </w:rPr>
            </w:pPr>
            <w:r w:rsidRPr="003F6219">
              <w:rPr>
                <w:rFonts w:cs="Arial"/>
                <w:bCs/>
                <w:noProof/>
                <w:sz w:val="20"/>
                <w:szCs w:val="20"/>
                <w:lang w:eastAsia="es-ES"/>
              </w:rPr>
              <w:t>21- abril-2016</w:t>
            </w:r>
          </w:p>
        </w:tc>
        <w:tc>
          <w:tcPr>
            <w:tcW w:w="2414" w:type="dxa"/>
          </w:tcPr>
          <w:p w:rsidR="00DE3206" w:rsidRPr="003F6219" w:rsidRDefault="00E92CF3" w:rsidP="0034618C">
            <w:pPr>
              <w:pStyle w:val="Prrafodelista"/>
              <w:spacing w:after="0"/>
              <w:ind w:left="0"/>
              <w:jc w:val="both"/>
              <w:rPr>
                <w:rFonts w:cs="Arial"/>
                <w:bCs/>
                <w:noProof/>
                <w:sz w:val="20"/>
                <w:szCs w:val="20"/>
                <w:lang w:eastAsia="es-ES"/>
              </w:rPr>
            </w:pPr>
            <w:r w:rsidRPr="003F6219">
              <w:rPr>
                <w:rFonts w:cs="Arial"/>
                <w:bCs/>
                <w:noProof/>
                <w:sz w:val="20"/>
                <w:szCs w:val="20"/>
                <w:lang w:eastAsia="es-ES"/>
              </w:rPr>
              <w:t>Hotel Real Inn</w:t>
            </w:r>
          </w:p>
        </w:tc>
        <w:tc>
          <w:tcPr>
            <w:tcW w:w="2622" w:type="dxa"/>
          </w:tcPr>
          <w:p w:rsidR="00DE3206" w:rsidRPr="003F6219" w:rsidRDefault="00220230" w:rsidP="0034618C">
            <w:pPr>
              <w:pStyle w:val="Prrafodelista"/>
              <w:spacing w:after="0"/>
              <w:ind w:left="0"/>
              <w:jc w:val="both"/>
              <w:rPr>
                <w:rFonts w:cs="Arial"/>
                <w:bCs/>
                <w:noProof/>
                <w:sz w:val="20"/>
                <w:szCs w:val="20"/>
                <w:lang w:eastAsia="es-ES"/>
              </w:rPr>
            </w:pPr>
            <w:r w:rsidRPr="003F6219">
              <w:rPr>
                <w:rFonts w:cs="Arial"/>
                <w:sz w:val="20"/>
                <w:szCs w:val="20"/>
              </w:rPr>
              <w:t xml:space="preserve">Conferencia </w:t>
            </w:r>
            <w:r w:rsidR="00E92CF3" w:rsidRPr="003F6219">
              <w:rPr>
                <w:rFonts w:cs="Arial"/>
                <w:sz w:val="20"/>
                <w:szCs w:val="20"/>
              </w:rPr>
              <w:t>con el tema: Se busca presidente. México 2016-2018.</w:t>
            </w:r>
          </w:p>
        </w:tc>
        <w:tc>
          <w:tcPr>
            <w:tcW w:w="1949" w:type="dxa"/>
          </w:tcPr>
          <w:p w:rsidR="00DE3206" w:rsidRPr="003F6219" w:rsidRDefault="00FB12EC" w:rsidP="005E1A70">
            <w:pPr>
              <w:pStyle w:val="Prrafodelista"/>
              <w:spacing w:after="0"/>
              <w:ind w:left="0"/>
              <w:jc w:val="center"/>
              <w:rPr>
                <w:rFonts w:cs="Arial"/>
                <w:bCs/>
                <w:noProof/>
                <w:sz w:val="20"/>
                <w:szCs w:val="20"/>
                <w:lang w:eastAsia="es-ES"/>
              </w:rPr>
            </w:pPr>
            <w:r w:rsidRPr="003F6219">
              <w:rPr>
                <w:rFonts w:cs="Arial"/>
                <w:bCs/>
                <w:noProof/>
                <w:sz w:val="20"/>
                <w:szCs w:val="20"/>
                <w:lang w:eastAsia="es-ES"/>
              </w:rPr>
              <w:t>20</w:t>
            </w:r>
            <w:r w:rsidR="00E92CF3" w:rsidRPr="003F6219">
              <w:rPr>
                <w:rFonts w:cs="Arial"/>
                <w:bCs/>
                <w:noProof/>
                <w:sz w:val="20"/>
                <w:szCs w:val="20"/>
                <w:lang w:eastAsia="es-ES"/>
              </w:rPr>
              <w:t>0</w:t>
            </w:r>
          </w:p>
        </w:tc>
      </w:tr>
      <w:tr w:rsidR="00DE3206" w:rsidRPr="003F6219" w:rsidTr="0034618C">
        <w:tc>
          <w:tcPr>
            <w:tcW w:w="1005" w:type="dxa"/>
          </w:tcPr>
          <w:p w:rsidR="00DE3206" w:rsidRPr="003F6219" w:rsidRDefault="00DE3206" w:rsidP="0034618C">
            <w:pPr>
              <w:pStyle w:val="Prrafodelista"/>
              <w:spacing w:after="0"/>
              <w:ind w:left="0"/>
              <w:jc w:val="center"/>
              <w:rPr>
                <w:rFonts w:cs="Arial"/>
                <w:bCs/>
                <w:noProof/>
                <w:sz w:val="20"/>
                <w:szCs w:val="20"/>
                <w:lang w:eastAsia="es-ES"/>
              </w:rPr>
            </w:pPr>
            <w:r w:rsidRPr="003F6219">
              <w:rPr>
                <w:rFonts w:cs="Arial"/>
                <w:bCs/>
                <w:noProof/>
                <w:sz w:val="20"/>
                <w:szCs w:val="20"/>
                <w:lang w:eastAsia="es-ES"/>
              </w:rPr>
              <w:t>3</w:t>
            </w:r>
          </w:p>
        </w:tc>
        <w:tc>
          <w:tcPr>
            <w:tcW w:w="1803" w:type="dxa"/>
          </w:tcPr>
          <w:p w:rsidR="00DE3206" w:rsidRPr="003F6219" w:rsidRDefault="00E92CF3" w:rsidP="0034618C">
            <w:pPr>
              <w:pStyle w:val="Prrafodelista"/>
              <w:spacing w:after="0"/>
              <w:ind w:left="0"/>
              <w:jc w:val="both"/>
              <w:rPr>
                <w:rFonts w:cs="Arial"/>
                <w:bCs/>
                <w:noProof/>
                <w:sz w:val="20"/>
                <w:szCs w:val="20"/>
                <w:lang w:eastAsia="es-ES"/>
              </w:rPr>
            </w:pPr>
            <w:r w:rsidRPr="003F6219">
              <w:rPr>
                <w:rFonts w:cs="Arial"/>
                <w:bCs/>
                <w:noProof/>
                <w:sz w:val="20"/>
                <w:szCs w:val="20"/>
                <w:lang w:eastAsia="es-ES"/>
              </w:rPr>
              <w:t>20-mayo-2016</w:t>
            </w:r>
          </w:p>
        </w:tc>
        <w:tc>
          <w:tcPr>
            <w:tcW w:w="2414" w:type="dxa"/>
          </w:tcPr>
          <w:p w:rsidR="00DE3206" w:rsidRPr="003F6219" w:rsidRDefault="00E92CF3" w:rsidP="0034618C">
            <w:pPr>
              <w:pStyle w:val="Prrafodelista"/>
              <w:spacing w:after="0"/>
              <w:ind w:left="0"/>
              <w:jc w:val="both"/>
              <w:rPr>
                <w:rFonts w:cs="Arial"/>
                <w:bCs/>
                <w:noProof/>
                <w:sz w:val="20"/>
                <w:szCs w:val="20"/>
                <w:lang w:eastAsia="es-ES"/>
              </w:rPr>
            </w:pPr>
            <w:r w:rsidRPr="003F6219">
              <w:rPr>
                <w:rFonts w:cs="Arial"/>
                <w:sz w:val="20"/>
                <w:szCs w:val="20"/>
              </w:rPr>
              <w:t>Centro de Estudios Universitarios 16 de Septiembre</w:t>
            </w:r>
          </w:p>
        </w:tc>
        <w:tc>
          <w:tcPr>
            <w:tcW w:w="2622" w:type="dxa"/>
          </w:tcPr>
          <w:p w:rsidR="00DE3206" w:rsidRPr="003F6219" w:rsidRDefault="00E92CF3" w:rsidP="0034618C">
            <w:pPr>
              <w:pStyle w:val="Prrafodelista"/>
              <w:spacing w:after="0"/>
              <w:ind w:left="0"/>
              <w:jc w:val="both"/>
              <w:rPr>
                <w:rFonts w:cs="Arial"/>
                <w:bCs/>
                <w:noProof/>
                <w:sz w:val="20"/>
                <w:szCs w:val="20"/>
                <w:lang w:eastAsia="es-ES"/>
              </w:rPr>
            </w:pPr>
            <w:r w:rsidRPr="003F6219">
              <w:rPr>
                <w:rFonts w:cs="Arial"/>
                <w:sz w:val="20"/>
                <w:szCs w:val="20"/>
              </w:rPr>
              <w:t>Cruce 2pm</w:t>
            </w:r>
          </w:p>
        </w:tc>
        <w:tc>
          <w:tcPr>
            <w:tcW w:w="1949" w:type="dxa"/>
          </w:tcPr>
          <w:p w:rsidR="00DE3206" w:rsidRPr="003F6219" w:rsidRDefault="005E1A70" w:rsidP="005E1A70">
            <w:pPr>
              <w:pStyle w:val="Prrafodelista"/>
              <w:spacing w:after="0"/>
              <w:ind w:left="0"/>
              <w:jc w:val="center"/>
              <w:rPr>
                <w:rFonts w:cs="Arial"/>
                <w:bCs/>
                <w:noProof/>
                <w:sz w:val="20"/>
                <w:szCs w:val="20"/>
                <w:lang w:eastAsia="es-ES"/>
              </w:rPr>
            </w:pPr>
            <w:r w:rsidRPr="003F6219">
              <w:rPr>
                <w:rFonts w:cs="Arial"/>
                <w:bCs/>
                <w:noProof/>
                <w:sz w:val="20"/>
                <w:szCs w:val="20"/>
                <w:lang w:eastAsia="es-ES"/>
              </w:rPr>
              <w:t>100</w:t>
            </w:r>
          </w:p>
        </w:tc>
      </w:tr>
      <w:tr w:rsidR="00E92CF3" w:rsidRPr="003F6219" w:rsidTr="003F6219">
        <w:tc>
          <w:tcPr>
            <w:tcW w:w="7844" w:type="dxa"/>
            <w:gridSpan w:val="4"/>
            <w:shd w:val="clear" w:color="auto" w:fill="D9D9D9"/>
          </w:tcPr>
          <w:p w:rsidR="00E92CF3" w:rsidRPr="003F6219" w:rsidRDefault="00E92CF3" w:rsidP="003F6219">
            <w:pPr>
              <w:pStyle w:val="Prrafodelista"/>
              <w:spacing w:after="0"/>
              <w:ind w:left="0"/>
              <w:jc w:val="center"/>
              <w:rPr>
                <w:rFonts w:cs="Arial"/>
                <w:b/>
                <w:bCs/>
                <w:noProof/>
                <w:sz w:val="20"/>
                <w:szCs w:val="20"/>
                <w:lang w:eastAsia="es-ES"/>
              </w:rPr>
            </w:pPr>
            <w:r w:rsidRPr="003F6219">
              <w:rPr>
                <w:rFonts w:cs="Arial"/>
                <w:b/>
                <w:bCs/>
                <w:noProof/>
                <w:sz w:val="20"/>
                <w:szCs w:val="20"/>
                <w:lang w:eastAsia="es-ES"/>
              </w:rPr>
              <w:t>Total</w:t>
            </w:r>
          </w:p>
        </w:tc>
        <w:tc>
          <w:tcPr>
            <w:tcW w:w="1949" w:type="dxa"/>
            <w:shd w:val="clear" w:color="auto" w:fill="D9D9D9"/>
          </w:tcPr>
          <w:p w:rsidR="00E92CF3" w:rsidRPr="003F6219" w:rsidRDefault="00024AE2" w:rsidP="003F6219">
            <w:pPr>
              <w:pStyle w:val="Prrafodelista"/>
              <w:spacing w:after="0"/>
              <w:ind w:left="0"/>
              <w:jc w:val="center"/>
              <w:rPr>
                <w:rFonts w:cs="Arial"/>
                <w:b/>
                <w:bCs/>
                <w:noProof/>
                <w:sz w:val="20"/>
                <w:szCs w:val="20"/>
                <w:lang w:eastAsia="es-ES"/>
              </w:rPr>
            </w:pPr>
            <w:r w:rsidRPr="003F6219">
              <w:rPr>
                <w:rFonts w:cs="Arial"/>
                <w:b/>
                <w:bCs/>
                <w:noProof/>
                <w:sz w:val="20"/>
                <w:szCs w:val="20"/>
                <w:lang w:eastAsia="es-ES"/>
              </w:rPr>
              <w:t>1,100</w:t>
            </w:r>
          </w:p>
        </w:tc>
      </w:tr>
    </w:tbl>
    <w:p w:rsidR="00DE3206" w:rsidRDefault="00DE3206" w:rsidP="00DE3206">
      <w:pPr>
        <w:pStyle w:val="Prrafodelista"/>
        <w:spacing w:after="0"/>
        <w:ind w:left="0"/>
        <w:jc w:val="both"/>
        <w:rPr>
          <w:rFonts w:cs="Arial"/>
          <w:bCs/>
          <w:noProof/>
          <w:sz w:val="24"/>
          <w:szCs w:val="24"/>
          <w:lang w:eastAsia="es-ES"/>
        </w:rPr>
      </w:pPr>
    </w:p>
    <w:p w:rsidR="00DE3206" w:rsidRDefault="00DE3206" w:rsidP="00936A33">
      <w:pPr>
        <w:pStyle w:val="Prrafodelista"/>
        <w:spacing w:after="0"/>
        <w:ind w:left="0"/>
        <w:jc w:val="both"/>
        <w:rPr>
          <w:rFonts w:cs="Arial"/>
          <w:bCs/>
          <w:noProof/>
          <w:sz w:val="24"/>
          <w:szCs w:val="24"/>
          <w:lang w:eastAsia="es-ES"/>
        </w:rPr>
      </w:pPr>
    </w:p>
    <w:p w:rsidR="00DE3206" w:rsidRPr="00FB12EC" w:rsidRDefault="00FB12EC" w:rsidP="00165ACB">
      <w:pPr>
        <w:pStyle w:val="Prrafodelista"/>
        <w:numPr>
          <w:ilvl w:val="0"/>
          <w:numId w:val="3"/>
        </w:numPr>
        <w:spacing w:after="0"/>
        <w:jc w:val="both"/>
        <w:rPr>
          <w:rFonts w:cs="Arial"/>
          <w:b/>
          <w:bCs/>
          <w:noProof/>
          <w:sz w:val="24"/>
          <w:szCs w:val="24"/>
          <w:lang w:eastAsia="es-ES"/>
        </w:rPr>
      </w:pPr>
      <w:r w:rsidRPr="00FB12EC">
        <w:rPr>
          <w:rFonts w:ascii="Arial" w:hAnsi="Arial" w:cs="Arial"/>
          <w:b/>
          <w:sz w:val="24"/>
          <w:szCs w:val="24"/>
        </w:rPr>
        <w:t>Acercamiento a trabajadores del sector Industrial</w:t>
      </w:r>
    </w:p>
    <w:p w:rsidR="00FB12EC" w:rsidRDefault="00FB12EC" w:rsidP="00FB12EC">
      <w:pPr>
        <w:pStyle w:val="Prrafodelista"/>
        <w:spacing w:after="0"/>
        <w:ind w:left="0"/>
        <w:jc w:val="both"/>
        <w:rPr>
          <w:rFonts w:ascii="Arial" w:hAnsi="Arial" w:cs="Arial"/>
          <w:b/>
          <w:sz w:val="24"/>
          <w:szCs w:val="24"/>
        </w:rPr>
      </w:pPr>
    </w:p>
    <w:p w:rsidR="00FB12EC" w:rsidRDefault="00FB12EC" w:rsidP="00FB12EC">
      <w:pPr>
        <w:pStyle w:val="Prrafodelista"/>
        <w:spacing w:after="0"/>
        <w:ind w:left="0"/>
        <w:jc w:val="both"/>
        <w:rPr>
          <w:rFonts w:cs="Arial"/>
          <w:bCs/>
          <w:noProof/>
          <w:sz w:val="24"/>
          <w:szCs w:val="24"/>
          <w:lang w:eastAsia="es-ES"/>
        </w:rPr>
      </w:pPr>
      <w:r w:rsidRPr="00FB12EC">
        <w:rPr>
          <w:rFonts w:cs="Arial"/>
          <w:bCs/>
          <w:noProof/>
          <w:sz w:val="24"/>
          <w:szCs w:val="24"/>
          <w:lang w:eastAsia="es-ES"/>
        </w:rPr>
        <w:t xml:space="preserve">Con el propósito de promover la participación de los empleados, invitándolos a asistir a votar el día 5 de junio, proporcionándoles folletería y pin’s, </w:t>
      </w:r>
      <w:r w:rsidR="00220230" w:rsidRPr="00220230">
        <w:rPr>
          <w:rFonts w:cs="Arial"/>
          <w:b/>
          <w:bCs/>
          <w:noProof/>
          <w:sz w:val="24"/>
          <w:szCs w:val="24"/>
          <w:lang w:eastAsia="es-ES"/>
        </w:rPr>
        <w:t>atendiendose un total de 6,531 personas</w:t>
      </w:r>
      <w:r w:rsidR="00220230">
        <w:rPr>
          <w:rFonts w:cs="Arial"/>
          <w:bCs/>
          <w:noProof/>
          <w:sz w:val="24"/>
          <w:szCs w:val="24"/>
          <w:lang w:eastAsia="es-ES"/>
        </w:rPr>
        <w:t xml:space="preserve">, </w:t>
      </w:r>
      <w:r w:rsidRPr="00FB12EC">
        <w:rPr>
          <w:rFonts w:cs="Arial"/>
          <w:bCs/>
          <w:noProof/>
          <w:sz w:val="24"/>
          <w:szCs w:val="24"/>
          <w:lang w:eastAsia="es-ES"/>
        </w:rPr>
        <w:t>además de explicarles la importancia de asistir a votar y fomentar la Participación Ciudadana.</w:t>
      </w:r>
    </w:p>
    <w:p w:rsidR="00FB12EC" w:rsidRDefault="00FB12EC" w:rsidP="00FB12EC">
      <w:pPr>
        <w:pStyle w:val="Prrafodelista"/>
        <w:spacing w:after="0"/>
        <w:ind w:left="0"/>
        <w:jc w:val="both"/>
        <w:rPr>
          <w:rFonts w:cs="Arial"/>
          <w:bCs/>
          <w:noProof/>
          <w:sz w:val="24"/>
          <w:szCs w:val="24"/>
          <w:lang w:eastAsia="es-ES"/>
        </w:rPr>
      </w:pPr>
      <w:r>
        <w:rPr>
          <w:rFonts w:cs="Arial"/>
          <w:bCs/>
          <w:noProof/>
          <w:sz w:val="24"/>
          <w:szCs w:val="24"/>
          <w:lang w:eastAsia="es-ES"/>
        </w:rPr>
        <w:t>Personal de la Oficina de Participación Ciudadana acudió a</w:t>
      </w:r>
      <w:r w:rsidR="00AE5D1D">
        <w:rPr>
          <w:rFonts w:cs="Arial"/>
          <w:bCs/>
          <w:noProof/>
          <w:sz w:val="24"/>
          <w:szCs w:val="24"/>
          <w:lang w:eastAsia="es-ES"/>
        </w:rPr>
        <w:t xml:space="preserve"> los centros de trabajo de las maquiladoras como se detalla a continuación:</w:t>
      </w:r>
    </w:p>
    <w:p w:rsidR="00AE5D1D" w:rsidRDefault="00AE5D1D" w:rsidP="00FB12EC">
      <w:pPr>
        <w:pStyle w:val="Prrafodelista"/>
        <w:spacing w:after="0"/>
        <w:ind w:left="0"/>
        <w:jc w:val="both"/>
        <w:rPr>
          <w:rFonts w:cs="Arial"/>
          <w:bCs/>
          <w:noProof/>
          <w:sz w:val="24"/>
          <w:szCs w:val="24"/>
          <w:lang w:eastAsia="es-ES"/>
        </w:rPr>
      </w:pPr>
    </w:p>
    <w:p w:rsidR="00AE5D1D" w:rsidRDefault="00AE5D1D" w:rsidP="00FB12EC">
      <w:pPr>
        <w:pStyle w:val="Prrafodelista"/>
        <w:spacing w:after="0"/>
        <w:ind w:left="0"/>
        <w:jc w:val="both"/>
        <w:rPr>
          <w:rFonts w:cs="Arial"/>
          <w:bCs/>
          <w:noProof/>
          <w:sz w:val="24"/>
          <w:szCs w:val="24"/>
          <w:lang w:eastAsia="es-ES"/>
        </w:rPr>
      </w:pPr>
      <w:r>
        <w:rPr>
          <w:rFonts w:cs="Arial"/>
          <w:bCs/>
          <w:noProof/>
          <w:sz w:val="24"/>
          <w:szCs w:val="24"/>
          <w:lang w:eastAsia="es-ES"/>
        </w:rPr>
        <w:t>Municipio de Mexicali</w:t>
      </w:r>
    </w:p>
    <w:p w:rsidR="00AE5D1D" w:rsidRPr="003F6219" w:rsidRDefault="00AE5D1D" w:rsidP="00FB12EC">
      <w:pPr>
        <w:pStyle w:val="Prrafodelista"/>
        <w:spacing w:after="0"/>
        <w:ind w:left="0"/>
        <w:jc w:val="both"/>
        <w:rPr>
          <w:rFonts w:cs="Arial"/>
          <w:bCs/>
          <w:noProof/>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5"/>
        <w:gridCol w:w="1959"/>
        <w:gridCol w:w="3815"/>
        <w:gridCol w:w="1595"/>
      </w:tblGrid>
      <w:tr w:rsidR="00AE5D1D" w:rsidRPr="003F6219" w:rsidTr="003F6219">
        <w:trPr>
          <w:trHeight w:val="195"/>
          <w:jc w:val="center"/>
        </w:trPr>
        <w:tc>
          <w:tcPr>
            <w:tcW w:w="1275" w:type="dxa"/>
            <w:shd w:val="clear" w:color="auto" w:fill="D9D9D9"/>
          </w:tcPr>
          <w:p w:rsidR="00AE5D1D" w:rsidRPr="003F6219" w:rsidRDefault="00AE5D1D" w:rsidP="0034618C">
            <w:pPr>
              <w:pStyle w:val="Prrafodelista"/>
              <w:spacing w:after="0"/>
              <w:ind w:left="0"/>
              <w:jc w:val="both"/>
              <w:rPr>
                <w:rFonts w:cs="Arial"/>
                <w:b/>
                <w:bCs/>
                <w:noProof/>
                <w:sz w:val="20"/>
                <w:szCs w:val="20"/>
                <w:lang w:eastAsia="es-ES"/>
              </w:rPr>
            </w:pPr>
            <w:r w:rsidRPr="003F6219">
              <w:rPr>
                <w:rFonts w:cs="Arial"/>
                <w:b/>
                <w:bCs/>
                <w:noProof/>
                <w:sz w:val="20"/>
                <w:szCs w:val="20"/>
                <w:lang w:eastAsia="es-ES"/>
              </w:rPr>
              <w:t>No.</w:t>
            </w:r>
          </w:p>
        </w:tc>
        <w:tc>
          <w:tcPr>
            <w:tcW w:w="1959" w:type="dxa"/>
            <w:shd w:val="clear" w:color="auto" w:fill="D9D9D9"/>
          </w:tcPr>
          <w:p w:rsidR="00AE5D1D" w:rsidRPr="003F6219" w:rsidRDefault="00AE5D1D" w:rsidP="0034618C">
            <w:pPr>
              <w:pStyle w:val="Prrafodelista"/>
              <w:spacing w:after="0"/>
              <w:ind w:left="0"/>
              <w:jc w:val="both"/>
              <w:rPr>
                <w:rFonts w:cs="Arial"/>
                <w:b/>
                <w:bCs/>
                <w:noProof/>
                <w:sz w:val="20"/>
                <w:szCs w:val="20"/>
                <w:lang w:eastAsia="es-ES"/>
              </w:rPr>
            </w:pPr>
            <w:r w:rsidRPr="003F6219">
              <w:rPr>
                <w:rFonts w:cs="Arial"/>
                <w:b/>
                <w:bCs/>
                <w:noProof/>
                <w:sz w:val="20"/>
                <w:szCs w:val="20"/>
                <w:lang w:eastAsia="es-ES"/>
              </w:rPr>
              <w:t>Fecha</w:t>
            </w:r>
          </w:p>
        </w:tc>
        <w:tc>
          <w:tcPr>
            <w:tcW w:w="3814" w:type="dxa"/>
            <w:shd w:val="clear" w:color="auto" w:fill="D9D9D9"/>
          </w:tcPr>
          <w:p w:rsidR="00AE5D1D" w:rsidRPr="003F6219" w:rsidRDefault="00AE5D1D" w:rsidP="0034618C">
            <w:pPr>
              <w:pStyle w:val="Prrafodelista"/>
              <w:spacing w:after="0"/>
              <w:ind w:left="0"/>
              <w:jc w:val="both"/>
              <w:rPr>
                <w:rFonts w:cs="Arial"/>
                <w:b/>
                <w:bCs/>
                <w:noProof/>
                <w:sz w:val="20"/>
                <w:szCs w:val="20"/>
                <w:lang w:eastAsia="es-ES"/>
              </w:rPr>
            </w:pPr>
            <w:r w:rsidRPr="003F6219">
              <w:rPr>
                <w:rFonts w:cs="Arial"/>
                <w:b/>
                <w:bCs/>
                <w:noProof/>
                <w:sz w:val="20"/>
                <w:szCs w:val="20"/>
                <w:lang w:eastAsia="es-ES"/>
              </w:rPr>
              <w:t>Lugar</w:t>
            </w:r>
          </w:p>
        </w:tc>
        <w:tc>
          <w:tcPr>
            <w:tcW w:w="1595" w:type="dxa"/>
            <w:shd w:val="clear" w:color="auto" w:fill="D9D9D9"/>
          </w:tcPr>
          <w:p w:rsidR="00AE5D1D" w:rsidRPr="003F6219" w:rsidRDefault="00AE5D1D" w:rsidP="0034618C">
            <w:pPr>
              <w:pStyle w:val="Prrafodelista"/>
              <w:spacing w:after="0"/>
              <w:ind w:left="0"/>
              <w:jc w:val="both"/>
              <w:rPr>
                <w:rFonts w:cs="Arial"/>
                <w:b/>
                <w:bCs/>
                <w:noProof/>
                <w:sz w:val="20"/>
                <w:szCs w:val="20"/>
                <w:lang w:eastAsia="es-ES"/>
              </w:rPr>
            </w:pPr>
            <w:r w:rsidRPr="003F6219">
              <w:rPr>
                <w:rFonts w:cs="Arial"/>
                <w:b/>
                <w:bCs/>
                <w:noProof/>
                <w:sz w:val="20"/>
                <w:szCs w:val="20"/>
                <w:lang w:eastAsia="es-ES"/>
              </w:rPr>
              <w:t>Atendidos</w:t>
            </w:r>
          </w:p>
        </w:tc>
      </w:tr>
      <w:tr w:rsidR="00AE5D1D" w:rsidRPr="003F6219" w:rsidTr="003F6219">
        <w:trPr>
          <w:trHeight w:val="77"/>
          <w:jc w:val="center"/>
        </w:trPr>
        <w:tc>
          <w:tcPr>
            <w:tcW w:w="1275" w:type="dxa"/>
          </w:tcPr>
          <w:p w:rsidR="00AE5D1D" w:rsidRPr="003F6219" w:rsidRDefault="00AE5D1D" w:rsidP="003F6219">
            <w:pPr>
              <w:pStyle w:val="Prrafodelista"/>
              <w:spacing w:after="100" w:afterAutospacing="1"/>
              <w:ind w:left="0"/>
              <w:jc w:val="center"/>
              <w:rPr>
                <w:rFonts w:cs="Arial"/>
                <w:bCs/>
                <w:noProof/>
                <w:sz w:val="20"/>
                <w:szCs w:val="20"/>
                <w:lang w:eastAsia="es-ES"/>
              </w:rPr>
            </w:pPr>
            <w:r w:rsidRPr="003F6219">
              <w:rPr>
                <w:rFonts w:cs="Arial"/>
                <w:bCs/>
                <w:noProof/>
                <w:sz w:val="20"/>
                <w:szCs w:val="20"/>
                <w:lang w:eastAsia="es-ES"/>
              </w:rPr>
              <w:t>1</w:t>
            </w:r>
          </w:p>
        </w:tc>
        <w:tc>
          <w:tcPr>
            <w:tcW w:w="1959" w:type="dxa"/>
          </w:tcPr>
          <w:p w:rsidR="00AE5D1D" w:rsidRPr="003F6219" w:rsidRDefault="00AE5D1D" w:rsidP="003F6219">
            <w:pPr>
              <w:pStyle w:val="Prrafodelista"/>
              <w:spacing w:after="100" w:afterAutospacing="1"/>
              <w:ind w:left="0"/>
              <w:jc w:val="both"/>
              <w:rPr>
                <w:rFonts w:cs="Arial"/>
                <w:bCs/>
                <w:noProof/>
                <w:sz w:val="20"/>
                <w:szCs w:val="20"/>
                <w:lang w:eastAsia="es-ES"/>
              </w:rPr>
            </w:pPr>
            <w:r w:rsidRPr="003F6219">
              <w:rPr>
                <w:rFonts w:cs="Arial"/>
                <w:bCs/>
                <w:noProof/>
                <w:sz w:val="20"/>
                <w:szCs w:val="20"/>
                <w:lang w:eastAsia="es-ES"/>
              </w:rPr>
              <w:t>26-mayo-2016</w:t>
            </w:r>
          </w:p>
        </w:tc>
        <w:tc>
          <w:tcPr>
            <w:tcW w:w="3814" w:type="dxa"/>
          </w:tcPr>
          <w:p w:rsidR="00AE5D1D" w:rsidRPr="003F6219" w:rsidRDefault="00AE5D1D" w:rsidP="003F6219">
            <w:pPr>
              <w:pStyle w:val="Prrafodelista"/>
              <w:spacing w:after="100" w:afterAutospacing="1"/>
              <w:ind w:left="0"/>
              <w:jc w:val="both"/>
              <w:rPr>
                <w:rFonts w:cs="Arial"/>
                <w:sz w:val="20"/>
                <w:szCs w:val="20"/>
              </w:rPr>
            </w:pPr>
            <w:r w:rsidRPr="003F6219">
              <w:rPr>
                <w:rFonts w:cs="Arial"/>
                <w:sz w:val="20"/>
                <w:szCs w:val="20"/>
              </w:rPr>
              <w:t>Accuride International, S.A. De C.V.</w:t>
            </w:r>
          </w:p>
        </w:tc>
        <w:tc>
          <w:tcPr>
            <w:tcW w:w="1595" w:type="dxa"/>
          </w:tcPr>
          <w:p w:rsidR="00AE5D1D" w:rsidRPr="003F6219" w:rsidRDefault="00AE5D1D" w:rsidP="003F6219">
            <w:pPr>
              <w:pStyle w:val="Prrafodelista"/>
              <w:spacing w:after="100" w:afterAutospacing="1"/>
              <w:ind w:left="0"/>
              <w:jc w:val="center"/>
              <w:rPr>
                <w:rFonts w:cs="Arial"/>
                <w:bCs/>
                <w:noProof/>
                <w:sz w:val="20"/>
                <w:szCs w:val="20"/>
                <w:lang w:eastAsia="es-ES"/>
              </w:rPr>
            </w:pPr>
            <w:r w:rsidRPr="003F6219">
              <w:rPr>
                <w:rFonts w:cs="Arial"/>
                <w:bCs/>
                <w:noProof/>
                <w:sz w:val="20"/>
                <w:szCs w:val="20"/>
                <w:lang w:eastAsia="es-ES"/>
              </w:rPr>
              <w:t>750</w:t>
            </w:r>
          </w:p>
        </w:tc>
      </w:tr>
      <w:tr w:rsidR="00AE5D1D" w:rsidRPr="003F6219" w:rsidTr="003F6219">
        <w:trPr>
          <w:trHeight w:val="342"/>
          <w:jc w:val="center"/>
        </w:trPr>
        <w:tc>
          <w:tcPr>
            <w:tcW w:w="1275" w:type="dxa"/>
          </w:tcPr>
          <w:p w:rsidR="00AE5D1D" w:rsidRPr="003F6219" w:rsidRDefault="00AE5D1D" w:rsidP="003F6219">
            <w:pPr>
              <w:pStyle w:val="Prrafodelista"/>
              <w:spacing w:after="100" w:afterAutospacing="1"/>
              <w:ind w:left="0"/>
              <w:jc w:val="center"/>
              <w:rPr>
                <w:rFonts w:cs="Arial"/>
                <w:bCs/>
                <w:noProof/>
                <w:sz w:val="20"/>
                <w:szCs w:val="20"/>
                <w:lang w:eastAsia="es-ES"/>
              </w:rPr>
            </w:pPr>
            <w:r w:rsidRPr="003F6219">
              <w:rPr>
                <w:rFonts w:cs="Arial"/>
                <w:bCs/>
                <w:noProof/>
                <w:sz w:val="20"/>
                <w:szCs w:val="20"/>
                <w:lang w:eastAsia="es-ES"/>
              </w:rPr>
              <w:t>2</w:t>
            </w:r>
          </w:p>
        </w:tc>
        <w:tc>
          <w:tcPr>
            <w:tcW w:w="1959" w:type="dxa"/>
          </w:tcPr>
          <w:p w:rsidR="00AE5D1D" w:rsidRPr="003F6219" w:rsidRDefault="00AE5D1D" w:rsidP="003F6219">
            <w:pPr>
              <w:pStyle w:val="Prrafodelista"/>
              <w:spacing w:after="100" w:afterAutospacing="1"/>
              <w:ind w:left="0"/>
              <w:jc w:val="both"/>
              <w:rPr>
                <w:rFonts w:cs="Arial"/>
                <w:bCs/>
                <w:noProof/>
                <w:sz w:val="20"/>
                <w:szCs w:val="20"/>
                <w:lang w:eastAsia="es-ES"/>
              </w:rPr>
            </w:pPr>
            <w:r w:rsidRPr="003F6219">
              <w:rPr>
                <w:rFonts w:cs="Arial"/>
                <w:bCs/>
                <w:noProof/>
                <w:sz w:val="20"/>
                <w:szCs w:val="20"/>
                <w:lang w:eastAsia="es-ES"/>
              </w:rPr>
              <w:t>27-mayo-2016</w:t>
            </w:r>
          </w:p>
        </w:tc>
        <w:tc>
          <w:tcPr>
            <w:tcW w:w="3814" w:type="dxa"/>
          </w:tcPr>
          <w:p w:rsidR="00AE5D1D" w:rsidRPr="003F6219" w:rsidRDefault="00AE5D1D" w:rsidP="003F6219">
            <w:pPr>
              <w:pStyle w:val="Prrafodelista"/>
              <w:spacing w:after="100" w:afterAutospacing="1"/>
              <w:ind w:left="0"/>
              <w:jc w:val="both"/>
              <w:rPr>
                <w:rFonts w:cs="Arial"/>
                <w:sz w:val="20"/>
                <w:szCs w:val="20"/>
              </w:rPr>
            </w:pPr>
            <w:r w:rsidRPr="003F6219">
              <w:rPr>
                <w:rFonts w:cs="Arial"/>
                <w:sz w:val="20"/>
                <w:szCs w:val="20"/>
              </w:rPr>
              <w:t>Clover Wireless</w:t>
            </w:r>
          </w:p>
        </w:tc>
        <w:tc>
          <w:tcPr>
            <w:tcW w:w="1595" w:type="dxa"/>
          </w:tcPr>
          <w:p w:rsidR="00AE5D1D" w:rsidRPr="003F6219" w:rsidRDefault="00AE5D1D" w:rsidP="003F6219">
            <w:pPr>
              <w:pStyle w:val="Prrafodelista"/>
              <w:spacing w:after="100" w:afterAutospacing="1"/>
              <w:ind w:left="0"/>
              <w:jc w:val="center"/>
              <w:rPr>
                <w:rFonts w:cs="Arial"/>
                <w:bCs/>
                <w:noProof/>
                <w:sz w:val="20"/>
                <w:szCs w:val="20"/>
                <w:lang w:eastAsia="es-ES"/>
              </w:rPr>
            </w:pPr>
            <w:r w:rsidRPr="003F6219">
              <w:rPr>
                <w:rFonts w:cs="Arial"/>
                <w:bCs/>
                <w:noProof/>
                <w:sz w:val="20"/>
                <w:szCs w:val="20"/>
                <w:lang w:eastAsia="es-ES"/>
              </w:rPr>
              <w:t>1,000</w:t>
            </w:r>
          </w:p>
        </w:tc>
      </w:tr>
      <w:tr w:rsidR="00AE5D1D" w:rsidRPr="003F6219" w:rsidTr="003F6219">
        <w:trPr>
          <w:trHeight w:val="342"/>
          <w:jc w:val="center"/>
        </w:trPr>
        <w:tc>
          <w:tcPr>
            <w:tcW w:w="1275" w:type="dxa"/>
          </w:tcPr>
          <w:p w:rsidR="00AE5D1D" w:rsidRPr="003F6219" w:rsidRDefault="00AE5D1D" w:rsidP="003F6219">
            <w:pPr>
              <w:pStyle w:val="Prrafodelista"/>
              <w:spacing w:after="100" w:afterAutospacing="1"/>
              <w:ind w:left="0"/>
              <w:jc w:val="center"/>
              <w:rPr>
                <w:rFonts w:cs="Arial"/>
                <w:bCs/>
                <w:noProof/>
                <w:sz w:val="20"/>
                <w:szCs w:val="20"/>
                <w:lang w:eastAsia="es-ES"/>
              </w:rPr>
            </w:pPr>
            <w:r w:rsidRPr="003F6219">
              <w:rPr>
                <w:rFonts w:cs="Arial"/>
                <w:bCs/>
                <w:noProof/>
                <w:sz w:val="20"/>
                <w:szCs w:val="20"/>
                <w:lang w:eastAsia="es-ES"/>
              </w:rPr>
              <w:lastRenderedPageBreak/>
              <w:t>3</w:t>
            </w:r>
          </w:p>
        </w:tc>
        <w:tc>
          <w:tcPr>
            <w:tcW w:w="1959" w:type="dxa"/>
          </w:tcPr>
          <w:p w:rsidR="00AE5D1D" w:rsidRPr="003F6219" w:rsidRDefault="00AE5D1D" w:rsidP="003F6219">
            <w:pPr>
              <w:pStyle w:val="Prrafodelista"/>
              <w:spacing w:after="100" w:afterAutospacing="1"/>
              <w:ind w:left="0"/>
              <w:jc w:val="both"/>
              <w:rPr>
                <w:rFonts w:cs="Arial"/>
                <w:bCs/>
                <w:noProof/>
                <w:sz w:val="20"/>
                <w:szCs w:val="20"/>
                <w:lang w:eastAsia="es-ES"/>
              </w:rPr>
            </w:pPr>
            <w:r w:rsidRPr="003F6219">
              <w:rPr>
                <w:rFonts w:cs="Arial"/>
                <w:bCs/>
                <w:noProof/>
                <w:sz w:val="20"/>
                <w:szCs w:val="20"/>
                <w:lang w:eastAsia="es-ES"/>
              </w:rPr>
              <w:t>30-mayo-2016</w:t>
            </w:r>
          </w:p>
        </w:tc>
        <w:tc>
          <w:tcPr>
            <w:tcW w:w="3814" w:type="dxa"/>
          </w:tcPr>
          <w:p w:rsidR="00AE5D1D" w:rsidRPr="003F6219" w:rsidRDefault="00AE5D1D" w:rsidP="003F6219">
            <w:pPr>
              <w:pStyle w:val="Prrafodelista"/>
              <w:spacing w:after="100" w:afterAutospacing="1"/>
              <w:ind w:left="0"/>
              <w:jc w:val="both"/>
              <w:rPr>
                <w:rFonts w:cs="Arial"/>
                <w:sz w:val="20"/>
                <w:szCs w:val="20"/>
              </w:rPr>
            </w:pPr>
            <w:r w:rsidRPr="003F6219">
              <w:rPr>
                <w:rFonts w:cs="Arial"/>
                <w:sz w:val="20"/>
                <w:szCs w:val="20"/>
              </w:rPr>
              <w:t>Panasonic</w:t>
            </w:r>
          </w:p>
        </w:tc>
        <w:tc>
          <w:tcPr>
            <w:tcW w:w="1595" w:type="dxa"/>
          </w:tcPr>
          <w:p w:rsidR="00AE5D1D" w:rsidRPr="003F6219" w:rsidRDefault="00AE5D1D" w:rsidP="003F6219">
            <w:pPr>
              <w:pStyle w:val="Prrafodelista"/>
              <w:spacing w:after="100" w:afterAutospacing="1"/>
              <w:ind w:left="0"/>
              <w:jc w:val="center"/>
              <w:rPr>
                <w:rFonts w:cs="Arial"/>
                <w:bCs/>
                <w:noProof/>
                <w:sz w:val="20"/>
                <w:szCs w:val="20"/>
                <w:lang w:eastAsia="es-ES"/>
              </w:rPr>
            </w:pPr>
            <w:r w:rsidRPr="003F6219">
              <w:rPr>
                <w:rFonts w:cs="Arial"/>
                <w:sz w:val="20"/>
                <w:szCs w:val="20"/>
              </w:rPr>
              <w:t>476</w:t>
            </w:r>
          </w:p>
        </w:tc>
      </w:tr>
      <w:tr w:rsidR="00AE5D1D" w:rsidRPr="003F6219" w:rsidTr="003F6219">
        <w:trPr>
          <w:trHeight w:val="342"/>
          <w:jc w:val="center"/>
        </w:trPr>
        <w:tc>
          <w:tcPr>
            <w:tcW w:w="1275" w:type="dxa"/>
          </w:tcPr>
          <w:p w:rsidR="00AE5D1D" w:rsidRPr="003F6219" w:rsidRDefault="003E28B6" w:rsidP="003F6219">
            <w:pPr>
              <w:pStyle w:val="Prrafodelista"/>
              <w:spacing w:after="100" w:afterAutospacing="1"/>
              <w:ind w:left="0"/>
              <w:jc w:val="center"/>
              <w:rPr>
                <w:rFonts w:cs="Arial"/>
                <w:bCs/>
                <w:noProof/>
                <w:sz w:val="20"/>
                <w:szCs w:val="20"/>
                <w:lang w:eastAsia="es-ES"/>
              </w:rPr>
            </w:pPr>
            <w:r w:rsidRPr="003F6219">
              <w:rPr>
                <w:rFonts w:cs="Arial"/>
                <w:bCs/>
                <w:noProof/>
                <w:sz w:val="20"/>
                <w:szCs w:val="20"/>
                <w:lang w:eastAsia="es-ES"/>
              </w:rPr>
              <w:t>4</w:t>
            </w:r>
          </w:p>
        </w:tc>
        <w:tc>
          <w:tcPr>
            <w:tcW w:w="1959" w:type="dxa"/>
          </w:tcPr>
          <w:p w:rsidR="00AE5D1D" w:rsidRPr="003F6219" w:rsidRDefault="003E28B6" w:rsidP="003F6219">
            <w:pPr>
              <w:pStyle w:val="Prrafodelista"/>
              <w:spacing w:after="100" w:afterAutospacing="1"/>
              <w:ind w:left="0"/>
              <w:jc w:val="both"/>
              <w:rPr>
                <w:rFonts w:cs="Arial"/>
                <w:bCs/>
                <w:noProof/>
                <w:sz w:val="20"/>
                <w:szCs w:val="20"/>
                <w:lang w:eastAsia="es-ES"/>
              </w:rPr>
            </w:pPr>
            <w:r w:rsidRPr="003F6219">
              <w:rPr>
                <w:rFonts w:cs="Arial"/>
                <w:bCs/>
                <w:noProof/>
                <w:sz w:val="20"/>
                <w:szCs w:val="20"/>
                <w:lang w:eastAsia="es-ES"/>
              </w:rPr>
              <w:t>30-mayo-2016</w:t>
            </w:r>
          </w:p>
        </w:tc>
        <w:tc>
          <w:tcPr>
            <w:tcW w:w="3814" w:type="dxa"/>
          </w:tcPr>
          <w:p w:rsidR="00AE5D1D" w:rsidRPr="003F6219" w:rsidRDefault="00A21DF8" w:rsidP="003F6219">
            <w:pPr>
              <w:pStyle w:val="Prrafodelista"/>
              <w:spacing w:after="100" w:afterAutospacing="1"/>
              <w:ind w:left="0"/>
              <w:jc w:val="both"/>
              <w:rPr>
                <w:rFonts w:cs="Arial"/>
                <w:sz w:val="20"/>
                <w:szCs w:val="20"/>
              </w:rPr>
            </w:pPr>
            <w:r w:rsidRPr="003F6219">
              <w:rPr>
                <w:rFonts w:cs="Arial"/>
                <w:sz w:val="20"/>
                <w:szCs w:val="20"/>
              </w:rPr>
              <w:t>Upn Casting</w:t>
            </w:r>
          </w:p>
        </w:tc>
        <w:tc>
          <w:tcPr>
            <w:tcW w:w="1595" w:type="dxa"/>
          </w:tcPr>
          <w:p w:rsidR="00AE5D1D" w:rsidRPr="003F6219" w:rsidRDefault="00A21DF8" w:rsidP="003F6219">
            <w:pPr>
              <w:pStyle w:val="Prrafodelista"/>
              <w:spacing w:after="100" w:afterAutospacing="1"/>
              <w:ind w:left="0"/>
              <w:jc w:val="center"/>
              <w:rPr>
                <w:rFonts w:cs="Arial"/>
                <w:bCs/>
                <w:noProof/>
                <w:sz w:val="20"/>
                <w:szCs w:val="20"/>
                <w:lang w:eastAsia="es-ES"/>
              </w:rPr>
            </w:pPr>
            <w:r w:rsidRPr="003F6219">
              <w:rPr>
                <w:rFonts w:cs="Arial"/>
                <w:bCs/>
                <w:noProof/>
                <w:sz w:val="20"/>
                <w:szCs w:val="20"/>
                <w:lang w:eastAsia="es-ES"/>
              </w:rPr>
              <w:t>70</w:t>
            </w:r>
          </w:p>
        </w:tc>
      </w:tr>
      <w:tr w:rsidR="00A21DF8" w:rsidRPr="003F6219" w:rsidTr="003F6219">
        <w:trPr>
          <w:trHeight w:val="56"/>
          <w:jc w:val="center"/>
        </w:trPr>
        <w:tc>
          <w:tcPr>
            <w:tcW w:w="7049" w:type="dxa"/>
            <w:gridSpan w:val="3"/>
            <w:vAlign w:val="center"/>
          </w:tcPr>
          <w:p w:rsidR="00A21DF8" w:rsidRPr="003F6219" w:rsidRDefault="00A21DF8" w:rsidP="003F6219">
            <w:pPr>
              <w:pStyle w:val="Prrafodelista"/>
              <w:spacing w:after="0"/>
              <w:ind w:left="0"/>
              <w:jc w:val="center"/>
              <w:rPr>
                <w:rFonts w:cs="Arial"/>
                <w:b/>
                <w:bCs/>
                <w:noProof/>
                <w:sz w:val="20"/>
                <w:szCs w:val="20"/>
                <w:lang w:eastAsia="es-ES"/>
              </w:rPr>
            </w:pPr>
            <w:r w:rsidRPr="003F6219">
              <w:rPr>
                <w:rFonts w:cs="Arial"/>
                <w:b/>
                <w:bCs/>
                <w:noProof/>
                <w:sz w:val="20"/>
                <w:szCs w:val="20"/>
                <w:lang w:eastAsia="es-ES"/>
              </w:rPr>
              <w:t>Total</w:t>
            </w:r>
          </w:p>
        </w:tc>
        <w:tc>
          <w:tcPr>
            <w:tcW w:w="1595" w:type="dxa"/>
            <w:vAlign w:val="center"/>
          </w:tcPr>
          <w:p w:rsidR="00A21DF8" w:rsidRPr="003F6219" w:rsidRDefault="00A21DF8" w:rsidP="003F6219">
            <w:pPr>
              <w:pStyle w:val="Prrafodelista"/>
              <w:spacing w:after="0"/>
              <w:ind w:left="0"/>
              <w:jc w:val="center"/>
              <w:rPr>
                <w:rFonts w:cs="Arial"/>
                <w:b/>
                <w:bCs/>
                <w:noProof/>
                <w:sz w:val="20"/>
                <w:szCs w:val="20"/>
                <w:lang w:eastAsia="es-ES"/>
              </w:rPr>
            </w:pPr>
            <w:r w:rsidRPr="003F6219">
              <w:rPr>
                <w:rFonts w:cs="Arial"/>
                <w:b/>
                <w:bCs/>
                <w:noProof/>
                <w:sz w:val="20"/>
                <w:szCs w:val="20"/>
                <w:lang w:eastAsia="es-ES"/>
              </w:rPr>
              <w:t>2,296</w:t>
            </w:r>
          </w:p>
        </w:tc>
      </w:tr>
    </w:tbl>
    <w:p w:rsidR="00AE5D1D" w:rsidRPr="003F6219" w:rsidRDefault="00AE5D1D" w:rsidP="00FB12EC">
      <w:pPr>
        <w:pStyle w:val="Prrafodelista"/>
        <w:spacing w:after="0"/>
        <w:ind w:left="0"/>
        <w:jc w:val="both"/>
        <w:rPr>
          <w:rFonts w:cs="Arial"/>
          <w:bCs/>
          <w:noProof/>
          <w:sz w:val="20"/>
          <w:szCs w:val="20"/>
          <w:lang w:eastAsia="es-ES"/>
        </w:rPr>
      </w:pPr>
    </w:p>
    <w:p w:rsidR="00A21DF8" w:rsidRPr="003F6219" w:rsidRDefault="00A21DF8" w:rsidP="00FB12EC">
      <w:pPr>
        <w:pStyle w:val="Prrafodelista"/>
        <w:spacing w:after="0"/>
        <w:ind w:left="0"/>
        <w:jc w:val="both"/>
        <w:rPr>
          <w:rFonts w:cs="Arial"/>
          <w:bCs/>
          <w:noProof/>
          <w:sz w:val="20"/>
          <w:szCs w:val="20"/>
          <w:lang w:eastAsia="es-ES"/>
        </w:rPr>
      </w:pPr>
      <w:r w:rsidRPr="003F6219">
        <w:rPr>
          <w:rFonts w:cs="Arial"/>
          <w:bCs/>
          <w:noProof/>
          <w:sz w:val="20"/>
          <w:szCs w:val="20"/>
          <w:lang w:eastAsia="es-ES"/>
        </w:rPr>
        <w:t>Municipio de Tijuana</w:t>
      </w:r>
    </w:p>
    <w:p w:rsidR="00936A33" w:rsidRPr="003F6219" w:rsidRDefault="00936A33" w:rsidP="00936A33">
      <w:pPr>
        <w:pStyle w:val="Prrafodelista"/>
        <w:spacing w:after="0"/>
        <w:jc w:val="both"/>
        <w:rPr>
          <w:rFonts w:cs="Arial"/>
          <w:bCs/>
          <w:noProof/>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963"/>
        <w:gridCol w:w="3822"/>
        <w:gridCol w:w="1598"/>
      </w:tblGrid>
      <w:tr w:rsidR="00A21DF8" w:rsidRPr="003F6219" w:rsidTr="0034618C">
        <w:trPr>
          <w:jc w:val="center"/>
        </w:trPr>
        <w:tc>
          <w:tcPr>
            <w:tcW w:w="1278" w:type="dxa"/>
            <w:shd w:val="clear" w:color="auto" w:fill="D9D9D9"/>
          </w:tcPr>
          <w:p w:rsidR="00A21DF8" w:rsidRPr="003F6219" w:rsidRDefault="00A21DF8" w:rsidP="0034618C">
            <w:pPr>
              <w:pStyle w:val="Prrafodelista"/>
              <w:spacing w:after="0"/>
              <w:ind w:left="0"/>
              <w:jc w:val="both"/>
              <w:rPr>
                <w:rFonts w:cs="Arial"/>
                <w:b/>
                <w:bCs/>
                <w:noProof/>
                <w:sz w:val="20"/>
                <w:szCs w:val="20"/>
                <w:lang w:eastAsia="es-ES"/>
              </w:rPr>
            </w:pPr>
            <w:r w:rsidRPr="003F6219">
              <w:rPr>
                <w:rFonts w:cs="Arial"/>
                <w:b/>
                <w:bCs/>
                <w:noProof/>
                <w:sz w:val="20"/>
                <w:szCs w:val="20"/>
                <w:lang w:eastAsia="es-ES"/>
              </w:rPr>
              <w:t>No.</w:t>
            </w:r>
          </w:p>
        </w:tc>
        <w:tc>
          <w:tcPr>
            <w:tcW w:w="1963" w:type="dxa"/>
            <w:shd w:val="clear" w:color="auto" w:fill="D9D9D9"/>
          </w:tcPr>
          <w:p w:rsidR="00A21DF8" w:rsidRPr="003F6219" w:rsidRDefault="00A21DF8" w:rsidP="0034618C">
            <w:pPr>
              <w:pStyle w:val="Prrafodelista"/>
              <w:spacing w:after="0"/>
              <w:ind w:left="0"/>
              <w:jc w:val="both"/>
              <w:rPr>
                <w:rFonts w:cs="Arial"/>
                <w:b/>
                <w:bCs/>
                <w:noProof/>
                <w:sz w:val="20"/>
                <w:szCs w:val="20"/>
                <w:lang w:eastAsia="es-ES"/>
              </w:rPr>
            </w:pPr>
            <w:r w:rsidRPr="003F6219">
              <w:rPr>
                <w:rFonts w:cs="Arial"/>
                <w:b/>
                <w:bCs/>
                <w:noProof/>
                <w:sz w:val="20"/>
                <w:szCs w:val="20"/>
                <w:lang w:eastAsia="es-ES"/>
              </w:rPr>
              <w:t>Fecha</w:t>
            </w:r>
          </w:p>
        </w:tc>
        <w:tc>
          <w:tcPr>
            <w:tcW w:w="3822" w:type="dxa"/>
            <w:shd w:val="clear" w:color="auto" w:fill="D9D9D9"/>
          </w:tcPr>
          <w:p w:rsidR="00A21DF8" w:rsidRPr="003F6219" w:rsidRDefault="00A21DF8" w:rsidP="0034618C">
            <w:pPr>
              <w:pStyle w:val="Prrafodelista"/>
              <w:spacing w:after="0"/>
              <w:ind w:left="0"/>
              <w:jc w:val="both"/>
              <w:rPr>
                <w:rFonts w:cs="Arial"/>
                <w:b/>
                <w:bCs/>
                <w:noProof/>
                <w:sz w:val="20"/>
                <w:szCs w:val="20"/>
                <w:lang w:eastAsia="es-ES"/>
              </w:rPr>
            </w:pPr>
            <w:r w:rsidRPr="003F6219">
              <w:rPr>
                <w:rFonts w:cs="Arial"/>
                <w:b/>
                <w:bCs/>
                <w:noProof/>
                <w:sz w:val="20"/>
                <w:szCs w:val="20"/>
                <w:lang w:eastAsia="es-ES"/>
              </w:rPr>
              <w:t>Lugar</w:t>
            </w:r>
          </w:p>
        </w:tc>
        <w:tc>
          <w:tcPr>
            <w:tcW w:w="1598" w:type="dxa"/>
            <w:shd w:val="clear" w:color="auto" w:fill="D9D9D9"/>
          </w:tcPr>
          <w:p w:rsidR="00A21DF8" w:rsidRPr="003F6219" w:rsidRDefault="00A21DF8" w:rsidP="0034618C">
            <w:pPr>
              <w:pStyle w:val="Prrafodelista"/>
              <w:spacing w:after="0"/>
              <w:ind w:left="0"/>
              <w:jc w:val="both"/>
              <w:rPr>
                <w:rFonts w:cs="Arial"/>
                <w:b/>
                <w:bCs/>
                <w:noProof/>
                <w:sz w:val="20"/>
                <w:szCs w:val="20"/>
                <w:lang w:eastAsia="es-ES"/>
              </w:rPr>
            </w:pPr>
            <w:r w:rsidRPr="003F6219">
              <w:rPr>
                <w:rFonts w:cs="Arial"/>
                <w:b/>
                <w:bCs/>
                <w:noProof/>
                <w:sz w:val="20"/>
                <w:szCs w:val="20"/>
                <w:lang w:eastAsia="es-ES"/>
              </w:rPr>
              <w:t>Atendidos</w:t>
            </w:r>
          </w:p>
        </w:tc>
      </w:tr>
      <w:tr w:rsidR="00A21DF8" w:rsidRPr="003F6219" w:rsidTr="0034618C">
        <w:trPr>
          <w:jc w:val="center"/>
        </w:trPr>
        <w:tc>
          <w:tcPr>
            <w:tcW w:w="1278" w:type="dxa"/>
          </w:tcPr>
          <w:p w:rsidR="00A21DF8" w:rsidRPr="003F6219" w:rsidRDefault="00A21DF8" w:rsidP="003F6219">
            <w:pPr>
              <w:pStyle w:val="Prrafodelista"/>
              <w:spacing w:after="100" w:afterAutospacing="1"/>
              <w:ind w:left="0"/>
              <w:jc w:val="center"/>
              <w:rPr>
                <w:rFonts w:cs="Arial"/>
                <w:bCs/>
                <w:noProof/>
                <w:sz w:val="20"/>
                <w:szCs w:val="20"/>
                <w:lang w:eastAsia="es-ES"/>
              </w:rPr>
            </w:pPr>
            <w:r w:rsidRPr="003F6219">
              <w:rPr>
                <w:rFonts w:cs="Arial"/>
                <w:bCs/>
                <w:noProof/>
                <w:sz w:val="20"/>
                <w:szCs w:val="20"/>
                <w:lang w:eastAsia="es-ES"/>
              </w:rPr>
              <w:t>1</w:t>
            </w:r>
          </w:p>
        </w:tc>
        <w:tc>
          <w:tcPr>
            <w:tcW w:w="1963" w:type="dxa"/>
          </w:tcPr>
          <w:p w:rsidR="00A21DF8" w:rsidRPr="003F6219" w:rsidRDefault="00A21DF8" w:rsidP="003F6219">
            <w:pPr>
              <w:pStyle w:val="Prrafodelista"/>
              <w:spacing w:after="100" w:afterAutospacing="1"/>
              <w:ind w:left="0"/>
              <w:jc w:val="both"/>
              <w:rPr>
                <w:rFonts w:cs="Arial"/>
                <w:bCs/>
                <w:noProof/>
                <w:sz w:val="20"/>
                <w:szCs w:val="20"/>
                <w:lang w:eastAsia="es-ES"/>
              </w:rPr>
            </w:pPr>
            <w:r w:rsidRPr="003F6219">
              <w:rPr>
                <w:rFonts w:cs="Arial"/>
                <w:bCs/>
                <w:noProof/>
                <w:sz w:val="20"/>
                <w:szCs w:val="20"/>
                <w:lang w:eastAsia="es-ES"/>
              </w:rPr>
              <w:t>2-junio-2016</w:t>
            </w:r>
          </w:p>
        </w:tc>
        <w:tc>
          <w:tcPr>
            <w:tcW w:w="3822" w:type="dxa"/>
          </w:tcPr>
          <w:p w:rsidR="00A21DF8" w:rsidRPr="003F6219" w:rsidRDefault="00A21DF8" w:rsidP="003F6219">
            <w:pPr>
              <w:pStyle w:val="Prrafodelista"/>
              <w:spacing w:after="100" w:afterAutospacing="1"/>
              <w:ind w:left="0"/>
              <w:jc w:val="both"/>
              <w:rPr>
                <w:rFonts w:cs="Arial"/>
                <w:sz w:val="20"/>
                <w:szCs w:val="20"/>
              </w:rPr>
            </w:pPr>
            <w:r w:rsidRPr="003F6219">
              <w:rPr>
                <w:rFonts w:cs="Arial"/>
                <w:sz w:val="20"/>
                <w:szCs w:val="20"/>
              </w:rPr>
              <w:t>Green Integrated</w:t>
            </w:r>
            <w:r w:rsidR="00A82036" w:rsidRPr="003F6219">
              <w:rPr>
                <w:rFonts w:cs="Arial"/>
                <w:sz w:val="20"/>
                <w:szCs w:val="20"/>
              </w:rPr>
              <w:t xml:space="preserve"> </w:t>
            </w:r>
            <w:r w:rsidRPr="003F6219">
              <w:rPr>
                <w:rFonts w:cs="Arial"/>
                <w:sz w:val="20"/>
                <w:szCs w:val="20"/>
              </w:rPr>
              <w:t>Logistics Inc.</w:t>
            </w:r>
          </w:p>
        </w:tc>
        <w:tc>
          <w:tcPr>
            <w:tcW w:w="1598" w:type="dxa"/>
          </w:tcPr>
          <w:p w:rsidR="00A21DF8" w:rsidRPr="003F6219" w:rsidRDefault="00A21DF8" w:rsidP="003F6219">
            <w:pPr>
              <w:pStyle w:val="Prrafodelista"/>
              <w:spacing w:after="100" w:afterAutospacing="1"/>
              <w:ind w:left="0"/>
              <w:jc w:val="center"/>
              <w:rPr>
                <w:rFonts w:cs="Arial"/>
                <w:bCs/>
                <w:noProof/>
                <w:sz w:val="20"/>
                <w:szCs w:val="20"/>
                <w:lang w:eastAsia="es-ES"/>
              </w:rPr>
            </w:pPr>
            <w:r w:rsidRPr="003F6219">
              <w:rPr>
                <w:rFonts w:cs="Arial"/>
                <w:bCs/>
                <w:noProof/>
                <w:sz w:val="20"/>
                <w:szCs w:val="20"/>
                <w:lang w:eastAsia="es-ES"/>
              </w:rPr>
              <w:t>300</w:t>
            </w:r>
          </w:p>
        </w:tc>
      </w:tr>
      <w:tr w:rsidR="00A21DF8" w:rsidRPr="003F6219" w:rsidTr="0034618C">
        <w:trPr>
          <w:jc w:val="center"/>
        </w:trPr>
        <w:tc>
          <w:tcPr>
            <w:tcW w:w="7063" w:type="dxa"/>
            <w:gridSpan w:val="3"/>
          </w:tcPr>
          <w:p w:rsidR="00A21DF8" w:rsidRPr="003F6219" w:rsidRDefault="00A21DF8" w:rsidP="003F6219">
            <w:pPr>
              <w:pStyle w:val="Prrafodelista"/>
              <w:spacing w:after="0"/>
              <w:ind w:left="0"/>
              <w:jc w:val="center"/>
              <w:rPr>
                <w:rFonts w:cs="Arial"/>
                <w:b/>
                <w:bCs/>
                <w:noProof/>
                <w:sz w:val="20"/>
                <w:szCs w:val="20"/>
                <w:lang w:eastAsia="es-ES"/>
              </w:rPr>
            </w:pPr>
            <w:r w:rsidRPr="003F6219">
              <w:rPr>
                <w:rFonts w:cs="Arial"/>
                <w:b/>
                <w:bCs/>
                <w:noProof/>
                <w:sz w:val="20"/>
                <w:szCs w:val="20"/>
                <w:lang w:eastAsia="es-ES"/>
              </w:rPr>
              <w:t>Total</w:t>
            </w:r>
          </w:p>
        </w:tc>
        <w:tc>
          <w:tcPr>
            <w:tcW w:w="1598" w:type="dxa"/>
          </w:tcPr>
          <w:p w:rsidR="00A21DF8" w:rsidRPr="003F6219" w:rsidRDefault="00A21DF8" w:rsidP="003F6219">
            <w:pPr>
              <w:pStyle w:val="Prrafodelista"/>
              <w:spacing w:after="0"/>
              <w:ind w:left="0"/>
              <w:jc w:val="center"/>
              <w:rPr>
                <w:rFonts w:cs="Arial"/>
                <w:b/>
                <w:bCs/>
                <w:noProof/>
                <w:sz w:val="20"/>
                <w:szCs w:val="20"/>
                <w:lang w:eastAsia="es-ES"/>
              </w:rPr>
            </w:pPr>
            <w:r w:rsidRPr="003F6219">
              <w:rPr>
                <w:rFonts w:cs="Arial"/>
                <w:b/>
                <w:bCs/>
                <w:noProof/>
                <w:sz w:val="20"/>
                <w:szCs w:val="20"/>
                <w:lang w:eastAsia="es-ES"/>
              </w:rPr>
              <w:t>300</w:t>
            </w:r>
          </w:p>
        </w:tc>
      </w:tr>
    </w:tbl>
    <w:p w:rsidR="00A21DF8" w:rsidRPr="003F6219" w:rsidRDefault="00A21DF8" w:rsidP="00A21DF8">
      <w:pPr>
        <w:pStyle w:val="Prrafodelista"/>
        <w:spacing w:after="0"/>
        <w:ind w:left="0"/>
        <w:jc w:val="both"/>
        <w:rPr>
          <w:rFonts w:cs="Arial"/>
          <w:bCs/>
          <w:noProof/>
          <w:sz w:val="20"/>
          <w:szCs w:val="20"/>
          <w:lang w:eastAsia="es-ES"/>
        </w:rPr>
      </w:pPr>
    </w:p>
    <w:p w:rsidR="00D255FC" w:rsidRPr="003F6219" w:rsidRDefault="00D255FC" w:rsidP="00A21DF8">
      <w:pPr>
        <w:pStyle w:val="Prrafodelista"/>
        <w:spacing w:after="0"/>
        <w:ind w:left="0"/>
        <w:jc w:val="both"/>
        <w:rPr>
          <w:rFonts w:cs="Arial"/>
          <w:bCs/>
          <w:noProof/>
          <w:sz w:val="20"/>
          <w:szCs w:val="20"/>
          <w:lang w:eastAsia="es-ES"/>
        </w:rPr>
      </w:pPr>
    </w:p>
    <w:p w:rsidR="00A21DF8" w:rsidRPr="003F6219" w:rsidRDefault="00A21DF8" w:rsidP="00A21DF8">
      <w:pPr>
        <w:pStyle w:val="Prrafodelista"/>
        <w:spacing w:after="0"/>
        <w:ind w:left="0"/>
        <w:jc w:val="both"/>
        <w:rPr>
          <w:rFonts w:cs="Arial"/>
          <w:bCs/>
          <w:noProof/>
          <w:sz w:val="20"/>
          <w:szCs w:val="20"/>
          <w:lang w:eastAsia="es-ES"/>
        </w:rPr>
      </w:pPr>
      <w:r w:rsidRPr="003F6219">
        <w:rPr>
          <w:rFonts w:cs="Arial"/>
          <w:bCs/>
          <w:noProof/>
          <w:sz w:val="20"/>
          <w:szCs w:val="20"/>
          <w:lang w:eastAsia="es-ES"/>
        </w:rPr>
        <w:t>Municipio de Ensenada</w:t>
      </w:r>
    </w:p>
    <w:p w:rsidR="00A21DF8" w:rsidRPr="003F6219" w:rsidRDefault="00A21DF8" w:rsidP="00A21DF8">
      <w:pPr>
        <w:pStyle w:val="Prrafodelista"/>
        <w:spacing w:after="0"/>
        <w:jc w:val="both"/>
        <w:rPr>
          <w:rFonts w:cs="Arial"/>
          <w:bCs/>
          <w:noProof/>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963"/>
        <w:gridCol w:w="3822"/>
        <w:gridCol w:w="1598"/>
      </w:tblGrid>
      <w:tr w:rsidR="00A21DF8" w:rsidRPr="003F6219" w:rsidTr="0034618C">
        <w:trPr>
          <w:jc w:val="center"/>
        </w:trPr>
        <w:tc>
          <w:tcPr>
            <w:tcW w:w="1278" w:type="dxa"/>
            <w:shd w:val="clear" w:color="auto" w:fill="D9D9D9"/>
          </w:tcPr>
          <w:p w:rsidR="00A21DF8" w:rsidRPr="003F6219" w:rsidRDefault="00A21DF8" w:rsidP="0034618C">
            <w:pPr>
              <w:pStyle w:val="Prrafodelista"/>
              <w:spacing w:after="0"/>
              <w:ind w:left="0"/>
              <w:jc w:val="both"/>
              <w:rPr>
                <w:rFonts w:cs="Arial"/>
                <w:b/>
                <w:bCs/>
                <w:noProof/>
                <w:sz w:val="20"/>
                <w:szCs w:val="20"/>
                <w:lang w:eastAsia="es-ES"/>
              </w:rPr>
            </w:pPr>
            <w:r w:rsidRPr="003F6219">
              <w:rPr>
                <w:rFonts w:cs="Arial"/>
                <w:b/>
                <w:bCs/>
                <w:noProof/>
                <w:sz w:val="20"/>
                <w:szCs w:val="20"/>
                <w:lang w:eastAsia="es-ES"/>
              </w:rPr>
              <w:t>No.</w:t>
            </w:r>
          </w:p>
        </w:tc>
        <w:tc>
          <w:tcPr>
            <w:tcW w:w="1963" w:type="dxa"/>
            <w:shd w:val="clear" w:color="auto" w:fill="D9D9D9"/>
          </w:tcPr>
          <w:p w:rsidR="00A21DF8" w:rsidRPr="003F6219" w:rsidRDefault="00A21DF8" w:rsidP="0034618C">
            <w:pPr>
              <w:pStyle w:val="Prrafodelista"/>
              <w:spacing w:after="0"/>
              <w:ind w:left="0"/>
              <w:jc w:val="both"/>
              <w:rPr>
                <w:rFonts w:cs="Arial"/>
                <w:b/>
                <w:bCs/>
                <w:noProof/>
                <w:sz w:val="20"/>
                <w:szCs w:val="20"/>
                <w:lang w:eastAsia="es-ES"/>
              </w:rPr>
            </w:pPr>
            <w:r w:rsidRPr="003F6219">
              <w:rPr>
                <w:rFonts w:cs="Arial"/>
                <w:b/>
                <w:bCs/>
                <w:noProof/>
                <w:sz w:val="20"/>
                <w:szCs w:val="20"/>
                <w:lang w:eastAsia="es-ES"/>
              </w:rPr>
              <w:t>Fecha</w:t>
            </w:r>
          </w:p>
        </w:tc>
        <w:tc>
          <w:tcPr>
            <w:tcW w:w="3822" w:type="dxa"/>
            <w:shd w:val="clear" w:color="auto" w:fill="D9D9D9"/>
          </w:tcPr>
          <w:p w:rsidR="00A21DF8" w:rsidRPr="003F6219" w:rsidRDefault="00A21DF8" w:rsidP="0034618C">
            <w:pPr>
              <w:pStyle w:val="Prrafodelista"/>
              <w:spacing w:after="0"/>
              <w:ind w:left="0"/>
              <w:jc w:val="both"/>
              <w:rPr>
                <w:rFonts w:cs="Arial"/>
                <w:b/>
                <w:bCs/>
                <w:noProof/>
                <w:sz w:val="20"/>
                <w:szCs w:val="20"/>
                <w:lang w:eastAsia="es-ES"/>
              </w:rPr>
            </w:pPr>
            <w:r w:rsidRPr="003F6219">
              <w:rPr>
                <w:rFonts w:cs="Arial"/>
                <w:b/>
                <w:bCs/>
                <w:noProof/>
                <w:sz w:val="20"/>
                <w:szCs w:val="20"/>
                <w:lang w:eastAsia="es-ES"/>
              </w:rPr>
              <w:t>Lugar</w:t>
            </w:r>
          </w:p>
        </w:tc>
        <w:tc>
          <w:tcPr>
            <w:tcW w:w="1598" w:type="dxa"/>
            <w:shd w:val="clear" w:color="auto" w:fill="D9D9D9"/>
          </w:tcPr>
          <w:p w:rsidR="00A21DF8" w:rsidRPr="003F6219" w:rsidRDefault="00A21DF8" w:rsidP="0034618C">
            <w:pPr>
              <w:pStyle w:val="Prrafodelista"/>
              <w:spacing w:after="0"/>
              <w:ind w:left="0"/>
              <w:jc w:val="both"/>
              <w:rPr>
                <w:rFonts w:cs="Arial"/>
                <w:b/>
                <w:bCs/>
                <w:noProof/>
                <w:sz w:val="20"/>
                <w:szCs w:val="20"/>
                <w:lang w:eastAsia="es-ES"/>
              </w:rPr>
            </w:pPr>
            <w:r w:rsidRPr="003F6219">
              <w:rPr>
                <w:rFonts w:cs="Arial"/>
                <w:b/>
                <w:bCs/>
                <w:noProof/>
                <w:sz w:val="20"/>
                <w:szCs w:val="20"/>
                <w:lang w:eastAsia="es-ES"/>
              </w:rPr>
              <w:t>Atendidos</w:t>
            </w:r>
          </w:p>
        </w:tc>
      </w:tr>
      <w:tr w:rsidR="00A21DF8" w:rsidRPr="003F6219" w:rsidTr="0034618C">
        <w:trPr>
          <w:jc w:val="center"/>
        </w:trPr>
        <w:tc>
          <w:tcPr>
            <w:tcW w:w="1278" w:type="dxa"/>
          </w:tcPr>
          <w:p w:rsidR="00A21DF8" w:rsidRPr="003F6219" w:rsidRDefault="00A21DF8" w:rsidP="003F6219">
            <w:pPr>
              <w:pStyle w:val="Prrafodelista"/>
              <w:spacing w:after="100" w:afterAutospacing="1"/>
              <w:ind w:left="0"/>
              <w:jc w:val="center"/>
              <w:rPr>
                <w:rFonts w:cs="Arial"/>
                <w:bCs/>
                <w:noProof/>
                <w:sz w:val="20"/>
                <w:szCs w:val="20"/>
                <w:lang w:eastAsia="es-ES"/>
              </w:rPr>
            </w:pPr>
            <w:r w:rsidRPr="003F6219">
              <w:rPr>
                <w:rFonts w:cs="Arial"/>
                <w:bCs/>
                <w:noProof/>
                <w:sz w:val="20"/>
                <w:szCs w:val="20"/>
                <w:lang w:eastAsia="es-ES"/>
              </w:rPr>
              <w:t>1</w:t>
            </w:r>
          </w:p>
        </w:tc>
        <w:tc>
          <w:tcPr>
            <w:tcW w:w="1963" w:type="dxa"/>
          </w:tcPr>
          <w:p w:rsidR="00A21DF8" w:rsidRPr="003F6219" w:rsidRDefault="00A21DF8" w:rsidP="003F6219">
            <w:pPr>
              <w:pStyle w:val="Prrafodelista"/>
              <w:spacing w:after="100" w:afterAutospacing="1"/>
              <w:ind w:left="0"/>
              <w:jc w:val="both"/>
              <w:rPr>
                <w:rFonts w:cs="Arial"/>
                <w:bCs/>
                <w:noProof/>
                <w:sz w:val="20"/>
                <w:szCs w:val="20"/>
                <w:lang w:eastAsia="es-ES"/>
              </w:rPr>
            </w:pPr>
            <w:r w:rsidRPr="003F6219">
              <w:rPr>
                <w:rFonts w:cs="Arial"/>
                <w:bCs/>
                <w:noProof/>
                <w:sz w:val="20"/>
                <w:szCs w:val="20"/>
                <w:lang w:eastAsia="es-ES"/>
              </w:rPr>
              <w:t>25-mayo-2016</w:t>
            </w:r>
          </w:p>
        </w:tc>
        <w:tc>
          <w:tcPr>
            <w:tcW w:w="3822" w:type="dxa"/>
          </w:tcPr>
          <w:p w:rsidR="00A21DF8" w:rsidRPr="003F6219" w:rsidRDefault="00A21DF8" w:rsidP="003F6219">
            <w:pPr>
              <w:pStyle w:val="Prrafodelista"/>
              <w:spacing w:after="100" w:afterAutospacing="1"/>
              <w:ind w:left="0"/>
              <w:jc w:val="both"/>
              <w:rPr>
                <w:rFonts w:cs="Arial"/>
                <w:sz w:val="20"/>
                <w:szCs w:val="20"/>
              </w:rPr>
            </w:pPr>
            <w:r w:rsidRPr="003F6219">
              <w:rPr>
                <w:rFonts w:cs="Arial"/>
                <w:sz w:val="20"/>
                <w:szCs w:val="20"/>
              </w:rPr>
              <w:t>Diaco Internacional SA De CV</w:t>
            </w:r>
          </w:p>
        </w:tc>
        <w:tc>
          <w:tcPr>
            <w:tcW w:w="1598" w:type="dxa"/>
          </w:tcPr>
          <w:p w:rsidR="00A21DF8" w:rsidRPr="003F6219" w:rsidRDefault="00A21DF8" w:rsidP="003F6219">
            <w:pPr>
              <w:pStyle w:val="Prrafodelista"/>
              <w:spacing w:after="100" w:afterAutospacing="1"/>
              <w:ind w:left="0"/>
              <w:jc w:val="center"/>
              <w:rPr>
                <w:rFonts w:cs="Arial"/>
                <w:bCs/>
                <w:noProof/>
                <w:sz w:val="20"/>
                <w:szCs w:val="20"/>
                <w:lang w:eastAsia="es-ES"/>
              </w:rPr>
            </w:pPr>
            <w:r w:rsidRPr="003F6219">
              <w:rPr>
                <w:rFonts w:cs="Arial"/>
                <w:bCs/>
                <w:noProof/>
                <w:sz w:val="20"/>
                <w:szCs w:val="20"/>
                <w:lang w:eastAsia="es-ES"/>
              </w:rPr>
              <w:t>1000</w:t>
            </w:r>
          </w:p>
        </w:tc>
      </w:tr>
      <w:tr w:rsidR="006444EB" w:rsidRPr="003F6219" w:rsidTr="0034618C">
        <w:trPr>
          <w:jc w:val="center"/>
        </w:trPr>
        <w:tc>
          <w:tcPr>
            <w:tcW w:w="1278" w:type="dxa"/>
          </w:tcPr>
          <w:p w:rsidR="006444EB" w:rsidRPr="003F6219" w:rsidRDefault="006444EB" w:rsidP="003F6219">
            <w:pPr>
              <w:pStyle w:val="Prrafodelista"/>
              <w:spacing w:after="100" w:afterAutospacing="1"/>
              <w:ind w:left="0"/>
              <w:jc w:val="center"/>
              <w:rPr>
                <w:rFonts w:cs="Arial"/>
                <w:bCs/>
                <w:noProof/>
                <w:sz w:val="20"/>
                <w:szCs w:val="20"/>
                <w:lang w:eastAsia="es-ES"/>
              </w:rPr>
            </w:pPr>
            <w:r w:rsidRPr="003F6219">
              <w:rPr>
                <w:rFonts w:cs="Arial"/>
                <w:bCs/>
                <w:noProof/>
                <w:sz w:val="20"/>
                <w:szCs w:val="20"/>
                <w:lang w:eastAsia="es-ES"/>
              </w:rPr>
              <w:t>2</w:t>
            </w:r>
          </w:p>
        </w:tc>
        <w:tc>
          <w:tcPr>
            <w:tcW w:w="1963" w:type="dxa"/>
          </w:tcPr>
          <w:p w:rsidR="006444EB" w:rsidRPr="003F6219" w:rsidRDefault="006444EB" w:rsidP="003F6219">
            <w:pPr>
              <w:pStyle w:val="Prrafodelista"/>
              <w:spacing w:after="100" w:afterAutospacing="1"/>
              <w:ind w:left="0"/>
              <w:jc w:val="both"/>
              <w:rPr>
                <w:rFonts w:cs="Arial"/>
                <w:bCs/>
                <w:noProof/>
                <w:sz w:val="20"/>
                <w:szCs w:val="20"/>
                <w:lang w:eastAsia="es-ES"/>
              </w:rPr>
            </w:pPr>
            <w:r w:rsidRPr="003F6219">
              <w:rPr>
                <w:rFonts w:cs="Arial"/>
                <w:bCs/>
                <w:noProof/>
                <w:sz w:val="20"/>
                <w:szCs w:val="20"/>
                <w:lang w:eastAsia="es-ES"/>
              </w:rPr>
              <w:t>27-mayo-2016</w:t>
            </w:r>
          </w:p>
        </w:tc>
        <w:tc>
          <w:tcPr>
            <w:tcW w:w="3822" w:type="dxa"/>
          </w:tcPr>
          <w:p w:rsidR="006444EB" w:rsidRPr="003F6219" w:rsidRDefault="006444EB" w:rsidP="003F6219">
            <w:pPr>
              <w:pStyle w:val="Prrafodelista"/>
              <w:spacing w:after="100" w:afterAutospacing="1"/>
              <w:ind w:left="0"/>
              <w:jc w:val="both"/>
              <w:rPr>
                <w:rFonts w:cs="Arial"/>
                <w:sz w:val="20"/>
                <w:szCs w:val="20"/>
              </w:rPr>
            </w:pPr>
            <w:r w:rsidRPr="003F6219">
              <w:rPr>
                <w:rFonts w:cs="Arial"/>
                <w:sz w:val="20"/>
                <w:szCs w:val="20"/>
              </w:rPr>
              <w:t>Knitopia</w:t>
            </w:r>
          </w:p>
        </w:tc>
        <w:tc>
          <w:tcPr>
            <w:tcW w:w="1598" w:type="dxa"/>
          </w:tcPr>
          <w:p w:rsidR="006444EB" w:rsidRPr="003F6219" w:rsidRDefault="006444EB" w:rsidP="003F6219">
            <w:pPr>
              <w:pStyle w:val="Prrafodelista"/>
              <w:spacing w:after="100" w:afterAutospacing="1"/>
              <w:ind w:left="0"/>
              <w:jc w:val="center"/>
              <w:rPr>
                <w:rFonts w:cs="Arial"/>
                <w:bCs/>
                <w:noProof/>
                <w:sz w:val="20"/>
                <w:szCs w:val="20"/>
                <w:lang w:eastAsia="es-ES"/>
              </w:rPr>
            </w:pPr>
            <w:r w:rsidRPr="003F6219">
              <w:rPr>
                <w:rFonts w:cs="Arial"/>
                <w:bCs/>
                <w:noProof/>
                <w:sz w:val="20"/>
                <w:szCs w:val="20"/>
                <w:lang w:eastAsia="es-ES"/>
              </w:rPr>
              <w:t>40</w:t>
            </w:r>
          </w:p>
        </w:tc>
      </w:tr>
      <w:tr w:rsidR="006444EB" w:rsidRPr="003F6219" w:rsidTr="0034618C">
        <w:trPr>
          <w:jc w:val="center"/>
        </w:trPr>
        <w:tc>
          <w:tcPr>
            <w:tcW w:w="1278" w:type="dxa"/>
          </w:tcPr>
          <w:p w:rsidR="006444EB" w:rsidRPr="003F6219" w:rsidRDefault="006444EB" w:rsidP="003F6219">
            <w:pPr>
              <w:pStyle w:val="Prrafodelista"/>
              <w:spacing w:after="100" w:afterAutospacing="1"/>
              <w:ind w:left="0"/>
              <w:jc w:val="center"/>
              <w:rPr>
                <w:rFonts w:cs="Arial"/>
                <w:bCs/>
                <w:noProof/>
                <w:sz w:val="20"/>
                <w:szCs w:val="20"/>
                <w:lang w:eastAsia="es-ES"/>
              </w:rPr>
            </w:pPr>
            <w:r w:rsidRPr="003F6219">
              <w:rPr>
                <w:rFonts w:cs="Arial"/>
                <w:bCs/>
                <w:noProof/>
                <w:sz w:val="20"/>
                <w:szCs w:val="20"/>
                <w:lang w:eastAsia="es-ES"/>
              </w:rPr>
              <w:t>3</w:t>
            </w:r>
          </w:p>
        </w:tc>
        <w:tc>
          <w:tcPr>
            <w:tcW w:w="1963" w:type="dxa"/>
          </w:tcPr>
          <w:p w:rsidR="006444EB" w:rsidRPr="003F6219" w:rsidRDefault="00220A5C" w:rsidP="003F6219">
            <w:pPr>
              <w:pStyle w:val="Prrafodelista"/>
              <w:spacing w:after="100" w:afterAutospacing="1"/>
              <w:ind w:left="0"/>
              <w:jc w:val="both"/>
              <w:rPr>
                <w:rFonts w:cs="Arial"/>
                <w:bCs/>
                <w:noProof/>
                <w:sz w:val="20"/>
                <w:szCs w:val="20"/>
                <w:lang w:eastAsia="es-ES"/>
              </w:rPr>
            </w:pPr>
            <w:r w:rsidRPr="003F6219">
              <w:rPr>
                <w:rFonts w:cs="Arial"/>
                <w:bCs/>
                <w:noProof/>
                <w:sz w:val="20"/>
                <w:szCs w:val="20"/>
                <w:lang w:eastAsia="es-ES"/>
              </w:rPr>
              <w:t>31</w:t>
            </w:r>
            <w:r w:rsidR="006444EB" w:rsidRPr="003F6219">
              <w:rPr>
                <w:rFonts w:cs="Arial"/>
                <w:bCs/>
                <w:noProof/>
                <w:sz w:val="20"/>
                <w:szCs w:val="20"/>
                <w:lang w:eastAsia="es-ES"/>
              </w:rPr>
              <w:t>-mayo-2016</w:t>
            </w:r>
          </w:p>
        </w:tc>
        <w:tc>
          <w:tcPr>
            <w:tcW w:w="3822" w:type="dxa"/>
          </w:tcPr>
          <w:p w:rsidR="006444EB" w:rsidRPr="003F6219" w:rsidRDefault="00220A5C" w:rsidP="003F6219">
            <w:pPr>
              <w:pStyle w:val="Prrafodelista"/>
              <w:spacing w:after="100" w:afterAutospacing="1"/>
              <w:ind w:left="0"/>
              <w:jc w:val="both"/>
              <w:rPr>
                <w:rFonts w:cs="Arial"/>
                <w:sz w:val="20"/>
                <w:szCs w:val="20"/>
              </w:rPr>
            </w:pPr>
            <w:r w:rsidRPr="003F6219">
              <w:rPr>
                <w:rFonts w:cs="Arial"/>
                <w:sz w:val="20"/>
                <w:szCs w:val="20"/>
              </w:rPr>
              <w:t>Factory 1</w:t>
            </w:r>
          </w:p>
        </w:tc>
        <w:tc>
          <w:tcPr>
            <w:tcW w:w="1598" w:type="dxa"/>
          </w:tcPr>
          <w:p w:rsidR="006444EB" w:rsidRPr="003F6219" w:rsidRDefault="00220A5C" w:rsidP="003F6219">
            <w:pPr>
              <w:pStyle w:val="Prrafodelista"/>
              <w:spacing w:after="100" w:afterAutospacing="1"/>
              <w:ind w:left="0"/>
              <w:jc w:val="center"/>
              <w:rPr>
                <w:rFonts w:cs="Arial"/>
                <w:bCs/>
                <w:noProof/>
                <w:sz w:val="20"/>
                <w:szCs w:val="20"/>
                <w:lang w:eastAsia="es-ES"/>
              </w:rPr>
            </w:pPr>
            <w:r w:rsidRPr="003F6219">
              <w:rPr>
                <w:rFonts w:cs="Arial"/>
                <w:bCs/>
                <w:noProof/>
                <w:sz w:val="20"/>
                <w:szCs w:val="20"/>
                <w:lang w:eastAsia="es-ES"/>
              </w:rPr>
              <w:t>1,400</w:t>
            </w:r>
          </w:p>
        </w:tc>
      </w:tr>
      <w:tr w:rsidR="00220A5C" w:rsidRPr="003F6219" w:rsidTr="0034618C">
        <w:trPr>
          <w:jc w:val="center"/>
        </w:trPr>
        <w:tc>
          <w:tcPr>
            <w:tcW w:w="1278" w:type="dxa"/>
          </w:tcPr>
          <w:p w:rsidR="00220A5C" w:rsidRPr="003F6219" w:rsidRDefault="00220A5C" w:rsidP="003F6219">
            <w:pPr>
              <w:pStyle w:val="Prrafodelista"/>
              <w:spacing w:after="100" w:afterAutospacing="1"/>
              <w:ind w:left="0"/>
              <w:jc w:val="center"/>
              <w:rPr>
                <w:rFonts w:cs="Arial"/>
                <w:bCs/>
                <w:noProof/>
                <w:sz w:val="20"/>
                <w:szCs w:val="20"/>
                <w:lang w:eastAsia="es-ES"/>
              </w:rPr>
            </w:pPr>
            <w:r w:rsidRPr="003F6219">
              <w:rPr>
                <w:rFonts w:cs="Arial"/>
                <w:bCs/>
                <w:noProof/>
                <w:sz w:val="20"/>
                <w:szCs w:val="20"/>
                <w:lang w:eastAsia="es-ES"/>
              </w:rPr>
              <w:t>4</w:t>
            </w:r>
          </w:p>
        </w:tc>
        <w:tc>
          <w:tcPr>
            <w:tcW w:w="1963" w:type="dxa"/>
          </w:tcPr>
          <w:p w:rsidR="00220A5C" w:rsidRPr="003F6219" w:rsidRDefault="00220A5C" w:rsidP="003F6219">
            <w:pPr>
              <w:pStyle w:val="Prrafodelista"/>
              <w:spacing w:after="100" w:afterAutospacing="1"/>
              <w:ind w:left="0"/>
              <w:jc w:val="both"/>
              <w:rPr>
                <w:rFonts w:cs="Arial"/>
                <w:bCs/>
                <w:noProof/>
                <w:sz w:val="20"/>
                <w:szCs w:val="20"/>
                <w:lang w:eastAsia="es-ES"/>
              </w:rPr>
            </w:pPr>
            <w:r w:rsidRPr="003F6219">
              <w:rPr>
                <w:rFonts w:cs="Arial"/>
                <w:bCs/>
                <w:noProof/>
                <w:sz w:val="20"/>
                <w:szCs w:val="20"/>
                <w:lang w:eastAsia="es-ES"/>
              </w:rPr>
              <w:t>31-mayo-2016</w:t>
            </w:r>
          </w:p>
        </w:tc>
        <w:tc>
          <w:tcPr>
            <w:tcW w:w="3822" w:type="dxa"/>
          </w:tcPr>
          <w:p w:rsidR="00220A5C" w:rsidRPr="003F6219" w:rsidRDefault="00220A5C" w:rsidP="003F6219">
            <w:pPr>
              <w:pStyle w:val="Prrafodelista"/>
              <w:spacing w:after="100" w:afterAutospacing="1"/>
              <w:ind w:left="0"/>
              <w:jc w:val="both"/>
              <w:rPr>
                <w:rFonts w:cs="Arial"/>
                <w:sz w:val="20"/>
                <w:szCs w:val="20"/>
              </w:rPr>
            </w:pPr>
            <w:r w:rsidRPr="003F6219">
              <w:rPr>
                <w:rFonts w:cs="Arial"/>
                <w:sz w:val="20"/>
                <w:szCs w:val="20"/>
              </w:rPr>
              <w:t>Dialight de Mexico S. DE RL de CV</w:t>
            </w:r>
          </w:p>
        </w:tc>
        <w:tc>
          <w:tcPr>
            <w:tcW w:w="1598" w:type="dxa"/>
          </w:tcPr>
          <w:p w:rsidR="00220A5C" w:rsidRPr="003F6219" w:rsidRDefault="00220A5C" w:rsidP="003F6219">
            <w:pPr>
              <w:pStyle w:val="Prrafodelista"/>
              <w:spacing w:after="100" w:afterAutospacing="1"/>
              <w:ind w:left="0"/>
              <w:jc w:val="center"/>
              <w:rPr>
                <w:rFonts w:cs="Arial"/>
                <w:bCs/>
                <w:noProof/>
                <w:sz w:val="20"/>
                <w:szCs w:val="20"/>
                <w:lang w:eastAsia="es-ES"/>
              </w:rPr>
            </w:pPr>
            <w:r w:rsidRPr="003F6219">
              <w:rPr>
                <w:rFonts w:cs="Arial"/>
                <w:bCs/>
                <w:noProof/>
                <w:sz w:val="20"/>
                <w:szCs w:val="20"/>
                <w:lang w:eastAsia="es-ES"/>
              </w:rPr>
              <w:t>1,045</w:t>
            </w:r>
          </w:p>
        </w:tc>
      </w:tr>
      <w:tr w:rsidR="00F569DC" w:rsidRPr="003F6219" w:rsidTr="0034618C">
        <w:trPr>
          <w:jc w:val="center"/>
        </w:trPr>
        <w:tc>
          <w:tcPr>
            <w:tcW w:w="1278" w:type="dxa"/>
          </w:tcPr>
          <w:p w:rsidR="00F569DC" w:rsidRPr="003F6219" w:rsidRDefault="00F569DC" w:rsidP="003F6219">
            <w:pPr>
              <w:pStyle w:val="Prrafodelista"/>
              <w:spacing w:after="100" w:afterAutospacing="1"/>
              <w:ind w:left="0"/>
              <w:jc w:val="center"/>
              <w:rPr>
                <w:rFonts w:cs="Arial"/>
                <w:bCs/>
                <w:noProof/>
                <w:sz w:val="20"/>
                <w:szCs w:val="20"/>
                <w:lang w:eastAsia="es-ES"/>
              </w:rPr>
            </w:pPr>
            <w:r w:rsidRPr="003F6219">
              <w:rPr>
                <w:rFonts w:cs="Arial"/>
                <w:bCs/>
                <w:noProof/>
                <w:sz w:val="20"/>
                <w:szCs w:val="20"/>
                <w:lang w:eastAsia="es-ES"/>
              </w:rPr>
              <w:t>5</w:t>
            </w:r>
          </w:p>
        </w:tc>
        <w:tc>
          <w:tcPr>
            <w:tcW w:w="1963" w:type="dxa"/>
          </w:tcPr>
          <w:p w:rsidR="00F569DC" w:rsidRPr="003F6219" w:rsidRDefault="00F569DC" w:rsidP="003F6219">
            <w:pPr>
              <w:pStyle w:val="Prrafodelista"/>
              <w:spacing w:after="100" w:afterAutospacing="1"/>
              <w:ind w:left="0"/>
              <w:jc w:val="both"/>
              <w:rPr>
                <w:rFonts w:cs="Arial"/>
                <w:bCs/>
                <w:noProof/>
                <w:sz w:val="20"/>
                <w:szCs w:val="20"/>
                <w:lang w:eastAsia="es-ES"/>
              </w:rPr>
            </w:pPr>
            <w:r w:rsidRPr="003F6219">
              <w:rPr>
                <w:rFonts w:cs="Arial"/>
                <w:bCs/>
                <w:noProof/>
                <w:sz w:val="20"/>
                <w:szCs w:val="20"/>
                <w:lang w:eastAsia="es-ES"/>
              </w:rPr>
              <w:t>1-junio-2016</w:t>
            </w:r>
          </w:p>
        </w:tc>
        <w:tc>
          <w:tcPr>
            <w:tcW w:w="3822" w:type="dxa"/>
          </w:tcPr>
          <w:p w:rsidR="00F569DC" w:rsidRPr="003F6219" w:rsidRDefault="00F569DC" w:rsidP="003F6219">
            <w:pPr>
              <w:pStyle w:val="Prrafodelista"/>
              <w:spacing w:after="100" w:afterAutospacing="1"/>
              <w:ind w:left="0"/>
              <w:jc w:val="both"/>
              <w:rPr>
                <w:rFonts w:cs="Arial"/>
                <w:sz w:val="20"/>
                <w:szCs w:val="20"/>
              </w:rPr>
            </w:pPr>
            <w:r w:rsidRPr="003F6219">
              <w:rPr>
                <w:rFonts w:cs="Arial"/>
                <w:sz w:val="20"/>
                <w:szCs w:val="20"/>
              </w:rPr>
              <w:t>Factory 2</w:t>
            </w:r>
          </w:p>
        </w:tc>
        <w:tc>
          <w:tcPr>
            <w:tcW w:w="1598" w:type="dxa"/>
          </w:tcPr>
          <w:p w:rsidR="00F569DC" w:rsidRPr="003F6219" w:rsidRDefault="00F569DC" w:rsidP="003F6219">
            <w:pPr>
              <w:pStyle w:val="Prrafodelista"/>
              <w:spacing w:after="100" w:afterAutospacing="1"/>
              <w:ind w:left="0"/>
              <w:jc w:val="center"/>
              <w:rPr>
                <w:rFonts w:cs="Arial"/>
                <w:bCs/>
                <w:noProof/>
                <w:sz w:val="20"/>
                <w:szCs w:val="20"/>
                <w:lang w:eastAsia="es-ES"/>
              </w:rPr>
            </w:pPr>
            <w:r w:rsidRPr="003F6219">
              <w:rPr>
                <w:rFonts w:cs="Arial"/>
                <w:bCs/>
                <w:noProof/>
                <w:sz w:val="20"/>
                <w:szCs w:val="20"/>
                <w:lang w:eastAsia="es-ES"/>
              </w:rPr>
              <w:t>320</w:t>
            </w:r>
          </w:p>
        </w:tc>
      </w:tr>
      <w:tr w:rsidR="00F569DC" w:rsidRPr="003F6219" w:rsidTr="0034618C">
        <w:trPr>
          <w:jc w:val="center"/>
        </w:trPr>
        <w:tc>
          <w:tcPr>
            <w:tcW w:w="1278" w:type="dxa"/>
          </w:tcPr>
          <w:p w:rsidR="00F569DC" w:rsidRPr="003F6219" w:rsidRDefault="00F569DC" w:rsidP="003F6219">
            <w:pPr>
              <w:pStyle w:val="Prrafodelista"/>
              <w:spacing w:after="100" w:afterAutospacing="1"/>
              <w:ind w:left="0"/>
              <w:jc w:val="center"/>
              <w:rPr>
                <w:rFonts w:cs="Arial"/>
                <w:bCs/>
                <w:noProof/>
                <w:sz w:val="20"/>
                <w:szCs w:val="20"/>
                <w:lang w:eastAsia="es-ES"/>
              </w:rPr>
            </w:pPr>
            <w:r w:rsidRPr="003F6219">
              <w:rPr>
                <w:rFonts w:cs="Arial"/>
                <w:bCs/>
                <w:noProof/>
                <w:sz w:val="20"/>
                <w:szCs w:val="20"/>
                <w:lang w:eastAsia="es-ES"/>
              </w:rPr>
              <w:t>6</w:t>
            </w:r>
          </w:p>
        </w:tc>
        <w:tc>
          <w:tcPr>
            <w:tcW w:w="1963" w:type="dxa"/>
          </w:tcPr>
          <w:p w:rsidR="00F569DC" w:rsidRPr="003F6219" w:rsidRDefault="00F569DC" w:rsidP="003F6219">
            <w:pPr>
              <w:pStyle w:val="Prrafodelista"/>
              <w:spacing w:after="100" w:afterAutospacing="1"/>
              <w:ind w:left="0"/>
              <w:jc w:val="both"/>
              <w:rPr>
                <w:rFonts w:cs="Arial"/>
                <w:bCs/>
                <w:noProof/>
                <w:sz w:val="20"/>
                <w:szCs w:val="20"/>
                <w:lang w:eastAsia="es-ES"/>
              </w:rPr>
            </w:pPr>
            <w:r w:rsidRPr="003F6219">
              <w:rPr>
                <w:rFonts w:cs="Arial"/>
                <w:bCs/>
                <w:noProof/>
                <w:sz w:val="20"/>
                <w:szCs w:val="20"/>
                <w:lang w:eastAsia="es-ES"/>
              </w:rPr>
              <w:t>1-junio-2016</w:t>
            </w:r>
          </w:p>
        </w:tc>
        <w:tc>
          <w:tcPr>
            <w:tcW w:w="3822" w:type="dxa"/>
          </w:tcPr>
          <w:p w:rsidR="00F569DC" w:rsidRPr="003F6219" w:rsidRDefault="00F569DC" w:rsidP="003F6219">
            <w:pPr>
              <w:pStyle w:val="Prrafodelista"/>
              <w:spacing w:after="100" w:afterAutospacing="1"/>
              <w:ind w:left="0"/>
              <w:jc w:val="both"/>
              <w:rPr>
                <w:rFonts w:cs="Arial"/>
                <w:sz w:val="20"/>
                <w:szCs w:val="20"/>
              </w:rPr>
            </w:pPr>
            <w:r w:rsidRPr="003F6219">
              <w:rPr>
                <w:rFonts w:cs="Arial"/>
                <w:sz w:val="20"/>
                <w:szCs w:val="20"/>
              </w:rPr>
              <w:t>Factory 3</w:t>
            </w:r>
          </w:p>
        </w:tc>
        <w:tc>
          <w:tcPr>
            <w:tcW w:w="1598" w:type="dxa"/>
          </w:tcPr>
          <w:p w:rsidR="00F569DC" w:rsidRPr="003F6219" w:rsidRDefault="00F569DC" w:rsidP="003F6219">
            <w:pPr>
              <w:pStyle w:val="Prrafodelista"/>
              <w:spacing w:after="100" w:afterAutospacing="1"/>
              <w:ind w:left="0"/>
              <w:jc w:val="center"/>
              <w:rPr>
                <w:rFonts w:cs="Arial"/>
                <w:bCs/>
                <w:noProof/>
                <w:sz w:val="20"/>
                <w:szCs w:val="20"/>
                <w:lang w:eastAsia="es-ES"/>
              </w:rPr>
            </w:pPr>
            <w:r w:rsidRPr="003F6219">
              <w:rPr>
                <w:rFonts w:cs="Arial"/>
                <w:bCs/>
                <w:noProof/>
                <w:sz w:val="20"/>
                <w:szCs w:val="20"/>
                <w:lang w:eastAsia="es-ES"/>
              </w:rPr>
              <w:t>130</w:t>
            </w:r>
          </w:p>
        </w:tc>
      </w:tr>
      <w:tr w:rsidR="00F569DC" w:rsidRPr="003F6219" w:rsidTr="0034618C">
        <w:trPr>
          <w:jc w:val="center"/>
        </w:trPr>
        <w:tc>
          <w:tcPr>
            <w:tcW w:w="7063" w:type="dxa"/>
            <w:gridSpan w:val="3"/>
          </w:tcPr>
          <w:p w:rsidR="00F569DC" w:rsidRPr="003F6219" w:rsidRDefault="00F569DC" w:rsidP="003F6219">
            <w:pPr>
              <w:pStyle w:val="Prrafodelista"/>
              <w:spacing w:after="0"/>
              <w:ind w:left="0"/>
              <w:jc w:val="center"/>
              <w:rPr>
                <w:rFonts w:cs="Arial"/>
                <w:b/>
                <w:bCs/>
                <w:noProof/>
                <w:sz w:val="20"/>
                <w:szCs w:val="20"/>
                <w:lang w:eastAsia="es-ES"/>
              </w:rPr>
            </w:pPr>
            <w:r w:rsidRPr="003F6219">
              <w:rPr>
                <w:rFonts w:cs="Arial"/>
                <w:b/>
                <w:bCs/>
                <w:noProof/>
                <w:sz w:val="20"/>
                <w:szCs w:val="20"/>
                <w:lang w:eastAsia="es-ES"/>
              </w:rPr>
              <w:t>Total</w:t>
            </w:r>
          </w:p>
        </w:tc>
        <w:tc>
          <w:tcPr>
            <w:tcW w:w="1598" w:type="dxa"/>
          </w:tcPr>
          <w:p w:rsidR="00F569DC" w:rsidRPr="003F6219" w:rsidRDefault="00F569DC" w:rsidP="003F6219">
            <w:pPr>
              <w:pStyle w:val="Prrafodelista"/>
              <w:spacing w:after="0"/>
              <w:ind w:left="0"/>
              <w:jc w:val="center"/>
              <w:rPr>
                <w:rFonts w:cs="Arial"/>
                <w:b/>
                <w:bCs/>
                <w:noProof/>
                <w:sz w:val="20"/>
                <w:szCs w:val="20"/>
                <w:lang w:eastAsia="es-ES"/>
              </w:rPr>
            </w:pPr>
            <w:r w:rsidRPr="003F6219">
              <w:rPr>
                <w:rFonts w:cs="Arial"/>
                <w:b/>
                <w:bCs/>
                <w:noProof/>
                <w:sz w:val="20"/>
                <w:szCs w:val="20"/>
                <w:lang w:eastAsia="es-ES"/>
              </w:rPr>
              <w:t>3,935</w:t>
            </w:r>
          </w:p>
        </w:tc>
      </w:tr>
    </w:tbl>
    <w:p w:rsidR="00AB6222" w:rsidRPr="003F6219" w:rsidRDefault="00AB6222" w:rsidP="00001899">
      <w:pPr>
        <w:spacing w:after="0"/>
        <w:jc w:val="both"/>
        <w:rPr>
          <w:rFonts w:cs="Arial"/>
          <w:b/>
          <w:bCs/>
          <w:noProof/>
          <w:sz w:val="20"/>
          <w:szCs w:val="20"/>
          <w:lang w:eastAsia="es-ES"/>
        </w:rPr>
      </w:pPr>
    </w:p>
    <w:p w:rsidR="00AB6222" w:rsidRDefault="00AB6222" w:rsidP="00001899">
      <w:pPr>
        <w:spacing w:after="0"/>
        <w:jc w:val="both"/>
        <w:rPr>
          <w:rFonts w:cs="Arial"/>
          <w:b/>
          <w:bCs/>
          <w:noProof/>
          <w:sz w:val="24"/>
          <w:szCs w:val="24"/>
          <w:lang w:eastAsia="es-ES"/>
        </w:rPr>
      </w:pPr>
    </w:p>
    <w:p w:rsidR="00AB6222" w:rsidRPr="00AB6222" w:rsidRDefault="00AB6222" w:rsidP="00165ACB">
      <w:pPr>
        <w:numPr>
          <w:ilvl w:val="0"/>
          <w:numId w:val="3"/>
        </w:numPr>
        <w:spacing w:after="0"/>
        <w:jc w:val="both"/>
        <w:rPr>
          <w:rFonts w:cs="Arial"/>
          <w:b/>
          <w:bCs/>
          <w:noProof/>
          <w:sz w:val="24"/>
          <w:szCs w:val="24"/>
          <w:lang w:eastAsia="es-ES"/>
        </w:rPr>
      </w:pPr>
      <w:r w:rsidRPr="00AB6222">
        <w:rPr>
          <w:rFonts w:ascii="Arial" w:hAnsi="Arial" w:cs="Arial"/>
          <w:b/>
          <w:sz w:val="24"/>
          <w:szCs w:val="24"/>
        </w:rPr>
        <w:t>Participación de Negocios para incentivar la Participación Ciudadana otorgando descuentos y promociones el día 5 de Junio”</w:t>
      </w:r>
    </w:p>
    <w:p w:rsidR="00AB6222" w:rsidRDefault="00AB6222" w:rsidP="00AB6222">
      <w:pPr>
        <w:spacing w:after="0"/>
        <w:jc w:val="both"/>
        <w:rPr>
          <w:rFonts w:ascii="Arial" w:hAnsi="Arial" w:cs="Arial"/>
          <w:b/>
          <w:sz w:val="24"/>
          <w:szCs w:val="24"/>
        </w:rPr>
      </w:pPr>
    </w:p>
    <w:p w:rsidR="00AB6222" w:rsidRDefault="00AB6222" w:rsidP="00AB6222">
      <w:pPr>
        <w:spacing w:after="0"/>
        <w:jc w:val="both"/>
        <w:rPr>
          <w:rFonts w:cs="Arial"/>
          <w:sz w:val="24"/>
          <w:szCs w:val="24"/>
        </w:rPr>
      </w:pPr>
      <w:r w:rsidRPr="00AB6222">
        <w:rPr>
          <w:rFonts w:cs="Arial"/>
          <w:sz w:val="24"/>
          <w:szCs w:val="24"/>
        </w:rPr>
        <w:t>Durante el segundo trimestre</w:t>
      </w:r>
      <w:r>
        <w:rPr>
          <w:rFonts w:cs="Arial"/>
          <w:sz w:val="24"/>
          <w:szCs w:val="24"/>
        </w:rPr>
        <w:t>, se realizaron gestiones en diversos negocios a fin de obtener descuentos y promociones para los ciudadanos que acudieron a votar el día 5 de junio como se detalla a continuación:</w:t>
      </w:r>
    </w:p>
    <w:p w:rsidR="00AB6222" w:rsidRDefault="00AB6222" w:rsidP="00AB6222">
      <w:pPr>
        <w:spacing w:after="0"/>
        <w:jc w:val="both"/>
        <w:rPr>
          <w:rFonts w:cs="Arial"/>
          <w:sz w:val="24"/>
          <w:szCs w:val="24"/>
        </w:rPr>
      </w:pPr>
    </w:p>
    <w:tbl>
      <w:tblPr>
        <w:tblW w:w="0" w:type="auto"/>
        <w:jc w:val="center"/>
        <w:tblLook w:val="04A0"/>
      </w:tblPr>
      <w:tblGrid>
        <w:gridCol w:w="473"/>
        <w:gridCol w:w="1601"/>
        <w:gridCol w:w="1202"/>
        <w:gridCol w:w="1144"/>
        <w:gridCol w:w="2258"/>
        <w:gridCol w:w="2893"/>
      </w:tblGrid>
      <w:tr w:rsidR="00631DA8" w:rsidRPr="00631DA8" w:rsidTr="00631DA8">
        <w:trPr>
          <w:trHeight w:val="990"/>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631DA8" w:rsidRPr="00631DA8" w:rsidRDefault="003F6219" w:rsidP="00631DA8">
            <w:pPr>
              <w:spacing w:after="0" w:line="240" w:lineRule="auto"/>
              <w:jc w:val="center"/>
              <w:rPr>
                <w:b/>
                <w:bCs/>
                <w:color w:val="000000"/>
                <w:sz w:val="16"/>
                <w:szCs w:val="16"/>
                <w:lang w:val="en-US" w:eastAsia="en-US"/>
              </w:rPr>
            </w:pPr>
            <w:r w:rsidRPr="00631DA8">
              <w:rPr>
                <w:b/>
                <w:bCs/>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631DA8" w:rsidRPr="00631DA8" w:rsidRDefault="003F6219" w:rsidP="00631DA8">
            <w:pPr>
              <w:spacing w:after="0" w:line="240" w:lineRule="auto"/>
              <w:jc w:val="center"/>
              <w:rPr>
                <w:b/>
                <w:bCs/>
                <w:color w:val="000000"/>
                <w:sz w:val="16"/>
                <w:szCs w:val="16"/>
                <w:lang w:val="en-US" w:eastAsia="en-US"/>
              </w:rPr>
            </w:pPr>
            <w:r w:rsidRPr="00631DA8">
              <w:rPr>
                <w:b/>
                <w:bCs/>
                <w:color w:val="000000"/>
                <w:sz w:val="16"/>
                <w:szCs w:val="16"/>
                <w:lang w:val="en-US" w:eastAsia="en-US"/>
              </w:rPr>
              <w:t>NOMBRE DEL COMERCIO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631DA8" w:rsidRPr="00631DA8" w:rsidRDefault="003F6219" w:rsidP="00631DA8">
            <w:pPr>
              <w:spacing w:after="0" w:line="240" w:lineRule="auto"/>
              <w:jc w:val="center"/>
              <w:rPr>
                <w:b/>
                <w:bCs/>
                <w:color w:val="000000"/>
                <w:sz w:val="16"/>
                <w:szCs w:val="16"/>
                <w:lang w:val="en-US" w:eastAsia="en-US"/>
              </w:rPr>
            </w:pPr>
            <w:r w:rsidRPr="00631DA8">
              <w:rPr>
                <w:b/>
                <w:bCs/>
                <w:color w:val="000000"/>
                <w:sz w:val="16"/>
                <w:szCs w:val="16"/>
                <w:lang w:val="en-US" w:eastAsia="en-US"/>
              </w:rPr>
              <w:t>GIRO DEL COMERCIO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631DA8" w:rsidRPr="00631DA8" w:rsidRDefault="003F6219" w:rsidP="00631DA8">
            <w:pPr>
              <w:spacing w:after="0" w:line="240" w:lineRule="auto"/>
              <w:jc w:val="center"/>
              <w:rPr>
                <w:b/>
                <w:bCs/>
                <w:color w:val="000000"/>
                <w:sz w:val="16"/>
                <w:szCs w:val="16"/>
                <w:lang w:val="en-US" w:eastAsia="en-US"/>
              </w:rPr>
            </w:pPr>
            <w:r w:rsidRPr="00631DA8">
              <w:rPr>
                <w:b/>
                <w:bCs/>
                <w:color w:val="000000"/>
                <w:sz w:val="16"/>
                <w:szCs w:val="16"/>
                <w:lang w:val="en-US" w:eastAsia="en-US"/>
              </w:rPr>
              <w:t xml:space="preserve">ALCANCE DEL COMERCIO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631DA8" w:rsidRPr="00631DA8" w:rsidRDefault="003F6219" w:rsidP="00631DA8">
            <w:pPr>
              <w:spacing w:after="0" w:line="240" w:lineRule="auto"/>
              <w:jc w:val="center"/>
              <w:rPr>
                <w:b/>
                <w:bCs/>
                <w:color w:val="000000"/>
                <w:sz w:val="16"/>
                <w:szCs w:val="16"/>
                <w:lang w:eastAsia="en-US"/>
              </w:rPr>
            </w:pPr>
            <w:r w:rsidRPr="00631DA8">
              <w:rPr>
                <w:b/>
                <w:bCs/>
                <w:color w:val="000000"/>
                <w:sz w:val="16"/>
                <w:szCs w:val="16"/>
                <w:lang w:eastAsia="en-US"/>
              </w:rPr>
              <w:t>DESCUENTO O PRODUCTO GRATUITO QUE OFRECERÁN AL ELECTOR QUE MUESTRE SU DEDO PINTADO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631DA8" w:rsidRPr="00631DA8" w:rsidRDefault="003F6219" w:rsidP="00631DA8">
            <w:pPr>
              <w:spacing w:after="0" w:line="240" w:lineRule="auto"/>
              <w:jc w:val="center"/>
              <w:rPr>
                <w:b/>
                <w:bCs/>
                <w:color w:val="000000"/>
                <w:sz w:val="16"/>
                <w:szCs w:val="16"/>
                <w:lang w:eastAsia="en-US"/>
              </w:rPr>
            </w:pPr>
            <w:r w:rsidRPr="00631DA8">
              <w:rPr>
                <w:b/>
                <w:bCs/>
                <w:color w:val="000000"/>
                <w:sz w:val="16"/>
                <w:szCs w:val="16"/>
                <w:lang w:eastAsia="en-US"/>
              </w:rPr>
              <w:t>DESCRIPCIÓN DEL DESCUENTO O PRODUCTO GRATUITO</w:t>
            </w:r>
          </w:p>
        </w:tc>
      </w:tr>
      <w:tr w:rsidR="00631DA8" w:rsidRPr="00631DA8" w:rsidTr="00631DA8">
        <w:trPr>
          <w:trHeight w:val="14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1</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 xml:space="preserve">OXXO </w:t>
            </w:r>
            <w:r w:rsidRPr="00631DA8">
              <w:rPr>
                <w:b/>
                <w:bCs/>
                <w:color w:val="000000"/>
                <w:sz w:val="16"/>
                <w:szCs w:val="16"/>
                <w:lang w:val="en-US" w:eastAsia="en-US"/>
              </w:rPr>
              <w:t>*</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Tienda</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Estatal</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 xml:space="preserve">Gratuito </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Un café</w:t>
            </w:r>
          </w:p>
        </w:tc>
      </w:tr>
      <w:tr w:rsidR="00631DA8" w:rsidRPr="00631DA8" w:rsidTr="00631DA8">
        <w:trPr>
          <w:trHeight w:val="14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2</w:t>
            </w:r>
          </w:p>
        </w:tc>
        <w:tc>
          <w:tcPr>
            <w:tcW w:w="0" w:type="auto"/>
            <w:tcBorders>
              <w:top w:val="nil"/>
              <w:left w:val="nil"/>
              <w:bottom w:val="single" w:sz="4" w:space="0" w:color="auto"/>
              <w:right w:val="single" w:sz="4" w:space="0" w:color="auto"/>
            </w:tcBorders>
            <w:shd w:val="clear" w:color="auto" w:fill="auto"/>
            <w:noWrap/>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Jugos BAMOA</w:t>
            </w:r>
          </w:p>
        </w:tc>
        <w:tc>
          <w:tcPr>
            <w:tcW w:w="0" w:type="auto"/>
            <w:tcBorders>
              <w:top w:val="nil"/>
              <w:left w:val="nil"/>
              <w:bottom w:val="single" w:sz="4" w:space="0" w:color="auto"/>
              <w:right w:val="single" w:sz="4" w:space="0" w:color="auto"/>
            </w:tcBorders>
            <w:shd w:val="clear" w:color="auto" w:fill="auto"/>
            <w:noWrap/>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Restaurant</w:t>
            </w:r>
          </w:p>
        </w:tc>
        <w:tc>
          <w:tcPr>
            <w:tcW w:w="0" w:type="auto"/>
            <w:tcBorders>
              <w:top w:val="nil"/>
              <w:left w:val="nil"/>
              <w:bottom w:val="single" w:sz="4" w:space="0" w:color="auto"/>
              <w:right w:val="single" w:sz="4" w:space="0" w:color="auto"/>
            </w:tcBorders>
            <w:shd w:val="clear" w:color="auto" w:fill="auto"/>
            <w:noWrap/>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Mexicali</w:t>
            </w:r>
          </w:p>
        </w:tc>
        <w:tc>
          <w:tcPr>
            <w:tcW w:w="0" w:type="auto"/>
            <w:tcBorders>
              <w:top w:val="nil"/>
              <w:left w:val="nil"/>
              <w:bottom w:val="single" w:sz="4" w:space="0" w:color="auto"/>
              <w:right w:val="single" w:sz="4" w:space="0" w:color="auto"/>
            </w:tcBorders>
            <w:shd w:val="clear" w:color="auto" w:fill="auto"/>
            <w:noWrap/>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Descuento</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eastAsia="en-US"/>
              </w:rPr>
            </w:pPr>
            <w:r w:rsidRPr="00631DA8">
              <w:rPr>
                <w:color w:val="000000"/>
                <w:sz w:val="16"/>
                <w:szCs w:val="16"/>
                <w:lang w:eastAsia="en-US"/>
              </w:rPr>
              <w:t>Un agua de sabor o café gratis en la compra de un platillo</w:t>
            </w:r>
          </w:p>
        </w:tc>
      </w:tr>
      <w:tr w:rsidR="00631DA8" w:rsidRPr="00631DA8" w:rsidTr="00631DA8">
        <w:trPr>
          <w:trHeight w:val="14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3</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China Bistro</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Restaurant</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Mexicali</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Descuento</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10% en el consumo</w:t>
            </w:r>
          </w:p>
        </w:tc>
      </w:tr>
      <w:tr w:rsidR="00631DA8" w:rsidRPr="00631DA8" w:rsidTr="00631DA8">
        <w:trPr>
          <w:trHeight w:val="14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4</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Pekin                                                        (Justo Sierra)</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Restaurant</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Mexicali</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 xml:space="preserve">Gratuito </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eastAsia="en-US"/>
              </w:rPr>
            </w:pPr>
            <w:r w:rsidRPr="00631DA8">
              <w:rPr>
                <w:color w:val="000000"/>
                <w:sz w:val="16"/>
                <w:szCs w:val="16"/>
                <w:lang w:eastAsia="en-US"/>
              </w:rPr>
              <w:t>Una jarra de té o una botana a mesa donde todos los mayores de edad muestren su dedo pintado</w:t>
            </w:r>
          </w:p>
        </w:tc>
      </w:tr>
      <w:tr w:rsidR="00631DA8" w:rsidRPr="00631DA8" w:rsidTr="00631DA8">
        <w:trPr>
          <w:trHeight w:val="14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5</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China House                            (Justo Sierra)</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Restaurant</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Mexicali</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Descuento</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10% en el consumo</w:t>
            </w:r>
          </w:p>
        </w:tc>
      </w:tr>
      <w:tr w:rsidR="00631DA8" w:rsidRPr="00631DA8" w:rsidTr="00DE682D">
        <w:trPr>
          <w:trHeight w:val="14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6</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Accesorios Amado</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Refaccionaria</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Mexicali</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Descuento</w:t>
            </w:r>
          </w:p>
        </w:tc>
        <w:tc>
          <w:tcPr>
            <w:tcW w:w="0" w:type="auto"/>
            <w:tcBorders>
              <w:top w:val="nil"/>
              <w:left w:val="nil"/>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10% en servicios y refacciones</w:t>
            </w:r>
          </w:p>
        </w:tc>
      </w:tr>
      <w:tr w:rsidR="00631DA8" w:rsidRPr="00631DA8" w:rsidTr="00DE682D">
        <w:trPr>
          <w:trHeight w:val="14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 xml:space="preserve">Refacciones la </w:t>
            </w:r>
            <w:r w:rsidRPr="00631DA8">
              <w:rPr>
                <w:color w:val="000000"/>
                <w:sz w:val="16"/>
                <w:szCs w:val="16"/>
                <w:lang w:val="en-US" w:eastAsia="en-US"/>
              </w:rPr>
              <w:lastRenderedPageBreak/>
              <w:t>Comercial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lastRenderedPageBreak/>
              <w:t>Refaccionaria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Mexicali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val="en-US" w:eastAsia="en-US"/>
              </w:rPr>
            </w:pPr>
            <w:r w:rsidRPr="00631DA8">
              <w:rPr>
                <w:color w:val="000000"/>
                <w:sz w:val="16"/>
                <w:szCs w:val="16"/>
                <w:lang w:val="en-US" w:eastAsia="en-US"/>
              </w:rPr>
              <w:t>Gratuito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31DA8" w:rsidRPr="00631DA8" w:rsidRDefault="00631DA8" w:rsidP="00631DA8">
            <w:pPr>
              <w:spacing w:after="0" w:line="240" w:lineRule="auto"/>
              <w:jc w:val="center"/>
              <w:rPr>
                <w:color w:val="000000"/>
                <w:sz w:val="16"/>
                <w:szCs w:val="16"/>
                <w:lang w:eastAsia="en-US"/>
              </w:rPr>
            </w:pPr>
            <w:r w:rsidRPr="00631DA8">
              <w:rPr>
                <w:color w:val="000000"/>
                <w:sz w:val="16"/>
                <w:szCs w:val="16"/>
                <w:lang w:eastAsia="en-US"/>
              </w:rPr>
              <w:t xml:space="preserve">Aroma para vehículo y tarjeta de </w:t>
            </w:r>
            <w:r w:rsidRPr="00631DA8">
              <w:rPr>
                <w:color w:val="000000"/>
                <w:sz w:val="16"/>
                <w:szCs w:val="16"/>
                <w:lang w:eastAsia="en-US"/>
              </w:rPr>
              <w:lastRenderedPageBreak/>
              <w:t>descuento que será valida por lo que resta del 2016 (con la tarjeta se obtendrán descuentos del 5% hasta un 20%)</w:t>
            </w:r>
          </w:p>
        </w:tc>
      </w:tr>
    </w:tbl>
    <w:p w:rsidR="00AB6222" w:rsidRDefault="00AB6222" w:rsidP="00001899">
      <w:pPr>
        <w:spacing w:after="0"/>
        <w:jc w:val="both"/>
        <w:rPr>
          <w:rFonts w:cs="Arial"/>
          <w:b/>
          <w:bCs/>
          <w:noProof/>
          <w:sz w:val="24"/>
          <w:szCs w:val="24"/>
          <w:lang w:eastAsia="es-ES"/>
        </w:rPr>
      </w:pPr>
    </w:p>
    <w:tbl>
      <w:tblPr>
        <w:tblW w:w="9491" w:type="dxa"/>
        <w:jc w:val="center"/>
        <w:tblCellMar>
          <w:left w:w="115" w:type="dxa"/>
          <w:right w:w="115" w:type="dxa"/>
        </w:tblCellMar>
        <w:tblLook w:val="04A0"/>
      </w:tblPr>
      <w:tblGrid>
        <w:gridCol w:w="487"/>
        <w:gridCol w:w="1580"/>
        <w:gridCol w:w="1258"/>
        <w:gridCol w:w="990"/>
        <w:gridCol w:w="2064"/>
        <w:gridCol w:w="3112"/>
      </w:tblGrid>
      <w:tr w:rsidR="003F6219" w:rsidRPr="00DD3E7B" w:rsidTr="00DD3E7B">
        <w:trPr>
          <w:trHeight w:val="144"/>
          <w:jc w:val="center"/>
        </w:trPr>
        <w:tc>
          <w:tcPr>
            <w:tcW w:w="46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F6219" w:rsidRPr="00631DA8" w:rsidRDefault="003F6219" w:rsidP="00F22058">
            <w:pPr>
              <w:spacing w:after="0" w:line="240" w:lineRule="auto"/>
              <w:jc w:val="center"/>
              <w:rPr>
                <w:b/>
                <w:bCs/>
                <w:color w:val="000000"/>
                <w:sz w:val="16"/>
                <w:szCs w:val="16"/>
                <w:lang w:val="en-US" w:eastAsia="en-US"/>
              </w:rPr>
            </w:pPr>
            <w:r w:rsidRPr="00631DA8">
              <w:rPr>
                <w:b/>
                <w:bCs/>
                <w:color w:val="000000"/>
                <w:sz w:val="16"/>
                <w:szCs w:val="16"/>
                <w:lang w:val="en-US" w:eastAsia="en-US"/>
              </w:rPr>
              <w:t>NO.</w:t>
            </w:r>
          </w:p>
        </w:tc>
        <w:tc>
          <w:tcPr>
            <w:tcW w:w="1583" w:type="dxa"/>
            <w:tcBorders>
              <w:top w:val="single" w:sz="4" w:space="0" w:color="auto"/>
              <w:left w:val="nil"/>
              <w:bottom w:val="single" w:sz="4" w:space="0" w:color="auto"/>
              <w:right w:val="single" w:sz="4" w:space="0" w:color="auto"/>
            </w:tcBorders>
            <w:shd w:val="clear" w:color="000000" w:fill="D9D9D9"/>
            <w:vAlign w:val="center"/>
            <w:hideMark/>
          </w:tcPr>
          <w:p w:rsidR="003F6219" w:rsidRPr="00631DA8" w:rsidRDefault="003F6219" w:rsidP="00F22058">
            <w:pPr>
              <w:spacing w:after="0" w:line="240" w:lineRule="auto"/>
              <w:jc w:val="center"/>
              <w:rPr>
                <w:b/>
                <w:bCs/>
                <w:color w:val="000000"/>
                <w:sz w:val="16"/>
                <w:szCs w:val="16"/>
                <w:lang w:val="en-US" w:eastAsia="en-US"/>
              </w:rPr>
            </w:pPr>
            <w:r w:rsidRPr="00631DA8">
              <w:rPr>
                <w:b/>
                <w:bCs/>
                <w:color w:val="000000"/>
                <w:sz w:val="16"/>
                <w:szCs w:val="16"/>
                <w:lang w:val="en-US" w:eastAsia="en-US"/>
              </w:rPr>
              <w:t>NOMBRE DEL COMERCIO</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rsidR="003F6219" w:rsidRPr="00631DA8" w:rsidRDefault="003F6219" w:rsidP="00F22058">
            <w:pPr>
              <w:spacing w:after="0" w:line="240" w:lineRule="auto"/>
              <w:jc w:val="center"/>
              <w:rPr>
                <w:b/>
                <w:bCs/>
                <w:color w:val="000000"/>
                <w:sz w:val="16"/>
                <w:szCs w:val="16"/>
                <w:lang w:val="en-US" w:eastAsia="en-US"/>
              </w:rPr>
            </w:pPr>
            <w:r w:rsidRPr="00631DA8">
              <w:rPr>
                <w:b/>
                <w:bCs/>
                <w:color w:val="000000"/>
                <w:sz w:val="16"/>
                <w:szCs w:val="16"/>
                <w:lang w:val="en-US" w:eastAsia="en-US"/>
              </w:rPr>
              <w:t>GIRO DEL COMERCIO</w:t>
            </w:r>
          </w:p>
        </w:tc>
        <w:tc>
          <w:tcPr>
            <w:tcW w:w="990" w:type="dxa"/>
            <w:tcBorders>
              <w:top w:val="single" w:sz="4" w:space="0" w:color="auto"/>
              <w:left w:val="nil"/>
              <w:bottom w:val="single" w:sz="4" w:space="0" w:color="auto"/>
              <w:right w:val="single" w:sz="4" w:space="0" w:color="auto"/>
            </w:tcBorders>
            <w:shd w:val="clear" w:color="000000" w:fill="D9D9D9"/>
            <w:vAlign w:val="center"/>
            <w:hideMark/>
          </w:tcPr>
          <w:p w:rsidR="003F6219" w:rsidRPr="00631DA8" w:rsidRDefault="003F6219" w:rsidP="00F22058">
            <w:pPr>
              <w:spacing w:after="0" w:line="240" w:lineRule="auto"/>
              <w:jc w:val="center"/>
              <w:rPr>
                <w:b/>
                <w:bCs/>
                <w:color w:val="000000"/>
                <w:sz w:val="16"/>
                <w:szCs w:val="16"/>
                <w:lang w:val="en-US" w:eastAsia="en-US"/>
              </w:rPr>
            </w:pPr>
            <w:r w:rsidRPr="00631DA8">
              <w:rPr>
                <w:b/>
                <w:bCs/>
                <w:color w:val="000000"/>
                <w:sz w:val="16"/>
                <w:szCs w:val="16"/>
                <w:lang w:val="en-US" w:eastAsia="en-US"/>
              </w:rPr>
              <w:t xml:space="preserve">ALCANCE DEL COMERCIO </w:t>
            </w:r>
          </w:p>
        </w:tc>
        <w:tc>
          <w:tcPr>
            <w:tcW w:w="2070" w:type="dxa"/>
            <w:tcBorders>
              <w:top w:val="single" w:sz="4" w:space="0" w:color="auto"/>
              <w:left w:val="nil"/>
              <w:bottom w:val="single" w:sz="4" w:space="0" w:color="auto"/>
              <w:right w:val="single" w:sz="4" w:space="0" w:color="auto"/>
            </w:tcBorders>
            <w:shd w:val="clear" w:color="000000" w:fill="D9D9D9"/>
            <w:vAlign w:val="center"/>
            <w:hideMark/>
          </w:tcPr>
          <w:p w:rsidR="003F6219" w:rsidRPr="00631DA8" w:rsidRDefault="003F6219" w:rsidP="00F22058">
            <w:pPr>
              <w:spacing w:after="0" w:line="240" w:lineRule="auto"/>
              <w:jc w:val="center"/>
              <w:rPr>
                <w:b/>
                <w:bCs/>
                <w:color w:val="000000"/>
                <w:sz w:val="16"/>
                <w:szCs w:val="16"/>
                <w:lang w:eastAsia="en-US"/>
              </w:rPr>
            </w:pPr>
            <w:r w:rsidRPr="00631DA8">
              <w:rPr>
                <w:b/>
                <w:bCs/>
                <w:color w:val="000000"/>
                <w:sz w:val="16"/>
                <w:szCs w:val="16"/>
                <w:lang w:eastAsia="en-US"/>
              </w:rPr>
              <w:t>DESCUENTO O PRODUCTO GRATUITO QUE OFRECERÁN AL ELECTOR QUE MUESTRE SU DEDO PINTADO</w:t>
            </w:r>
          </w:p>
        </w:tc>
        <w:tc>
          <w:tcPr>
            <w:tcW w:w="3123" w:type="dxa"/>
            <w:tcBorders>
              <w:top w:val="single" w:sz="4" w:space="0" w:color="auto"/>
              <w:left w:val="nil"/>
              <w:bottom w:val="single" w:sz="4" w:space="0" w:color="auto"/>
              <w:right w:val="single" w:sz="4" w:space="0" w:color="auto"/>
            </w:tcBorders>
            <w:shd w:val="clear" w:color="000000" w:fill="D9D9D9"/>
            <w:vAlign w:val="center"/>
            <w:hideMark/>
          </w:tcPr>
          <w:p w:rsidR="003F6219" w:rsidRPr="00631DA8" w:rsidRDefault="003F6219" w:rsidP="00F22058">
            <w:pPr>
              <w:spacing w:after="0" w:line="240" w:lineRule="auto"/>
              <w:jc w:val="center"/>
              <w:rPr>
                <w:b/>
                <w:bCs/>
                <w:color w:val="000000"/>
                <w:sz w:val="16"/>
                <w:szCs w:val="16"/>
                <w:lang w:eastAsia="en-US"/>
              </w:rPr>
            </w:pPr>
            <w:r w:rsidRPr="00631DA8">
              <w:rPr>
                <w:b/>
                <w:bCs/>
                <w:color w:val="000000"/>
                <w:sz w:val="16"/>
                <w:szCs w:val="16"/>
                <w:lang w:eastAsia="en-US"/>
              </w:rPr>
              <w:t>DESCRIPCIÓN DEL DESCUENTO O PRODUCTO GRATUITO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Tabú</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Sushi</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2</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Perla Negra</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Mariscos</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3</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Hooters</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Restaurant</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4</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Yougurth Light</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Kit Zone</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5</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El campanario</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Restaurant</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6</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Tacos de pescado Muelle</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Taquería</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7</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Valentina</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Restaurant</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8</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Carbao</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Restaurant</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9</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Tetera</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Karaoke Bar</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Anzuelo</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Restaurant</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11</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Mr. Niko (3 sucursales)</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Sushi</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12</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Chiltepinos (Galerías)</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Restaurant</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13</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Safari</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Café</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14</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Colibrí</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Café</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15</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Rincón Azteca</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Restaurant</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16</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Cabo Grill</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Restaurant</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17</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Kotori (Vista Hermosa)</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Sushi</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18</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Flautas &amp; Sopes</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Restaurant</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19</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Dragón</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Restaurant</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20</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Humberto Fish Taco</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Restaurant</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21</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La Senaduría</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Restaurant</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22</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La Plazita</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Restaurant</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23</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Las Campanas</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Restaurant</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24</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Sirloin</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Restaurant</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25</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Palominos</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Restaurant</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26</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 xml:space="preserve">Mr. Pampas </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Restaurant</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27</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Titi Burguer</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Restaurant</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r w:rsidR="00DD3E7B" w:rsidRPr="00DD3E7B" w:rsidTr="00DD3E7B">
        <w:trPr>
          <w:trHeight w:val="144"/>
          <w:jc w:val="center"/>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28</w:t>
            </w:r>
          </w:p>
        </w:tc>
        <w:tc>
          <w:tcPr>
            <w:tcW w:w="158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Fontana Pizza</w:t>
            </w:r>
          </w:p>
        </w:tc>
        <w:tc>
          <w:tcPr>
            <w:tcW w:w="126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Restaurant</w:t>
            </w:r>
          </w:p>
        </w:tc>
        <w:tc>
          <w:tcPr>
            <w:tcW w:w="99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Mexicali</w:t>
            </w:r>
          </w:p>
        </w:tc>
        <w:tc>
          <w:tcPr>
            <w:tcW w:w="2070"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Descuento</w:t>
            </w:r>
          </w:p>
        </w:tc>
        <w:tc>
          <w:tcPr>
            <w:tcW w:w="3123" w:type="dxa"/>
            <w:tcBorders>
              <w:top w:val="nil"/>
              <w:left w:val="nil"/>
              <w:bottom w:val="single" w:sz="4" w:space="0" w:color="auto"/>
              <w:right w:val="single" w:sz="4" w:space="0" w:color="auto"/>
            </w:tcBorders>
            <w:shd w:val="clear" w:color="auto" w:fill="auto"/>
            <w:vAlign w:val="center"/>
            <w:hideMark/>
          </w:tcPr>
          <w:p w:rsidR="00DD3E7B" w:rsidRPr="00DD3E7B" w:rsidRDefault="00DD3E7B" w:rsidP="00DD3E7B">
            <w:pPr>
              <w:spacing w:after="0" w:line="240" w:lineRule="auto"/>
              <w:jc w:val="center"/>
              <w:rPr>
                <w:color w:val="000000"/>
                <w:sz w:val="16"/>
                <w:szCs w:val="16"/>
                <w:lang w:val="en-US" w:eastAsia="en-US"/>
              </w:rPr>
            </w:pPr>
            <w:r w:rsidRPr="00DD3E7B">
              <w:rPr>
                <w:color w:val="000000"/>
                <w:sz w:val="16"/>
                <w:szCs w:val="16"/>
                <w:lang w:val="en-US" w:eastAsia="en-US"/>
              </w:rPr>
              <w:t>10% en el consumo</w:t>
            </w:r>
          </w:p>
        </w:tc>
      </w:tr>
    </w:tbl>
    <w:p w:rsidR="00AB6222" w:rsidRDefault="00AB6222" w:rsidP="00AB6222">
      <w:pPr>
        <w:spacing w:after="0"/>
        <w:jc w:val="center"/>
        <w:rPr>
          <w:rFonts w:cs="Arial"/>
          <w:b/>
          <w:bCs/>
          <w:noProof/>
          <w:sz w:val="24"/>
          <w:szCs w:val="24"/>
          <w:lang w:eastAsia="es-ES"/>
        </w:rPr>
      </w:pPr>
    </w:p>
    <w:tbl>
      <w:tblPr>
        <w:tblW w:w="9884" w:type="dxa"/>
        <w:jc w:val="center"/>
        <w:tblInd w:w="627" w:type="dxa"/>
        <w:tblLook w:val="04A0"/>
      </w:tblPr>
      <w:tblGrid>
        <w:gridCol w:w="558"/>
        <w:gridCol w:w="1843"/>
        <w:gridCol w:w="1260"/>
        <w:gridCol w:w="953"/>
        <w:gridCol w:w="2120"/>
        <w:gridCol w:w="3150"/>
      </w:tblGrid>
      <w:tr w:rsidR="003F6219" w:rsidRPr="0041111A" w:rsidTr="003F6219">
        <w:trPr>
          <w:trHeight w:val="20"/>
          <w:jc w:val="center"/>
        </w:trPr>
        <w:tc>
          <w:tcPr>
            <w:tcW w:w="55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F6219" w:rsidRPr="00631DA8" w:rsidRDefault="003F6219" w:rsidP="00F22058">
            <w:pPr>
              <w:spacing w:after="0" w:line="240" w:lineRule="auto"/>
              <w:jc w:val="center"/>
              <w:rPr>
                <w:b/>
                <w:bCs/>
                <w:color w:val="000000"/>
                <w:sz w:val="16"/>
                <w:szCs w:val="16"/>
                <w:lang w:val="en-US" w:eastAsia="en-US"/>
              </w:rPr>
            </w:pPr>
            <w:r w:rsidRPr="00631DA8">
              <w:rPr>
                <w:b/>
                <w:bCs/>
                <w:color w:val="000000"/>
                <w:sz w:val="16"/>
                <w:szCs w:val="16"/>
                <w:lang w:val="en-US" w:eastAsia="en-US"/>
              </w:rPr>
              <w:t>NO.</w:t>
            </w:r>
          </w:p>
        </w:tc>
        <w:tc>
          <w:tcPr>
            <w:tcW w:w="1843" w:type="dxa"/>
            <w:tcBorders>
              <w:top w:val="single" w:sz="4" w:space="0" w:color="auto"/>
              <w:left w:val="nil"/>
              <w:bottom w:val="single" w:sz="4" w:space="0" w:color="auto"/>
              <w:right w:val="single" w:sz="4" w:space="0" w:color="auto"/>
            </w:tcBorders>
            <w:shd w:val="clear" w:color="000000" w:fill="D9D9D9"/>
            <w:vAlign w:val="center"/>
            <w:hideMark/>
          </w:tcPr>
          <w:p w:rsidR="003F6219" w:rsidRPr="00631DA8" w:rsidRDefault="003F6219" w:rsidP="00F22058">
            <w:pPr>
              <w:spacing w:after="0" w:line="240" w:lineRule="auto"/>
              <w:jc w:val="center"/>
              <w:rPr>
                <w:b/>
                <w:bCs/>
                <w:color w:val="000000"/>
                <w:sz w:val="16"/>
                <w:szCs w:val="16"/>
                <w:lang w:val="en-US" w:eastAsia="en-US"/>
              </w:rPr>
            </w:pPr>
            <w:r w:rsidRPr="00631DA8">
              <w:rPr>
                <w:b/>
                <w:bCs/>
                <w:color w:val="000000"/>
                <w:sz w:val="16"/>
                <w:szCs w:val="16"/>
                <w:lang w:val="en-US" w:eastAsia="en-US"/>
              </w:rPr>
              <w:t>NOMBRE DEL COMERCIO</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rsidR="003F6219" w:rsidRPr="00631DA8" w:rsidRDefault="003F6219" w:rsidP="00F22058">
            <w:pPr>
              <w:spacing w:after="0" w:line="240" w:lineRule="auto"/>
              <w:jc w:val="center"/>
              <w:rPr>
                <w:b/>
                <w:bCs/>
                <w:color w:val="000000"/>
                <w:sz w:val="16"/>
                <w:szCs w:val="16"/>
                <w:lang w:val="en-US" w:eastAsia="en-US"/>
              </w:rPr>
            </w:pPr>
            <w:r w:rsidRPr="00631DA8">
              <w:rPr>
                <w:b/>
                <w:bCs/>
                <w:color w:val="000000"/>
                <w:sz w:val="16"/>
                <w:szCs w:val="16"/>
                <w:lang w:val="en-US" w:eastAsia="en-US"/>
              </w:rPr>
              <w:t>GIRO DEL COMERCIO</w:t>
            </w:r>
          </w:p>
        </w:tc>
        <w:tc>
          <w:tcPr>
            <w:tcW w:w="953" w:type="dxa"/>
            <w:tcBorders>
              <w:top w:val="single" w:sz="4" w:space="0" w:color="auto"/>
              <w:left w:val="nil"/>
              <w:bottom w:val="single" w:sz="4" w:space="0" w:color="auto"/>
              <w:right w:val="single" w:sz="4" w:space="0" w:color="auto"/>
            </w:tcBorders>
            <w:shd w:val="clear" w:color="000000" w:fill="D9D9D9"/>
            <w:vAlign w:val="center"/>
            <w:hideMark/>
          </w:tcPr>
          <w:p w:rsidR="003F6219" w:rsidRPr="00631DA8" w:rsidRDefault="003F6219" w:rsidP="00F22058">
            <w:pPr>
              <w:spacing w:after="0" w:line="240" w:lineRule="auto"/>
              <w:jc w:val="center"/>
              <w:rPr>
                <w:b/>
                <w:bCs/>
                <w:color w:val="000000"/>
                <w:sz w:val="16"/>
                <w:szCs w:val="16"/>
                <w:lang w:val="en-US" w:eastAsia="en-US"/>
              </w:rPr>
            </w:pPr>
            <w:r w:rsidRPr="00631DA8">
              <w:rPr>
                <w:b/>
                <w:bCs/>
                <w:color w:val="000000"/>
                <w:sz w:val="16"/>
                <w:szCs w:val="16"/>
                <w:lang w:val="en-US" w:eastAsia="en-US"/>
              </w:rPr>
              <w:t xml:space="preserve">ALCANCE DEL COMERCIO </w:t>
            </w:r>
          </w:p>
        </w:tc>
        <w:tc>
          <w:tcPr>
            <w:tcW w:w="2120" w:type="dxa"/>
            <w:tcBorders>
              <w:top w:val="single" w:sz="4" w:space="0" w:color="auto"/>
              <w:left w:val="nil"/>
              <w:bottom w:val="single" w:sz="4" w:space="0" w:color="auto"/>
              <w:right w:val="single" w:sz="4" w:space="0" w:color="auto"/>
            </w:tcBorders>
            <w:shd w:val="clear" w:color="000000" w:fill="D9D9D9"/>
            <w:vAlign w:val="center"/>
            <w:hideMark/>
          </w:tcPr>
          <w:p w:rsidR="003F6219" w:rsidRPr="00631DA8" w:rsidRDefault="003F6219" w:rsidP="00F22058">
            <w:pPr>
              <w:spacing w:after="0" w:line="240" w:lineRule="auto"/>
              <w:jc w:val="center"/>
              <w:rPr>
                <w:b/>
                <w:bCs/>
                <w:color w:val="000000"/>
                <w:sz w:val="16"/>
                <w:szCs w:val="16"/>
                <w:lang w:eastAsia="en-US"/>
              </w:rPr>
            </w:pPr>
            <w:r w:rsidRPr="00631DA8">
              <w:rPr>
                <w:b/>
                <w:bCs/>
                <w:color w:val="000000"/>
                <w:sz w:val="16"/>
                <w:szCs w:val="16"/>
                <w:lang w:eastAsia="en-US"/>
              </w:rPr>
              <w:t>DESCUENTO O PRODUCTO GRATUITO QUE OFRECERÁN AL ELECTOR QUE MUESTRE SU DEDO PINTADO</w:t>
            </w:r>
          </w:p>
        </w:tc>
        <w:tc>
          <w:tcPr>
            <w:tcW w:w="3150" w:type="dxa"/>
            <w:tcBorders>
              <w:top w:val="single" w:sz="4" w:space="0" w:color="auto"/>
              <w:left w:val="nil"/>
              <w:bottom w:val="single" w:sz="4" w:space="0" w:color="auto"/>
              <w:right w:val="single" w:sz="4" w:space="0" w:color="auto"/>
            </w:tcBorders>
            <w:shd w:val="clear" w:color="000000" w:fill="D9D9D9"/>
            <w:vAlign w:val="center"/>
            <w:hideMark/>
          </w:tcPr>
          <w:p w:rsidR="003F6219" w:rsidRPr="00631DA8" w:rsidRDefault="003F6219" w:rsidP="00F22058">
            <w:pPr>
              <w:spacing w:after="0" w:line="240" w:lineRule="auto"/>
              <w:jc w:val="center"/>
              <w:rPr>
                <w:b/>
                <w:bCs/>
                <w:color w:val="000000"/>
                <w:sz w:val="16"/>
                <w:szCs w:val="16"/>
                <w:lang w:eastAsia="en-US"/>
              </w:rPr>
            </w:pPr>
            <w:r w:rsidRPr="00631DA8">
              <w:rPr>
                <w:b/>
                <w:bCs/>
                <w:color w:val="000000"/>
                <w:sz w:val="16"/>
                <w:szCs w:val="16"/>
                <w:lang w:eastAsia="en-US"/>
              </w:rPr>
              <w:t>DESCRIPCIÓN DEL DESCUENTO O PRODUCTO GRATUITO</w:t>
            </w:r>
          </w:p>
        </w:tc>
      </w:tr>
      <w:tr w:rsidR="00AE2C94" w:rsidRPr="0041111A" w:rsidTr="003F6219">
        <w:trPr>
          <w:trHeight w:val="20"/>
          <w:jc w:val="center"/>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1</w:t>
            </w:r>
          </w:p>
        </w:tc>
        <w:tc>
          <w:tcPr>
            <w:tcW w:w="1843"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OXXO</w:t>
            </w:r>
          </w:p>
        </w:tc>
        <w:tc>
          <w:tcPr>
            <w:tcW w:w="1260"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Tienda</w:t>
            </w:r>
          </w:p>
        </w:tc>
        <w:tc>
          <w:tcPr>
            <w:tcW w:w="953"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Estatal</w:t>
            </w:r>
          </w:p>
        </w:tc>
        <w:tc>
          <w:tcPr>
            <w:tcW w:w="2120"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 xml:space="preserve">Gratuito </w:t>
            </w:r>
          </w:p>
        </w:tc>
        <w:tc>
          <w:tcPr>
            <w:tcW w:w="3150"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Un café</w:t>
            </w:r>
          </w:p>
        </w:tc>
      </w:tr>
      <w:tr w:rsidR="00AE2C94" w:rsidRPr="0041111A" w:rsidTr="003F6219">
        <w:trPr>
          <w:trHeight w:val="20"/>
          <w:jc w:val="center"/>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2</w:t>
            </w:r>
          </w:p>
        </w:tc>
        <w:tc>
          <w:tcPr>
            <w:tcW w:w="1843"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Grupo Quadrum</w:t>
            </w:r>
          </w:p>
        </w:tc>
        <w:tc>
          <w:tcPr>
            <w:tcW w:w="1260"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Carnicería</w:t>
            </w:r>
          </w:p>
        </w:tc>
        <w:tc>
          <w:tcPr>
            <w:tcW w:w="953"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Tijuana</w:t>
            </w:r>
          </w:p>
        </w:tc>
        <w:tc>
          <w:tcPr>
            <w:tcW w:w="2120"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Descuento</w:t>
            </w:r>
          </w:p>
        </w:tc>
        <w:tc>
          <w:tcPr>
            <w:tcW w:w="3150"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10% en el consumo</w:t>
            </w:r>
          </w:p>
        </w:tc>
      </w:tr>
      <w:tr w:rsidR="00AE2C94" w:rsidRPr="0041111A" w:rsidTr="003F6219">
        <w:trPr>
          <w:trHeight w:val="20"/>
          <w:jc w:val="center"/>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3</w:t>
            </w:r>
          </w:p>
        </w:tc>
        <w:tc>
          <w:tcPr>
            <w:tcW w:w="1843"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Merlot</w:t>
            </w:r>
          </w:p>
        </w:tc>
        <w:tc>
          <w:tcPr>
            <w:tcW w:w="1260"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Restaurant</w:t>
            </w:r>
          </w:p>
        </w:tc>
        <w:tc>
          <w:tcPr>
            <w:tcW w:w="953"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Tijuana</w:t>
            </w:r>
          </w:p>
        </w:tc>
        <w:tc>
          <w:tcPr>
            <w:tcW w:w="2120"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 xml:space="preserve">Gratuito </w:t>
            </w:r>
          </w:p>
        </w:tc>
        <w:tc>
          <w:tcPr>
            <w:tcW w:w="3150"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Un café</w:t>
            </w:r>
          </w:p>
        </w:tc>
      </w:tr>
      <w:tr w:rsidR="00AE2C94" w:rsidRPr="0041111A" w:rsidTr="003F6219">
        <w:trPr>
          <w:trHeight w:val="20"/>
          <w:jc w:val="center"/>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4</w:t>
            </w:r>
          </w:p>
        </w:tc>
        <w:tc>
          <w:tcPr>
            <w:tcW w:w="1843"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RMS</w:t>
            </w:r>
          </w:p>
        </w:tc>
        <w:tc>
          <w:tcPr>
            <w:tcW w:w="1260"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Firma Financiera</w:t>
            </w:r>
          </w:p>
        </w:tc>
        <w:tc>
          <w:tcPr>
            <w:tcW w:w="953"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Tijuana</w:t>
            </w:r>
          </w:p>
        </w:tc>
        <w:tc>
          <w:tcPr>
            <w:tcW w:w="2120"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 xml:space="preserve">Gratuito </w:t>
            </w:r>
          </w:p>
        </w:tc>
        <w:tc>
          <w:tcPr>
            <w:tcW w:w="3150"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eastAsia="en-US"/>
              </w:rPr>
            </w:pPr>
            <w:r w:rsidRPr="0041111A">
              <w:rPr>
                <w:color w:val="000000"/>
                <w:sz w:val="16"/>
                <w:szCs w:val="16"/>
                <w:lang w:eastAsia="en-US"/>
              </w:rPr>
              <w:t xml:space="preserve">Llamadas de Orientación sobre asuntos fiscales </w:t>
            </w:r>
          </w:p>
        </w:tc>
      </w:tr>
      <w:tr w:rsidR="00AE2C94" w:rsidRPr="0041111A" w:rsidTr="003F6219">
        <w:trPr>
          <w:trHeight w:val="20"/>
          <w:jc w:val="center"/>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5</w:t>
            </w:r>
          </w:p>
        </w:tc>
        <w:tc>
          <w:tcPr>
            <w:tcW w:w="1843" w:type="dxa"/>
            <w:tcBorders>
              <w:top w:val="nil"/>
              <w:left w:val="nil"/>
              <w:bottom w:val="single" w:sz="4" w:space="0" w:color="auto"/>
              <w:right w:val="single" w:sz="4" w:space="0" w:color="auto"/>
            </w:tcBorders>
            <w:shd w:val="clear" w:color="auto" w:fill="auto"/>
            <w:noWrap/>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HALIAS</w:t>
            </w:r>
          </w:p>
        </w:tc>
        <w:tc>
          <w:tcPr>
            <w:tcW w:w="1260" w:type="dxa"/>
            <w:tcBorders>
              <w:top w:val="nil"/>
              <w:left w:val="nil"/>
              <w:bottom w:val="single" w:sz="4" w:space="0" w:color="auto"/>
              <w:right w:val="single" w:sz="4" w:space="0" w:color="auto"/>
            </w:tcBorders>
            <w:shd w:val="clear" w:color="auto" w:fill="auto"/>
            <w:noWrap/>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Taquería</w:t>
            </w:r>
          </w:p>
        </w:tc>
        <w:tc>
          <w:tcPr>
            <w:tcW w:w="953" w:type="dxa"/>
            <w:tcBorders>
              <w:top w:val="nil"/>
              <w:left w:val="nil"/>
              <w:bottom w:val="single" w:sz="4" w:space="0" w:color="auto"/>
              <w:right w:val="single" w:sz="4" w:space="0" w:color="auto"/>
            </w:tcBorders>
            <w:shd w:val="clear" w:color="auto" w:fill="auto"/>
            <w:noWrap/>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Tijuana</w:t>
            </w:r>
          </w:p>
        </w:tc>
        <w:tc>
          <w:tcPr>
            <w:tcW w:w="2120" w:type="dxa"/>
            <w:tcBorders>
              <w:top w:val="nil"/>
              <w:left w:val="nil"/>
              <w:bottom w:val="single" w:sz="4" w:space="0" w:color="auto"/>
              <w:right w:val="single" w:sz="4" w:space="0" w:color="auto"/>
            </w:tcBorders>
            <w:shd w:val="clear" w:color="auto" w:fill="auto"/>
            <w:noWrap/>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 xml:space="preserve">Gratuito </w:t>
            </w:r>
          </w:p>
        </w:tc>
        <w:tc>
          <w:tcPr>
            <w:tcW w:w="3150" w:type="dxa"/>
            <w:tcBorders>
              <w:top w:val="nil"/>
              <w:left w:val="nil"/>
              <w:bottom w:val="single" w:sz="4" w:space="0" w:color="auto"/>
              <w:right w:val="single" w:sz="4" w:space="0" w:color="auto"/>
            </w:tcBorders>
            <w:shd w:val="clear" w:color="auto" w:fill="auto"/>
            <w:noWrap/>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Un taco</w:t>
            </w:r>
          </w:p>
        </w:tc>
      </w:tr>
      <w:tr w:rsidR="00AE2C94" w:rsidRPr="0041111A" w:rsidTr="003F6219">
        <w:trPr>
          <w:trHeight w:val="20"/>
          <w:jc w:val="center"/>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6</w:t>
            </w:r>
          </w:p>
        </w:tc>
        <w:tc>
          <w:tcPr>
            <w:tcW w:w="1843" w:type="dxa"/>
            <w:tcBorders>
              <w:top w:val="nil"/>
              <w:left w:val="nil"/>
              <w:bottom w:val="single" w:sz="4" w:space="0" w:color="auto"/>
              <w:right w:val="single" w:sz="4" w:space="0" w:color="auto"/>
            </w:tcBorders>
            <w:shd w:val="clear" w:color="auto" w:fill="auto"/>
            <w:noWrap/>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LA FLOR</w:t>
            </w:r>
          </w:p>
        </w:tc>
        <w:tc>
          <w:tcPr>
            <w:tcW w:w="1260" w:type="dxa"/>
            <w:tcBorders>
              <w:top w:val="nil"/>
              <w:left w:val="nil"/>
              <w:bottom w:val="single" w:sz="4" w:space="0" w:color="auto"/>
              <w:right w:val="single" w:sz="4" w:space="0" w:color="auto"/>
            </w:tcBorders>
            <w:shd w:val="clear" w:color="auto" w:fill="auto"/>
            <w:noWrap/>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Café</w:t>
            </w:r>
          </w:p>
        </w:tc>
        <w:tc>
          <w:tcPr>
            <w:tcW w:w="953" w:type="dxa"/>
            <w:tcBorders>
              <w:top w:val="nil"/>
              <w:left w:val="nil"/>
              <w:bottom w:val="single" w:sz="4" w:space="0" w:color="auto"/>
              <w:right w:val="single" w:sz="4" w:space="0" w:color="auto"/>
            </w:tcBorders>
            <w:shd w:val="clear" w:color="auto" w:fill="auto"/>
            <w:noWrap/>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Tijuana</w:t>
            </w:r>
          </w:p>
        </w:tc>
        <w:tc>
          <w:tcPr>
            <w:tcW w:w="2120" w:type="dxa"/>
            <w:tcBorders>
              <w:top w:val="nil"/>
              <w:left w:val="nil"/>
              <w:bottom w:val="single" w:sz="4" w:space="0" w:color="auto"/>
              <w:right w:val="single" w:sz="4" w:space="0" w:color="auto"/>
            </w:tcBorders>
            <w:shd w:val="clear" w:color="auto" w:fill="auto"/>
            <w:noWrap/>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Descuento</w:t>
            </w:r>
          </w:p>
        </w:tc>
        <w:tc>
          <w:tcPr>
            <w:tcW w:w="3150"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15% en el consumo</w:t>
            </w:r>
          </w:p>
        </w:tc>
      </w:tr>
      <w:tr w:rsidR="00AE2C94" w:rsidRPr="0041111A" w:rsidTr="003F6219">
        <w:trPr>
          <w:trHeight w:val="20"/>
          <w:jc w:val="center"/>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7</w:t>
            </w:r>
          </w:p>
        </w:tc>
        <w:tc>
          <w:tcPr>
            <w:tcW w:w="1843"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Cereales el 4                   (Mercado Hidalgo)</w:t>
            </w:r>
          </w:p>
        </w:tc>
        <w:tc>
          <w:tcPr>
            <w:tcW w:w="1260"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Tienda</w:t>
            </w:r>
          </w:p>
        </w:tc>
        <w:tc>
          <w:tcPr>
            <w:tcW w:w="953"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Tijuana</w:t>
            </w:r>
          </w:p>
        </w:tc>
        <w:tc>
          <w:tcPr>
            <w:tcW w:w="2120"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Descuento</w:t>
            </w:r>
          </w:p>
        </w:tc>
        <w:tc>
          <w:tcPr>
            <w:tcW w:w="3150"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10% en el consumo</w:t>
            </w:r>
          </w:p>
        </w:tc>
      </w:tr>
      <w:tr w:rsidR="00AE2C94" w:rsidRPr="0041111A" w:rsidTr="003F6219">
        <w:trPr>
          <w:trHeight w:val="20"/>
          <w:jc w:val="center"/>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8</w:t>
            </w:r>
          </w:p>
        </w:tc>
        <w:tc>
          <w:tcPr>
            <w:tcW w:w="1843"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Don Max                           (Mercado Hidalgo)</w:t>
            </w:r>
          </w:p>
        </w:tc>
        <w:tc>
          <w:tcPr>
            <w:tcW w:w="1260" w:type="dxa"/>
            <w:tcBorders>
              <w:top w:val="nil"/>
              <w:left w:val="nil"/>
              <w:bottom w:val="single" w:sz="4" w:space="0" w:color="auto"/>
              <w:right w:val="single" w:sz="4" w:space="0" w:color="auto"/>
            </w:tcBorders>
            <w:shd w:val="clear" w:color="auto" w:fill="auto"/>
            <w:noWrap/>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Dulcería</w:t>
            </w:r>
          </w:p>
        </w:tc>
        <w:tc>
          <w:tcPr>
            <w:tcW w:w="953" w:type="dxa"/>
            <w:tcBorders>
              <w:top w:val="nil"/>
              <w:left w:val="nil"/>
              <w:bottom w:val="single" w:sz="4" w:space="0" w:color="auto"/>
              <w:right w:val="single" w:sz="4" w:space="0" w:color="auto"/>
            </w:tcBorders>
            <w:shd w:val="clear" w:color="auto" w:fill="auto"/>
            <w:noWrap/>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Tijuana</w:t>
            </w:r>
          </w:p>
        </w:tc>
        <w:tc>
          <w:tcPr>
            <w:tcW w:w="2120"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Descuento</w:t>
            </w:r>
          </w:p>
        </w:tc>
        <w:tc>
          <w:tcPr>
            <w:tcW w:w="3150"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10% en el consumo</w:t>
            </w:r>
          </w:p>
        </w:tc>
      </w:tr>
      <w:tr w:rsidR="00AE2C94" w:rsidRPr="0041111A" w:rsidTr="003F6219">
        <w:trPr>
          <w:trHeight w:val="20"/>
          <w:jc w:val="center"/>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9</w:t>
            </w:r>
          </w:p>
        </w:tc>
        <w:tc>
          <w:tcPr>
            <w:tcW w:w="1843"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Wicho´s Taco</w:t>
            </w:r>
          </w:p>
        </w:tc>
        <w:tc>
          <w:tcPr>
            <w:tcW w:w="1260"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Maricos, tacos &amp; cheve</w:t>
            </w:r>
          </w:p>
        </w:tc>
        <w:tc>
          <w:tcPr>
            <w:tcW w:w="953" w:type="dxa"/>
            <w:tcBorders>
              <w:top w:val="nil"/>
              <w:left w:val="nil"/>
              <w:bottom w:val="single" w:sz="4" w:space="0" w:color="auto"/>
              <w:right w:val="single" w:sz="4" w:space="0" w:color="auto"/>
            </w:tcBorders>
            <w:shd w:val="clear" w:color="auto" w:fill="auto"/>
            <w:noWrap/>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Tijuana</w:t>
            </w:r>
          </w:p>
        </w:tc>
        <w:tc>
          <w:tcPr>
            <w:tcW w:w="2120"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 xml:space="preserve">Gratuito </w:t>
            </w:r>
          </w:p>
        </w:tc>
        <w:tc>
          <w:tcPr>
            <w:tcW w:w="3150" w:type="dxa"/>
            <w:tcBorders>
              <w:top w:val="nil"/>
              <w:left w:val="nil"/>
              <w:bottom w:val="single" w:sz="4" w:space="0" w:color="auto"/>
              <w:right w:val="single" w:sz="4" w:space="0" w:color="auto"/>
            </w:tcBorders>
            <w:shd w:val="clear" w:color="auto" w:fill="auto"/>
            <w:vAlign w:val="center"/>
            <w:hideMark/>
          </w:tcPr>
          <w:p w:rsidR="0041111A" w:rsidRPr="0041111A" w:rsidRDefault="0041111A" w:rsidP="0041111A">
            <w:pPr>
              <w:spacing w:after="0" w:line="240" w:lineRule="auto"/>
              <w:jc w:val="center"/>
              <w:rPr>
                <w:color w:val="000000"/>
                <w:sz w:val="16"/>
                <w:szCs w:val="16"/>
                <w:lang w:val="en-US" w:eastAsia="en-US"/>
              </w:rPr>
            </w:pPr>
            <w:r w:rsidRPr="0041111A">
              <w:rPr>
                <w:color w:val="000000"/>
                <w:sz w:val="16"/>
                <w:szCs w:val="16"/>
                <w:lang w:val="en-US" w:eastAsia="en-US"/>
              </w:rPr>
              <w:t xml:space="preserve">Una cerveza </w:t>
            </w:r>
          </w:p>
        </w:tc>
      </w:tr>
    </w:tbl>
    <w:p w:rsidR="00220230" w:rsidRDefault="00220230" w:rsidP="0041111A">
      <w:pPr>
        <w:spacing w:after="0"/>
        <w:jc w:val="center"/>
        <w:rPr>
          <w:rFonts w:cs="Arial"/>
          <w:b/>
          <w:bCs/>
          <w:noProof/>
          <w:sz w:val="24"/>
          <w:szCs w:val="24"/>
          <w:lang w:eastAsia="es-ES"/>
        </w:rPr>
      </w:pPr>
    </w:p>
    <w:tbl>
      <w:tblPr>
        <w:tblW w:w="9980" w:type="dxa"/>
        <w:jc w:val="center"/>
        <w:tblCellMar>
          <w:left w:w="115" w:type="dxa"/>
          <w:right w:w="115" w:type="dxa"/>
        </w:tblCellMar>
        <w:tblLook w:val="04A0"/>
      </w:tblPr>
      <w:tblGrid>
        <w:gridCol w:w="916"/>
        <w:gridCol w:w="1697"/>
        <w:gridCol w:w="1860"/>
        <w:gridCol w:w="1687"/>
        <w:gridCol w:w="1844"/>
        <w:gridCol w:w="1976"/>
      </w:tblGrid>
      <w:tr w:rsidR="003F6219" w:rsidRPr="00E11478" w:rsidTr="003F6219">
        <w:trPr>
          <w:trHeight w:val="990"/>
          <w:jc w:val="center"/>
        </w:trPr>
        <w:tc>
          <w:tcPr>
            <w:tcW w:w="91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F6219" w:rsidRPr="00631DA8" w:rsidRDefault="003F6219" w:rsidP="00F22058">
            <w:pPr>
              <w:spacing w:after="0" w:line="240" w:lineRule="auto"/>
              <w:jc w:val="center"/>
              <w:rPr>
                <w:b/>
                <w:bCs/>
                <w:color w:val="000000"/>
                <w:sz w:val="16"/>
                <w:szCs w:val="16"/>
                <w:lang w:val="en-US" w:eastAsia="en-US"/>
              </w:rPr>
            </w:pPr>
            <w:r w:rsidRPr="00631DA8">
              <w:rPr>
                <w:b/>
                <w:bCs/>
                <w:color w:val="000000"/>
                <w:sz w:val="16"/>
                <w:szCs w:val="16"/>
                <w:lang w:val="en-US" w:eastAsia="en-US"/>
              </w:rPr>
              <w:t>NO.</w:t>
            </w:r>
          </w:p>
        </w:tc>
        <w:tc>
          <w:tcPr>
            <w:tcW w:w="1697" w:type="dxa"/>
            <w:tcBorders>
              <w:top w:val="single" w:sz="4" w:space="0" w:color="auto"/>
              <w:left w:val="nil"/>
              <w:bottom w:val="single" w:sz="4" w:space="0" w:color="auto"/>
              <w:right w:val="single" w:sz="4" w:space="0" w:color="auto"/>
            </w:tcBorders>
            <w:shd w:val="clear" w:color="000000" w:fill="D9D9D9"/>
            <w:vAlign w:val="center"/>
            <w:hideMark/>
          </w:tcPr>
          <w:p w:rsidR="003F6219" w:rsidRPr="00631DA8" w:rsidRDefault="003F6219" w:rsidP="00F22058">
            <w:pPr>
              <w:spacing w:after="0" w:line="240" w:lineRule="auto"/>
              <w:jc w:val="center"/>
              <w:rPr>
                <w:b/>
                <w:bCs/>
                <w:color w:val="000000"/>
                <w:sz w:val="16"/>
                <w:szCs w:val="16"/>
                <w:lang w:val="en-US" w:eastAsia="en-US"/>
              </w:rPr>
            </w:pPr>
            <w:r w:rsidRPr="00631DA8">
              <w:rPr>
                <w:b/>
                <w:bCs/>
                <w:color w:val="000000"/>
                <w:sz w:val="16"/>
                <w:szCs w:val="16"/>
                <w:lang w:val="en-US" w:eastAsia="en-US"/>
              </w:rPr>
              <w:t>NOMBRE DEL COMERCIO</w:t>
            </w:r>
          </w:p>
        </w:tc>
        <w:tc>
          <w:tcPr>
            <w:tcW w:w="1860" w:type="dxa"/>
            <w:tcBorders>
              <w:top w:val="single" w:sz="4" w:space="0" w:color="auto"/>
              <w:left w:val="nil"/>
              <w:bottom w:val="single" w:sz="4" w:space="0" w:color="auto"/>
              <w:right w:val="single" w:sz="4" w:space="0" w:color="auto"/>
            </w:tcBorders>
            <w:shd w:val="clear" w:color="000000" w:fill="D9D9D9"/>
            <w:vAlign w:val="center"/>
            <w:hideMark/>
          </w:tcPr>
          <w:p w:rsidR="003F6219" w:rsidRPr="00631DA8" w:rsidRDefault="003F6219" w:rsidP="00F22058">
            <w:pPr>
              <w:spacing w:after="0" w:line="240" w:lineRule="auto"/>
              <w:jc w:val="center"/>
              <w:rPr>
                <w:b/>
                <w:bCs/>
                <w:color w:val="000000"/>
                <w:sz w:val="16"/>
                <w:szCs w:val="16"/>
                <w:lang w:val="en-US" w:eastAsia="en-US"/>
              </w:rPr>
            </w:pPr>
            <w:r w:rsidRPr="00631DA8">
              <w:rPr>
                <w:b/>
                <w:bCs/>
                <w:color w:val="000000"/>
                <w:sz w:val="16"/>
                <w:szCs w:val="16"/>
                <w:lang w:val="en-US" w:eastAsia="en-US"/>
              </w:rPr>
              <w:t>GIRO DEL COMERCIO</w:t>
            </w:r>
          </w:p>
        </w:tc>
        <w:tc>
          <w:tcPr>
            <w:tcW w:w="1687" w:type="dxa"/>
            <w:tcBorders>
              <w:top w:val="single" w:sz="4" w:space="0" w:color="auto"/>
              <w:left w:val="nil"/>
              <w:bottom w:val="single" w:sz="4" w:space="0" w:color="auto"/>
              <w:right w:val="single" w:sz="4" w:space="0" w:color="auto"/>
            </w:tcBorders>
            <w:shd w:val="clear" w:color="000000" w:fill="D9D9D9"/>
            <w:vAlign w:val="center"/>
            <w:hideMark/>
          </w:tcPr>
          <w:p w:rsidR="003F6219" w:rsidRPr="00631DA8" w:rsidRDefault="003F6219" w:rsidP="00F22058">
            <w:pPr>
              <w:spacing w:after="0" w:line="240" w:lineRule="auto"/>
              <w:jc w:val="center"/>
              <w:rPr>
                <w:b/>
                <w:bCs/>
                <w:color w:val="000000"/>
                <w:sz w:val="16"/>
                <w:szCs w:val="16"/>
                <w:lang w:val="en-US" w:eastAsia="en-US"/>
              </w:rPr>
            </w:pPr>
            <w:r w:rsidRPr="00631DA8">
              <w:rPr>
                <w:b/>
                <w:bCs/>
                <w:color w:val="000000"/>
                <w:sz w:val="16"/>
                <w:szCs w:val="16"/>
                <w:lang w:val="en-US" w:eastAsia="en-US"/>
              </w:rPr>
              <w:t xml:space="preserve">ALCANCE DEL COMERCIO </w:t>
            </w:r>
          </w:p>
        </w:tc>
        <w:tc>
          <w:tcPr>
            <w:tcW w:w="1844" w:type="dxa"/>
            <w:tcBorders>
              <w:top w:val="single" w:sz="4" w:space="0" w:color="auto"/>
              <w:left w:val="nil"/>
              <w:bottom w:val="single" w:sz="4" w:space="0" w:color="auto"/>
              <w:right w:val="single" w:sz="4" w:space="0" w:color="auto"/>
            </w:tcBorders>
            <w:shd w:val="clear" w:color="000000" w:fill="D9D9D9"/>
            <w:vAlign w:val="center"/>
            <w:hideMark/>
          </w:tcPr>
          <w:p w:rsidR="003F6219" w:rsidRPr="00631DA8" w:rsidRDefault="003F6219" w:rsidP="00F22058">
            <w:pPr>
              <w:spacing w:after="0" w:line="240" w:lineRule="auto"/>
              <w:jc w:val="center"/>
              <w:rPr>
                <w:b/>
                <w:bCs/>
                <w:color w:val="000000"/>
                <w:sz w:val="16"/>
                <w:szCs w:val="16"/>
                <w:lang w:eastAsia="en-US"/>
              </w:rPr>
            </w:pPr>
            <w:r w:rsidRPr="00631DA8">
              <w:rPr>
                <w:b/>
                <w:bCs/>
                <w:color w:val="000000"/>
                <w:sz w:val="16"/>
                <w:szCs w:val="16"/>
                <w:lang w:eastAsia="en-US"/>
              </w:rPr>
              <w:t>DESCUENTO O PRODUCTO GRATUITO QUE OFRECERÁN AL ELECTOR QUE MUESTRE SU DEDO PINTADO</w:t>
            </w:r>
          </w:p>
        </w:tc>
        <w:tc>
          <w:tcPr>
            <w:tcW w:w="1976" w:type="dxa"/>
            <w:tcBorders>
              <w:top w:val="single" w:sz="4" w:space="0" w:color="auto"/>
              <w:left w:val="nil"/>
              <w:bottom w:val="single" w:sz="4" w:space="0" w:color="auto"/>
              <w:right w:val="single" w:sz="4" w:space="0" w:color="auto"/>
            </w:tcBorders>
            <w:shd w:val="clear" w:color="000000" w:fill="D9D9D9"/>
            <w:vAlign w:val="center"/>
            <w:hideMark/>
          </w:tcPr>
          <w:p w:rsidR="003F6219" w:rsidRPr="00631DA8" w:rsidRDefault="003F6219" w:rsidP="00F22058">
            <w:pPr>
              <w:spacing w:after="0" w:line="240" w:lineRule="auto"/>
              <w:jc w:val="center"/>
              <w:rPr>
                <w:b/>
                <w:bCs/>
                <w:color w:val="000000"/>
                <w:sz w:val="16"/>
                <w:szCs w:val="16"/>
                <w:lang w:eastAsia="en-US"/>
              </w:rPr>
            </w:pPr>
            <w:r w:rsidRPr="00631DA8">
              <w:rPr>
                <w:b/>
                <w:bCs/>
                <w:color w:val="000000"/>
                <w:sz w:val="16"/>
                <w:szCs w:val="16"/>
                <w:lang w:eastAsia="en-US"/>
              </w:rPr>
              <w:t>DESCRIPCIÓN DEL DESCUENTO O PRODUCTO GRATUITO</w:t>
            </w:r>
          </w:p>
        </w:tc>
      </w:tr>
      <w:tr w:rsidR="00E11478" w:rsidRPr="00E11478" w:rsidTr="003F6219">
        <w:trPr>
          <w:trHeight w:val="660"/>
          <w:jc w:val="center"/>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E11478" w:rsidRPr="00E11478" w:rsidRDefault="003F6219" w:rsidP="00E11478">
            <w:pPr>
              <w:spacing w:after="0" w:line="240" w:lineRule="auto"/>
              <w:jc w:val="center"/>
              <w:rPr>
                <w:color w:val="000000"/>
                <w:sz w:val="16"/>
                <w:szCs w:val="16"/>
                <w:lang w:val="en-US" w:eastAsia="en-US"/>
              </w:rPr>
            </w:pPr>
            <w:r>
              <w:rPr>
                <w:color w:val="000000"/>
                <w:sz w:val="16"/>
                <w:szCs w:val="16"/>
                <w:lang w:val="en-US" w:eastAsia="en-US"/>
              </w:rPr>
              <w:t>1</w:t>
            </w:r>
          </w:p>
        </w:tc>
        <w:tc>
          <w:tcPr>
            <w:tcW w:w="1697" w:type="dxa"/>
            <w:tcBorders>
              <w:top w:val="nil"/>
              <w:left w:val="nil"/>
              <w:bottom w:val="single" w:sz="4" w:space="0" w:color="auto"/>
              <w:right w:val="single" w:sz="4" w:space="0" w:color="auto"/>
            </w:tcBorders>
            <w:shd w:val="clear" w:color="auto" w:fill="auto"/>
            <w:vAlign w:val="center"/>
            <w:hideMark/>
          </w:tcPr>
          <w:p w:rsidR="00E11478" w:rsidRPr="00E11478" w:rsidRDefault="00E11478" w:rsidP="00E11478">
            <w:pPr>
              <w:spacing w:after="0" w:line="240" w:lineRule="auto"/>
              <w:jc w:val="center"/>
              <w:rPr>
                <w:color w:val="000000"/>
                <w:sz w:val="16"/>
                <w:szCs w:val="16"/>
                <w:lang w:eastAsia="en-US"/>
              </w:rPr>
            </w:pPr>
            <w:r w:rsidRPr="00E11478">
              <w:rPr>
                <w:color w:val="000000"/>
                <w:sz w:val="16"/>
                <w:szCs w:val="16"/>
                <w:lang w:eastAsia="en-US"/>
              </w:rPr>
              <w:t>El lugar de las Alitas</w:t>
            </w:r>
          </w:p>
        </w:tc>
        <w:tc>
          <w:tcPr>
            <w:tcW w:w="1860" w:type="dxa"/>
            <w:tcBorders>
              <w:top w:val="nil"/>
              <w:left w:val="nil"/>
              <w:bottom w:val="single" w:sz="4" w:space="0" w:color="auto"/>
              <w:right w:val="single" w:sz="4" w:space="0" w:color="auto"/>
            </w:tcBorders>
            <w:shd w:val="clear" w:color="auto" w:fill="auto"/>
            <w:vAlign w:val="center"/>
            <w:hideMark/>
          </w:tcPr>
          <w:p w:rsidR="00E11478" w:rsidRPr="00E11478" w:rsidRDefault="00E11478" w:rsidP="00E11478">
            <w:pPr>
              <w:spacing w:after="0" w:line="240" w:lineRule="auto"/>
              <w:jc w:val="center"/>
              <w:rPr>
                <w:color w:val="000000"/>
                <w:sz w:val="16"/>
                <w:szCs w:val="16"/>
                <w:lang w:val="en-US" w:eastAsia="en-US"/>
              </w:rPr>
            </w:pPr>
            <w:r w:rsidRPr="00E11478">
              <w:rPr>
                <w:color w:val="000000"/>
                <w:sz w:val="16"/>
                <w:szCs w:val="16"/>
                <w:lang w:val="en-US" w:eastAsia="en-US"/>
              </w:rPr>
              <w:t>Restaurant</w:t>
            </w:r>
          </w:p>
        </w:tc>
        <w:tc>
          <w:tcPr>
            <w:tcW w:w="1687" w:type="dxa"/>
            <w:tcBorders>
              <w:top w:val="nil"/>
              <w:left w:val="nil"/>
              <w:bottom w:val="single" w:sz="4" w:space="0" w:color="auto"/>
              <w:right w:val="single" w:sz="4" w:space="0" w:color="auto"/>
            </w:tcBorders>
            <w:shd w:val="clear" w:color="auto" w:fill="auto"/>
            <w:vAlign w:val="center"/>
            <w:hideMark/>
          </w:tcPr>
          <w:p w:rsidR="00E11478" w:rsidRPr="00E11478" w:rsidRDefault="00E11478" w:rsidP="00E11478">
            <w:pPr>
              <w:spacing w:after="0" w:line="240" w:lineRule="auto"/>
              <w:jc w:val="center"/>
              <w:rPr>
                <w:color w:val="000000"/>
                <w:sz w:val="16"/>
                <w:szCs w:val="16"/>
                <w:lang w:val="en-US" w:eastAsia="en-US"/>
              </w:rPr>
            </w:pPr>
            <w:r w:rsidRPr="00E11478">
              <w:rPr>
                <w:color w:val="000000"/>
                <w:sz w:val="16"/>
                <w:szCs w:val="16"/>
                <w:lang w:val="en-US" w:eastAsia="en-US"/>
              </w:rPr>
              <w:t>Ensenada</w:t>
            </w:r>
          </w:p>
        </w:tc>
        <w:tc>
          <w:tcPr>
            <w:tcW w:w="1844" w:type="dxa"/>
            <w:tcBorders>
              <w:top w:val="nil"/>
              <w:left w:val="nil"/>
              <w:bottom w:val="single" w:sz="4" w:space="0" w:color="auto"/>
              <w:right w:val="single" w:sz="4" w:space="0" w:color="auto"/>
            </w:tcBorders>
            <w:shd w:val="clear" w:color="auto" w:fill="auto"/>
            <w:vAlign w:val="center"/>
            <w:hideMark/>
          </w:tcPr>
          <w:p w:rsidR="00E11478" w:rsidRPr="00E11478" w:rsidRDefault="00E11478" w:rsidP="00E11478">
            <w:pPr>
              <w:spacing w:after="0" w:line="240" w:lineRule="auto"/>
              <w:jc w:val="center"/>
              <w:rPr>
                <w:color w:val="000000"/>
                <w:sz w:val="16"/>
                <w:szCs w:val="16"/>
                <w:lang w:val="en-US" w:eastAsia="en-US"/>
              </w:rPr>
            </w:pPr>
            <w:r w:rsidRPr="00E11478">
              <w:rPr>
                <w:color w:val="000000"/>
                <w:sz w:val="16"/>
                <w:szCs w:val="16"/>
                <w:lang w:val="en-US" w:eastAsia="en-US"/>
              </w:rPr>
              <w:t>Descuento</w:t>
            </w:r>
          </w:p>
        </w:tc>
        <w:tc>
          <w:tcPr>
            <w:tcW w:w="1976" w:type="dxa"/>
            <w:tcBorders>
              <w:top w:val="nil"/>
              <w:left w:val="nil"/>
              <w:bottom w:val="single" w:sz="4" w:space="0" w:color="auto"/>
              <w:right w:val="single" w:sz="4" w:space="0" w:color="auto"/>
            </w:tcBorders>
            <w:shd w:val="clear" w:color="auto" w:fill="auto"/>
            <w:vAlign w:val="center"/>
            <w:hideMark/>
          </w:tcPr>
          <w:p w:rsidR="00E11478" w:rsidRPr="00E11478" w:rsidRDefault="00E11478" w:rsidP="00E11478">
            <w:pPr>
              <w:spacing w:after="0" w:line="240" w:lineRule="auto"/>
              <w:jc w:val="center"/>
              <w:rPr>
                <w:color w:val="000000"/>
                <w:sz w:val="16"/>
                <w:szCs w:val="16"/>
                <w:lang w:eastAsia="en-US"/>
              </w:rPr>
            </w:pPr>
            <w:r w:rsidRPr="00E11478">
              <w:rPr>
                <w:color w:val="000000"/>
                <w:sz w:val="16"/>
                <w:szCs w:val="16"/>
                <w:lang w:eastAsia="en-US"/>
              </w:rPr>
              <w:t>El combo de $80 a $50 pesos</w:t>
            </w:r>
          </w:p>
        </w:tc>
      </w:tr>
    </w:tbl>
    <w:p w:rsidR="00D255FC" w:rsidRDefault="00D255FC" w:rsidP="00001899">
      <w:pPr>
        <w:spacing w:after="0"/>
        <w:jc w:val="both"/>
        <w:rPr>
          <w:rFonts w:cs="Arial"/>
          <w:b/>
          <w:bCs/>
          <w:noProof/>
          <w:sz w:val="24"/>
          <w:szCs w:val="24"/>
          <w:lang w:eastAsia="es-ES"/>
        </w:rPr>
      </w:pPr>
    </w:p>
    <w:p w:rsidR="00D255FC" w:rsidRDefault="00D255FC" w:rsidP="00001899">
      <w:pPr>
        <w:spacing w:after="0"/>
        <w:jc w:val="both"/>
        <w:rPr>
          <w:rFonts w:cs="Arial"/>
          <w:b/>
          <w:bCs/>
          <w:noProof/>
          <w:sz w:val="24"/>
          <w:szCs w:val="24"/>
          <w:lang w:eastAsia="es-ES"/>
        </w:rPr>
      </w:pPr>
    </w:p>
    <w:p w:rsidR="00001899" w:rsidRPr="007A5B9B" w:rsidRDefault="00001899" w:rsidP="00001899">
      <w:pPr>
        <w:spacing w:after="0"/>
        <w:jc w:val="both"/>
        <w:rPr>
          <w:rFonts w:cs="Arial"/>
          <w:b/>
          <w:bCs/>
          <w:noProof/>
          <w:sz w:val="24"/>
          <w:szCs w:val="24"/>
          <w:lang w:eastAsia="es-ES"/>
        </w:rPr>
      </w:pPr>
      <w:r>
        <w:rPr>
          <w:rFonts w:cs="Arial"/>
          <w:b/>
          <w:bCs/>
          <w:noProof/>
          <w:sz w:val="24"/>
          <w:szCs w:val="24"/>
          <w:lang w:eastAsia="es-ES"/>
        </w:rPr>
        <w:t xml:space="preserve">4. </w:t>
      </w:r>
      <w:r w:rsidRPr="007A5B9B">
        <w:rPr>
          <w:rFonts w:cs="Arial"/>
          <w:b/>
          <w:bCs/>
          <w:noProof/>
          <w:sz w:val="24"/>
          <w:szCs w:val="24"/>
          <w:lang w:eastAsia="es-ES"/>
        </w:rPr>
        <w:t>Niño Gobernador por un día 2016</w:t>
      </w:r>
    </w:p>
    <w:p w:rsidR="00001899" w:rsidRPr="007A5B9B" w:rsidRDefault="00001899" w:rsidP="00001899">
      <w:pPr>
        <w:spacing w:after="0"/>
        <w:jc w:val="both"/>
        <w:rPr>
          <w:rFonts w:cs="Arial"/>
          <w:bCs/>
          <w:noProof/>
          <w:lang w:eastAsia="es-ES"/>
        </w:rPr>
      </w:pPr>
    </w:p>
    <w:p w:rsidR="001047A4" w:rsidRDefault="001047A4" w:rsidP="00001899">
      <w:pPr>
        <w:spacing w:after="0"/>
        <w:jc w:val="both"/>
        <w:rPr>
          <w:rFonts w:cs="Arial"/>
          <w:bCs/>
          <w:noProof/>
          <w:sz w:val="24"/>
          <w:szCs w:val="24"/>
          <w:lang w:eastAsia="es-ES"/>
        </w:rPr>
      </w:pPr>
      <w:r w:rsidRPr="001047A4">
        <w:rPr>
          <w:rFonts w:cs="Arial"/>
          <w:bCs/>
          <w:noProof/>
          <w:sz w:val="24"/>
          <w:szCs w:val="24"/>
          <w:lang w:eastAsia="es-ES"/>
        </w:rPr>
        <w:t xml:space="preserve">El Instituto Estatal Electoral ha venido participando desde hace más de una decada en el marco de la celebración del día del niño, toda vez que a través de estos eventos, se coadyuva a fomentar la práctica de los valores cívicos desde la edad temprana de los niños. </w:t>
      </w:r>
    </w:p>
    <w:p w:rsidR="001047A4" w:rsidRDefault="001047A4" w:rsidP="00001899">
      <w:pPr>
        <w:spacing w:after="0"/>
        <w:jc w:val="both"/>
        <w:rPr>
          <w:rFonts w:cs="Arial"/>
          <w:bCs/>
          <w:noProof/>
          <w:sz w:val="24"/>
          <w:szCs w:val="24"/>
          <w:lang w:eastAsia="es-ES"/>
        </w:rPr>
      </w:pPr>
    </w:p>
    <w:p w:rsidR="001047A4" w:rsidRDefault="001047A4" w:rsidP="00001899">
      <w:pPr>
        <w:spacing w:after="0"/>
        <w:jc w:val="both"/>
        <w:rPr>
          <w:rFonts w:cs="Arial"/>
          <w:bCs/>
          <w:noProof/>
          <w:sz w:val="24"/>
          <w:szCs w:val="24"/>
          <w:lang w:eastAsia="es-ES"/>
        </w:rPr>
      </w:pPr>
      <w:r w:rsidRPr="001047A4">
        <w:rPr>
          <w:rFonts w:cs="Arial"/>
          <w:bCs/>
          <w:noProof/>
          <w:sz w:val="24"/>
          <w:szCs w:val="24"/>
          <w:lang w:eastAsia="es-ES"/>
        </w:rPr>
        <w:t>En esta ocasión este proyecto fue convocado por la Secretaría de Educación y Bienestar Social y el Instituto de Servicios Educativos y Pedagógicos de Baja California, el cual está dirigido a niños entre 10 y 11 años de edad que cursan el 5to. Grado de educación primaria, educación indígena o el tercer nivel de los cursos comunitarios del Consejo Nacional de Fomento Educativo (CONAFE).</w:t>
      </w:r>
    </w:p>
    <w:p w:rsidR="001047A4" w:rsidRPr="001047A4" w:rsidRDefault="001047A4" w:rsidP="003F6219">
      <w:pPr>
        <w:spacing w:after="0"/>
        <w:jc w:val="both"/>
        <w:rPr>
          <w:rFonts w:cs="Arial"/>
          <w:bCs/>
          <w:noProof/>
          <w:sz w:val="24"/>
          <w:szCs w:val="24"/>
          <w:lang w:eastAsia="es-ES"/>
        </w:rPr>
      </w:pPr>
      <w:r w:rsidRPr="001047A4">
        <w:rPr>
          <w:rFonts w:cs="Arial"/>
          <w:bCs/>
          <w:noProof/>
          <w:sz w:val="24"/>
          <w:szCs w:val="24"/>
          <w:lang w:eastAsia="es-ES"/>
        </w:rPr>
        <w:t>El evento “Niñ@ Gobernador del Estado y Funcionari@ por un día 2016”; se llevó a cabo los días 27, 28 y 29 de Abril del presente año, en el salón Turquesa del Hotel Calafia de esta ciudad.</w:t>
      </w:r>
    </w:p>
    <w:p w:rsidR="001047A4" w:rsidRDefault="001047A4" w:rsidP="001047A4">
      <w:pPr>
        <w:spacing w:after="0"/>
        <w:rPr>
          <w:rFonts w:ascii="Arial" w:hAnsi="Arial" w:cs="Arial"/>
          <w:b/>
          <w:bCs/>
          <w:noProof/>
          <w:sz w:val="24"/>
          <w:szCs w:val="24"/>
          <w:lang w:eastAsia="es-ES"/>
        </w:rPr>
      </w:pPr>
    </w:p>
    <w:p w:rsidR="0065747A" w:rsidRPr="0065747A" w:rsidRDefault="0065747A" w:rsidP="0065747A">
      <w:pPr>
        <w:spacing w:after="0"/>
        <w:rPr>
          <w:rFonts w:cs="Arial"/>
          <w:bCs/>
          <w:noProof/>
          <w:sz w:val="24"/>
          <w:szCs w:val="24"/>
          <w:lang w:eastAsia="es-ES"/>
        </w:rPr>
      </w:pPr>
      <w:r w:rsidRPr="0065747A">
        <w:rPr>
          <w:rFonts w:cs="Arial"/>
          <w:bCs/>
          <w:noProof/>
          <w:sz w:val="24"/>
          <w:szCs w:val="24"/>
          <w:lang w:eastAsia="es-ES"/>
        </w:rPr>
        <w:t>El día 27 de Abril se realizó la entrega de la credencial para votar a los 74 niños participantes distribuidos como se muestra a continuación:</w:t>
      </w:r>
    </w:p>
    <w:p w:rsidR="0065747A" w:rsidRDefault="0065747A" w:rsidP="0065747A">
      <w:pPr>
        <w:spacing w:after="0"/>
        <w:rPr>
          <w:rFonts w:ascii="Arial" w:hAnsi="Arial" w:cs="Arial"/>
          <w:b/>
          <w:bCs/>
          <w:noProof/>
          <w:sz w:val="24"/>
          <w:szCs w:val="24"/>
          <w:lang w:eastAsia="es-ES"/>
        </w:rPr>
      </w:pPr>
    </w:p>
    <w:tbl>
      <w:tblPr>
        <w:tblW w:w="0" w:type="auto"/>
        <w:jc w:val="center"/>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3"/>
        <w:gridCol w:w="1278"/>
      </w:tblGrid>
      <w:tr w:rsidR="0065747A" w:rsidRPr="003F6219" w:rsidTr="003F6219">
        <w:trPr>
          <w:trHeight w:val="213"/>
          <w:jc w:val="center"/>
        </w:trPr>
        <w:tc>
          <w:tcPr>
            <w:tcW w:w="2513" w:type="dxa"/>
            <w:shd w:val="clear" w:color="auto" w:fill="D9D9D9"/>
          </w:tcPr>
          <w:p w:rsidR="0065747A" w:rsidRPr="003F6219" w:rsidRDefault="003F6219" w:rsidP="0065747A">
            <w:pPr>
              <w:tabs>
                <w:tab w:val="center" w:pos="4252"/>
                <w:tab w:val="right" w:pos="8504"/>
              </w:tabs>
              <w:spacing w:after="0" w:line="240" w:lineRule="auto"/>
              <w:rPr>
                <w:rFonts w:cs="Arial"/>
                <w:b/>
                <w:sz w:val="24"/>
                <w:szCs w:val="24"/>
              </w:rPr>
            </w:pPr>
            <w:r w:rsidRPr="003F6219">
              <w:rPr>
                <w:rFonts w:cs="Arial"/>
                <w:b/>
                <w:sz w:val="24"/>
                <w:szCs w:val="24"/>
              </w:rPr>
              <w:t>LOCALIDAD/MUNICIPIO</w:t>
            </w:r>
          </w:p>
        </w:tc>
        <w:tc>
          <w:tcPr>
            <w:tcW w:w="1270" w:type="dxa"/>
            <w:shd w:val="clear" w:color="auto" w:fill="D9D9D9"/>
          </w:tcPr>
          <w:p w:rsidR="0065747A" w:rsidRPr="003F6219" w:rsidRDefault="003F6219" w:rsidP="0065747A">
            <w:pPr>
              <w:tabs>
                <w:tab w:val="center" w:pos="4252"/>
                <w:tab w:val="right" w:pos="8504"/>
              </w:tabs>
              <w:spacing w:after="0" w:line="240" w:lineRule="auto"/>
              <w:rPr>
                <w:rFonts w:cs="Arial"/>
                <w:b/>
                <w:sz w:val="24"/>
                <w:szCs w:val="24"/>
              </w:rPr>
            </w:pPr>
            <w:r w:rsidRPr="003F6219">
              <w:rPr>
                <w:rFonts w:cs="Arial"/>
                <w:b/>
                <w:sz w:val="24"/>
                <w:szCs w:val="24"/>
              </w:rPr>
              <w:t>CANTIDAD</w:t>
            </w:r>
          </w:p>
        </w:tc>
      </w:tr>
      <w:tr w:rsidR="0065747A" w:rsidRPr="003F6219" w:rsidTr="0065747A">
        <w:trPr>
          <w:trHeight w:val="269"/>
          <w:jc w:val="center"/>
        </w:trPr>
        <w:tc>
          <w:tcPr>
            <w:tcW w:w="2513" w:type="dxa"/>
            <w:vAlign w:val="center"/>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Mexicali</w:t>
            </w:r>
          </w:p>
        </w:tc>
        <w:tc>
          <w:tcPr>
            <w:tcW w:w="1270" w:type="dxa"/>
            <w:vAlign w:val="center"/>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10</w:t>
            </w:r>
          </w:p>
        </w:tc>
      </w:tr>
      <w:tr w:rsidR="0065747A" w:rsidRPr="003F6219" w:rsidTr="0065747A">
        <w:trPr>
          <w:trHeight w:val="257"/>
          <w:jc w:val="center"/>
        </w:trPr>
        <w:tc>
          <w:tcPr>
            <w:tcW w:w="2513" w:type="dxa"/>
            <w:vAlign w:val="center"/>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Tecate</w:t>
            </w:r>
          </w:p>
        </w:tc>
        <w:tc>
          <w:tcPr>
            <w:tcW w:w="1270" w:type="dxa"/>
            <w:vAlign w:val="center"/>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11</w:t>
            </w:r>
          </w:p>
        </w:tc>
      </w:tr>
      <w:tr w:rsidR="0065747A" w:rsidRPr="003F6219" w:rsidTr="0065747A">
        <w:trPr>
          <w:trHeight w:val="269"/>
          <w:jc w:val="center"/>
        </w:trPr>
        <w:tc>
          <w:tcPr>
            <w:tcW w:w="2513" w:type="dxa"/>
            <w:vAlign w:val="center"/>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Tijuana</w:t>
            </w:r>
          </w:p>
        </w:tc>
        <w:tc>
          <w:tcPr>
            <w:tcW w:w="1270" w:type="dxa"/>
            <w:vAlign w:val="center"/>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11</w:t>
            </w:r>
          </w:p>
        </w:tc>
      </w:tr>
      <w:tr w:rsidR="0065747A" w:rsidRPr="003F6219" w:rsidTr="0065747A">
        <w:trPr>
          <w:trHeight w:val="257"/>
          <w:jc w:val="center"/>
        </w:trPr>
        <w:tc>
          <w:tcPr>
            <w:tcW w:w="2513" w:type="dxa"/>
            <w:vAlign w:val="center"/>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Playas de Rosarito</w:t>
            </w:r>
          </w:p>
        </w:tc>
        <w:tc>
          <w:tcPr>
            <w:tcW w:w="1270" w:type="dxa"/>
            <w:vAlign w:val="center"/>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11</w:t>
            </w:r>
          </w:p>
        </w:tc>
      </w:tr>
      <w:tr w:rsidR="0065747A" w:rsidRPr="003F6219" w:rsidTr="0065747A">
        <w:trPr>
          <w:trHeight w:val="269"/>
          <w:jc w:val="center"/>
        </w:trPr>
        <w:tc>
          <w:tcPr>
            <w:tcW w:w="2513" w:type="dxa"/>
            <w:vAlign w:val="center"/>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Ensenada</w:t>
            </w:r>
          </w:p>
        </w:tc>
        <w:tc>
          <w:tcPr>
            <w:tcW w:w="1270" w:type="dxa"/>
            <w:vAlign w:val="center"/>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11</w:t>
            </w:r>
          </w:p>
        </w:tc>
      </w:tr>
      <w:tr w:rsidR="0065747A" w:rsidRPr="003F6219" w:rsidTr="0065747A">
        <w:trPr>
          <w:trHeight w:val="257"/>
          <w:jc w:val="center"/>
        </w:trPr>
        <w:tc>
          <w:tcPr>
            <w:tcW w:w="2513" w:type="dxa"/>
            <w:vAlign w:val="center"/>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CONAFE</w:t>
            </w:r>
          </w:p>
        </w:tc>
        <w:tc>
          <w:tcPr>
            <w:tcW w:w="1270" w:type="dxa"/>
            <w:vAlign w:val="center"/>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10</w:t>
            </w:r>
          </w:p>
        </w:tc>
      </w:tr>
      <w:tr w:rsidR="0065747A" w:rsidRPr="003F6219" w:rsidTr="0065747A">
        <w:trPr>
          <w:trHeight w:val="112"/>
          <w:jc w:val="center"/>
        </w:trPr>
        <w:tc>
          <w:tcPr>
            <w:tcW w:w="2513" w:type="dxa"/>
            <w:vAlign w:val="center"/>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Educación Indígena</w:t>
            </w:r>
          </w:p>
        </w:tc>
        <w:tc>
          <w:tcPr>
            <w:tcW w:w="1270" w:type="dxa"/>
            <w:vAlign w:val="center"/>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10</w:t>
            </w:r>
          </w:p>
        </w:tc>
      </w:tr>
      <w:tr w:rsidR="0065747A" w:rsidRPr="003F6219" w:rsidTr="0065747A">
        <w:trPr>
          <w:trHeight w:val="52"/>
          <w:jc w:val="center"/>
        </w:trPr>
        <w:tc>
          <w:tcPr>
            <w:tcW w:w="2513" w:type="dxa"/>
            <w:vAlign w:val="center"/>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Total</w:t>
            </w:r>
          </w:p>
        </w:tc>
        <w:tc>
          <w:tcPr>
            <w:tcW w:w="1270" w:type="dxa"/>
            <w:vAlign w:val="center"/>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74</w:t>
            </w:r>
          </w:p>
        </w:tc>
      </w:tr>
    </w:tbl>
    <w:p w:rsidR="00220230" w:rsidRDefault="00220230" w:rsidP="0065747A">
      <w:pPr>
        <w:spacing w:after="0"/>
        <w:jc w:val="both"/>
        <w:rPr>
          <w:rFonts w:cs="Arial"/>
          <w:bCs/>
          <w:noProof/>
          <w:sz w:val="24"/>
          <w:szCs w:val="24"/>
          <w:lang w:eastAsia="es-ES"/>
        </w:rPr>
      </w:pPr>
    </w:p>
    <w:p w:rsidR="0065747A" w:rsidRPr="0065747A" w:rsidRDefault="0065747A" w:rsidP="0065747A">
      <w:pPr>
        <w:spacing w:after="0"/>
        <w:jc w:val="both"/>
        <w:rPr>
          <w:rFonts w:cs="Arial"/>
          <w:bCs/>
          <w:noProof/>
          <w:sz w:val="24"/>
          <w:szCs w:val="24"/>
          <w:lang w:eastAsia="es-ES"/>
        </w:rPr>
      </w:pPr>
      <w:r w:rsidRPr="0065747A">
        <w:rPr>
          <w:rFonts w:cs="Arial"/>
          <w:bCs/>
          <w:noProof/>
          <w:sz w:val="24"/>
          <w:szCs w:val="24"/>
          <w:lang w:eastAsia="es-ES"/>
        </w:rPr>
        <w:t xml:space="preserve">Además Personal de la oficina de participación ciudadana impartió platica de valores cívicos a los </w:t>
      </w:r>
      <w:r w:rsidR="00220230" w:rsidRPr="00220230">
        <w:rPr>
          <w:rFonts w:cs="Arial"/>
          <w:b/>
          <w:bCs/>
          <w:noProof/>
          <w:sz w:val="24"/>
          <w:szCs w:val="24"/>
          <w:lang w:eastAsia="es-ES"/>
        </w:rPr>
        <w:t>74</w:t>
      </w:r>
      <w:r w:rsidRPr="00220230">
        <w:rPr>
          <w:rFonts w:cs="Arial"/>
          <w:b/>
          <w:bCs/>
          <w:noProof/>
          <w:sz w:val="24"/>
          <w:szCs w:val="24"/>
          <w:lang w:eastAsia="es-ES"/>
        </w:rPr>
        <w:t xml:space="preserve"> niños participantes</w:t>
      </w:r>
      <w:r w:rsidRPr="0065747A">
        <w:rPr>
          <w:rFonts w:cs="Arial"/>
          <w:bCs/>
          <w:noProof/>
          <w:sz w:val="24"/>
          <w:szCs w:val="24"/>
          <w:lang w:eastAsia="es-ES"/>
        </w:rPr>
        <w:t xml:space="preserve"> de quinto grado, en la cual se trataron los valores cívicos de la democracia (Participación, Tolerancia, Igualdad, Dialogo, Libertad, Pluralidad y Legalidad).</w:t>
      </w:r>
    </w:p>
    <w:p w:rsidR="0065747A" w:rsidRDefault="0065747A" w:rsidP="001047A4">
      <w:pPr>
        <w:spacing w:after="0"/>
        <w:rPr>
          <w:rFonts w:ascii="Arial" w:hAnsi="Arial" w:cs="Arial"/>
          <w:b/>
          <w:bCs/>
          <w:noProof/>
          <w:sz w:val="24"/>
          <w:szCs w:val="24"/>
          <w:lang w:eastAsia="es-ES"/>
        </w:rPr>
      </w:pPr>
    </w:p>
    <w:p w:rsidR="0065747A" w:rsidRPr="0065747A" w:rsidRDefault="0065747A" w:rsidP="0065747A">
      <w:pPr>
        <w:spacing w:after="0"/>
        <w:jc w:val="both"/>
        <w:rPr>
          <w:rFonts w:cs="Arial"/>
          <w:bCs/>
          <w:noProof/>
          <w:sz w:val="24"/>
          <w:szCs w:val="24"/>
          <w:lang w:eastAsia="es-ES"/>
        </w:rPr>
      </w:pPr>
      <w:r w:rsidRPr="0065747A">
        <w:rPr>
          <w:rFonts w:cs="Arial"/>
          <w:bCs/>
          <w:noProof/>
          <w:sz w:val="24"/>
          <w:szCs w:val="24"/>
          <w:lang w:eastAsia="es-ES"/>
        </w:rPr>
        <w:lastRenderedPageBreak/>
        <w:t xml:space="preserve">La última actividad que se desarrolló el primer día de este evento fue la capacitación de la elección de Nin@ Gobernador, la cual se impartió a </w:t>
      </w:r>
      <w:r w:rsidRPr="00220230">
        <w:rPr>
          <w:rFonts w:cs="Arial"/>
          <w:b/>
          <w:bCs/>
          <w:noProof/>
          <w:sz w:val="24"/>
          <w:szCs w:val="24"/>
          <w:lang w:eastAsia="es-ES"/>
        </w:rPr>
        <w:t>70 participantes</w:t>
      </w:r>
      <w:r w:rsidRPr="0065747A">
        <w:rPr>
          <w:rFonts w:cs="Arial"/>
          <w:bCs/>
          <w:noProof/>
          <w:sz w:val="24"/>
          <w:szCs w:val="24"/>
          <w:lang w:eastAsia="es-ES"/>
        </w:rPr>
        <w:t>, en esta capacitación se les informó las actividades que desempeñarían el día de la jornada electoral y se realizó un simulacro; adicionalmente se designó a los funcionarios de casilla quedando de la siguiente manera:</w:t>
      </w:r>
    </w:p>
    <w:p w:rsidR="00D255FC" w:rsidRDefault="00D255FC" w:rsidP="0065747A">
      <w:pPr>
        <w:spacing w:after="0"/>
        <w:rPr>
          <w:rFonts w:ascii="Arial" w:hAnsi="Arial" w:cs="Arial"/>
          <w:b/>
          <w:bCs/>
          <w:noProof/>
          <w:sz w:val="24"/>
          <w:szCs w:val="24"/>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686"/>
        <w:gridCol w:w="4111"/>
      </w:tblGrid>
      <w:tr w:rsidR="0065747A" w:rsidRPr="003F6219" w:rsidTr="0065747A">
        <w:trPr>
          <w:jc w:val="center"/>
        </w:trPr>
        <w:tc>
          <w:tcPr>
            <w:tcW w:w="675" w:type="dxa"/>
            <w:shd w:val="clear" w:color="auto" w:fill="D9D9D9"/>
            <w:vAlign w:val="center"/>
          </w:tcPr>
          <w:p w:rsidR="0065747A" w:rsidRPr="003F6219" w:rsidRDefault="003F6219" w:rsidP="0065747A">
            <w:pPr>
              <w:tabs>
                <w:tab w:val="center" w:pos="4252"/>
                <w:tab w:val="right" w:pos="8504"/>
              </w:tabs>
              <w:spacing w:after="0" w:line="240" w:lineRule="auto"/>
              <w:jc w:val="center"/>
              <w:rPr>
                <w:rFonts w:cs="Arial"/>
                <w:b/>
                <w:sz w:val="20"/>
                <w:szCs w:val="20"/>
              </w:rPr>
            </w:pPr>
            <w:r w:rsidRPr="003F6219">
              <w:rPr>
                <w:rFonts w:cs="Arial"/>
                <w:b/>
                <w:sz w:val="20"/>
                <w:szCs w:val="20"/>
              </w:rPr>
              <w:t>NO.</w:t>
            </w:r>
          </w:p>
        </w:tc>
        <w:tc>
          <w:tcPr>
            <w:tcW w:w="3686" w:type="dxa"/>
            <w:shd w:val="clear" w:color="auto" w:fill="D9D9D9"/>
            <w:vAlign w:val="center"/>
          </w:tcPr>
          <w:p w:rsidR="0065747A" w:rsidRPr="003F6219" w:rsidRDefault="003F6219" w:rsidP="0065747A">
            <w:pPr>
              <w:tabs>
                <w:tab w:val="center" w:pos="4252"/>
                <w:tab w:val="right" w:pos="8504"/>
              </w:tabs>
              <w:spacing w:after="0" w:line="240" w:lineRule="auto"/>
              <w:jc w:val="center"/>
              <w:rPr>
                <w:rFonts w:cs="Arial"/>
                <w:b/>
                <w:sz w:val="20"/>
                <w:szCs w:val="20"/>
              </w:rPr>
            </w:pPr>
            <w:r w:rsidRPr="003F6219">
              <w:rPr>
                <w:rFonts w:cs="Arial"/>
                <w:b/>
                <w:sz w:val="20"/>
                <w:szCs w:val="20"/>
              </w:rPr>
              <w:t>CARGO</w:t>
            </w:r>
          </w:p>
        </w:tc>
        <w:tc>
          <w:tcPr>
            <w:tcW w:w="4111" w:type="dxa"/>
            <w:shd w:val="clear" w:color="auto" w:fill="D9D9D9"/>
            <w:vAlign w:val="center"/>
          </w:tcPr>
          <w:p w:rsidR="0065747A" w:rsidRPr="003F6219" w:rsidRDefault="003F6219" w:rsidP="0065747A">
            <w:pPr>
              <w:tabs>
                <w:tab w:val="center" w:pos="4252"/>
                <w:tab w:val="right" w:pos="8504"/>
              </w:tabs>
              <w:spacing w:after="0" w:line="240" w:lineRule="auto"/>
              <w:jc w:val="center"/>
              <w:rPr>
                <w:rFonts w:cs="Arial"/>
                <w:b/>
                <w:sz w:val="20"/>
                <w:szCs w:val="20"/>
              </w:rPr>
            </w:pPr>
            <w:r w:rsidRPr="003F6219">
              <w:rPr>
                <w:rFonts w:cs="Arial"/>
                <w:b/>
                <w:sz w:val="20"/>
                <w:szCs w:val="20"/>
              </w:rPr>
              <w:t>NOMBRE</w:t>
            </w:r>
          </w:p>
        </w:tc>
      </w:tr>
      <w:tr w:rsidR="0065747A" w:rsidRPr="003F6219" w:rsidTr="0065747A">
        <w:trPr>
          <w:jc w:val="center"/>
        </w:trPr>
        <w:tc>
          <w:tcPr>
            <w:tcW w:w="675" w:type="dxa"/>
          </w:tcPr>
          <w:p w:rsidR="0065747A" w:rsidRPr="003F6219" w:rsidRDefault="0065747A" w:rsidP="0065747A">
            <w:pPr>
              <w:tabs>
                <w:tab w:val="center" w:pos="4252"/>
                <w:tab w:val="right" w:pos="8504"/>
              </w:tabs>
              <w:spacing w:after="0" w:line="240" w:lineRule="auto"/>
              <w:jc w:val="center"/>
              <w:rPr>
                <w:rFonts w:cs="Arial"/>
                <w:sz w:val="20"/>
                <w:szCs w:val="20"/>
              </w:rPr>
            </w:pPr>
            <w:r w:rsidRPr="003F6219">
              <w:rPr>
                <w:rFonts w:cs="Arial"/>
                <w:sz w:val="20"/>
                <w:szCs w:val="20"/>
              </w:rPr>
              <w:t>1</w:t>
            </w:r>
          </w:p>
        </w:tc>
        <w:tc>
          <w:tcPr>
            <w:tcW w:w="3686" w:type="dxa"/>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Presidente</w:t>
            </w:r>
          </w:p>
        </w:tc>
        <w:tc>
          <w:tcPr>
            <w:tcW w:w="4111" w:type="dxa"/>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 xml:space="preserve">Carlos Adrian Gámez González </w:t>
            </w:r>
          </w:p>
        </w:tc>
      </w:tr>
      <w:tr w:rsidR="0065747A" w:rsidRPr="003F6219" w:rsidTr="0065747A">
        <w:trPr>
          <w:jc w:val="center"/>
        </w:trPr>
        <w:tc>
          <w:tcPr>
            <w:tcW w:w="675" w:type="dxa"/>
          </w:tcPr>
          <w:p w:rsidR="0065747A" w:rsidRPr="003F6219" w:rsidRDefault="0065747A" w:rsidP="0065747A">
            <w:pPr>
              <w:tabs>
                <w:tab w:val="center" w:pos="4252"/>
                <w:tab w:val="right" w:pos="8504"/>
              </w:tabs>
              <w:spacing w:after="0" w:line="240" w:lineRule="auto"/>
              <w:jc w:val="center"/>
              <w:rPr>
                <w:rFonts w:cs="Arial"/>
                <w:sz w:val="20"/>
                <w:szCs w:val="20"/>
              </w:rPr>
            </w:pPr>
            <w:r w:rsidRPr="003F6219">
              <w:rPr>
                <w:rFonts w:cs="Arial"/>
                <w:sz w:val="20"/>
                <w:szCs w:val="20"/>
              </w:rPr>
              <w:t>2</w:t>
            </w:r>
          </w:p>
        </w:tc>
        <w:tc>
          <w:tcPr>
            <w:tcW w:w="3686" w:type="dxa"/>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Secretario</w:t>
            </w:r>
          </w:p>
        </w:tc>
        <w:tc>
          <w:tcPr>
            <w:tcW w:w="4111" w:type="dxa"/>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Adán Mario Calderón Ponce</w:t>
            </w:r>
          </w:p>
        </w:tc>
      </w:tr>
      <w:tr w:rsidR="0065747A" w:rsidRPr="003F6219" w:rsidTr="0065747A">
        <w:trPr>
          <w:jc w:val="center"/>
        </w:trPr>
        <w:tc>
          <w:tcPr>
            <w:tcW w:w="675" w:type="dxa"/>
          </w:tcPr>
          <w:p w:rsidR="0065747A" w:rsidRPr="003F6219" w:rsidRDefault="0065747A" w:rsidP="0065747A">
            <w:pPr>
              <w:tabs>
                <w:tab w:val="center" w:pos="4252"/>
                <w:tab w:val="right" w:pos="8504"/>
              </w:tabs>
              <w:spacing w:after="0" w:line="240" w:lineRule="auto"/>
              <w:jc w:val="center"/>
              <w:rPr>
                <w:rFonts w:cs="Arial"/>
                <w:sz w:val="20"/>
                <w:szCs w:val="20"/>
              </w:rPr>
            </w:pPr>
            <w:r w:rsidRPr="003F6219">
              <w:rPr>
                <w:rFonts w:cs="Arial"/>
                <w:sz w:val="20"/>
                <w:szCs w:val="20"/>
              </w:rPr>
              <w:t>3</w:t>
            </w:r>
          </w:p>
        </w:tc>
        <w:tc>
          <w:tcPr>
            <w:tcW w:w="3686" w:type="dxa"/>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1er. Escrutador</w:t>
            </w:r>
          </w:p>
        </w:tc>
        <w:tc>
          <w:tcPr>
            <w:tcW w:w="4111" w:type="dxa"/>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Xochil Emilia Reyes Gocobachi</w:t>
            </w:r>
          </w:p>
        </w:tc>
      </w:tr>
      <w:tr w:rsidR="0065747A" w:rsidRPr="003F6219" w:rsidTr="0065747A">
        <w:trPr>
          <w:jc w:val="center"/>
        </w:trPr>
        <w:tc>
          <w:tcPr>
            <w:tcW w:w="675" w:type="dxa"/>
          </w:tcPr>
          <w:p w:rsidR="0065747A" w:rsidRPr="003F6219" w:rsidRDefault="0065747A" w:rsidP="0065747A">
            <w:pPr>
              <w:tabs>
                <w:tab w:val="center" w:pos="4252"/>
                <w:tab w:val="right" w:pos="8504"/>
              </w:tabs>
              <w:spacing w:after="0" w:line="240" w:lineRule="auto"/>
              <w:jc w:val="center"/>
              <w:rPr>
                <w:rFonts w:cs="Arial"/>
                <w:sz w:val="20"/>
                <w:szCs w:val="20"/>
              </w:rPr>
            </w:pPr>
            <w:r w:rsidRPr="003F6219">
              <w:rPr>
                <w:rFonts w:cs="Arial"/>
                <w:sz w:val="20"/>
                <w:szCs w:val="20"/>
              </w:rPr>
              <w:t>4</w:t>
            </w:r>
          </w:p>
        </w:tc>
        <w:tc>
          <w:tcPr>
            <w:tcW w:w="3686" w:type="dxa"/>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2do. Escrutador</w:t>
            </w:r>
          </w:p>
        </w:tc>
        <w:tc>
          <w:tcPr>
            <w:tcW w:w="4111" w:type="dxa"/>
          </w:tcPr>
          <w:p w:rsidR="0065747A" w:rsidRPr="003F6219" w:rsidRDefault="0065747A" w:rsidP="0065747A">
            <w:pPr>
              <w:tabs>
                <w:tab w:val="center" w:pos="4252"/>
                <w:tab w:val="right" w:pos="8504"/>
              </w:tabs>
              <w:spacing w:after="0" w:line="240" w:lineRule="auto"/>
              <w:rPr>
                <w:rFonts w:cs="Arial"/>
                <w:sz w:val="20"/>
                <w:szCs w:val="20"/>
              </w:rPr>
            </w:pPr>
            <w:r w:rsidRPr="003F6219">
              <w:rPr>
                <w:rFonts w:cs="Arial"/>
                <w:sz w:val="20"/>
                <w:szCs w:val="20"/>
              </w:rPr>
              <w:t>Liz Dariana Rodríguez Sainz</w:t>
            </w:r>
          </w:p>
        </w:tc>
      </w:tr>
    </w:tbl>
    <w:p w:rsidR="0065747A" w:rsidRDefault="0065747A" w:rsidP="0065747A">
      <w:pPr>
        <w:spacing w:after="0"/>
        <w:rPr>
          <w:rFonts w:ascii="Arial" w:hAnsi="Arial" w:cs="Arial"/>
          <w:b/>
          <w:bCs/>
          <w:noProof/>
          <w:sz w:val="24"/>
          <w:szCs w:val="24"/>
          <w:lang w:eastAsia="es-ES"/>
        </w:rPr>
      </w:pPr>
    </w:p>
    <w:p w:rsidR="00D64901" w:rsidRPr="00D64901" w:rsidRDefault="00D64901" w:rsidP="00D64901">
      <w:pPr>
        <w:spacing w:after="0"/>
        <w:jc w:val="both"/>
        <w:rPr>
          <w:rFonts w:cs="Arial"/>
          <w:bCs/>
          <w:noProof/>
          <w:sz w:val="24"/>
          <w:szCs w:val="24"/>
          <w:lang w:eastAsia="es-ES"/>
        </w:rPr>
      </w:pPr>
      <w:r w:rsidRPr="00D64901">
        <w:rPr>
          <w:rFonts w:cs="Arial"/>
          <w:bCs/>
          <w:noProof/>
          <w:sz w:val="24"/>
          <w:szCs w:val="24"/>
          <w:lang w:eastAsia="es-ES"/>
        </w:rPr>
        <w:t>El día 28 de Abril personal de la oficina de participación ciudadana y educación cívica acudió a la presentación de las ponencias de los 7 candidatos a Gobernador.</w:t>
      </w:r>
    </w:p>
    <w:p w:rsidR="00D64901" w:rsidRPr="00D64901" w:rsidRDefault="00D64901" w:rsidP="00D64901">
      <w:pPr>
        <w:spacing w:after="0"/>
        <w:jc w:val="both"/>
        <w:rPr>
          <w:rFonts w:cs="Arial"/>
          <w:bCs/>
          <w:noProof/>
          <w:sz w:val="24"/>
          <w:szCs w:val="24"/>
          <w:lang w:eastAsia="es-ES"/>
        </w:rPr>
      </w:pPr>
    </w:p>
    <w:p w:rsidR="003F6219" w:rsidRDefault="00D64901" w:rsidP="00D64901">
      <w:pPr>
        <w:spacing w:after="0"/>
        <w:jc w:val="both"/>
        <w:rPr>
          <w:rFonts w:cs="Arial"/>
          <w:bCs/>
          <w:noProof/>
          <w:sz w:val="24"/>
          <w:szCs w:val="24"/>
          <w:lang w:eastAsia="es-ES"/>
        </w:rPr>
      </w:pPr>
      <w:r w:rsidRPr="00D64901">
        <w:rPr>
          <w:rFonts w:cs="Arial"/>
          <w:bCs/>
          <w:noProof/>
          <w:sz w:val="24"/>
          <w:szCs w:val="24"/>
          <w:lang w:eastAsia="es-ES"/>
        </w:rPr>
        <w:t>Donde las temáticas fueron las siguientes:</w:t>
      </w:r>
    </w:p>
    <w:p w:rsidR="0065747A" w:rsidRPr="00D64901" w:rsidRDefault="0065747A" w:rsidP="00D64901">
      <w:pPr>
        <w:spacing w:after="0"/>
        <w:jc w:val="both"/>
        <w:rPr>
          <w:rFonts w:cs="Arial"/>
          <w:bCs/>
          <w:noProof/>
          <w:sz w:val="24"/>
          <w:szCs w:val="24"/>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6"/>
        <w:gridCol w:w="2384"/>
        <w:gridCol w:w="1276"/>
        <w:gridCol w:w="1408"/>
        <w:gridCol w:w="2135"/>
      </w:tblGrid>
      <w:tr w:rsidR="00D64901" w:rsidRPr="003F6219" w:rsidTr="00D64901">
        <w:trPr>
          <w:trHeight w:val="70"/>
          <w:jc w:val="center"/>
        </w:trPr>
        <w:tc>
          <w:tcPr>
            <w:tcW w:w="2286" w:type="dxa"/>
            <w:shd w:val="clear" w:color="auto" w:fill="D9D9D9"/>
            <w:vAlign w:val="center"/>
          </w:tcPr>
          <w:p w:rsidR="00D64901" w:rsidRPr="003F6219" w:rsidRDefault="003F6219" w:rsidP="00D64901">
            <w:pPr>
              <w:tabs>
                <w:tab w:val="center" w:pos="4252"/>
                <w:tab w:val="right" w:pos="8504"/>
              </w:tabs>
              <w:spacing w:after="0" w:line="240" w:lineRule="auto"/>
              <w:jc w:val="center"/>
              <w:rPr>
                <w:rFonts w:cs="Arial"/>
                <w:b/>
                <w:sz w:val="20"/>
                <w:szCs w:val="20"/>
              </w:rPr>
            </w:pPr>
            <w:r w:rsidRPr="003F6219">
              <w:rPr>
                <w:rFonts w:cs="Arial"/>
                <w:b/>
                <w:sz w:val="20"/>
                <w:szCs w:val="20"/>
              </w:rPr>
              <w:t>NOMBRE</w:t>
            </w:r>
          </w:p>
        </w:tc>
        <w:tc>
          <w:tcPr>
            <w:tcW w:w="2384" w:type="dxa"/>
            <w:shd w:val="clear" w:color="auto" w:fill="D9D9D9"/>
            <w:vAlign w:val="center"/>
          </w:tcPr>
          <w:p w:rsidR="00D64901" w:rsidRPr="003F6219" w:rsidRDefault="003F6219" w:rsidP="00D64901">
            <w:pPr>
              <w:tabs>
                <w:tab w:val="center" w:pos="4252"/>
                <w:tab w:val="right" w:pos="8504"/>
              </w:tabs>
              <w:spacing w:after="0" w:line="240" w:lineRule="auto"/>
              <w:jc w:val="center"/>
              <w:rPr>
                <w:rFonts w:cs="Arial"/>
                <w:b/>
                <w:sz w:val="20"/>
                <w:szCs w:val="20"/>
              </w:rPr>
            </w:pPr>
            <w:r w:rsidRPr="003F6219">
              <w:rPr>
                <w:rFonts w:cs="Arial"/>
                <w:b/>
                <w:sz w:val="20"/>
                <w:szCs w:val="20"/>
              </w:rPr>
              <w:t>ESCUELA</w:t>
            </w:r>
          </w:p>
        </w:tc>
        <w:tc>
          <w:tcPr>
            <w:tcW w:w="1276" w:type="dxa"/>
            <w:shd w:val="clear" w:color="auto" w:fill="D9D9D9"/>
            <w:vAlign w:val="center"/>
          </w:tcPr>
          <w:p w:rsidR="00D64901" w:rsidRPr="003F6219" w:rsidRDefault="003F6219" w:rsidP="00D64901">
            <w:pPr>
              <w:tabs>
                <w:tab w:val="center" w:pos="4252"/>
                <w:tab w:val="right" w:pos="8504"/>
              </w:tabs>
              <w:spacing w:after="0" w:line="240" w:lineRule="auto"/>
              <w:jc w:val="center"/>
              <w:rPr>
                <w:rFonts w:cs="Arial"/>
                <w:b/>
                <w:sz w:val="20"/>
                <w:szCs w:val="20"/>
              </w:rPr>
            </w:pPr>
            <w:r w:rsidRPr="003F6219">
              <w:rPr>
                <w:rFonts w:cs="Arial"/>
                <w:b/>
                <w:sz w:val="20"/>
                <w:szCs w:val="20"/>
              </w:rPr>
              <w:t>MUNICIPIO</w:t>
            </w:r>
          </w:p>
        </w:tc>
        <w:tc>
          <w:tcPr>
            <w:tcW w:w="1408" w:type="dxa"/>
            <w:shd w:val="clear" w:color="auto" w:fill="D9D9D9"/>
            <w:vAlign w:val="center"/>
          </w:tcPr>
          <w:p w:rsidR="00D64901" w:rsidRPr="003F6219" w:rsidRDefault="003F6219" w:rsidP="00D64901">
            <w:pPr>
              <w:tabs>
                <w:tab w:val="center" w:pos="4252"/>
                <w:tab w:val="right" w:pos="8504"/>
              </w:tabs>
              <w:spacing w:after="0" w:line="240" w:lineRule="auto"/>
              <w:jc w:val="center"/>
              <w:rPr>
                <w:rFonts w:cs="Arial"/>
                <w:b/>
                <w:sz w:val="20"/>
                <w:szCs w:val="20"/>
              </w:rPr>
            </w:pPr>
            <w:r w:rsidRPr="003F6219">
              <w:rPr>
                <w:rFonts w:cs="Arial"/>
                <w:b/>
                <w:sz w:val="20"/>
                <w:szCs w:val="20"/>
              </w:rPr>
              <w:t>MODALIDAD</w:t>
            </w:r>
          </w:p>
        </w:tc>
        <w:tc>
          <w:tcPr>
            <w:tcW w:w="2135" w:type="dxa"/>
            <w:shd w:val="clear" w:color="auto" w:fill="D9D9D9"/>
            <w:vAlign w:val="center"/>
          </w:tcPr>
          <w:p w:rsidR="00D64901" w:rsidRPr="003F6219" w:rsidRDefault="003F6219" w:rsidP="00D64901">
            <w:pPr>
              <w:tabs>
                <w:tab w:val="center" w:pos="4252"/>
                <w:tab w:val="right" w:pos="8504"/>
              </w:tabs>
              <w:spacing w:after="0" w:line="240" w:lineRule="auto"/>
              <w:jc w:val="center"/>
              <w:rPr>
                <w:rFonts w:cs="Arial"/>
                <w:b/>
                <w:sz w:val="20"/>
                <w:szCs w:val="20"/>
              </w:rPr>
            </w:pPr>
            <w:r w:rsidRPr="003F6219">
              <w:rPr>
                <w:rFonts w:cs="Arial"/>
                <w:b/>
                <w:sz w:val="20"/>
                <w:szCs w:val="20"/>
              </w:rPr>
              <w:t>TEMA</w:t>
            </w:r>
          </w:p>
        </w:tc>
      </w:tr>
      <w:tr w:rsidR="00D64901" w:rsidRPr="003F6219" w:rsidTr="00D64901">
        <w:trPr>
          <w:jc w:val="center"/>
        </w:trPr>
        <w:tc>
          <w:tcPr>
            <w:tcW w:w="2286"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Grecia Castro Apodaca</w:t>
            </w:r>
          </w:p>
        </w:tc>
        <w:tc>
          <w:tcPr>
            <w:tcW w:w="2384"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Isaura Ramírez M.</w:t>
            </w:r>
          </w:p>
        </w:tc>
        <w:tc>
          <w:tcPr>
            <w:tcW w:w="1276"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Mexicali</w:t>
            </w:r>
          </w:p>
        </w:tc>
        <w:tc>
          <w:tcPr>
            <w:tcW w:w="1408"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Regular</w:t>
            </w:r>
          </w:p>
        </w:tc>
        <w:tc>
          <w:tcPr>
            <w:tcW w:w="2135"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“Quiero Vivir”</w:t>
            </w:r>
          </w:p>
        </w:tc>
      </w:tr>
      <w:tr w:rsidR="00D64901" w:rsidRPr="003F6219" w:rsidTr="00D64901">
        <w:trPr>
          <w:jc w:val="center"/>
        </w:trPr>
        <w:tc>
          <w:tcPr>
            <w:tcW w:w="2286"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Susen Skarlette Dzul Yerena</w:t>
            </w:r>
          </w:p>
        </w:tc>
        <w:tc>
          <w:tcPr>
            <w:tcW w:w="2384"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Fernando Montes de Oca</w:t>
            </w:r>
          </w:p>
        </w:tc>
        <w:tc>
          <w:tcPr>
            <w:tcW w:w="1276"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Tecate</w:t>
            </w:r>
          </w:p>
        </w:tc>
        <w:tc>
          <w:tcPr>
            <w:tcW w:w="1408"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Particular</w:t>
            </w:r>
          </w:p>
        </w:tc>
        <w:tc>
          <w:tcPr>
            <w:tcW w:w="2135"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“Derecho a la Salud”</w:t>
            </w:r>
          </w:p>
        </w:tc>
      </w:tr>
      <w:tr w:rsidR="00D64901" w:rsidRPr="003F6219" w:rsidTr="00D64901">
        <w:trPr>
          <w:jc w:val="center"/>
        </w:trPr>
        <w:tc>
          <w:tcPr>
            <w:tcW w:w="2286"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Elsi Johana Pulido Vázquez</w:t>
            </w:r>
          </w:p>
        </w:tc>
        <w:tc>
          <w:tcPr>
            <w:tcW w:w="2384"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Nicolás Bravo</w:t>
            </w:r>
          </w:p>
        </w:tc>
        <w:tc>
          <w:tcPr>
            <w:tcW w:w="1276"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Tijuana</w:t>
            </w:r>
          </w:p>
        </w:tc>
        <w:tc>
          <w:tcPr>
            <w:tcW w:w="1408" w:type="dxa"/>
            <w:vAlign w:val="center"/>
          </w:tcPr>
          <w:p w:rsidR="00D64901" w:rsidRPr="003F6219" w:rsidRDefault="00D64901" w:rsidP="00D64901">
            <w:pPr>
              <w:tabs>
                <w:tab w:val="center" w:pos="4252"/>
                <w:tab w:val="right" w:pos="8504"/>
              </w:tabs>
              <w:spacing w:after="0" w:line="240" w:lineRule="auto"/>
              <w:rPr>
                <w:sz w:val="20"/>
                <w:szCs w:val="20"/>
              </w:rPr>
            </w:pPr>
            <w:r w:rsidRPr="003F6219">
              <w:rPr>
                <w:rFonts w:cs="Arial"/>
                <w:sz w:val="20"/>
                <w:szCs w:val="20"/>
              </w:rPr>
              <w:t>Regular</w:t>
            </w:r>
          </w:p>
        </w:tc>
        <w:tc>
          <w:tcPr>
            <w:tcW w:w="2135"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“Derecho a la Educación”</w:t>
            </w:r>
          </w:p>
        </w:tc>
      </w:tr>
      <w:tr w:rsidR="00D64901" w:rsidRPr="003F6219" w:rsidTr="00D64901">
        <w:trPr>
          <w:jc w:val="center"/>
        </w:trPr>
        <w:tc>
          <w:tcPr>
            <w:tcW w:w="2286"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Mirka Miramontes Hernández</w:t>
            </w:r>
          </w:p>
        </w:tc>
        <w:tc>
          <w:tcPr>
            <w:tcW w:w="2384"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Insurgente Pedro Moreno</w:t>
            </w:r>
          </w:p>
        </w:tc>
        <w:tc>
          <w:tcPr>
            <w:tcW w:w="1276"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Rosarito</w:t>
            </w:r>
          </w:p>
        </w:tc>
        <w:tc>
          <w:tcPr>
            <w:tcW w:w="1408" w:type="dxa"/>
            <w:vAlign w:val="center"/>
          </w:tcPr>
          <w:p w:rsidR="00D64901" w:rsidRPr="003F6219" w:rsidRDefault="00D64901" w:rsidP="00D64901">
            <w:pPr>
              <w:tabs>
                <w:tab w:val="center" w:pos="4252"/>
                <w:tab w:val="right" w:pos="8504"/>
              </w:tabs>
              <w:spacing w:after="0" w:line="240" w:lineRule="auto"/>
              <w:rPr>
                <w:sz w:val="20"/>
                <w:szCs w:val="20"/>
              </w:rPr>
            </w:pPr>
            <w:r w:rsidRPr="003F6219">
              <w:rPr>
                <w:rFonts w:cs="Arial"/>
                <w:sz w:val="20"/>
                <w:szCs w:val="20"/>
              </w:rPr>
              <w:t>Regular</w:t>
            </w:r>
          </w:p>
        </w:tc>
        <w:tc>
          <w:tcPr>
            <w:tcW w:w="2135"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“Igualdad de Derechos-Los Derechos de los Niños”</w:t>
            </w:r>
          </w:p>
        </w:tc>
      </w:tr>
      <w:tr w:rsidR="00D64901" w:rsidRPr="003F6219" w:rsidTr="00D64901">
        <w:trPr>
          <w:jc w:val="center"/>
        </w:trPr>
        <w:tc>
          <w:tcPr>
            <w:tcW w:w="2286"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Martha Itzel Marrón Espinoza</w:t>
            </w:r>
          </w:p>
        </w:tc>
        <w:tc>
          <w:tcPr>
            <w:tcW w:w="2384"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Emiliano Zapata</w:t>
            </w:r>
          </w:p>
        </w:tc>
        <w:tc>
          <w:tcPr>
            <w:tcW w:w="1276"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Ensenada</w:t>
            </w:r>
          </w:p>
        </w:tc>
        <w:tc>
          <w:tcPr>
            <w:tcW w:w="1408"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Regular</w:t>
            </w:r>
          </w:p>
        </w:tc>
        <w:tc>
          <w:tcPr>
            <w:tcW w:w="2135"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“La discriminación”</w:t>
            </w:r>
          </w:p>
        </w:tc>
      </w:tr>
      <w:tr w:rsidR="00D64901" w:rsidRPr="003F6219" w:rsidTr="00D64901">
        <w:trPr>
          <w:trHeight w:val="323"/>
          <w:jc w:val="center"/>
        </w:trPr>
        <w:tc>
          <w:tcPr>
            <w:tcW w:w="2286"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Luis Angel Caldera Reyes</w:t>
            </w:r>
          </w:p>
        </w:tc>
        <w:tc>
          <w:tcPr>
            <w:tcW w:w="2384"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El Roble</w:t>
            </w:r>
          </w:p>
        </w:tc>
        <w:tc>
          <w:tcPr>
            <w:tcW w:w="1276"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Tijuana</w:t>
            </w:r>
          </w:p>
        </w:tc>
        <w:tc>
          <w:tcPr>
            <w:tcW w:w="1408"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Comunitaria</w:t>
            </w:r>
          </w:p>
        </w:tc>
        <w:tc>
          <w:tcPr>
            <w:tcW w:w="2135"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“Los Derechos de los Niños a la Alimentación”</w:t>
            </w:r>
          </w:p>
        </w:tc>
      </w:tr>
      <w:tr w:rsidR="00D64901" w:rsidRPr="003F6219" w:rsidTr="00D64901">
        <w:trPr>
          <w:jc w:val="center"/>
        </w:trPr>
        <w:tc>
          <w:tcPr>
            <w:tcW w:w="2286"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Perla Paola Ibarra Espinoza</w:t>
            </w:r>
          </w:p>
        </w:tc>
        <w:tc>
          <w:tcPr>
            <w:tcW w:w="2384"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Tierra y Libertad</w:t>
            </w:r>
          </w:p>
        </w:tc>
        <w:tc>
          <w:tcPr>
            <w:tcW w:w="1276"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Ensenada</w:t>
            </w:r>
          </w:p>
        </w:tc>
        <w:tc>
          <w:tcPr>
            <w:tcW w:w="1408"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Indígena</w:t>
            </w:r>
          </w:p>
        </w:tc>
        <w:tc>
          <w:tcPr>
            <w:tcW w:w="2135" w:type="dxa"/>
            <w:vAlign w:val="center"/>
          </w:tcPr>
          <w:p w:rsidR="00D64901" w:rsidRPr="003F6219" w:rsidRDefault="00D64901" w:rsidP="00D64901">
            <w:pPr>
              <w:tabs>
                <w:tab w:val="center" w:pos="4252"/>
                <w:tab w:val="right" w:pos="8504"/>
              </w:tabs>
              <w:spacing w:after="0" w:line="240" w:lineRule="auto"/>
              <w:rPr>
                <w:rFonts w:cs="Arial"/>
                <w:sz w:val="20"/>
                <w:szCs w:val="20"/>
              </w:rPr>
            </w:pPr>
            <w:r w:rsidRPr="003F6219">
              <w:rPr>
                <w:rFonts w:cs="Arial"/>
                <w:sz w:val="20"/>
                <w:szCs w:val="20"/>
              </w:rPr>
              <w:t>“El Derecho a la Salud”</w:t>
            </w:r>
          </w:p>
        </w:tc>
      </w:tr>
    </w:tbl>
    <w:p w:rsidR="0065747A" w:rsidRDefault="0065747A" w:rsidP="001047A4">
      <w:pPr>
        <w:spacing w:after="0"/>
        <w:rPr>
          <w:rFonts w:ascii="Arial" w:hAnsi="Arial" w:cs="Arial"/>
          <w:b/>
          <w:bCs/>
          <w:noProof/>
          <w:sz w:val="24"/>
          <w:szCs w:val="24"/>
          <w:lang w:eastAsia="es-ES"/>
        </w:rPr>
      </w:pPr>
    </w:p>
    <w:p w:rsidR="001047A4" w:rsidRDefault="00311152" w:rsidP="00311152">
      <w:pPr>
        <w:spacing w:after="0"/>
        <w:jc w:val="both"/>
        <w:rPr>
          <w:rFonts w:cs="Arial"/>
          <w:bCs/>
          <w:noProof/>
          <w:sz w:val="24"/>
          <w:szCs w:val="24"/>
          <w:lang w:eastAsia="es-ES"/>
        </w:rPr>
      </w:pPr>
      <w:r w:rsidRPr="00311152">
        <w:rPr>
          <w:rFonts w:cs="Arial"/>
          <w:bCs/>
          <w:noProof/>
          <w:sz w:val="24"/>
          <w:szCs w:val="24"/>
          <w:lang w:eastAsia="es-ES"/>
        </w:rPr>
        <w:t xml:space="preserve">A las 10:45 dio inicio la votación y siendo las 11:41 se decretó cerrada la casilla, participando en este ejercicio democrático el 100% de los participantes que en este caso fueron los </w:t>
      </w:r>
      <w:r w:rsidRPr="002E376F">
        <w:rPr>
          <w:rFonts w:cs="Arial"/>
          <w:b/>
          <w:bCs/>
          <w:noProof/>
          <w:sz w:val="24"/>
          <w:szCs w:val="24"/>
          <w:lang w:eastAsia="es-ES"/>
        </w:rPr>
        <w:t>74 niños</w:t>
      </w:r>
      <w:r w:rsidRPr="00311152">
        <w:rPr>
          <w:rFonts w:cs="Arial"/>
          <w:bCs/>
          <w:noProof/>
          <w:sz w:val="24"/>
          <w:szCs w:val="24"/>
          <w:lang w:eastAsia="es-ES"/>
        </w:rPr>
        <w:t xml:space="preserve">, motivo por el cual se continúo con el proceso </w:t>
      </w:r>
      <w:r>
        <w:rPr>
          <w:rFonts w:cs="Arial"/>
          <w:bCs/>
          <w:noProof/>
          <w:sz w:val="24"/>
          <w:szCs w:val="24"/>
          <w:lang w:eastAsia="es-ES"/>
        </w:rPr>
        <w:t>natural de la jornada electoral.</w:t>
      </w:r>
    </w:p>
    <w:p w:rsidR="00311152" w:rsidRDefault="00311152" w:rsidP="00311152">
      <w:pPr>
        <w:spacing w:after="0"/>
        <w:jc w:val="both"/>
        <w:rPr>
          <w:rFonts w:cs="Arial"/>
          <w:bCs/>
          <w:noProof/>
          <w:sz w:val="24"/>
          <w:szCs w:val="24"/>
          <w:lang w:eastAsia="es-ES"/>
        </w:rPr>
      </w:pPr>
    </w:p>
    <w:p w:rsidR="00311152" w:rsidRDefault="00311152" w:rsidP="00311152">
      <w:pPr>
        <w:spacing w:after="0"/>
        <w:jc w:val="both"/>
        <w:rPr>
          <w:rFonts w:cs="Arial"/>
          <w:bCs/>
          <w:noProof/>
          <w:sz w:val="24"/>
          <w:szCs w:val="24"/>
          <w:lang w:eastAsia="es-ES"/>
        </w:rPr>
      </w:pPr>
      <w:r w:rsidRPr="00311152">
        <w:rPr>
          <w:rFonts w:cs="Arial"/>
          <w:bCs/>
          <w:noProof/>
          <w:sz w:val="24"/>
          <w:szCs w:val="24"/>
          <w:lang w:eastAsia="es-ES"/>
        </w:rPr>
        <w:t>Los resultados fueron los siguientes:</w:t>
      </w:r>
    </w:p>
    <w:p w:rsidR="00DE682D" w:rsidRDefault="00DE682D" w:rsidP="00311152">
      <w:pPr>
        <w:spacing w:after="0"/>
        <w:jc w:val="both"/>
        <w:rPr>
          <w:rFonts w:cs="Arial"/>
          <w:bCs/>
          <w:noProof/>
          <w:sz w:val="24"/>
          <w:szCs w:val="24"/>
          <w:lang w:eastAsia="es-ES"/>
        </w:rPr>
      </w:pPr>
    </w:p>
    <w:p w:rsidR="00DE682D" w:rsidRPr="00311152" w:rsidRDefault="00DE682D" w:rsidP="00311152">
      <w:pPr>
        <w:spacing w:after="0"/>
        <w:jc w:val="both"/>
        <w:rPr>
          <w:rFonts w:cs="Arial"/>
          <w:bCs/>
          <w:noProof/>
          <w:sz w:val="24"/>
          <w:szCs w:val="24"/>
          <w:lang w:eastAsia="es-ES"/>
        </w:rPr>
      </w:pPr>
    </w:p>
    <w:p w:rsidR="00311152" w:rsidRPr="003F6219" w:rsidRDefault="00311152" w:rsidP="001047A4">
      <w:pPr>
        <w:spacing w:after="0"/>
        <w:rPr>
          <w:rFonts w:cs="Arial"/>
          <w:b/>
          <w:bCs/>
          <w:noProof/>
          <w:sz w:val="20"/>
          <w:szCs w:val="20"/>
          <w:lang w:eastAsia="es-ES"/>
        </w:rPr>
      </w:pPr>
      <w:r>
        <w:rPr>
          <w:rFonts w:ascii="Arial" w:hAnsi="Arial" w:cs="Arial"/>
          <w:b/>
          <w:bCs/>
          <w:noProof/>
          <w:sz w:val="24"/>
          <w:szCs w:val="24"/>
          <w:lang w:eastAsia="es-E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647"/>
      </w:tblGrid>
      <w:tr w:rsidR="00311152" w:rsidRPr="003F6219" w:rsidTr="00311152">
        <w:trPr>
          <w:jc w:val="center"/>
        </w:trPr>
        <w:tc>
          <w:tcPr>
            <w:tcW w:w="2518" w:type="dxa"/>
            <w:shd w:val="clear" w:color="auto" w:fill="D9D9D9"/>
          </w:tcPr>
          <w:p w:rsidR="00311152" w:rsidRPr="003F6219" w:rsidRDefault="00311152" w:rsidP="00311152">
            <w:pPr>
              <w:tabs>
                <w:tab w:val="center" w:pos="4252"/>
                <w:tab w:val="right" w:pos="8504"/>
              </w:tabs>
              <w:spacing w:after="0" w:line="240" w:lineRule="auto"/>
              <w:jc w:val="center"/>
              <w:rPr>
                <w:rFonts w:cs="Arial"/>
                <w:b/>
                <w:sz w:val="20"/>
                <w:szCs w:val="20"/>
              </w:rPr>
            </w:pPr>
            <w:r w:rsidRPr="003F6219">
              <w:rPr>
                <w:rFonts w:cs="Arial"/>
                <w:b/>
                <w:sz w:val="20"/>
                <w:szCs w:val="20"/>
              </w:rPr>
              <w:lastRenderedPageBreak/>
              <w:t>Concepto</w:t>
            </w:r>
          </w:p>
        </w:tc>
        <w:tc>
          <w:tcPr>
            <w:tcW w:w="1647" w:type="dxa"/>
            <w:shd w:val="clear" w:color="auto" w:fill="D9D9D9"/>
          </w:tcPr>
          <w:p w:rsidR="00311152" w:rsidRPr="003F6219" w:rsidRDefault="00311152" w:rsidP="00311152">
            <w:pPr>
              <w:tabs>
                <w:tab w:val="center" w:pos="4252"/>
                <w:tab w:val="right" w:pos="8504"/>
              </w:tabs>
              <w:spacing w:after="0" w:line="240" w:lineRule="auto"/>
              <w:jc w:val="center"/>
              <w:rPr>
                <w:rFonts w:cs="Arial"/>
                <w:b/>
                <w:sz w:val="20"/>
                <w:szCs w:val="20"/>
              </w:rPr>
            </w:pPr>
            <w:r w:rsidRPr="003F6219">
              <w:rPr>
                <w:rFonts w:cs="Arial"/>
                <w:b/>
                <w:sz w:val="20"/>
                <w:szCs w:val="20"/>
              </w:rPr>
              <w:t>Con número</w:t>
            </w:r>
          </w:p>
        </w:tc>
      </w:tr>
      <w:tr w:rsidR="00311152" w:rsidRPr="003F6219" w:rsidTr="00311152">
        <w:trPr>
          <w:jc w:val="center"/>
        </w:trPr>
        <w:tc>
          <w:tcPr>
            <w:tcW w:w="2518" w:type="dxa"/>
          </w:tcPr>
          <w:p w:rsidR="00311152" w:rsidRPr="003F6219" w:rsidRDefault="00311152" w:rsidP="00311152">
            <w:pPr>
              <w:tabs>
                <w:tab w:val="center" w:pos="4252"/>
                <w:tab w:val="right" w:pos="8504"/>
              </w:tabs>
              <w:spacing w:after="0" w:line="240" w:lineRule="auto"/>
              <w:rPr>
                <w:rFonts w:cs="Arial"/>
                <w:sz w:val="20"/>
                <w:szCs w:val="20"/>
              </w:rPr>
            </w:pPr>
            <w:r w:rsidRPr="003F6219">
              <w:rPr>
                <w:rFonts w:cs="Arial"/>
                <w:sz w:val="20"/>
                <w:szCs w:val="20"/>
              </w:rPr>
              <w:t>Boletas recibidas</w:t>
            </w:r>
          </w:p>
        </w:tc>
        <w:tc>
          <w:tcPr>
            <w:tcW w:w="1647"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82</w:t>
            </w:r>
          </w:p>
        </w:tc>
      </w:tr>
      <w:tr w:rsidR="00311152" w:rsidRPr="003F6219" w:rsidTr="00311152">
        <w:trPr>
          <w:jc w:val="center"/>
        </w:trPr>
        <w:tc>
          <w:tcPr>
            <w:tcW w:w="2518" w:type="dxa"/>
          </w:tcPr>
          <w:p w:rsidR="00311152" w:rsidRPr="003F6219" w:rsidRDefault="00311152" w:rsidP="00311152">
            <w:pPr>
              <w:tabs>
                <w:tab w:val="center" w:pos="4252"/>
                <w:tab w:val="right" w:pos="8504"/>
              </w:tabs>
              <w:spacing w:after="0" w:line="240" w:lineRule="auto"/>
              <w:rPr>
                <w:rFonts w:cs="Arial"/>
                <w:sz w:val="20"/>
                <w:szCs w:val="20"/>
              </w:rPr>
            </w:pPr>
            <w:r w:rsidRPr="003F6219">
              <w:rPr>
                <w:rFonts w:cs="Arial"/>
                <w:sz w:val="20"/>
                <w:szCs w:val="20"/>
              </w:rPr>
              <w:t>Boletas sobrantes</w:t>
            </w:r>
          </w:p>
        </w:tc>
        <w:tc>
          <w:tcPr>
            <w:tcW w:w="1647"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8</w:t>
            </w:r>
          </w:p>
        </w:tc>
      </w:tr>
      <w:tr w:rsidR="00311152" w:rsidRPr="003F6219" w:rsidTr="00311152">
        <w:trPr>
          <w:jc w:val="center"/>
        </w:trPr>
        <w:tc>
          <w:tcPr>
            <w:tcW w:w="2518" w:type="dxa"/>
          </w:tcPr>
          <w:p w:rsidR="00311152" w:rsidRPr="003F6219" w:rsidRDefault="00311152" w:rsidP="00311152">
            <w:pPr>
              <w:tabs>
                <w:tab w:val="center" w:pos="4252"/>
                <w:tab w:val="right" w:pos="8504"/>
              </w:tabs>
              <w:spacing w:after="0" w:line="240" w:lineRule="auto"/>
              <w:rPr>
                <w:rFonts w:cs="Arial"/>
                <w:sz w:val="20"/>
                <w:szCs w:val="20"/>
              </w:rPr>
            </w:pPr>
            <w:r w:rsidRPr="003F6219">
              <w:rPr>
                <w:rFonts w:cs="Arial"/>
                <w:sz w:val="20"/>
                <w:szCs w:val="20"/>
              </w:rPr>
              <w:t>Votos Válidos</w:t>
            </w:r>
          </w:p>
        </w:tc>
        <w:tc>
          <w:tcPr>
            <w:tcW w:w="1647"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74</w:t>
            </w:r>
          </w:p>
        </w:tc>
      </w:tr>
      <w:tr w:rsidR="00311152" w:rsidRPr="003F6219" w:rsidTr="00311152">
        <w:trPr>
          <w:jc w:val="center"/>
        </w:trPr>
        <w:tc>
          <w:tcPr>
            <w:tcW w:w="2518" w:type="dxa"/>
          </w:tcPr>
          <w:p w:rsidR="00311152" w:rsidRPr="003F6219" w:rsidRDefault="00311152" w:rsidP="00311152">
            <w:pPr>
              <w:tabs>
                <w:tab w:val="center" w:pos="4252"/>
                <w:tab w:val="right" w:pos="8504"/>
              </w:tabs>
              <w:spacing w:after="0" w:line="240" w:lineRule="auto"/>
              <w:rPr>
                <w:rFonts w:cs="Arial"/>
                <w:sz w:val="20"/>
                <w:szCs w:val="20"/>
              </w:rPr>
            </w:pPr>
            <w:r w:rsidRPr="003F6219">
              <w:rPr>
                <w:rFonts w:cs="Arial"/>
                <w:sz w:val="20"/>
                <w:szCs w:val="20"/>
              </w:rPr>
              <w:t>Votos Nulos</w:t>
            </w:r>
          </w:p>
        </w:tc>
        <w:tc>
          <w:tcPr>
            <w:tcW w:w="1647"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0</w:t>
            </w:r>
          </w:p>
        </w:tc>
      </w:tr>
      <w:tr w:rsidR="00311152" w:rsidRPr="003F6219" w:rsidTr="00311152">
        <w:trPr>
          <w:jc w:val="center"/>
        </w:trPr>
        <w:tc>
          <w:tcPr>
            <w:tcW w:w="2518" w:type="dxa"/>
            <w:shd w:val="clear" w:color="auto" w:fill="D9D9D9"/>
          </w:tcPr>
          <w:p w:rsidR="00311152" w:rsidRPr="003F6219" w:rsidRDefault="00311152" w:rsidP="00311152">
            <w:pPr>
              <w:tabs>
                <w:tab w:val="center" w:pos="4252"/>
                <w:tab w:val="right" w:pos="8504"/>
              </w:tabs>
              <w:spacing w:after="0" w:line="240" w:lineRule="auto"/>
              <w:jc w:val="center"/>
              <w:rPr>
                <w:rFonts w:cs="Arial"/>
                <w:b/>
                <w:sz w:val="20"/>
                <w:szCs w:val="20"/>
              </w:rPr>
            </w:pPr>
            <w:r w:rsidRPr="003F6219">
              <w:rPr>
                <w:rFonts w:cs="Arial"/>
                <w:b/>
                <w:sz w:val="20"/>
                <w:szCs w:val="20"/>
              </w:rPr>
              <w:t>Total</w:t>
            </w:r>
          </w:p>
        </w:tc>
        <w:tc>
          <w:tcPr>
            <w:tcW w:w="1647" w:type="dxa"/>
            <w:shd w:val="clear" w:color="auto" w:fill="D9D9D9"/>
          </w:tcPr>
          <w:p w:rsidR="00311152" w:rsidRPr="003F6219" w:rsidRDefault="00311152" w:rsidP="00311152">
            <w:pPr>
              <w:tabs>
                <w:tab w:val="center" w:pos="4252"/>
                <w:tab w:val="right" w:pos="8504"/>
              </w:tabs>
              <w:spacing w:after="0" w:line="240" w:lineRule="auto"/>
              <w:jc w:val="center"/>
              <w:rPr>
                <w:rFonts w:cs="Arial"/>
                <w:b/>
                <w:sz w:val="20"/>
                <w:szCs w:val="20"/>
              </w:rPr>
            </w:pPr>
            <w:r w:rsidRPr="003F6219">
              <w:rPr>
                <w:rFonts w:cs="Arial"/>
                <w:b/>
                <w:sz w:val="20"/>
                <w:szCs w:val="20"/>
              </w:rPr>
              <w:t>82</w:t>
            </w:r>
          </w:p>
        </w:tc>
      </w:tr>
    </w:tbl>
    <w:p w:rsidR="001047A4" w:rsidRPr="003F6219" w:rsidRDefault="001047A4" w:rsidP="001047A4">
      <w:pPr>
        <w:spacing w:after="0"/>
        <w:rPr>
          <w:rFonts w:cs="Arial"/>
          <w:b/>
          <w:bCs/>
          <w:noProof/>
          <w:sz w:val="20"/>
          <w:szCs w:val="20"/>
          <w:lang w:eastAsia="es-ES"/>
        </w:rPr>
      </w:pP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9"/>
        <w:gridCol w:w="2731"/>
      </w:tblGrid>
      <w:tr w:rsidR="00311152" w:rsidRPr="003F6219" w:rsidTr="00311152">
        <w:trPr>
          <w:jc w:val="center"/>
        </w:trPr>
        <w:tc>
          <w:tcPr>
            <w:tcW w:w="3789" w:type="dxa"/>
            <w:shd w:val="clear" w:color="auto" w:fill="D9D9D9"/>
          </w:tcPr>
          <w:p w:rsidR="00311152" w:rsidRPr="003F6219" w:rsidRDefault="00311152" w:rsidP="00311152">
            <w:pPr>
              <w:tabs>
                <w:tab w:val="center" w:pos="4252"/>
                <w:tab w:val="right" w:pos="8504"/>
              </w:tabs>
              <w:spacing w:after="0" w:line="240" w:lineRule="auto"/>
              <w:jc w:val="center"/>
              <w:rPr>
                <w:rFonts w:cs="Arial"/>
                <w:b/>
                <w:sz w:val="20"/>
                <w:szCs w:val="20"/>
              </w:rPr>
            </w:pPr>
            <w:r w:rsidRPr="003F6219">
              <w:rPr>
                <w:rFonts w:cs="Arial"/>
                <w:b/>
                <w:sz w:val="20"/>
                <w:szCs w:val="20"/>
              </w:rPr>
              <w:t>Candidato</w:t>
            </w:r>
          </w:p>
        </w:tc>
        <w:tc>
          <w:tcPr>
            <w:tcW w:w="2731" w:type="dxa"/>
            <w:shd w:val="clear" w:color="auto" w:fill="D9D9D9"/>
          </w:tcPr>
          <w:p w:rsidR="00311152" w:rsidRPr="003F6219" w:rsidRDefault="00311152" w:rsidP="00311152">
            <w:pPr>
              <w:tabs>
                <w:tab w:val="center" w:pos="4252"/>
                <w:tab w:val="right" w:pos="8504"/>
              </w:tabs>
              <w:spacing w:after="0" w:line="240" w:lineRule="auto"/>
              <w:jc w:val="center"/>
              <w:rPr>
                <w:rFonts w:cs="Arial"/>
                <w:b/>
                <w:sz w:val="20"/>
                <w:szCs w:val="20"/>
              </w:rPr>
            </w:pPr>
            <w:r w:rsidRPr="003F6219">
              <w:rPr>
                <w:rFonts w:cs="Arial"/>
                <w:b/>
                <w:sz w:val="20"/>
                <w:szCs w:val="20"/>
              </w:rPr>
              <w:t>Votos Recibidos</w:t>
            </w:r>
          </w:p>
        </w:tc>
      </w:tr>
      <w:tr w:rsidR="00311152" w:rsidRPr="003F6219" w:rsidTr="00311152">
        <w:trPr>
          <w:jc w:val="center"/>
        </w:trPr>
        <w:tc>
          <w:tcPr>
            <w:tcW w:w="3789"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Grecia Castro Apodaca</w:t>
            </w:r>
          </w:p>
        </w:tc>
        <w:tc>
          <w:tcPr>
            <w:tcW w:w="2731"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12</w:t>
            </w:r>
          </w:p>
        </w:tc>
      </w:tr>
      <w:tr w:rsidR="00311152" w:rsidRPr="003F6219" w:rsidTr="00311152">
        <w:trPr>
          <w:jc w:val="center"/>
        </w:trPr>
        <w:tc>
          <w:tcPr>
            <w:tcW w:w="3789"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Susen Skarlette Dzul Yerena</w:t>
            </w:r>
          </w:p>
        </w:tc>
        <w:tc>
          <w:tcPr>
            <w:tcW w:w="2731"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8</w:t>
            </w:r>
          </w:p>
        </w:tc>
      </w:tr>
      <w:tr w:rsidR="00311152" w:rsidRPr="003F6219" w:rsidTr="00311152">
        <w:trPr>
          <w:jc w:val="center"/>
        </w:trPr>
        <w:tc>
          <w:tcPr>
            <w:tcW w:w="3789"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 xml:space="preserve">Elsi Johana Pulido Vázquez </w:t>
            </w:r>
          </w:p>
        </w:tc>
        <w:tc>
          <w:tcPr>
            <w:tcW w:w="2731"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6</w:t>
            </w:r>
          </w:p>
        </w:tc>
      </w:tr>
      <w:tr w:rsidR="00311152" w:rsidRPr="003F6219" w:rsidTr="00311152">
        <w:trPr>
          <w:jc w:val="center"/>
        </w:trPr>
        <w:tc>
          <w:tcPr>
            <w:tcW w:w="3789"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Mirka Miramontes Hernández</w:t>
            </w:r>
          </w:p>
        </w:tc>
        <w:tc>
          <w:tcPr>
            <w:tcW w:w="2731"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11</w:t>
            </w:r>
          </w:p>
        </w:tc>
      </w:tr>
      <w:tr w:rsidR="00311152" w:rsidRPr="003F6219" w:rsidTr="00311152">
        <w:trPr>
          <w:jc w:val="center"/>
        </w:trPr>
        <w:tc>
          <w:tcPr>
            <w:tcW w:w="3789"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Martha Itzel Marrón Espinoza</w:t>
            </w:r>
          </w:p>
        </w:tc>
        <w:tc>
          <w:tcPr>
            <w:tcW w:w="2731"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19</w:t>
            </w:r>
          </w:p>
        </w:tc>
      </w:tr>
      <w:tr w:rsidR="00311152" w:rsidRPr="003F6219" w:rsidTr="00311152">
        <w:trPr>
          <w:jc w:val="center"/>
        </w:trPr>
        <w:tc>
          <w:tcPr>
            <w:tcW w:w="3789"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Luis Ángel Caldera Reyes</w:t>
            </w:r>
          </w:p>
        </w:tc>
        <w:tc>
          <w:tcPr>
            <w:tcW w:w="2731"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9</w:t>
            </w:r>
          </w:p>
        </w:tc>
      </w:tr>
      <w:tr w:rsidR="00311152" w:rsidRPr="003F6219" w:rsidTr="00311152">
        <w:trPr>
          <w:jc w:val="center"/>
        </w:trPr>
        <w:tc>
          <w:tcPr>
            <w:tcW w:w="3789"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Perla Paola Ibarra Espinoza</w:t>
            </w:r>
          </w:p>
        </w:tc>
        <w:tc>
          <w:tcPr>
            <w:tcW w:w="2731"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9</w:t>
            </w:r>
          </w:p>
        </w:tc>
      </w:tr>
    </w:tbl>
    <w:p w:rsidR="00311152" w:rsidRPr="003F6219" w:rsidRDefault="00311152" w:rsidP="001047A4">
      <w:pPr>
        <w:spacing w:after="0"/>
        <w:rPr>
          <w:rFonts w:cs="Arial"/>
          <w:b/>
          <w:bCs/>
          <w:noProof/>
          <w:sz w:val="20"/>
          <w:szCs w:val="20"/>
          <w:lang w:eastAsia="es-ES"/>
        </w:rPr>
      </w:pPr>
    </w:p>
    <w:p w:rsidR="001047A4" w:rsidRDefault="00311152" w:rsidP="001047A4">
      <w:pPr>
        <w:spacing w:after="0"/>
        <w:rPr>
          <w:rFonts w:cs="Arial"/>
          <w:bCs/>
          <w:noProof/>
          <w:sz w:val="24"/>
          <w:szCs w:val="24"/>
          <w:lang w:eastAsia="es-ES"/>
        </w:rPr>
      </w:pPr>
      <w:r w:rsidRPr="00311152">
        <w:rPr>
          <w:rFonts w:cs="Arial"/>
          <w:bCs/>
          <w:noProof/>
          <w:sz w:val="24"/>
          <w:szCs w:val="24"/>
          <w:lang w:eastAsia="es-ES"/>
        </w:rPr>
        <w:t>Tal y como lo estableció el sistema educativo el primer lugar de votos seria acreedor al puesto de Gobernador por un día y los 6 participantes restantes quedarían posic</w:t>
      </w:r>
      <w:r>
        <w:rPr>
          <w:rFonts w:cs="Arial"/>
          <w:bCs/>
          <w:noProof/>
          <w:sz w:val="24"/>
          <w:szCs w:val="24"/>
          <w:lang w:eastAsia="es-ES"/>
        </w:rPr>
        <w:t>ionados de la siguiente manera:</w:t>
      </w:r>
      <w:r w:rsidRPr="00311152">
        <w:rPr>
          <w:rFonts w:cs="Arial"/>
          <w:bCs/>
          <w:noProof/>
          <w:sz w:val="24"/>
          <w:szCs w:val="24"/>
          <w:lang w:eastAsia="es-ES"/>
        </w:rPr>
        <w:t xml:space="preserve"> </w:t>
      </w:r>
    </w:p>
    <w:p w:rsidR="00311152" w:rsidRDefault="00311152" w:rsidP="001047A4">
      <w:pPr>
        <w:spacing w:after="0"/>
        <w:rPr>
          <w:rFonts w:cs="Arial"/>
          <w:bCs/>
          <w:noProof/>
          <w:sz w:val="24"/>
          <w:szCs w:val="24"/>
          <w:lang w:eastAsia="es-ES"/>
        </w:rPr>
      </w:pPr>
    </w:p>
    <w:tbl>
      <w:tblPr>
        <w:tblW w:w="0" w:type="auto"/>
        <w:jc w:val="center"/>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7"/>
        <w:gridCol w:w="4199"/>
        <w:gridCol w:w="3113"/>
        <w:gridCol w:w="883"/>
      </w:tblGrid>
      <w:tr w:rsidR="00311152" w:rsidRPr="003F6219" w:rsidTr="00311152">
        <w:trPr>
          <w:jc w:val="center"/>
        </w:trPr>
        <w:tc>
          <w:tcPr>
            <w:tcW w:w="647" w:type="dxa"/>
            <w:shd w:val="clear" w:color="auto" w:fill="D9D9D9"/>
            <w:vAlign w:val="center"/>
          </w:tcPr>
          <w:p w:rsidR="00311152" w:rsidRPr="003F6219" w:rsidRDefault="003F6219" w:rsidP="00311152">
            <w:pPr>
              <w:tabs>
                <w:tab w:val="center" w:pos="4252"/>
                <w:tab w:val="right" w:pos="8504"/>
              </w:tabs>
              <w:spacing w:after="0" w:line="240" w:lineRule="auto"/>
              <w:jc w:val="center"/>
              <w:rPr>
                <w:sz w:val="20"/>
                <w:szCs w:val="20"/>
              </w:rPr>
            </w:pPr>
            <w:r>
              <w:rPr>
                <w:rFonts w:cs="Arial"/>
                <w:b/>
                <w:sz w:val="20"/>
                <w:szCs w:val="20"/>
              </w:rPr>
              <w:t>No.</w:t>
            </w:r>
          </w:p>
        </w:tc>
        <w:tc>
          <w:tcPr>
            <w:tcW w:w="4199" w:type="dxa"/>
            <w:shd w:val="clear" w:color="auto" w:fill="D9D9D9"/>
            <w:vAlign w:val="center"/>
          </w:tcPr>
          <w:p w:rsidR="00311152" w:rsidRPr="003F6219" w:rsidRDefault="003F6219" w:rsidP="00311152">
            <w:pPr>
              <w:tabs>
                <w:tab w:val="center" w:pos="4252"/>
                <w:tab w:val="right" w:pos="8504"/>
              </w:tabs>
              <w:spacing w:after="0" w:line="240" w:lineRule="auto"/>
              <w:jc w:val="center"/>
              <w:rPr>
                <w:rFonts w:cs="Arial"/>
                <w:b/>
                <w:sz w:val="20"/>
                <w:szCs w:val="20"/>
              </w:rPr>
            </w:pPr>
            <w:r w:rsidRPr="003F6219">
              <w:rPr>
                <w:rFonts w:cs="Arial"/>
                <w:b/>
                <w:sz w:val="20"/>
                <w:szCs w:val="20"/>
              </w:rPr>
              <w:t>CARGO</w:t>
            </w:r>
          </w:p>
        </w:tc>
        <w:tc>
          <w:tcPr>
            <w:tcW w:w="3113" w:type="dxa"/>
            <w:shd w:val="clear" w:color="auto" w:fill="D9D9D9"/>
            <w:vAlign w:val="center"/>
          </w:tcPr>
          <w:p w:rsidR="00311152" w:rsidRPr="003F6219" w:rsidRDefault="003F6219" w:rsidP="00311152">
            <w:pPr>
              <w:tabs>
                <w:tab w:val="center" w:pos="4252"/>
                <w:tab w:val="right" w:pos="8504"/>
              </w:tabs>
              <w:spacing w:after="0" w:line="240" w:lineRule="auto"/>
              <w:jc w:val="center"/>
              <w:rPr>
                <w:rFonts w:cs="Arial"/>
                <w:b/>
                <w:sz w:val="20"/>
                <w:szCs w:val="20"/>
              </w:rPr>
            </w:pPr>
            <w:r w:rsidRPr="003F6219">
              <w:rPr>
                <w:rFonts w:cs="Arial"/>
                <w:b/>
                <w:sz w:val="20"/>
                <w:szCs w:val="20"/>
              </w:rPr>
              <w:t>NOMBRE</w:t>
            </w:r>
          </w:p>
        </w:tc>
        <w:tc>
          <w:tcPr>
            <w:tcW w:w="883" w:type="dxa"/>
            <w:shd w:val="clear" w:color="auto" w:fill="D9D9D9"/>
            <w:vAlign w:val="center"/>
          </w:tcPr>
          <w:p w:rsidR="00311152" w:rsidRPr="003F6219" w:rsidRDefault="003F6219" w:rsidP="00311152">
            <w:pPr>
              <w:tabs>
                <w:tab w:val="center" w:pos="4252"/>
                <w:tab w:val="right" w:pos="8504"/>
              </w:tabs>
              <w:spacing w:after="0" w:line="240" w:lineRule="auto"/>
              <w:jc w:val="center"/>
              <w:rPr>
                <w:rFonts w:cs="Arial"/>
                <w:b/>
                <w:sz w:val="20"/>
                <w:szCs w:val="20"/>
              </w:rPr>
            </w:pPr>
            <w:r w:rsidRPr="003F6219">
              <w:rPr>
                <w:rFonts w:cs="Arial"/>
                <w:b/>
                <w:sz w:val="20"/>
                <w:szCs w:val="20"/>
              </w:rPr>
              <w:t>VOTOS</w:t>
            </w:r>
          </w:p>
        </w:tc>
      </w:tr>
      <w:tr w:rsidR="00311152" w:rsidRPr="003F6219" w:rsidTr="00311152">
        <w:trPr>
          <w:jc w:val="center"/>
        </w:trPr>
        <w:tc>
          <w:tcPr>
            <w:tcW w:w="647"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1</w:t>
            </w:r>
          </w:p>
        </w:tc>
        <w:tc>
          <w:tcPr>
            <w:tcW w:w="4199" w:type="dxa"/>
          </w:tcPr>
          <w:p w:rsidR="00311152" w:rsidRPr="003F6219" w:rsidRDefault="00311152" w:rsidP="00311152">
            <w:pPr>
              <w:tabs>
                <w:tab w:val="center" w:pos="4252"/>
                <w:tab w:val="right" w:pos="8504"/>
              </w:tabs>
              <w:spacing w:after="0" w:line="240" w:lineRule="auto"/>
              <w:rPr>
                <w:rFonts w:cs="Arial"/>
                <w:sz w:val="20"/>
                <w:szCs w:val="20"/>
              </w:rPr>
            </w:pPr>
            <w:r w:rsidRPr="003F6219">
              <w:rPr>
                <w:rFonts w:cs="Arial"/>
                <w:sz w:val="20"/>
                <w:szCs w:val="20"/>
              </w:rPr>
              <w:t>Niñ@ Gobernador del Estado</w:t>
            </w:r>
          </w:p>
        </w:tc>
        <w:tc>
          <w:tcPr>
            <w:tcW w:w="3113" w:type="dxa"/>
          </w:tcPr>
          <w:p w:rsidR="00311152" w:rsidRPr="003F6219" w:rsidRDefault="00311152" w:rsidP="00311152">
            <w:pPr>
              <w:tabs>
                <w:tab w:val="center" w:pos="4252"/>
                <w:tab w:val="right" w:pos="8504"/>
              </w:tabs>
              <w:spacing w:after="0" w:line="240" w:lineRule="auto"/>
              <w:rPr>
                <w:rFonts w:cs="Arial"/>
                <w:sz w:val="20"/>
                <w:szCs w:val="20"/>
              </w:rPr>
            </w:pPr>
            <w:r w:rsidRPr="003F6219">
              <w:rPr>
                <w:rFonts w:cs="Arial"/>
                <w:sz w:val="20"/>
                <w:szCs w:val="20"/>
              </w:rPr>
              <w:t xml:space="preserve">Martha Itzel Marrón Espinoza </w:t>
            </w:r>
          </w:p>
        </w:tc>
        <w:tc>
          <w:tcPr>
            <w:tcW w:w="883"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19</w:t>
            </w:r>
          </w:p>
        </w:tc>
      </w:tr>
      <w:tr w:rsidR="00311152" w:rsidRPr="003F6219" w:rsidTr="00311152">
        <w:trPr>
          <w:jc w:val="center"/>
        </w:trPr>
        <w:tc>
          <w:tcPr>
            <w:tcW w:w="647"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2</w:t>
            </w:r>
          </w:p>
        </w:tc>
        <w:tc>
          <w:tcPr>
            <w:tcW w:w="4199" w:type="dxa"/>
          </w:tcPr>
          <w:p w:rsidR="00311152" w:rsidRPr="003F6219" w:rsidRDefault="00311152" w:rsidP="00311152">
            <w:pPr>
              <w:tabs>
                <w:tab w:val="center" w:pos="4252"/>
                <w:tab w:val="right" w:pos="8504"/>
              </w:tabs>
              <w:spacing w:after="0" w:line="240" w:lineRule="auto"/>
              <w:rPr>
                <w:rFonts w:cs="Arial"/>
                <w:sz w:val="20"/>
                <w:szCs w:val="20"/>
              </w:rPr>
            </w:pPr>
            <w:r w:rsidRPr="003F6219">
              <w:rPr>
                <w:rFonts w:cs="Arial"/>
                <w:sz w:val="20"/>
                <w:szCs w:val="20"/>
              </w:rPr>
              <w:t xml:space="preserve">Diputad@ Presidente de la H. Legislatura Constitucional del Estado de Baja California  </w:t>
            </w:r>
          </w:p>
        </w:tc>
        <w:tc>
          <w:tcPr>
            <w:tcW w:w="3113" w:type="dxa"/>
          </w:tcPr>
          <w:p w:rsidR="00311152" w:rsidRPr="003F6219" w:rsidRDefault="00311152" w:rsidP="00311152">
            <w:pPr>
              <w:tabs>
                <w:tab w:val="center" w:pos="4252"/>
                <w:tab w:val="right" w:pos="8504"/>
              </w:tabs>
              <w:spacing w:after="0" w:line="240" w:lineRule="auto"/>
              <w:rPr>
                <w:rFonts w:cs="Arial"/>
                <w:sz w:val="20"/>
                <w:szCs w:val="20"/>
              </w:rPr>
            </w:pPr>
            <w:r w:rsidRPr="003F6219">
              <w:rPr>
                <w:rFonts w:cs="Arial"/>
                <w:sz w:val="20"/>
                <w:szCs w:val="20"/>
              </w:rPr>
              <w:t>Grecia Castro Apodaca</w:t>
            </w:r>
          </w:p>
        </w:tc>
        <w:tc>
          <w:tcPr>
            <w:tcW w:w="883"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12</w:t>
            </w:r>
          </w:p>
        </w:tc>
      </w:tr>
      <w:tr w:rsidR="00311152" w:rsidRPr="003F6219" w:rsidTr="00311152">
        <w:trPr>
          <w:jc w:val="center"/>
        </w:trPr>
        <w:tc>
          <w:tcPr>
            <w:tcW w:w="647"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3</w:t>
            </w:r>
          </w:p>
        </w:tc>
        <w:tc>
          <w:tcPr>
            <w:tcW w:w="4199" w:type="dxa"/>
          </w:tcPr>
          <w:p w:rsidR="00311152" w:rsidRPr="003F6219" w:rsidRDefault="00311152" w:rsidP="00311152">
            <w:pPr>
              <w:tabs>
                <w:tab w:val="center" w:pos="4252"/>
                <w:tab w:val="right" w:pos="8504"/>
              </w:tabs>
              <w:spacing w:after="0" w:line="240" w:lineRule="auto"/>
              <w:rPr>
                <w:rFonts w:cs="Arial"/>
                <w:sz w:val="20"/>
                <w:szCs w:val="20"/>
              </w:rPr>
            </w:pPr>
            <w:r w:rsidRPr="003F6219">
              <w:rPr>
                <w:rFonts w:cs="Arial"/>
                <w:sz w:val="20"/>
                <w:szCs w:val="20"/>
              </w:rPr>
              <w:t xml:space="preserve">President@ del Tribunal Superior de Justicia del Estado y del Consejo de la Judicatura del Estado de Baja California </w:t>
            </w:r>
          </w:p>
        </w:tc>
        <w:tc>
          <w:tcPr>
            <w:tcW w:w="3113" w:type="dxa"/>
          </w:tcPr>
          <w:p w:rsidR="00311152" w:rsidRPr="003F6219" w:rsidRDefault="00311152" w:rsidP="00311152">
            <w:pPr>
              <w:tabs>
                <w:tab w:val="center" w:pos="4252"/>
                <w:tab w:val="right" w:pos="8504"/>
              </w:tabs>
              <w:spacing w:after="0" w:line="240" w:lineRule="auto"/>
              <w:rPr>
                <w:rFonts w:cs="Arial"/>
                <w:sz w:val="20"/>
                <w:szCs w:val="20"/>
              </w:rPr>
            </w:pPr>
            <w:r w:rsidRPr="003F6219">
              <w:rPr>
                <w:rFonts w:cs="Arial"/>
                <w:sz w:val="20"/>
                <w:szCs w:val="20"/>
              </w:rPr>
              <w:t>Mirka Miramontes Hernández</w:t>
            </w:r>
          </w:p>
        </w:tc>
        <w:tc>
          <w:tcPr>
            <w:tcW w:w="883"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11</w:t>
            </w:r>
          </w:p>
        </w:tc>
      </w:tr>
      <w:tr w:rsidR="00311152" w:rsidRPr="003F6219" w:rsidTr="00311152">
        <w:trPr>
          <w:trHeight w:val="203"/>
          <w:jc w:val="center"/>
        </w:trPr>
        <w:tc>
          <w:tcPr>
            <w:tcW w:w="647"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4</w:t>
            </w:r>
          </w:p>
        </w:tc>
        <w:tc>
          <w:tcPr>
            <w:tcW w:w="4199" w:type="dxa"/>
          </w:tcPr>
          <w:p w:rsidR="00311152" w:rsidRPr="003F6219" w:rsidRDefault="00311152" w:rsidP="00311152">
            <w:pPr>
              <w:tabs>
                <w:tab w:val="center" w:pos="4252"/>
                <w:tab w:val="right" w:pos="8504"/>
              </w:tabs>
              <w:spacing w:after="0" w:line="240" w:lineRule="auto"/>
              <w:rPr>
                <w:rFonts w:cs="Arial"/>
                <w:sz w:val="20"/>
                <w:szCs w:val="20"/>
              </w:rPr>
            </w:pPr>
            <w:r w:rsidRPr="003F6219">
              <w:rPr>
                <w:rFonts w:cs="Arial"/>
                <w:sz w:val="20"/>
                <w:szCs w:val="20"/>
              </w:rPr>
              <w:t>Secretari@ General de Gobierno</w:t>
            </w:r>
          </w:p>
        </w:tc>
        <w:tc>
          <w:tcPr>
            <w:tcW w:w="3113" w:type="dxa"/>
          </w:tcPr>
          <w:p w:rsidR="00311152" w:rsidRPr="003F6219" w:rsidRDefault="00311152" w:rsidP="00311152">
            <w:pPr>
              <w:tabs>
                <w:tab w:val="center" w:pos="4252"/>
                <w:tab w:val="right" w:pos="8504"/>
              </w:tabs>
              <w:spacing w:after="0" w:line="240" w:lineRule="auto"/>
              <w:rPr>
                <w:rFonts w:cs="Arial"/>
                <w:sz w:val="20"/>
                <w:szCs w:val="20"/>
              </w:rPr>
            </w:pPr>
            <w:r w:rsidRPr="003F6219">
              <w:rPr>
                <w:rFonts w:cs="Arial"/>
                <w:sz w:val="20"/>
                <w:szCs w:val="20"/>
              </w:rPr>
              <w:t>Luis Ángel Caldera Reyes</w:t>
            </w:r>
          </w:p>
        </w:tc>
        <w:tc>
          <w:tcPr>
            <w:tcW w:w="883"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9</w:t>
            </w:r>
          </w:p>
        </w:tc>
      </w:tr>
      <w:tr w:rsidR="00311152" w:rsidRPr="003F6219" w:rsidTr="00311152">
        <w:trPr>
          <w:jc w:val="center"/>
        </w:trPr>
        <w:tc>
          <w:tcPr>
            <w:tcW w:w="647"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5</w:t>
            </w:r>
          </w:p>
        </w:tc>
        <w:tc>
          <w:tcPr>
            <w:tcW w:w="4199" w:type="dxa"/>
          </w:tcPr>
          <w:p w:rsidR="00311152" w:rsidRPr="003F6219" w:rsidRDefault="00311152" w:rsidP="00311152">
            <w:pPr>
              <w:tabs>
                <w:tab w:val="center" w:pos="4252"/>
                <w:tab w:val="right" w:pos="8504"/>
              </w:tabs>
              <w:spacing w:after="0" w:line="240" w:lineRule="auto"/>
              <w:rPr>
                <w:rFonts w:cs="Arial"/>
                <w:sz w:val="20"/>
                <w:szCs w:val="20"/>
              </w:rPr>
            </w:pPr>
            <w:r w:rsidRPr="003F6219">
              <w:rPr>
                <w:rFonts w:cs="Arial"/>
                <w:sz w:val="20"/>
                <w:szCs w:val="20"/>
              </w:rPr>
              <w:t>Secretari@ de Educación y Bienestar Social y Director General de la ISEP del Estado.</w:t>
            </w:r>
          </w:p>
        </w:tc>
        <w:tc>
          <w:tcPr>
            <w:tcW w:w="3113" w:type="dxa"/>
          </w:tcPr>
          <w:p w:rsidR="00311152" w:rsidRPr="003F6219" w:rsidRDefault="00311152" w:rsidP="00311152">
            <w:pPr>
              <w:tabs>
                <w:tab w:val="center" w:pos="4252"/>
                <w:tab w:val="right" w:pos="8504"/>
              </w:tabs>
              <w:spacing w:after="0" w:line="240" w:lineRule="auto"/>
              <w:rPr>
                <w:rFonts w:cs="Arial"/>
                <w:sz w:val="20"/>
                <w:szCs w:val="20"/>
              </w:rPr>
            </w:pPr>
            <w:r w:rsidRPr="003F6219">
              <w:rPr>
                <w:rFonts w:cs="Arial"/>
                <w:sz w:val="20"/>
                <w:szCs w:val="20"/>
              </w:rPr>
              <w:t>Perla Paola Ibarra Espinoza</w:t>
            </w:r>
          </w:p>
        </w:tc>
        <w:tc>
          <w:tcPr>
            <w:tcW w:w="883"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9</w:t>
            </w:r>
          </w:p>
        </w:tc>
      </w:tr>
      <w:tr w:rsidR="00311152" w:rsidRPr="003F6219" w:rsidTr="00311152">
        <w:trPr>
          <w:jc w:val="center"/>
        </w:trPr>
        <w:tc>
          <w:tcPr>
            <w:tcW w:w="647"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6</w:t>
            </w:r>
          </w:p>
        </w:tc>
        <w:tc>
          <w:tcPr>
            <w:tcW w:w="4199" w:type="dxa"/>
          </w:tcPr>
          <w:p w:rsidR="00311152" w:rsidRPr="003F6219" w:rsidRDefault="00311152" w:rsidP="00311152">
            <w:pPr>
              <w:tabs>
                <w:tab w:val="center" w:pos="4252"/>
                <w:tab w:val="right" w:pos="8504"/>
              </w:tabs>
              <w:spacing w:after="0" w:line="240" w:lineRule="auto"/>
              <w:rPr>
                <w:rFonts w:cs="Arial"/>
                <w:sz w:val="20"/>
                <w:szCs w:val="20"/>
              </w:rPr>
            </w:pPr>
            <w:r w:rsidRPr="003F6219">
              <w:rPr>
                <w:rFonts w:cs="Arial"/>
                <w:sz w:val="20"/>
                <w:szCs w:val="20"/>
              </w:rPr>
              <w:t>Consejer@ Presidente del Consejo General Electoral</w:t>
            </w:r>
          </w:p>
        </w:tc>
        <w:tc>
          <w:tcPr>
            <w:tcW w:w="3113" w:type="dxa"/>
          </w:tcPr>
          <w:p w:rsidR="00311152" w:rsidRPr="003F6219" w:rsidRDefault="00311152" w:rsidP="00311152">
            <w:pPr>
              <w:tabs>
                <w:tab w:val="center" w:pos="4252"/>
                <w:tab w:val="right" w:pos="8504"/>
              </w:tabs>
              <w:spacing w:after="0" w:line="240" w:lineRule="auto"/>
              <w:rPr>
                <w:rFonts w:cs="Arial"/>
                <w:sz w:val="20"/>
                <w:szCs w:val="20"/>
              </w:rPr>
            </w:pPr>
            <w:r w:rsidRPr="003F6219">
              <w:rPr>
                <w:rFonts w:cs="Arial"/>
                <w:sz w:val="20"/>
                <w:szCs w:val="20"/>
              </w:rPr>
              <w:t>Susen Skarlette Dzul Yerena</w:t>
            </w:r>
          </w:p>
        </w:tc>
        <w:tc>
          <w:tcPr>
            <w:tcW w:w="883"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8</w:t>
            </w:r>
          </w:p>
        </w:tc>
      </w:tr>
      <w:tr w:rsidR="00311152" w:rsidRPr="003F6219" w:rsidTr="00311152">
        <w:trPr>
          <w:jc w:val="center"/>
        </w:trPr>
        <w:tc>
          <w:tcPr>
            <w:tcW w:w="647"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7</w:t>
            </w:r>
          </w:p>
        </w:tc>
        <w:tc>
          <w:tcPr>
            <w:tcW w:w="4199" w:type="dxa"/>
          </w:tcPr>
          <w:p w:rsidR="00311152" w:rsidRPr="003F6219" w:rsidRDefault="00311152" w:rsidP="00311152">
            <w:pPr>
              <w:tabs>
                <w:tab w:val="center" w:pos="4252"/>
                <w:tab w:val="right" w:pos="8504"/>
              </w:tabs>
              <w:spacing w:after="0" w:line="240" w:lineRule="auto"/>
              <w:rPr>
                <w:rFonts w:cs="Arial"/>
                <w:sz w:val="20"/>
                <w:szCs w:val="20"/>
              </w:rPr>
            </w:pPr>
            <w:r w:rsidRPr="003F6219">
              <w:rPr>
                <w:rFonts w:cs="Arial"/>
                <w:sz w:val="20"/>
                <w:szCs w:val="20"/>
              </w:rPr>
              <w:t>Oficial Mayor de Gobierno del Estado</w:t>
            </w:r>
          </w:p>
        </w:tc>
        <w:tc>
          <w:tcPr>
            <w:tcW w:w="3113" w:type="dxa"/>
          </w:tcPr>
          <w:p w:rsidR="00311152" w:rsidRPr="003F6219" w:rsidRDefault="00311152" w:rsidP="00311152">
            <w:pPr>
              <w:tabs>
                <w:tab w:val="center" w:pos="4252"/>
                <w:tab w:val="right" w:pos="8504"/>
              </w:tabs>
              <w:spacing w:after="0" w:line="240" w:lineRule="auto"/>
              <w:rPr>
                <w:rFonts w:cs="Arial"/>
                <w:sz w:val="20"/>
                <w:szCs w:val="20"/>
              </w:rPr>
            </w:pPr>
            <w:r w:rsidRPr="003F6219">
              <w:rPr>
                <w:rFonts w:cs="Arial"/>
                <w:sz w:val="20"/>
                <w:szCs w:val="20"/>
              </w:rPr>
              <w:t>Elsi Johana Pulido Vázquez</w:t>
            </w:r>
          </w:p>
        </w:tc>
        <w:tc>
          <w:tcPr>
            <w:tcW w:w="883" w:type="dxa"/>
          </w:tcPr>
          <w:p w:rsidR="00311152" w:rsidRPr="003F6219" w:rsidRDefault="00311152" w:rsidP="00311152">
            <w:pPr>
              <w:tabs>
                <w:tab w:val="center" w:pos="4252"/>
                <w:tab w:val="right" w:pos="8504"/>
              </w:tabs>
              <w:spacing w:after="0" w:line="240" w:lineRule="auto"/>
              <w:jc w:val="center"/>
              <w:rPr>
                <w:rFonts w:cs="Arial"/>
                <w:sz w:val="20"/>
                <w:szCs w:val="20"/>
              </w:rPr>
            </w:pPr>
            <w:r w:rsidRPr="003F6219">
              <w:rPr>
                <w:rFonts w:cs="Arial"/>
                <w:sz w:val="20"/>
                <w:szCs w:val="20"/>
              </w:rPr>
              <w:t>6</w:t>
            </w:r>
          </w:p>
        </w:tc>
      </w:tr>
    </w:tbl>
    <w:p w:rsidR="00462316" w:rsidRPr="007A5B9B" w:rsidRDefault="00462316" w:rsidP="00001899">
      <w:pPr>
        <w:spacing w:after="0"/>
        <w:jc w:val="both"/>
        <w:rPr>
          <w:rFonts w:cs="Arial"/>
          <w:bCs/>
          <w:noProof/>
          <w:sz w:val="24"/>
          <w:szCs w:val="24"/>
          <w:lang w:eastAsia="es-ES"/>
        </w:rPr>
      </w:pPr>
    </w:p>
    <w:p w:rsidR="00001899" w:rsidRPr="007A5B9B" w:rsidRDefault="00001899" w:rsidP="00001899">
      <w:pPr>
        <w:spacing w:after="0"/>
        <w:jc w:val="both"/>
        <w:rPr>
          <w:rFonts w:cs="Arial"/>
          <w:b/>
          <w:bCs/>
          <w:noProof/>
          <w:sz w:val="24"/>
          <w:szCs w:val="24"/>
          <w:lang w:eastAsia="es-ES"/>
        </w:rPr>
      </w:pPr>
      <w:r>
        <w:rPr>
          <w:rFonts w:cs="Arial"/>
          <w:b/>
          <w:bCs/>
          <w:noProof/>
          <w:sz w:val="24"/>
          <w:szCs w:val="24"/>
          <w:lang w:eastAsia="es-ES"/>
        </w:rPr>
        <w:t xml:space="preserve">5. </w:t>
      </w:r>
      <w:r w:rsidRPr="007A5B9B">
        <w:rPr>
          <w:rFonts w:cs="Arial"/>
          <w:b/>
          <w:bCs/>
          <w:noProof/>
          <w:sz w:val="24"/>
          <w:szCs w:val="24"/>
          <w:lang w:eastAsia="es-ES"/>
        </w:rPr>
        <w:t>Concurso de Fotografía “</w:t>
      </w:r>
      <w:r w:rsidR="006A15F5">
        <w:rPr>
          <w:rFonts w:cs="Arial"/>
          <w:b/>
          <w:bCs/>
          <w:noProof/>
          <w:sz w:val="24"/>
          <w:szCs w:val="24"/>
          <w:lang w:eastAsia="es-ES"/>
        </w:rPr>
        <w:t>Retrato de la Jornada Electoral</w:t>
      </w:r>
      <w:r w:rsidRPr="007A5B9B">
        <w:rPr>
          <w:rFonts w:cs="Arial"/>
          <w:b/>
          <w:bCs/>
          <w:noProof/>
          <w:sz w:val="24"/>
          <w:szCs w:val="24"/>
          <w:lang w:eastAsia="es-ES"/>
        </w:rPr>
        <w:t>”</w:t>
      </w:r>
    </w:p>
    <w:p w:rsidR="00001899" w:rsidRPr="007A5B9B" w:rsidRDefault="00001899" w:rsidP="00001899">
      <w:pPr>
        <w:spacing w:after="0"/>
        <w:jc w:val="both"/>
        <w:rPr>
          <w:rFonts w:cs="Arial"/>
          <w:bCs/>
          <w:noProof/>
          <w:sz w:val="24"/>
          <w:szCs w:val="24"/>
          <w:lang w:eastAsia="es-ES"/>
        </w:rPr>
      </w:pPr>
    </w:p>
    <w:p w:rsidR="002D3D2B" w:rsidRDefault="002D3D2B" w:rsidP="00165ACB">
      <w:pPr>
        <w:numPr>
          <w:ilvl w:val="0"/>
          <w:numId w:val="6"/>
        </w:numPr>
        <w:spacing w:after="0"/>
        <w:jc w:val="both"/>
        <w:rPr>
          <w:rFonts w:cs="Arial"/>
          <w:b/>
          <w:bCs/>
          <w:noProof/>
          <w:sz w:val="24"/>
          <w:szCs w:val="24"/>
          <w:lang w:eastAsia="es-ES"/>
        </w:rPr>
      </w:pPr>
      <w:r w:rsidRPr="002D3D2B">
        <w:rPr>
          <w:rFonts w:cs="Arial"/>
          <w:b/>
          <w:bCs/>
          <w:noProof/>
          <w:sz w:val="24"/>
          <w:szCs w:val="24"/>
          <w:lang w:eastAsia="es-ES"/>
        </w:rPr>
        <w:t xml:space="preserve">Promoción del </w:t>
      </w:r>
      <w:r w:rsidR="006A15F5" w:rsidRPr="006A15F5">
        <w:rPr>
          <w:rFonts w:cs="Arial"/>
          <w:b/>
          <w:bCs/>
          <w:noProof/>
          <w:sz w:val="24"/>
          <w:szCs w:val="24"/>
          <w:lang w:eastAsia="es-ES"/>
        </w:rPr>
        <w:t>1er Concurso de Fotografía “Retrato de la Jornada Electoral”</w:t>
      </w:r>
    </w:p>
    <w:p w:rsidR="002D3D2B" w:rsidRPr="003F6219" w:rsidRDefault="002D3D2B" w:rsidP="002D3D2B">
      <w:pPr>
        <w:spacing w:after="0"/>
        <w:jc w:val="both"/>
        <w:rPr>
          <w:rFonts w:cs="Arial"/>
          <w:b/>
          <w:bCs/>
          <w:noProof/>
          <w:sz w:val="12"/>
          <w:szCs w:val="24"/>
          <w:lang w:eastAsia="es-ES"/>
        </w:rPr>
      </w:pPr>
    </w:p>
    <w:p w:rsidR="002D3D2B" w:rsidRDefault="002D3D2B" w:rsidP="002D3D2B">
      <w:pPr>
        <w:spacing w:after="0"/>
        <w:jc w:val="both"/>
        <w:rPr>
          <w:rFonts w:cs="Arial"/>
          <w:bCs/>
          <w:noProof/>
          <w:sz w:val="24"/>
          <w:szCs w:val="24"/>
          <w:lang w:eastAsia="es-ES"/>
        </w:rPr>
      </w:pPr>
      <w:r w:rsidRPr="002D3D2B">
        <w:rPr>
          <w:rFonts w:cs="Arial"/>
          <w:bCs/>
          <w:noProof/>
          <w:sz w:val="24"/>
          <w:szCs w:val="24"/>
          <w:lang w:eastAsia="es-ES"/>
        </w:rPr>
        <w:t>En el mes de mayo se distribuyeron los carteles del 1er Concurso de Fotografía “Retrato de la Jornada Electoral” en los Consejos Distritales del IEEBC, para que se integraran a</w:t>
      </w:r>
      <w:r w:rsidR="00364D3A">
        <w:rPr>
          <w:rFonts w:cs="Arial"/>
          <w:bCs/>
          <w:noProof/>
          <w:sz w:val="24"/>
          <w:szCs w:val="24"/>
          <w:lang w:eastAsia="es-ES"/>
        </w:rPr>
        <w:t xml:space="preserve"> </w:t>
      </w:r>
      <w:r w:rsidRPr="002D3D2B">
        <w:rPr>
          <w:rFonts w:cs="Arial"/>
          <w:bCs/>
          <w:noProof/>
          <w:sz w:val="24"/>
          <w:szCs w:val="24"/>
          <w:lang w:eastAsia="es-ES"/>
        </w:rPr>
        <w:t xml:space="preserve">los paquetes que incluian el material electoral, para que </w:t>
      </w:r>
      <w:r>
        <w:rPr>
          <w:rFonts w:cs="Arial"/>
          <w:bCs/>
          <w:noProof/>
          <w:sz w:val="24"/>
          <w:szCs w:val="24"/>
          <w:lang w:eastAsia="es-ES"/>
        </w:rPr>
        <w:t>se difundieran entre las casillas, como a continuación se detalla:</w:t>
      </w:r>
    </w:p>
    <w:p w:rsidR="00DE682D" w:rsidRDefault="00DE682D" w:rsidP="002D3D2B">
      <w:pPr>
        <w:spacing w:after="0"/>
        <w:jc w:val="both"/>
        <w:rPr>
          <w:rFonts w:cs="Arial"/>
          <w:bCs/>
          <w:noProof/>
          <w:sz w:val="24"/>
          <w:szCs w:val="24"/>
          <w:lang w:eastAsia="es-ES"/>
        </w:rPr>
      </w:pPr>
    </w:p>
    <w:p w:rsidR="002D3D2B" w:rsidRPr="003F6219" w:rsidRDefault="002D3D2B" w:rsidP="002D3D2B">
      <w:pPr>
        <w:spacing w:after="0"/>
        <w:jc w:val="both"/>
        <w:rPr>
          <w:rFonts w:cs="Arial"/>
          <w:bCs/>
          <w:noProof/>
          <w:sz w:val="14"/>
          <w:szCs w:val="24"/>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8"/>
        <w:gridCol w:w="3353"/>
      </w:tblGrid>
      <w:tr w:rsidR="002D3D2B" w:rsidRPr="00993048" w:rsidTr="003F6219">
        <w:trPr>
          <w:trHeight w:val="320"/>
          <w:jc w:val="center"/>
        </w:trPr>
        <w:tc>
          <w:tcPr>
            <w:tcW w:w="2908" w:type="dxa"/>
            <w:shd w:val="clear" w:color="auto" w:fill="D9D9D9"/>
          </w:tcPr>
          <w:p w:rsidR="002D3D2B" w:rsidRPr="00993048" w:rsidRDefault="003F6219" w:rsidP="00993048">
            <w:pPr>
              <w:spacing w:after="0"/>
              <w:jc w:val="center"/>
              <w:rPr>
                <w:rFonts w:cs="Arial"/>
                <w:b/>
                <w:bCs/>
                <w:noProof/>
                <w:sz w:val="24"/>
                <w:szCs w:val="24"/>
                <w:lang w:eastAsia="es-ES"/>
              </w:rPr>
            </w:pPr>
            <w:r w:rsidRPr="00993048">
              <w:rPr>
                <w:rFonts w:cs="Arial"/>
                <w:b/>
                <w:bCs/>
                <w:noProof/>
                <w:sz w:val="24"/>
                <w:szCs w:val="24"/>
                <w:lang w:eastAsia="es-ES"/>
              </w:rPr>
              <w:lastRenderedPageBreak/>
              <w:t>CONSEJO DISTRITAL</w:t>
            </w:r>
          </w:p>
        </w:tc>
        <w:tc>
          <w:tcPr>
            <w:tcW w:w="3353" w:type="dxa"/>
            <w:shd w:val="clear" w:color="auto" w:fill="D9D9D9"/>
          </w:tcPr>
          <w:p w:rsidR="002D3D2B" w:rsidRPr="00993048" w:rsidRDefault="003F6219" w:rsidP="00993048">
            <w:pPr>
              <w:spacing w:after="0"/>
              <w:jc w:val="center"/>
              <w:rPr>
                <w:rFonts w:cs="Arial"/>
                <w:b/>
                <w:bCs/>
                <w:noProof/>
                <w:sz w:val="24"/>
                <w:szCs w:val="24"/>
                <w:lang w:eastAsia="es-ES"/>
              </w:rPr>
            </w:pPr>
            <w:r w:rsidRPr="00993048">
              <w:rPr>
                <w:rFonts w:cs="Arial"/>
                <w:b/>
                <w:bCs/>
                <w:noProof/>
                <w:sz w:val="24"/>
                <w:szCs w:val="24"/>
                <w:lang w:eastAsia="es-ES"/>
              </w:rPr>
              <w:t>CARTELES ENTREGADOS</w:t>
            </w:r>
          </w:p>
        </w:tc>
      </w:tr>
      <w:tr w:rsidR="002D3D2B" w:rsidRPr="00993048" w:rsidTr="003F6219">
        <w:trPr>
          <w:trHeight w:val="128"/>
          <w:jc w:val="center"/>
        </w:trPr>
        <w:tc>
          <w:tcPr>
            <w:tcW w:w="2908" w:type="dxa"/>
          </w:tcPr>
          <w:p w:rsidR="002D3D2B" w:rsidRPr="00993048" w:rsidRDefault="002D3D2B" w:rsidP="00993048">
            <w:pPr>
              <w:spacing w:after="0"/>
              <w:jc w:val="both"/>
              <w:rPr>
                <w:rFonts w:cs="Arial"/>
                <w:bCs/>
                <w:noProof/>
                <w:sz w:val="20"/>
                <w:szCs w:val="20"/>
                <w:lang w:eastAsia="es-ES"/>
              </w:rPr>
            </w:pPr>
            <w:r w:rsidRPr="00993048">
              <w:rPr>
                <w:rFonts w:cs="Arial"/>
                <w:bCs/>
                <w:noProof/>
                <w:sz w:val="20"/>
                <w:szCs w:val="20"/>
                <w:lang w:eastAsia="es-ES"/>
              </w:rPr>
              <w:t>Distrito I</w:t>
            </w:r>
          </w:p>
        </w:tc>
        <w:tc>
          <w:tcPr>
            <w:tcW w:w="3353" w:type="dxa"/>
          </w:tcPr>
          <w:p w:rsidR="002D3D2B" w:rsidRPr="00993048" w:rsidRDefault="009D126E" w:rsidP="00993048">
            <w:pPr>
              <w:spacing w:after="0"/>
              <w:jc w:val="center"/>
              <w:rPr>
                <w:rFonts w:cs="Arial"/>
                <w:bCs/>
                <w:noProof/>
                <w:sz w:val="20"/>
                <w:szCs w:val="20"/>
                <w:lang w:eastAsia="es-ES"/>
              </w:rPr>
            </w:pPr>
            <w:r w:rsidRPr="00993048">
              <w:rPr>
                <w:rFonts w:cs="Arial"/>
                <w:bCs/>
                <w:noProof/>
                <w:sz w:val="20"/>
                <w:szCs w:val="20"/>
                <w:lang w:eastAsia="es-ES"/>
              </w:rPr>
              <w:t>161</w:t>
            </w:r>
          </w:p>
        </w:tc>
      </w:tr>
      <w:tr w:rsidR="002D3D2B" w:rsidRPr="00993048" w:rsidTr="003F6219">
        <w:trPr>
          <w:trHeight w:val="128"/>
          <w:jc w:val="center"/>
        </w:trPr>
        <w:tc>
          <w:tcPr>
            <w:tcW w:w="2908" w:type="dxa"/>
          </w:tcPr>
          <w:p w:rsidR="002D3D2B" w:rsidRPr="00993048" w:rsidRDefault="002D3D2B" w:rsidP="00993048">
            <w:pPr>
              <w:spacing w:after="0"/>
              <w:jc w:val="both"/>
              <w:rPr>
                <w:rFonts w:cs="Arial"/>
                <w:bCs/>
                <w:noProof/>
                <w:sz w:val="20"/>
                <w:szCs w:val="20"/>
                <w:lang w:eastAsia="es-ES"/>
              </w:rPr>
            </w:pPr>
            <w:r w:rsidRPr="00993048">
              <w:rPr>
                <w:rFonts w:cs="Arial"/>
                <w:bCs/>
                <w:noProof/>
                <w:sz w:val="20"/>
                <w:szCs w:val="20"/>
                <w:lang w:eastAsia="es-ES"/>
              </w:rPr>
              <w:t>Distrito II</w:t>
            </w:r>
          </w:p>
        </w:tc>
        <w:tc>
          <w:tcPr>
            <w:tcW w:w="3353" w:type="dxa"/>
          </w:tcPr>
          <w:p w:rsidR="002D3D2B" w:rsidRPr="00993048" w:rsidRDefault="009D126E" w:rsidP="00993048">
            <w:pPr>
              <w:spacing w:after="0"/>
              <w:jc w:val="center"/>
              <w:rPr>
                <w:rFonts w:cs="Arial"/>
                <w:bCs/>
                <w:noProof/>
                <w:sz w:val="20"/>
                <w:szCs w:val="20"/>
                <w:lang w:eastAsia="es-ES"/>
              </w:rPr>
            </w:pPr>
            <w:r w:rsidRPr="00993048">
              <w:rPr>
                <w:rFonts w:cs="Arial"/>
                <w:bCs/>
                <w:noProof/>
                <w:sz w:val="20"/>
                <w:szCs w:val="20"/>
                <w:lang w:eastAsia="es-ES"/>
              </w:rPr>
              <w:t>169</w:t>
            </w:r>
          </w:p>
        </w:tc>
      </w:tr>
      <w:tr w:rsidR="002D3D2B" w:rsidRPr="00993048" w:rsidTr="003F6219">
        <w:trPr>
          <w:trHeight w:val="136"/>
          <w:jc w:val="center"/>
        </w:trPr>
        <w:tc>
          <w:tcPr>
            <w:tcW w:w="2908" w:type="dxa"/>
          </w:tcPr>
          <w:p w:rsidR="002D3D2B" w:rsidRPr="00993048" w:rsidRDefault="002D3D2B" w:rsidP="00993048">
            <w:pPr>
              <w:spacing w:after="0"/>
              <w:jc w:val="both"/>
              <w:rPr>
                <w:rFonts w:cs="Arial"/>
                <w:bCs/>
                <w:noProof/>
                <w:sz w:val="20"/>
                <w:szCs w:val="20"/>
                <w:lang w:eastAsia="es-ES"/>
              </w:rPr>
            </w:pPr>
            <w:r w:rsidRPr="00993048">
              <w:rPr>
                <w:rFonts w:cs="Arial"/>
                <w:bCs/>
                <w:noProof/>
                <w:sz w:val="20"/>
                <w:szCs w:val="20"/>
                <w:lang w:eastAsia="es-ES"/>
              </w:rPr>
              <w:t>Distrito III</w:t>
            </w:r>
          </w:p>
        </w:tc>
        <w:tc>
          <w:tcPr>
            <w:tcW w:w="3353" w:type="dxa"/>
          </w:tcPr>
          <w:p w:rsidR="002D3D2B" w:rsidRPr="00993048" w:rsidRDefault="009D126E" w:rsidP="00993048">
            <w:pPr>
              <w:spacing w:after="0"/>
              <w:jc w:val="center"/>
              <w:rPr>
                <w:rFonts w:cs="Arial"/>
                <w:bCs/>
                <w:noProof/>
                <w:sz w:val="20"/>
                <w:szCs w:val="20"/>
                <w:lang w:eastAsia="es-ES"/>
              </w:rPr>
            </w:pPr>
            <w:r w:rsidRPr="00993048">
              <w:rPr>
                <w:rFonts w:cs="Arial"/>
                <w:bCs/>
                <w:noProof/>
                <w:sz w:val="20"/>
                <w:szCs w:val="20"/>
                <w:lang w:eastAsia="es-ES"/>
              </w:rPr>
              <w:t>140</w:t>
            </w:r>
          </w:p>
        </w:tc>
      </w:tr>
      <w:tr w:rsidR="002D3D2B" w:rsidRPr="00993048" w:rsidTr="003F6219">
        <w:trPr>
          <w:trHeight w:val="128"/>
          <w:jc w:val="center"/>
        </w:trPr>
        <w:tc>
          <w:tcPr>
            <w:tcW w:w="2908" w:type="dxa"/>
          </w:tcPr>
          <w:p w:rsidR="002D3D2B" w:rsidRPr="00993048" w:rsidRDefault="002D3D2B" w:rsidP="00993048">
            <w:pPr>
              <w:spacing w:after="0"/>
              <w:jc w:val="both"/>
              <w:rPr>
                <w:rFonts w:cs="Arial"/>
                <w:bCs/>
                <w:noProof/>
                <w:sz w:val="20"/>
                <w:szCs w:val="20"/>
                <w:lang w:eastAsia="es-ES"/>
              </w:rPr>
            </w:pPr>
            <w:r w:rsidRPr="00993048">
              <w:rPr>
                <w:rFonts w:cs="Arial"/>
                <w:bCs/>
                <w:noProof/>
                <w:sz w:val="20"/>
                <w:szCs w:val="20"/>
                <w:lang w:eastAsia="es-ES"/>
              </w:rPr>
              <w:t>Distrito IV</w:t>
            </w:r>
          </w:p>
        </w:tc>
        <w:tc>
          <w:tcPr>
            <w:tcW w:w="3353" w:type="dxa"/>
          </w:tcPr>
          <w:p w:rsidR="002D3D2B" w:rsidRPr="00993048" w:rsidRDefault="009D126E" w:rsidP="00993048">
            <w:pPr>
              <w:spacing w:after="0"/>
              <w:jc w:val="center"/>
              <w:rPr>
                <w:rFonts w:cs="Arial"/>
                <w:bCs/>
                <w:noProof/>
                <w:sz w:val="20"/>
                <w:szCs w:val="20"/>
                <w:lang w:eastAsia="es-ES"/>
              </w:rPr>
            </w:pPr>
            <w:r w:rsidRPr="00993048">
              <w:rPr>
                <w:rFonts w:cs="Arial"/>
                <w:bCs/>
                <w:noProof/>
                <w:sz w:val="20"/>
                <w:szCs w:val="20"/>
                <w:lang w:eastAsia="es-ES"/>
              </w:rPr>
              <w:t>316</w:t>
            </w:r>
          </w:p>
        </w:tc>
      </w:tr>
      <w:tr w:rsidR="002D3D2B" w:rsidRPr="00993048" w:rsidTr="003F6219">
        <w:trPr>
          <w:trHeight w:val="136"/>
          <w:jc w:val="center"/>
        </w:trPr>
        <w:tc>
          <w:tcPr>
            <w:tcW w:w="2908" w:type="dxa"/>
          </w:tcPr>
          <w:p w:rsidR="002D3D2B" w:rsidRPr="00993048" w:rsidRDefault="002D3D2B" w:rsidP="00993048">
            <w:pPr>
              <w:spacing w:after="0"/>
              <w:jc w:val="both"/>
              <w:rPr>
                <w:rFonts w:cs="Arial"/>
                <w:bCs/>
                <w:noProof/>
                <w:sz w:val="20"/>
                <w:szCs w:val="20"/>
                <w:lang w:eastAsia="es-ES"/>
              </w:rPr>
            </w:pPr>
            <w:r w:rsidRPr="00993048">
              <w:rPr>
                <w:rFonts w:cs="Arial"/>
                <w:bCs/>
                <w:noProof/>
                <w:sz w:val="20"/>
                <w:szCs w:val="20"/>
                <w:lang w:eastAsia="es-ES"/>
              </w:rPr>
              <w:t>Distrito V</w:t>
            </w:r>
          </w:p>
        </w:tc>
        <w:tc>
          <w:tcPr>
            <w:tcW w:w="3353" w:type="dxa"/>
          </w:tcPr>
          <w:p w:rsidR="002D3D2B" w:rsidRPr="00993048" w:rsidRDefault="009D126E" w:rsidP="00993048">
            <w:pPr>
              <w:spacing w:after="0"/>
              <w:jc w:val="center"/>
              <w:rPr>
                <w:rFonts w:cs="Arial"/>
                <w:bCs/>
                <w:noProof/>
                <w:sz w:val="20"/>
                <w:szCs w:val="20"/>
                <w:lang w:eastAsia="es-ES"/>
              </w:rPr>
            </w:pPr>
            <w:r w:rsidRPr="00993048">
              <w:rPr>
                <w:rFonts w:cs="Arial"/>
                <w:bCs/>
                <w:noProof/>
                <w:sz w:val="20"/>
                <w:szCs w:val="20"/>
                <w:lang w:eastAsia="es-ES"/>
              </w:rPr>
              <w:t>177</w:t>
            </w:r>
          </w:p>
        </w:tc>
      </w:tr>
      <w:tr w:rsidR="002D3D2B" w:rsidRPr="00993048" w:rsidTr="003F6219">
        <w:trPr>
          <w:trHeight w:val="128"/>
          <w:jc w:val="center"/>
        </w:trPr>
        <w:tc>
          <w:tcPr>
            <w:tcW w:w="2908" w:type="dxa"/>
          </w:tcPr>
          <w:p w:rsidR="002D3D2B" w:rsidRPr="00993048" w:rsidRDefault="002D3D2B" w:rsidP="00993048">
            <w:pPr>
              <w:spacing w:after="0"/>
              <w:jc w:val="both"/>
              <w:rPr>
                <w:rFonts w:cs="Arial"/>
                <w:bCs/>
                <w:noProof/>
                <w:sz w:val="20"/>
                <w:szCs w:val="20"/>
                <w:lang w:eastAsia="es-ES"/>
              </w:rPr>
            </w:pPr>
            <w:r w:rsidRPr="00993048">
              <w:rPr>
                <w:rFonts w:cs="Arial"/>
                <w:bCs/>
                <w:noProof/>
                <w:sz w:val="20"/>
                <w:szCs w:val="20"/>
                <w:lang w:eastAsia="es-ES"/>
              </w:rPr>
              <w:t>Distrito VI</w:t>
            </w:r>
          </w:p>
        </w:tc>
        <w:tc>
          <w:tcPr>
            <w:tcW w:w="3353" w:type="dxa"/>
          </w:tcPr>
          <w:p w:rsidR="002D3D2B" w:rsidRPr="00993048" w:rsidRDefault="009D126E" w:rsidP="00993048">
            <w:pPr>
              <w:spacing w:after="0"/>
              <w:jc w:val="center"/>
              <w:rPr>
                <w:rFonts w:cs="Arial"/>
                <w:bCs/>
                <w:noProof/>
                <w:sz w:val="20"/>
                <w:szCs w:val="20"/>
                <w:lang w:eastAsia="es-ES"/>
              </w:rPr>
            </w:pPr>
            <w:r w:rsidRPr="00993048">
              <w:rPr>
                <w:rFonts w:cs="Arial"/>
                <w:bCs/>
                <w:noProof/>
                <w:sz w:val="20"/>
                <w:szCs w:val="20"/>
                <w:lang w:eastAsia="es-ES"/>
              </w:rPr>
              <w:t>324</w:t>
            </w:r>
          </w:p>
        </w:tc>
      </w:tr>
      <w:tr w:rsidR="002D3D2B" w:rsidRPr="00993048" w:rsidTr="003F6219">
        <w:trPr>
          <w:trHeight w:val="128"/>
          <w:jc w:val="center"/>
        </w:trPr>
        <w:tc>
          <w:tcPr>
            <w:tcW w:w="2908" w:type="dxa"/>
          </w:tcPr>
          <w:p w:rsidR="002D3D2B" w:rsidRPr="00993048" w:rsidRDefault="002D3D2B" w:rsidP="00993048">
            <w:pPr>
              <w:spacing w:after="0"/>
              <w:jc w:val="both"/>
              <w:rPr>
                <w:rFonts w:cs="Arial"/>
                <w:bCs/>
                <w:noProof/>
                <w:sz w:val="20"/>
                <w:szCs w:val="20"/>
                <w:lang w:eastAsia="es-ES"/>
              </w:rPr>
            </w:pPr>
            <w:r w:rsidRPr="00993048">
              <w:rPr>
                <w:rFonts w:cs="Arial"/>
                <w:bCs/>
                <w:noProof/>
                <w:sz w:val="20"/>
                <w:szCs w:val="20"/>
                <w:lang w:eastAsia="es-ES"/>
              </w:rPr>
              <w:t>Distrito VII</w:t>
            </w:r>
          </w:p>
        </w:tc>
        <w:tc>
          <w:tcPr>
            <w:tcW w:w="3353" w:type="dxa"/>
          </w:tcPr>
          <w:p w:rsidR="002D3D2B" w:rsidRPr="00993048" w:rsidRDefault="009D126E" w:rsidP="00993048">
            <w:pPr>
              <w:spacing w:after="0"/>
              <w:jc w:val="center"/>
              <w:rPr>
                <w:rFonts w:cs="Arial"/>
                <w:bCs/>
                <w:noProof/>
                <w:sz w:val="20"/>
                <w:szCs w:val="20"/>
                <w:lang w:eastAsia="es-ES"/>
              </w:rPr>
            </w:pPr>
            <w:r w:rsidRPr="00993048">
              <w:rPr>
                <w:rFonts w:cs="Arial"/>
                <w:bCs/>
                <w:noProof/>
                <w:sz w:val="20"/>
                <w:szCs w:val="20"/>
                <w:lang w:eastAsia="es-ES"/>
              </w:rPr>
              <w:t>131</w:t>
            </w:r>
          </w:p>
        </w:tc>
      </w:tr>
      <w:tr w:rsidR="002D3D2B" w:rsidRPr="00993048" w:rsidTr="003F6219">
        <w:trPr>
          <w:trHeight w:val="136"/>
          <w:jc w:val="center"/>
        </w:trPr>
        <w:tc>
          <w:tcPr>
            <w:tcW w:w="2908" w:type="dxa"/>
          </w:tcPr>
          <w:p w:rsidR="002D3D2B" w:rsidRPr="00993048" w:rsidRDefault="002D3D2B" w:rsidP="00993048">
            <w:pPr>
              <w:spacing w:after="0"/>
              <w:jc w:val="both"/>
              <w:rPr>
                <w:rFonts w:cs="Arial"/>
                <w:bCs/>
                <w:noProof/>
                <w:sz w:val="20"/>
                <w:szCs w:val="20"/>
                <w:lang w:eastAsia="es-ES"/>
              </w:rPr>
            </w:pPr>
            <w:r w:rsidRPr="00993048">
              <w:rPr>
                <w:rFonts w:cs="Arial"/>
                <w:bCs/>
                <w:noProof/>
                <w:sz w:val="20"/>
                <w:szCs w:val="20"/>
                <w:lang w:eastAsia="es-ES"/>
              </w:rPr>
              <w:t>Distrito VIII</w:t>
            </w:r>
          </w:p>
        </w:tc>
        <w:tc>
          <w:tcPr>
            <w:tcW w:w="3353" w:type="dxa"/>
          </w:tcPr>
          <w:p w:rsidR="002D3D2B" w:rsidRPr="00993048" w:rsidRDefault="009D126E" w:rsidP="00993048">
            <w:pPr>
              <w:spacing w:after="0"/>
              <w:jc w:val="center"/>
              <w:rPr>
                <w:rFonts w:cs="Arial"/>
                <w:bCs/>
                <w:noProof/>
                <w:sz w:val="20"/>
                <w:szCs w:val="20"/>
                <w:lang w:eastAsia="es-ES"/>
              </w:rPr>
            </w:pPr>
            <w:r w:rsidRPr="00993048">
              <w:rPr>
                <w:rFonts w:cs="Arial"/>
                <w:bCs/>
                <w:noProof/>
                <w:sz w:val="20"/>
                <w:szCs w:val="20"/>
                <w:lang w:eastAsia="es-ES"/>
              </w:rPr>
              <w:t>330</w:t>
            </w:r>
          </w:p>
        </w:tc>
      </w:tr>
      <w:tr w:rsidR="002D3D2B" w:rsidRPr="00993048" w:rsidTr="003F6219">
        <w:trPr>
          <w:trHeight w:val="128"/>
          <w:jc w:val="center"/>
        </w:trPr>
        <w:tc>
          <w:tcPr>
            <w:tcW w:w="2908" w:type="dxa"/>
          </w:tcPr>
          <w:p w:rsidR="002D3D2B" w:rsidRPr="00993048" w:rsidRDefault="002D3D2B" w:rsidP="00993048">
            <w:pPr>
              <w:spacing w:after="0"/>
              <w:jc w:val="both"/>
              <w:rPr>
                <w:rFonts w:cs="Arial"/>
                <w:bCs/>
                <w:noProof/>
                <w:sz w:val="20"/>
                <w:szCs w:val="20"/>
                <w:lang w:eastAsia="es-ES"/>
              </w:rPr>
            </w:pPr>
            <w:r w:rsidRPr="00993048">
              <w:rPr>
                <w:rFonts w:cs="Arial"/>
                <w:bCs/>
                <w:noProof/>
                <w:sz w:val="20"/>
                <w:szCs w:val="20"/>
                <w:lang w:eastAsia="es-ES"/>
              </w:rPr>
              <w:t>Distrito I</w:t>
            </w:r>
            <w:r w:rsidR="00364D3A" w:rsidRPr="00993048">
              <w:rPr>
                <w:rFonts w:cs="Arial"/>
                <w:bCs/>
                <w:noProof/>
                <w:sz w:val="20"/>
                <w:szCs w:val="20"/>
                <w:lang w:eastAsia="es-ES"/>
              </w:rPr>
              <w:t>X</w:t>
            </w:r>
          </w:p>
        </w:tc>
        <w:tc>
          <w:tcPr>
            <w:tcW w:w="3353" w:type="dxa"/>
          </w:tcPr>
          <w:p w:rsidR="002D3D2B" w:rsidRPr="00993048" w:rsidRDefault="009D126E" w:rsidP="00993048">
            <w:pPr>
              <w:spacing w:after="0"/>
              <w:jc w:val="center"/>
              <w:rPr>
                <w:rFonts w:cs="Arial"/>
                <w:bCs/>
                <w:noProof/>
                <w:sz w:val="20"/>
                <w:szCs w:val="20"/>
                <w:lang w:eastAsia="es-ES"/>
              </w:rPr>
            </w:pPr>
            <w:r w:rsidRPr="00993048">
              <w:rPr>
                <w:rFonts w:cs="Arial"/>
                <w:bCs/>
                <w:noProof/>
                <w:sz w:val="20"/>
                <w:szCs w:val="20"/>
                <w:lang w:eastAsia="es-ES"/>
              </w:rPr>
              <w:t>191</w:t>
            </w:r>
          </w:p>
        </w:tc>
      </w:tr>
      <w:tr w:rsidR="002D3D2B" w:rsidRPr="00993048" w:rsidTr="003F6219">
        <w:trPr>
          <w:trHeight w:val="128"/>
          <w:jc w:val="center"/>
        </w:trPr>
        <w:tc>
          <w:tcPr>
            <w:tcW w:w="2908" w:type="dxa"/>
          </w:tcPr>
          <w:p w:rsidR="002D3D2B" w:rsidRPr="00993048" w:rsidRDefault="00364D3A" w:rsidP="00993048">
            <w:pPr>
              <w:spacing w:after="0"/>
              <w:jc w:val="both"/>
              <w:rPr>
                <w:rFonts w:cs="Arial"/>
                <w:bCs/>
                <w:noProof/>
                <w:sz w:val="20"/>
                <w:szCs w:val="20"/>
                <w:lang w:eastAsia="es-ES"/>
              </w:rPr>
            </w:pPr>
            <w:r w:rsidRPr="00993048">
              <w:rPr>
                <w:rFonts w:cs="Arial"/>
                <w:bCs/>
                <w:noProof/>
                <w:sz w:val="20"/>
                <w:szCs w:val="20"/>
                <w:lang w:eastAsia="es-ES"/>
              </w:rPr>
              <w:t>Distrito X</w:t>
            </w:r>
          </w:p>
        </w:tc>
        <w:tc>
          <w:tcPr>
            <w:tcW w:w="3353" w:type="dxa"/>
          </w:tcPr>
          <w:p w:rsidR="002D3D2B" w:rsidRPr="00993048" w:rsidRDefault="009D126E" w:rsidP="00993048">
            <w:pPr>
              <w:spacing w:after="0"/>
              <w:jc w:val="center"/>
              <w:rPr>
                <w:rFonts w:cs="Arial"/>
                <w:bCs/>
                <w:noProof/>
                <w:sz w:val="20"/>
                <w:szCs w:val="20"/>
                <w:lang w:eastAsia="es-ES"/>
              </w:rPr>
            </w:pPr>
            <w:r w:rsidRPr="00993048">
              <w:rPr>
                <w:rFonts w:cs="Arial"/>
                <w:bCs/>
                <w:noProof/>
                <w:sz w:val="20"/>
                <w:szCs w:val="20"/>
                <w:lang w:eastAsia="es-ES"/>
              </w:rPr>
              <w:t>241</w:t>
            </w:r>
          </w:p>
        </w:tc>
      </w:tr>
      <w:tr w:rsidR="002D3D2B" w:rsidRPr="00993048" w:rsidTr="003F6219">
        <w:trPr>
          <w:trHeight w:val="136"/>
          <w:jc w:val="center"/>
        </w:trPr>
        <w:tc>
          <w:tcPr>
            <w:tcW w:w="2908" w:type="dxa"/>
          </w:tcPr>
          <w:p w:rsidR="002D3D2B" w:rsidRPr="00993048" w:rsidRDefault="00364D3A" w:rsidP="00993048">
            <w:pPr>
              <w:spacing w:after="0"/>
              <w:jc w:val="both"/>
              <w:rPr>
                <w:rFonts w:cs="Arial"/>
                <w:bCs/>
                <w:noProof/>
                <w:sz w:val="20"/>
                <w:szCs w:val="20"/>
                <w:lang w:eastAsia="es-ES"/>
              </w:rPr>
            </w:pPr>
            <w:r w:rsidRPr="00993048">
              <w:rPr>
                <w:rFonts w:cs="Arial"/>
                <w:bCs/>
                <w:noProof/>
                <w:sz w:val="20"/>
                <w:szCs w:val="20"/>
                <w:lang w:eastAsia="es-ES"/>
              </w:rPr>
              <w:t>Distrito XI</w:t>
            </w:r>
          </w:p>
        </w:tc>
        <w:tc>
          <w:tcPr>
            <w:tcW w:w="3353" w:type="dxa"/>
          </w:tcPr>
          <w:p w:rsidR="002D3D2B" w:rsidRPr="00993048" w:rsidRDefault="009D126E" w:rsidP="00993048">
            <w:pPr>
              <w:spacing w:after="0"/>
              <w:jc w:val="center"/>
              <w:rPr>
                <w:rFonts w:cs="Arial"/>
                <w:bCs/>
                <w:noProof/>
                <w:sz w:val="20"/>
                <w:szCs w:val="20"/>
                <w:lang w:eastAsia="es-ES"/>
              </w:rPr>
            </w:pPr>
            <w:r w:rsidRPr="00993048">
              <w:rPr>
                <w:rFonts w:cs="Arial"/>
                <w:bCs/>
                <w:noProof/>
                <w:sz w:val="20"/>
                <w:szCs w:val="20"/>
                <w:lang w:eastAsia="es-ES"/>
              </w:rPr>
              <w:t>273</w:t>
            </w:r>
          </w:p>
        </w:tc>
      </w:tr>
      <w:tr w:rsidR="002D3D2B" w:rsidRPr="00993048" w:rsidTr="003F6219">
        <w:trPr>
          <w:trHeight w:val="128"/>
          <w:jc w:val="center"/>
        </w:trPr>
        <w:tc>
          <w:tcPr>
            <w:tcW w:w="2908" w:type="dxa"/>
          </w:tcPr>
          <w:p w:rsidR="002D3D2B" w:rsidRPr="00993048" w:rsidRDefault="00364D3A" w:rsidP="00993048">
            <w:pPr>
              <w:spacing w:after="0"/>
              <w:jc w:val="both"/>
              <w:rPr>
                <w:rFonts w:cs="Arial"/>
                <w:bCs/>
                <w:noProof/>
                <w:sz w:val="20"/>
                <w:szCs w:val="20"/>
                <w:lang w:eastAsia="es-ES"/>
              </w:rPr>
            </w:pPr>
            <w:r w:rsidRPr="00993048">
              <w:rPr>
                <w:rFonts w:cs="Arial"/>
                <w:bCs/>
                <w:noProof/>
                <w:sz w:val="20"/>
                <w:szCs w:val="20"/>
                <w:lang w:eastAsia="es-ES"/>
              </w:rPr>
              <w:t>Distrito XII</w:t>
            </w:r>
          </w:p>
        </w:tc>
        <w:tc>
          <w:tcPr>
            <w:tcW w:w="3353" w:type="dxa"/>
          </w:tcPr>
          <w:p w:rsidR="002D3D2B" w:rsidRPr="00993048" w:rsidRDefault="009D126E" w:rsidP="00993048">
            <w:pPr>
              <w:spacing w:after="0"/>
              <w:jc w:val="center"/>
              <w:rPr>
                <w:rFonts w:cs="Arial"/>
                <w:bCs/>
                <w:noProof/>
                <w:sz w:val="20"/>
                <w:szCs w:val="20"/>
                <w:lang w:eastAsia="es-ES"/>
              </w:rPr>
            </w:pPr>
            <w:r w:rsidRPr="00993048">
              <w:rPr>
                <w:rFonts w:cs="Arial"/>
                <w:bCs/>
                <w:noProof/>
                <w:sz w:val="20"/>
                <w:szCs w:val="20"/>
                <w:lang w:eastAsia="es-ES"/>
              </w:rPr>
              <w:t>195</w:t>
            </w:r>
          </w:p>
        </w:tc>
      </w:tr>
      <w:tr w:rsidR="002D3D2B" w:rsidRPr="00993048" w:rsidTr="003F6219">
        <w:trPr>
          <w:trHeight w:val="128"/>
          <w:jc w:val="center"/>
        </w:trPr>
        <w:tc>
          <w:tcPr>
            <w:tcW w:w="2908" w:type="dxa"/>
          </w:tcPr>
          <w:p w:rsidR="002D3D2B" w:rsidRPr="00993048" w:rsidRDefault="00364D3A" w:rsidP="00993048">
            <w:pPr>
              <w:spacing w:after="0"/>
              <w:jc w:val="both"/>
              <w:rPr>
                <w:rFonts w:cs="Arial"/>
                <w:bCs/>
                <w:noProof/>
                <w:sz w:val="20"/>
                <w:szCs w:val="20"/>
                <w:lang w:eastAsia="es-ES"/>
              </w:rPr>
            </w:pPr>
            <w:r w:rsidRPr="00993048">
              <w:rPr>
                <w:rFonts w:cs="Arial"/>
                <w:bCs/>
                <w:noProof/>
                <w:sz w:val="20"/>
                <w:szCs w:val="20"/>
                <w:lang w:eastAsia="es-ES"/>
              </w:rPr>
              <w:t>Distrito XIII</w:t>
            </w:r>
          </w:p>
        </w:tc>
        <w:tc>
          <w:tcPr>
            <w:tcW w:w="3353" w:type="dxa"/>
          </w:tcPr>
          <w:p w:rsidR="002D3D2B" w:rsidRPr="00993048" w:rsidRDefault="009D126E" w:rsidP="00993048">
            <w:pPr>
              <w:spacing w:after="0"/>
              <w:jc w:val="center"/>
              <w:rPr>
                <w:rFonts w:cs="Arial"/>
                <w:bCs/>
                <w:noProof/>
                <w:sz w:val="20"/>
                <w:szCs w:val="20"/>
                <w:lang w:eastAsia="es-ES"/>
              </w:rPr>
            </w:pPr>
            <w:r w:rsidRPr="00993048">
              <w:rPr>
                <w:rFonts w:cs="Arial"/>
                <w:bCs/>
                <w:noProof/>
                <w:sz w:val="20"/>
                <w:szCs w:val="20"/>
                <w:lang w:eastAsia="es-ES"/>
              </w:rPr>
              <w:t>788</w:t>
            </w:r>
          </w:p>
        </w:tc>
      </w:tr>
      <w:tr w:rsidR="002D3D2B" w:rsidRPr="00993048" w:rsidTr="003F6219">
        <w:trPr>
          <w:trHeight w:val="136"/>
          <w:jc w:val="center"/>
        </w:trPr>
        <w:tc>
          <w:tcPr>
            <w:tcW w:w="2908" w:type="dxa"/>
          </w:tcPr>
          <w:p w:rsidR="002D3D2B" w:rsidRPr="00993048" w:rsidRDefault="00364D3A" w:rsidP="00993048">
            <w:pPr>
              <w:spacing w:after="0"/>
              <w:jc w:val="both"/>
              <w:rPr>
                <w:rFonts w:cs="Arial"/>
                <w:bCs/>
                <w:noProof/>
                <w:sz w:val="20"/>
                <w:szCs w:val="20"/>
                <w:lang w:eastAsia="es-ES"/>
              </w:rPr>
            </w:pPr>
            <w:r w:rsidRPr="00993048">
              <w:rPr>
                <w:rFonts w:cs="Arial"/>
                <w:bCs/>
                <w:noProof/>
                <w:sz w:val="20"/>
                <w:szCs w:val="20"/>
                <w:lang w:eastAsia="es-ES"/>
              </w:rPr>
              <w:t>Distrito XIV</w:t>
            </w:r>
          </w:p>
        </w:tc>
        <w:tc>
          <w:tcPr>
            <w:tcW w:w="3353" w:type="dxa"/>
          </w:tcPr>
          <w:p w:rsidR="002D3D2B" w:rsidRPr="00993048" w:rsidRDefault="00364D3A" w:rsidP="00993048">
            <w:pPr>
              <w:spacing w:after="0"/>
              <w:jc w:val="center"/>
              <w:rPr>
                <w:rFonts w:cs="Arial"/>
                <w:bCs/>
                <w:noProof/>
                <w:sz w:val="20"/>
                <w:szCs w:val="20"/>
                <w:lang w:eastAsia="es-ES"/>
              </w:rPr>
            </w:pPr>
            <w:r w:rsidRPr="00993048">
              <w:rPr>
                <w:rFonts w:cs="Arial"/>
                <w:bCs/>
                <w:noProof/>
                <w:sz w:val="20"/>
                <w:szCs w:val="20"/>
                <w:lang w:eastAsia="es-ES"/>
              </w:rPr>
              <w:t>281</w:t>
            </w:r>
          </w:p>
        </w:tc>
      </w:tr>
      <w:tr w:rsidR="00364D3A" w:rsidRPr="00993048" w:rsidTr="003F6219">
        <w:trPr>
          <w:trHeight w:val="128"/>
          <w:jc w:val="center"/>
        </w:trPr>
        <w:tc>
          <w:tcPr>
            <w:tcW w:w="2908" w:type="dxa"/>
          </w:tcPr>
          <w:p w:rsidR="00364D3A" w:rsidRPr="00993048" w:rsidRDefault="00364D3A" w:rsidP="00993048">
            <w:pPr>
              <w:spacing w:after="0"/>
              <w:jc w:val="both"/>
              <w:rPr>
                <w:rFonts w:cs="Arial"/>
                <w:bCs/>
                <w:noProof/>
                <w:sz w:val="20"/>
                <w:szCs w:val="20"/>
                <w:lang w:eastAsia="es-ES"/>
              </w:rPr>
            </w:pPr>
            <w:r w:rsidRPr="00993048">
              <w:rPr>
                <w:rFonts w:cs="Arial"/>
                <w:bCs/>
                <w:noProof/>
                <w:sz w:val="20"/>
                <w:szCs w:val="20"/>
                <w:lang w:eastAsia="es-ES"/>
              </w:rPr>
              <w:t>Distrito XV</w:t>
            </w:r>
          </w:p>
        </w:tc>
        <w:tc>
          <w:tcPr>
            <w:tcW w:w="3353" w:type="dxa"/>
          </w:tcPr>
          <w:p w:rsidR="00364D3A" w:rsidRPr="00993048" w:rsidRDefault="00364D3A" w:rsidP="00993048">
            <w:pPr>
              <w:spacing w:after="0"/>
              <w:jc w:val="center"/>
              <w:rPr>
                <w:rFonts w:cs="Arial"/>
                <w:bCs/>
                <w:noProof/>
                <w:sz w:val="20"/>
                <w:szCs w:val="20"/>
                <w:lang w:eastAsia="es-ES"/>
              </w:rPr>
            </w:pPr>
            <w:r w:rsidRPr="00993048">
              <w:rPr>
                <w:rFonts w:cs="Arial"/>
                <w:bCs/>
                <w:noProof/>
                <w:sz w:val="20"/>
                <w:szCs w:val="20"/>
                <w:lang w:eastAsia="es-ES"/>
              </w:rPr>
              <w:t>355</w:t>
            </w:r>
          </w:p>
        </w:tc>
      </w:tr>
      <w:tr w:rsidR="00364D3A" w:rsidRPr="00993048" w:rsidTr="003F6219">
        <w:trPr>
          <w:trHeight w:val="136"/>
          <w:jc w:val="center"/>
        </w:trPr>
        <w:tc>
          <w:tcPr>
            <w:tcW w:w="2908" w:type="dxa"/>
          </w:tcPr>
          <w:p w:rsidR="00364D3A" w:rsidRPr="00993048" w:rsidRDefault="00364D3A" w:rsidP="00993048">
            <w:pPr>
              <w:spacing w:after="0"/>
              <w:jc w:val="both"/>
              <w:rPr>
                <w:rFonts w:cs="Arial"/>
                <w:bCs/>
                <w:noProof/>
                <w:sz w:val="20"/>
                <w:szCs w:val="20"/>
                <w:lang w:eastAsia="es-ES"/>
              </w:rPr>
            </w:pPr>
            <w:r w:rsidRPr="00993048">
              <w:rPr>
                <w:rFonts w:cs="Arial"/>
                <w:bCs/>
                <w:noProof/>
                <w:sz w:val="20"/>
                <w:szCs w:val="20"/>
                <w:lang w:eastAsia="es-ES"/>
              </w:rPr>
              <w:t>Distrito XVI</w:t>
            </w:r>
          </w:p>
        </w:tc>
        <w:tc>
          <w:tcPr>
            <w:tcW w:w="3353" w:type="dxa"/>
          </w:tcPr>
          <w:p w:rsidR="00364D3A" w:rsidRPr="00993048" w:rsidRDefault="009D126E" w:rsidP="00993048">
            <w:pPr>
              <w:spacing w:after="0"/>
              <w:jc w:val="center"/>
              <w:rPr>
                <w:rFonts w:cs="Arial"/>
                <w:bCs/>
                <w:noProof/>
                <w:sz w:val="20"/>
                <w:szCs w:val="20"/>
                <w:lang w:eastAsia="es-ES"/>
              </w:rPr>
            </w:pPr>
            <w:r w:rsidRPr="00993048">
              <w:rPr>
                <w:rFonts w:cs="Arial"/>
                <w:bCs/>
                <w:noProof/>
                <w:sz w:val="20"/>
                <w:szCs w:val="20"/>
                <w:lang w:eastAsia="es-ES"/>
              </w:rPr>
              <w:t>255</w:t>
            </w:r>
          </w:p>
        </w:tc>
      </w:tr>
      <w:tr w:rsidR="00364D3A" w:rsidRPr="00993048" w:rsidTr="003F6219">
        <w:trPr>
          <w:trHeight w:val="128"/>
          <w:jc w:val="center"/>
        </w:trPr>
        <w:tc>
          <w:tcPr>
            <w:tcW w:w="2908" w:type="dxa"/>
          </w:tcPr>
          <w:p w:rsidR="00364D3A" w:rsidRPr="00993048" w:rsidRDefault="00364D3A" w:rsidP="00993048">
            <w:pPr>
              <w:spacing w:after="0"/>
              <w:jc w:val="both"/>
              <w:rPr>
                <w:rFonts w:cs="Arial"/>
                <w:bCs/>
                <w:noProof/>
                <w:sz w:val="20"/>
                <w:szCs w:val="20"/>
                <w:lang w:eastAsia="es-ES"/>
              </w:rPr>
            </w:pPr>
            <w:r w:rsidRPr="00993048">
              <w:rPr>
                <w:rFonts w:cs="Arial"/>
                <w:bCs/>
                <w:noProof/>
                <w:sz w:val="20"/>
                <w:szCs w:val="20"/>
                <w:lang w:eastAsia="es-ES"/>
              </w:rPr>
              <w:t>Distrito XVII</w:t>
            </w:r>
          </w:p>
        </w:tc>
        <w:tc>
          <w:tcPr>
            <w:tcW w:w="3353" w:type="dxa"/>
          </w:tcPr>
          <w:p w:rsidR="00364D3A" w:rsidRPr="00993048" w:rsidRDefault="009D126E" w:rsidP="00993048">
            <w:pPr>
              <w:spacing w:after="0"/>
              <w:jc w:val="center"/>
              <w:rPr>
                <w:rFonts w:cs="Arial"/>
                <w:bCs/>
                <w:noProof/>
                <w:sz w:val="20"/>
                <w:szCs w:val="20"/>
                <w:lang w:eastAsia="es-ES"/>
              </w:rPr>
            </w:pPr>
            <w:r w:rsidRPr="00993048">
              <w:rPr>
                <w:rFonts w:cs="Arial"/>
                <w:bCs/>
                <w:noProof/>
                <w:sz w:val="20"/>
                <w:szCs w:val="20"/>
                <w:lang w:eastAsia="es-ES"/>
              </w:rPr>
              <w:t>135</w:t>
            </w:r>
          </w:p>
        </w:tc>
      </w:tr>
      <w:tr w:rsidR="00364D3A" w:rsidRPr="00993048" w:rsidTr="003F6219">
        <w:trPr>
          <w:trHeight w:val="136"/>
          <w:jc w:val="center"/>
        </w:trPr>
        <w:tc>
          <w:tcPr>
            <w:tcW w:w="2908" w:type="dxa"/>
            <w:shd w:val="clear" w:color="auto" w:fill="D9D9D9"/>
          </w:tcPr>
          <w:p w:rsidR="00364D3A" w:rsidRPr="00993048" w:rsidRDefault="00364D3A" w:rsidP="003F6219">
            <w:pPr>
              <w:spacing w:after="0"/>
              <w:jc w:val="center"/>
              <w:rPr>
                <w:rFonts w:cs="Arial"/>
                <w:b/>
                <w:bCs/>
                <w:noProof/>
                <w:sz w:val="20"/>
                <w:szCs w:val="20"/>
                <w:lang w:eastAsia="es-ES"/>
              </w:rPr>
            </w:pPr>
            <w:r w:rsidRPr="00993048">
              <w:rPr>
                <w:rFonts w:cs="Arial"/>
                <w:b/>
                <w:bCs/>
                <w:noProof/>
                <w:sz w:val="20"/>
                <w:szCs w:val="20"/>
                <w:lang w:eastAsia="es-ES"/>
              </w:rPr>
              <w:t>Total</w:t>
            </w:r>
          </w:p>
        </w:tc>
        <w:tc>
          <w:tcPr>
            <w:tcW w:w="3353" w:type="dxa"/>
            <w:shd w:val="clear" w:color="auto" w:fill="D9D9D9"/>
          </w:tcPr>
          <w:p w:rsidR="00364D3A" w:rsidRPr="00993048" w:rsidRDefault="009D126E" w:rsidP="003F6219">
            <w:pPr>
              <w:spacing w:after="0"/>
              <w:jc w:val="center"/>
              <w:rPr>
                <w:rFonts w:cs="Arial"/>
                <w:b/>
                <w:bCs/>
                <w:noProof/>
                <w:sz w:val="20"/>
                <w:szCs w:val="20"/>
                <w:lang w:eastAsia="es-ES"/>
              </w:rPr>
            </w:pPr>
            <w:r w:rsidRPr="00993048">
              <w:rPr>
                <w:rFonts w:cs="Arial"/>
                <w:b/>
                <w:bCs/>
                <w:noProof/>
                <w:sz w:val="20"/>
                <w:szCs w:val="20"/>
                <w:lang w:eastAsia="es-ES"/>
              </w:rPr>
              <w:t>4,462</w:t>
            </w:r>
          </w:p>
        </w:tc>
      </w:tr>
    </w:tbl>
    <w:p w:rsidR="00DD21C6" w:rsidRDefault="00DD21C6" w:rsidP="002D3D2B">
      <w:pPr>
        <w:spacing w:after="0"/>
        <w:jc w:val="both"/>
        <w:rPr>
          <w:rFonts w:cs="Arial"/>
          <w:bCs/>
          <w:noProof/>
          <w:sz w:val="24"/>
          <w:szCs w:val="24"/>
          <w:lang w:eastAsia="es-ES"/>
        </w:rPr>
      </w:pPr>
    </w:p>
    <w:p w:rsidR="002D3D2B" w:rsidRDefault="00DD21C6" w:rsidP="002D3D2B">
      <w:pPr>
        <w:spacing w:after="0"/>
        <w:jc w:val="both"/>
        <w:rPr>
          <w:rFonts w:cs="Arial"/>
          <w:bCs/>
          <w:noProof/>
          <w:sz w:val="24"/>
          <w:szCs w:val="24"/>
          <w:lang w:eastAsia="es-ES"/>
        </w:rPr>
      </w:pPr>
      <w:r>
        <w:rPr>
          <w:rFonts w:cs="Arial"/>
          <w:bCs/>
          <w:noProof/>
          <w:sz w:val="24"/>
          <w:szCs w:val="24"/>
          <w:lang w:eastAsia="es-ES"/>
        </w:rPr>
        <w:t xml:space="preserve">Asimismo se entregaron al INE 31,927 folletos en tamaño de ¼ de carta, mismos que se entregaron a los funcionarios de casilla para que tuvieran conocimiento del </w:t>
      </w:r>
      <w:r w:rsidRPr="007A5B9B">
        <w:rPr>
          <w:rFonts w:cs="Arial"/>
          <w:bCs/>
          <w:noProof/>
          <w:sz w:val="24"/>
          <w:szCs w:val="24"/>
          <w:lang w:eastAsia="es-ES"/>
        </w:rPr>
        <w:t xml:space="preserve">1er. Concurso de Fotografía  </w:t>
      </w:r>
      <w:r w:rsidRPr="007A5B9B">
        <w:rPr>
          <w:rFonts w:cs="Arial"/>
          <w:b/>
          <w:bCs/>
          <w:noProof/>
          <w:sz w:val="24"/>
          <w:szCs w:val="24"/>
          <w:lang w:eastAsia="es-ES"/>
        </w:rPr>
        <w:t>“Retrato de la Jornada Electoral”</w:t>
      </w:r>
      <w:r>
        <w:rPr>
          <w:rFonts w:cs="Arial"/>
          <w:bCs/>
          <w:noProof/>
          <w:sz w:val="24"/>
          <w:szCs w:val="24"/>
          <w:lang w:eastAsia="es-ES"/>
        </w:rPr>
        <w:t>.</w:t>
      </w:r>
    </w:p>
    <w:p w:rsidR="00DD21C6" w:rsidRDefault="00DD21C6" w:rsidP="002D3D2B">
      <w:pPr>
        <w:spacing w:after="0"/>
        <w:jc w:val="both"/>
        <w:rPr>
          <w:rFonts w:cs="Arial"/>
          <w:bCs/>
          <w:noProof/>
          <w:sz w:val="24"/>
          <w:szCs w:val="24"/>
          <w:lang w:eastAsia="es-ES"/>
        </w:rPr>
      </w:pPr>
    </w:p>
    <w:p w:rsidR="00364D3A" w:rsidRDefault="00364D3A" w:rsidP="002D3D2B">
      <w:pPr>
        <w:spacing w:after="0"/>
        <w:jc w:val="both"/>
        <w:rPr>
          <w:rFonts w:cs="Arial"/>
          <w:bCs/>
          <w:noProof/>
          <w:sz w:val="24"/>
          <w:szCs w:val="24"/>
          <w:lang w:eastAsia="es-ES"/>
        </w:rPr>
      </w:pPr>
      <w:r>
        <w:rPr>
          <w:rFonts w:cs="Arial"/>
          <w:bCs/>
          <w:noProof/>
          <w:sz w:val="24"/>
          <w:szCs w:val="24"/>
          <w:lang w:eastAsia="es-ES"/>
        </w:rPr>
        <w:t xml:space="preserve">Se tuvo acercamientos a medios de comunicación para promocionar el </w:t>
      </w:r>
      <w:r w:rsidRPr="007A5B9B">
        <w:rPr>
          <w:rFonts w:cs="Arial"/>
          <w:bCs/>
          <w:noProof/>
          <w:sz w:val="24"/>
          <w:szCs w:val="24"/>
          <w:lang w:eastAsia="es-ES"/>
        </w:rPr>
        <w:t xml:space="preserve">1er. Concurso de Fotografía  </w:t>
      </w:r>
      <w:r w:rsidRPr="007A5B9B">
        <w:rPr>
          <w:rFonts w:cs="Arial"/>
          <w:b/>
          <w:bCs/>
          <w:noProof/>
          <w:sz w:val="24"/>
          <w:szCs w:val="24"/>
          <w:lang w:eastAsia="es-ES"/>
        </w:rPr>
        <w:t>“Retrato de la Jornada Electoral”</w:t>
      </w:r>
      <w:r w:rsidRPr="007A5B9B">
        <w:rPr>
          <w:rFonts w:cs="Arial"/>
          <w:bCs/>
          <w:noProof/>
          <w:sz w:val="24"/>
          <w:szCs w:val="24"/>
          <w:lang w:eastAsia="es-ES"/>
        </w:rPr>
        <w:t>,</w:t>
      </w:r>
      <w:r>
        <w:rPr>
          <w:rFonts w:cs="Arial"/>
          <w:bCs/>
          <w:noProof/>
          <w:sz w:val="24"/>
          <w:szCs w:val="24"/>
          <w:lang w:eastAsia="es-ES"/>
        </w:rPr>
        <w:t>como se detalla:</w:t>
      </w:r>
    </w:p>
    <w:p w:rsidR="00364D3A" w:rsidRDefault="00364D3A" w:rsidP="002D3D2B">
      <w:pPr>
        <w:spacing w:after="0"/>
        <w:jc w:val="both"/>
        <w:rPr>
          <w:rFonts w:cs="Arial"/>
          <w:bCs/>
          <w:noProof/>
          <w:sz w:val="24"/>
          <w:szCs w:val="24"/>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8"/>
        <w:gridCol w:w="990"/>
        <w:gridCol w:w="1365"/>
        <w:gridCol w:w="2070"/>
        <w:gridCol w:w="1596"/>
        <w:gridCol w:w="1596"/>
      </w:tblGrid>
      <w:tr w:rsidR="00364D3A" w:rsidRPr="003F6219" w:rsidTr="003F6219">
        <w:trPr>
          <w:jc w:val="center"/>
        </w:trPr>
        <w:tc>
          <w:tcPr>
            <w:tcW w:w="1458" w:type="dxa"/>
            <w:shd w:val="clear" w:color="auto" w:fill="D9D9D9"/>
            <w:vAlign w:val="center"/>
          </w:tcPr>
          <w:p w:rsidR="00364D3A" w:rsidRPr="003F6219" w:rsidRDefault="003F6219" w:rsidP="003F6219">
            <w:pPr>
              <w:tabs>
                <w:tab w:val="center" w:pos="4252"/>
                <w:tab w:val="right" w:pos="8504"/>
              </w:tabs>
              <w:spacing w:after="0"/>
              <w:jc w:val="center"/>
              <w:rPr>
                <w:rFonts w:cs="Arial"/>
                <w:b/>
                <w:bCs/>
                <w:noProof/>
                <w:sz w:val="20"/>
                <w:szCs w:val="20"/>
                <w:lang w:eastAsia="es-ES"/>
              </w:rPr>
            </w:pPr>
            <w:r w:rsidRPr="003F6219">
              <w:rPr>
                <w:rFonts w:cs="Arial"/>
                <w:b/>
                <w:bCs/>
                <w:noProof/>
                <w:sz w:val="20"/>
                <w:szCs w:val="20"/>
                <w:lang w:eastAsia="es-ES"/>
              </w:rPr>
              <w:t>FECHA</w:t>
            </w:r>
          </w:p>
        </w:tc>
        <w:tc>
          <w:tcPr>
            <w:tcW w:w="990" w:type="dxa"/>
            <w:shd w:val="clear" w:color="auto" w:fill="D9D9D9"/>
            <w:vAlign w:val="center"/>
          </w:tcPr>
          <w:p w:rsidR="00364D3A" w:rsidRPr="003F6219" w:rsidRDefault="003F6219" w:rsidP="003F6219">
            <w:pPr>
              <w:tabs>
                <w:tab w:val="center" w:pos="4252"/>
                <w:tab w:val="right" w:pos="8504"/>
              </w:tabs>
              <w:spacing w:after="0"/>
              <w:jc w:val="center"/>
              <w:rPr>
                <w:rFonts w:cs="Arial"/>
                <w:b/>
                <w:bCs/>
                <w:noProof/>
                <w:sz w:val="20"/>
                <w:szCs w:val="20"/>
                <w:lang w:eastAsia="es-ES"/>
              </w:rPr>
            </w:pPr>
            <w:r w:rsidRPr="003F6219">
              <w:rPr>
                <w:rFonts w:cs="Arial"/>
                <w:b/>
                <w:bCs/>
                <w:noProof/>
                <w:sz w:val="20"/>
                <w:szCs w:val="20"/>
                <w:lang w:eastAsia="es-ES"/>
              </w:rPr>
              <w:t>HORA</w:t>
            </w:r>
          </w:p>
        </w:tc>
        <w:tc>
          <w:tcPr>
            <w:tcW w:w="1365" w:type="dxa"/>
            <w:shd w:val="clear" w:color="auto" w:fill="D9D9D9"/>
            <w:vAlign w:val="center"/>
          </w:tcPr>
          <w:p w:rsidR="00364D3A" w:rsidRPr="003F6219" w:rsidRDefault="003F6219" w:rsidP="003F6219">
            <w:pPr>
              <w:tabs>
                <w:tab w:val="center" w:pos="4252"/>
                <w:tab w:val="right" w:pos="8504"/>
              </w:tabs>
              <w:spacing w:after="0"/>
              <w:jc w:val="center"/>
              <w:rPr>
                <w:rFonts w:cs="Arial"/>
                <w:b/>
                <w:bCs/>
                <w:noProof/>
                <w:sz w:val="20"/>
                <w:szCs w:val="20"/>
                <w:lang w:eastAsia="es-ES"/>
              </w:rPr>
            </w:pPr>
            <w:r w:rsidRPr="003F6219">
              <w:rPr>
                <w:rFonts w:cs="Arial"/>
                <w:b/>
                <w:bCs/>
                <w:noProof/>
                <w:sz w:val="20"/>
                <w:szCs w:val="20"/>
                <w:lang w:eastAsia="es-ES"/>
              </w:rPr>
              <w:t>MUNICIPIO</w:t>
            </w:r>
          </w:p>
        </w:tc>
        <w:tc>
          <w:tcPr>
            <w:tcW w:w="2070" w:type="dxa"/>
            <w:shd w:val="clear" w:color="auto" w:fill="D9D9D9"/>
            <w:vAlign w:val="center"/>
          </w:tcPr>
          <w:p w:rsidR="00364D3A" w:rsidRPr="003F6219" w:rsidRDefault="003F6219" w:rsidP="003F6219">
            <w:pPr>
              <w:tabs>
                <w:tab w:val="center" w:pos="4252"/>
                <w:tab w:val="right" w:pos="8504"/>
              </w:tabs>
              <w:spacing w:after="0"/>
              <w:jc w:val="center"/>
              <w:rPr>
                <w:rFonts w:cs="Arial"/>
                <w:b/>
                <w:bCs/>
                <w:noProof/>
                <w:sz w:val="20"/>
                <w:szCs w:val="20"/>
                <w:lang w:eastAsia="es-ES"/>
              </w:rPr>
            </w:pPr>
            <w:r w:rsidRPr="003F6219">
              <w:rPr>
                <w:rFonts w:cs="Arial"/>
                <w:b/>
                <w:bCs/>
                <w:noProof/>
                <w:sz w:val="20"/>
                <w:szCs w:val="20"/>
                <w:lang w:eastAsia="es-ES"/>
              </w:rPr>
              <w:t>MEDIO</w:t>
            </w:r>
          </w:p>
        </w:tc>
        <w:tc>
          <w:tcPr>
            <w:tcW w:w="1596" w:type="dxa"/>
            <w:shd w:val="clear" w:color="auto" w:fill="D9D9D9"/>
            <w:vAlign w:val="center"/>
          </w:tcPr>
          <w:p w:rsidR="00364D3A" w:rsidRPr="003F6219" w:rsidRDefault="003F6219" w:rsidP="003F6219">
            <w:pPr>
              <w:tabs>
                <w:tab w:val="center" w:pos="4252"/>
                <w:tab w:val="right" w:pos="8504"/>
              </w:tabs>
              <w:spacing w:after="0"/>
              <w:jc w:val="center"/>
              <w:rPr>
                <w:rFonts w:cs="Arial"/>
                <w:b/>
                <w:bCs/>
                <w:noProof/>
                <w:sz w:val="20"/>
                <w:szCs w:val="20"/>
                <w:lang w:eastAsia="es-ES"/>
              </w:rPr>
            </w:pPr>
            <w:r w:rsidRPr="003F6219">
              <w:rPr>
                <w:rFonts w:cs="Arial"/>
                <w:b/>
                <w:bCs/>
                <w:noProof/>
                <w:sz w:val="20"/>
                <w:szCs w:val="20"/>
                <w:lang w:eastAsia="es-ES"/>
              </w:rPr>
              <w:t>TIPO DE MEDIO</w:t>
            </w:r>
          </w:p>
        </w:tc>
        <w:tc>
          <w:tcPr>
            <w:tcW w:w="1596" w:type="dxa"/>
            <w:shd w:val="clear" w:color="auto" w:fill="D9D9D9"/>
            <w:vAlign w:val="center"/>
          </w:tcPr>
          <w:p w:rsidR="00364D3A" w:rsidRPr="003F6219" w:rsidRDefault="003F6219" w:rsidP="003F6219">
            <w:pPr>
              <w:tabs>
                <w:tab w:val="center" w:pos="4252"/>
                <w:tab w:val="right" w:pos="8504"/>
              </w:tabs>
              <w:spacing w:after="0"/>
              <w:jc w:val="center"/>
              <w:rPr>
                <w:rFonts w:cs="Arial"/>
                <w:b/>
                <w:bCs/>
                <w:noProof/>
                <w:sz w:val="20"/>
                <w:szCs w:val="20"/>
                <w:lang w:eastAsia="es-ES"/>
              </w:rPr>
            </w:pPr>
            <w:r w:rsidRPr="003F6219">
              <w:rPr>
                <w:rFonts w:cs="Arial"/>
                <w:b/>
                <w:bCs/>
                <w:noProof/>
                <w:sz w:val="20"/>
                <w:szCs w:val="20"/>
                <w:lang w:eastAsia="es-ES"/>
              </w:rPr>
              <w:t>FUNCIONARIO IEEBC</w:t>
            </w:r>
          </w:p>
        </w:tc>
      </w:tr>
      <w:tr w:rsidR="00364D3A" w:rsidRPr="003F6219" w:rsidTr="003F6219">
        <w:trPr>
          <w:jc w:val="center"/>
        </w:trPr>
        <w:tc>
          <w:tcPr>
            <w:tcW w:w="1458"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28-junio-2016</w:t>
            </w:r>
          </w:p>
        </w:tc>
        <w:tc>
          <w:tcPr>
            <w:tcW w:w="990"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8:30</w:t>
            </w:r>
          </w:p>
        </w:tc>
        <w:tc>
          <w:tcPr>
            <w:tcW w:w="1365"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Mexicali</w:t>
            </w:r>
          </w:p>
        </w:tc>
        <w:tc>
          <w:tcPr>
            <w:tcW w:w="2070"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89.9 FM Audiorama</w:t>
            </w:r>
          </w:p>
        </w:tc>
        <w:tc>
          <w:tcPr>
            <w:tcW w:w="1596"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Radio</w:t>
            </w:r>
          </w:p>
        </w:tc>
        <w:tc>
          <w:tcPr>
            <w:tcW w:w="1596"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María Castillo</w:t>
            </w:r>
          </w:p>
        </w:tc>
      </w:tr>
      <w:tr w:rsidR="00364D3A" w:rsidRPr="003F6219" w:rsidTr="003F6219">
        <w:trPr>
          <w:jc w:val="center"/>
        </w:trPr>
        <w:tc>
          <w:tcPr>
            <w:tcW w:w="1458"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28-junio-2016</w:t>
            </w:r>
          </w:p>
        </w:tc>
        <w:tc>
          <w:tcPr>
            <w:tcW w:w="990"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9:30</w:t>
            </w:r>
          </w:p>
        </w:tc>
        <w:tc>
          <w:tcPr>
            <w:tcW w:w="1365"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Mexicali</w:t>
            </w:r>
          </w:p>
        </w:tc>
        <w:tc>
          <w:tcPr>
            <w:tcW w:w="2070"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Radio Formula “La tremenda</w:t>
            </w:r>
          </w:p>
        </w:tc>
        <w:tc>
          <w:tcPr>
            <w:tcW w:w="1596"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Radio</w:t>
            </w:r>
          </w:p>
        </w:tc>
        <w:tc>
          <w:tcPr>
            <w:tcW w:w="1596"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María Castillo</w:t>
            </w:r>
          </w:p>
        </w:tc>
      </w:tr>
      <w:tr w:rsidR="00364D3A" w:rsidRPr="003F6219" w:rsidTr="003F6219">
        <w:trPr>
          <w:jc w:val="center"/>
        </w:trPr>
        <w:tc>
          <w:tcPr>
            <w:tcW w:w="1458"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28-junio-2016</w:t>
            </w:r>
          </w:p>
        </w:tc>
        <w:tc>
          <w:tcPr>
            <w:tcW w:w="990"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11:15</w:t>
            </w:r>
          </w:p>
        </w:tc>
        <w:tc>
          <w:tcPr>
            <w:tcW w:w="1365"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Mexicali</w:t>
            </w:r>
          </w:p>
        </w:tc>
        <w:tc>
          <w:tcPr>
            <w:tcW w:w="2070"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820 am ABC</w:t>
            </w:r>
          </w:p>
        </w:tc>
        <w:tc>
          <w:tcPr>
            <w:tcW w:w="1596"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Radio</w:t>
            </w:r>
          </w:p>
        </w:tc>
        <w:tc>
          <w:tcPr>
            <w:tcW w:w="1596"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María Castillo</w:t>
            </w:r>
          </w:p>
        </w:tc>
      </w:tr>
      <w:tr w:rsidR="00364D3A" w:rsidRPr="003F6219" w:rsidTr="003F6219">
        <w:trPr>
          <w:jc w:val="center"/>
        </w:trPr>
        <w:tc>
          <w:tcPr>
            <w:tcW w:w="1458"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28-junio-2016</w:t>
            </w:r>
          </w:p>
        </w:tc>
        <w:tc>
          <w:tcPr>
            <w:tcW w:w="990"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p>
        </w:tc>
        <w:tc>
          <w:tcPr>
            <w:tcW w:w="1365"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Tijuana</w:t>
            </w:r>
          </w:p>
        </w:tc>
        <w:tc>
          <w:tcPr>
            <w:tcW w:w="2070"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Uniradio 1470 AM</w:t>
            </w:r>
          </w:p>
        </w:tc>
        <w:tc>
          <w:tcPr>
            <w:tcW w:w="1596"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Radio</w:t>
            </w:r>
          </w:p>
        </w:tc>
        <w:tc>
          <w:tcPr>
            <w:tcW w:w="1596"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Armando Alonso López</w:t>
            </w:r>
          </w:p>
        </w:tc>
      </w:tr>
      <w:tr w:rsidR="00364D3A" w:rsidRPr="003F6219" w:rsidTr="003F6219">
        <w:trPr>
          <w:jc w:val="center"/>
        </w:trPr>
        <w:tc>
          <w:tcPr>
            <w:tcW w:w="1458"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28-junio-2016</w:t>
            </w:r>
          </w:p>
        </w:tc>
        <w:tc>
          <w:tcPr>
            <w:tcW w:w="990"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p>
        </w:tc>
        <w:tc>
          <w:tcPr>
            <w:tcW w:w="1365"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Tijuana</w:t>
            </w:r>
          </w:p>
        </w:tc>
        <w:tc>
          <w:tcPr>
            <w:tcW w:w="2070"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Agencia Fronteriza de Noticias</w:t>
            </w:r>
          </w:p>
        </w:tc>
        <w:tc>
          <w:tcPr>
            <w:tcW w:w="1596"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Radio</w:t>
            </w:r>
          </w:p>
        </w:tc>
        <w:tc>
          <w:tcPr>
            <w:tcW w:w="1596"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Armando Alonso López</w:t>
            </w:r>
          </w:p>
        </w:tc>
      </w:tr>
      <w:tr w:rsidR="00364D3A" w:rsidRPr="003F6219" w:rsidTr="003F6219">
        <w:trPr>
          <w:jc w:val="center"/>
        </w:trPr>
        <w:tc>
          <w:tcPr>
            <w:tcW w:w="1458"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29-junio-2016</w:t>
            </w:r>
          </w:p>
        </w:tc>
        <w:tc>
          <w:tcPr>
            <w:tcW w:w="990"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7:00 pm</w:t>
            </w:r>
          </w:p>
        </w:tc>
        <w:tc>
          <w:tcPr>
            <w:tcW w:w="1365"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Mexicali</w:t>
            </w:r>
          </w:p>
        </w:tc>
        <w:tc>
          <w:tcPr>
            <w:tcW w:w="2070"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101.9 fm Globo</w:t>
            </w:r>
          </w:p>
        </w:tc>
        <w:tc>
          <w:tcPr>
            <w:tcW w:w="1596"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Radio</w:t>
            </w:r>
          </w:p>
        </w:tc>
        <w:tc>
          <w:tcPr>
            <w:tcW w:w="1596"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María Castillo</w:t>
            </w:r>
          </w:p>
        </w:tc>
      </w:tr>
      <w:tr w:rsidR="00364D3A" w:rsidRPr="003F6219" w:rsidTr="003F6219">
        <w:trPr>
          <w:jc w:val="center"/>
        </w:trPr>
        <w:tc>
          <w:tcPr>
            <w:tcW w:w="1458"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29-junio-2016</w:t>
            </w:r>
          </w:p>
        </w:tc>
        <w:tc>
          <w:tcPr>
            <w:tcW w:w="990"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p>
        </w:tc>
        <w:tc>
          <w:tcPr>
            <w:tcW w:w="1365"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Tijuana</w:t>
            </w:r>
          </w:p>
        </w:tc>
        <w:tc>
          <w:tcPr>
            <w:tcW w:w="2070"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Uniradio</w:t>
            </w:r>
          </w:p>
        </w:tc>
        <w:tc>
          <w:tcPr>
            <w:tcW w:w="1596"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Radio y TV</w:t>
            </w:r>
          </w:p>
        </w:tc>
        <w:tc>
          <w:tcPr>
            <w:tcW w:w="1596"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Armando Alonso López</w:t>
            </w:r>
          </w:p>
        </w:tc>
      </w:tr>
      <w:tr w:rsidR="00364D3A" w:rsidRPr="003F6219" w:rsidTr="003F6219">
        <w:trPr>
          <w:jc w:val="center"/>
        </w:trPr>
        <w:tc>
          <w:tcPr>
            <w:tcW w:w="1458"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29-junio-2016</w:t>
            </w:r>
          </w:p>
        </w:tc>
        <w:tc>
          <w:tcPr>
            <w:tcW w:w="990"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9:00 am</w:t>
            </w:r>
          </w:p>
        </w:tc>
        <w:tc>
          <w:tcPr>
            <w:tcW w:w="1365"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Tijuana</w:t>
            </w:r>
          </w:p>
        </w:tc>
        <w:tc>
          <w:tcPr>
            <w:tcW w:w="2070"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Uniradio</w:t>
            </w:r>
          </w:p>
        </w:tc>
        <w:tc>
          <w:tcPr>
            <w:tcW w:w="1596"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 xml:space="preserve">Radio Enciso </w:t>
            </w:r>
            <w:r w:rsidRPr="003F6219">
              <w:rPr>
                <w:rFonts w:cs="Arial"/>
                <w:bCs/>
                <w:noProof/>
                <w:sz w:val="20"/>
                <w:szCs w:val="20"/>
                <w:lang w:eastAsia="es-ES"/>
              </w:rPr>
              <w:lastRenderedPageBreak/>
              <w:t>1310 am</w:t>
            </w:r>
          </w:p>
        </w:tc>
        <w:tc>
          <w:tcPr>
            <w:tcW w:w="1596"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lastRenderedPageBreak/>
              <w:t xml:space="preserve">Armando Alonso </w:t>
            </w:r>
            <w:r w:rsidRPr="003F6219">
              <w:rPr>
                <w:rFonts w:cs="Arial"/>
                <w:bCs/>
                <w:noProof/>
                <w:sz w:val="20"/>
                <w:szCs w:val="20"/>
                <w:lang w:eastAsia="es-ES"/>
              </w:rPr>
              <w:lastRenderedPageBreak/>
              <w:t>López</w:t>
            </w:r>
          </w:p>
        </w:tc>
      </w:tr>
      <w:tr w:rsidR="00364D3A" w:rsidRPr="003F6219" w:rsidTr="003F6219">
        <w:trPr>
          <w:jc w:val="center"/>
        </w:trPr>
        <w:tc>
          <w:tcPr>
            <w:tcW w:w="1458"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lastRenderedPageBreak/>
              <w:t>30-junio-2016</w:t>
            </w:r>
          </w:p>
        </w:tc>
        <w:tc>
          <w:tcPr>
            <w:tcW w:w="990"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1:45 pm</w:t>
            </w:r>
          </w:p>
        </w:tc>
        <w:tc>
          <w:tcPr>
            <w:tcW w:w="1365"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Mexicali</w:t>
            </w:r>
          </w:p>
        </w:tc>
        <w:tc>
          <w:tcPr>
            <w:tcW w:w="2070"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Radio formula 1150 “La Tremenda”</w:t>
            </w:r>
          </w:p>
        </w:tc>
        <w:tc>
          <w:tcPr>
            <w:tcW w:w="1596"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Radio</w:t>
            </w:r>
          </w:p>
        </w:tc>
        <w:tc>
          <w:tcPr>
            <w:tcW w:w="1596" w:type="dxa"/>
            <w:vAlign w:val="center"/>
          </w:tcPr>
          <w:p w:rsidR="00364D3A" w:rsidRPr="003F6219" w:rsidRDefault="00364D3A" w:rsidP="003F6219">
            <w:pPr>
              <w:tabs>
                <w:tab w:val="center" w:pos="4252"/>
                <w:tab w:val="right" w:pos="8504"/>
              </w:tabs>
              <w:spacing w:after="0"/>
              <w:jc w:val="center"/>
              <w:rPr>
                <w:rFonts w:cs="Arial"/>
                <w:bCs/>
                <w:noProof/>
                <w:sz w:val="20"/>
                <w:szCs w:val="20"/>
                <w:lang w:eastAsia="es-ES"/>
              </w:rPr>
            </w:pPr>
            <w:r w:rsidRPr="003F6219">
              <w:rPr>
                <w:rFonts w:cs="Arial"/>
                <w:bCs/>
                <w:noProof/>
                <w:sz w:val="20"/>
                <w:szCs w:val="20"/>
                <w:lang w:eastAsia="es-ES"/>
              </w:rPr>
              <w:t>María Castillo</w:t>
            </w:r>
          </w:p>
        </w:tc>
      </w:tr>
    </w:tbl>
    <w:p w:rsidR="00364D3A" w:rsidRPr="002D3D2B" w:rsidRDefault="00364D3A" w:rsidP="002D3D2B">
      <w:pPr>
        <w:spacing w:after="0"/>
        <w:jc w:val="both"/>
        <w:rPr>
          <w:rFonts w:cs="Arial"/>
          <w:bCs/>
          <w:noProof/>
          <w:sz w:val="24"/>
          <w:szCs w:val="24"/>
          <w:lang w:eastAsia="es-ES"/>
        </w:rPr>
      </w:pPr>
    </w:p>
    <w:p w:rsidR="002D3D2B" w:rsidRDefault="002D3D2B" w:rsidP="00165ACB">
      <w:pPr>
        <w:numPr>
          <w:ilvl w:val="0"/>
          <w:numId w:val="6"/>
        </w:numPr>
        <w:spacing w:after="0"/>
        <w:jc w:val="both"/>
        <w:rPr>
          <w:rFonts w:cs="Arial"/>
          <w:b/>
          <w:bCs/>
          <w:noProof/>
          <w:sz w:val="24"/>
          <w:szCs w:val="24"/>
          <w:lang w:eastAsia="es-ES"/>
        </w:rPr>
      </w:pPr>
      <w:r w:rsidRPr="002D3D2B">
        <w:rPr>
          <w:rFonts w:cs="Arial"/>
          <w:b/>
          <w:bCs/>
          <w:noProof/>
          <w:sz w:val="24"/>
          <w:szCs w:val="24"/>
          <w:lang w:eastAsia="es-ES"/>
        </w:rPr>
        <w:t>Trabajos recibidos en el mes de junio</w:t>
      </w:r>
    </w:p>
    <w:p w:rsidR="00364D3A" w:rsidRDefault="00364D3A" w:rsidP="00364D3A">
      <w:pPr>
        <w:spacing w:after="0"/>
        <w:jc w:val="both"/>
        <w:rPr>
          <w:rFonts w:cs="Arial"/>
          <w:b/>
          <w:bCs/>
          <w:noProof/>
          <w:sz w:val="24"/>
          <w:szCs w:val="24"/>
          <w:lang w:eastAsia="es-ES"/>
        </w:rPr>
      </w:pPr>
      <w:r>
        <w:rPr>
          <w:rFonts w:cs="Arial"/>
          <w:b/>
          <w:bCs/>
          <w:noProof/>
          <w:sz w:val="24"/>
          <w:szCs w:val="24"/>
          <w:lang w:eastAsia="es-ES"/>
        </w:rPr>
        <w:t xml:space="preserve"> </w:t>
      </w:r>
    </w:p>
    <w:p w:rsidR="00364D3A" w:rsidRDefault="00364D3A" w:rsidP="00364D3A">
      <w:pPr>
        <w:spacing w:after="0"/>
        <w:jc w:val="both"/>
        <w:rPr>
          <w:rFonts w:cs="Arial"/>
          <w:bCs/>
          <w:noProof/>
          <w:sz w:val="24"/>
          <w:szCs w:val="24"/>
          <w:lang w:eastAsia="es-ES"/>
        </w:rPr>
      </w:pPr>
      <w:r w:rsidRPr="00364D3A">
        <w:rPr>
          <w:rFonts w:cs="Arial"/>
          <w:bCs/>
          <w:noProof/>
          <w:sz w:val="24"/>
          <w:szCs w:val="24"/>
          <w:lang w:eastAsia="es-ES"/>
        </w:rPr>
        <w:t>En el mes de Junio se recibieron los trabajos para participar en el</w:t>
      </w:r>
      <w:r>
        <w:rPr>
          <w:rFonts w:cs="Arial"/>
          <w:b/>
          <w:bCs/>
          <w:noProof/>
          <w:sz w:val="24"/>
          <w:szCs w:val="24"/>
          <w:lang w:eastAsia="es-ES"/>
        </w:rPr>
        <w:t xml:space="preserve"> </w:t>
      </w:r>
      <w:r w:rsidRPr="007A5B9B">
        <w:rPr>
          <w:rFonts w:cs="Arial"/>
          <w:bCs/>
          <w:noProof/>
          <w:sz w:val="24"/>
          <w:szCs w:val="24"/>
          <w:lang w:eastAsia="es-ES"/>
        </w:rPr>
        <w:t xml:space="preserve">1er. Concurso de Fotografía  </w:t>
      </w:r>
      <w:r w:rsidRPr="007A5B9B">
        <w:rPr>
          <w:rFonts w:cs="Arial"/>
          <w:b/>
          <w:bCs/>
          <w:noProof/>
          <w:sz w:val="24"/>
          <w:szCs w:val="24"/>
          <w:lang w:eastAsia="es-ES"/>
        </w:rPr>
        <w:t>“Retrato de la Jornada Electoral”</w:t>
      </w:r>
      <w:r>
        <w:rPr>
          <w:rFonts w:cs="Arial"/>
          <w:b/>
          <w:bCs/>
          <w:noProof/>
          <w:sz w:val="24"/>
          <w:szCs w:val="24"/>
          <w:lang w:eastAsia="es-ES"/>
        </w:rPr>
        <w:t xml:space="preserve">, </w:t>
      </w:r>
      <w:r w:rsidRPr="00364D3A">
        <w:rPr>
          <w:rFonts w:cs="Arial"/>
          <w:bCs/>
          <w:noProof/>
          <w:sz w:val="24"/>
          <w:szCs w:val="24"/>
          <w:lang w:eastAsia="es-ES"/>
        </w:rPr>
        <w:t>como a continuación se detalla:</w:t>
      </w:r>
    </w:p>
    <w:p w:rsidR="00D255FC" w:rsidRDefault="00D255FC" w:rsidP="00364D3A">
      <w:pPr>
        <w:spacing w:after="0"/>
        <w:jc w:val="both"/>
        <w:rPr>
          <w:rFonts w:cs="Arial"/>
          <w:b/>
          <w:bCs/>
          <w:noProof/>
          <w:sz w:val="24"/>
          <w:szCs w:val="24"/>
          <w:lang w:eastAsia="es-ES"/>
        </w:rPr>
      </w:pPr>
    </w:p>
    <w:p w:rsidR="00364D3A" w:rsidRPr="003F6219" w:rsidRDefault="00364D3A" w:rsidP="00364D3A">
      <w:pPr>
        <w:spacing w:after="0"/>
        <w:jc w:val="both"/>
        <w:rPr>
          <w:rFonts w:cs="Arial"/>
          <w:b/>
          <w:bCs/>
          <w:noProof/>
          <w:sz w:val="14"/>
          <w:szCs w:val="24"/>
          <w:lang w:eastAsia="es-ES"/>
        </w:rPr>
      </w:pPr>
    </w:p>
    <w:tbl>
      <w:tblPr>
        <w:tblW w:w="9374" w:type="dxa"/>
        <w:jc w:val="center"/>
        <w:tblInd w:w="94" w:type="dxa"/>
        <w:tblLook w:val="04A0"/>
      </w:tblPr>
      <w:tblGrid>
        <w:gridCol w:w="2120"/>
        <w:gridCol w:w="1170"/>
        <w:gridCol w:w="1254"/>
        <w:gridCol w:w="1003"/>
        <w:gridCol w:w="1106"/>
        <w:gridCol w:w="1238"/>
        <w:gridCol w:w="1483"/>
      </w:tblGrid>
      <w:tr w:rsidR="00136D15" w:rsidRPr="003F6219" w:rsidTr="003F6219">
        <w:trPr>
          <w:trHeight w:val="300"/>
          <w:jc w:val="center"/>
        </w:trPr>
        <w:tc>
          <w:tcPr>
            <w:tcW w:w="2120"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136D15" w:rsidRPr="003F6219" w:rsidRDefault="003F6219" w:rsidP="003F6219">
            <w:pPr>
              <w:spacing w:after="0" w:line="240" w:lineRule="auto"/>
              <w:jc w:val="center"/>
              <w:rPr>
                <w:b/>
                <w:bCs/>
                <w:color w:val="000000"/>
                <w:sz w:val="20"/>
                <w:szCs w:val="20"/>
                <w:lang w:val="en-US" w:eastAsia="en-US"/>
              </w:rPr>
            </w:pPr>
            <w:r w:rsidRPr="003F6219">
              <w:rPr>
                <w:b/>
                <w:bCs/>
                <w:color w:val="000000"/>
                <w:sz w:val="20"/>
                <w:szCs w:val="20"/>
                <w:lang w:val="en-US" w:eastAsia="en-US"/>
              </w:rPr>
              <w:t>CATEGORIA</w:t>
            </w:r>
          </w:p>
        </w:tc>
        <w:tc>
          <w:tcPr>
            <w:tcW w:w="5771" w:type="dxa"/>
            <w:gridSpan w:val="5"/>
            <w:tcBorders>
              <w:top w:val="single" w:sz="4" w:space="0" w:color="auto"/>
              <w:left w:val="nil"/>
              <w:bottom w:val="single" w:sz="4" w:space="0" w:color="auto"/>
              <w:right w:val="single" w:sz="4" w:space="0" w:color="auto"/>
            </w:tcBorders>
            <w:shd w:val="clear" w:color="000000" w:fill="D8D8D8"/>
            <w:noWrap/>
            <w:vAlign w:val="center"/>
            <w:hideMark/>
          </w:tcPr>
          <w:p w:rsidR="00136D15" w:rsidRPr="003F6219" w:rsidRDefault="003F6219" w:rsidP="003F6219">
            <w:pPr>
              <w:spacing w:after="0" w:line="240" w:lineRule="auto"/>
              <w:jc w:val="center"/>
              <w:rPr>
                <w:b/>
                <w:bCs/>
                <w:color w:val="000000"/>
                <w:sz w:val="20"/>
                <w:szCs w:val="20"/>
                <w:lang w:val="en-US" w:eastAsia="en-US"/>
              </w:rPr>
            </w:pPr>
            <w:r w:rsidRPr="003F6219">
              <w:rPr>
                <w:b/>
                <w:bCs/>
                <w:color w:val="000000"/>
                <w:sz w:val="20"/>
                <w:szCs w:val="20"/>
                <w:lang w:val="en-US" w:eastAsia="en-US"/>
              </w:rPr>
              <w:t>MUNICIPIO</w:t>
            </w:r>
          </w:p>
        </w:tc>
        <w:tc>
          <w:tcPr>
            <w:tcW w:w="1483"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136D15" w:rsidRPr="003F6219" w:rsidRDefault="003F6219" w:rsidP="003F6219">
            <w:pPr>
              <w:spacing w:after="0" w:line="240" w:lineRule="auto"/>
              <w:jc w:val="center"/>
              <w:rPr>
                <w:b/>
                <w:bCs/>
                <w:color w:val="000000"/>
                <w:sz w:val="20"/>
                <w:szCs w:val="20"/>
                <w:lang w:val="en-US" w:eastAsia="en-US"/>
              </w:rPr>
            </w:pPr>
            <w:r w:rsidRPr="003F6219">
              <w:rPr>
                <w:b/>
                <w:bCs/>
                <w:color w:val="000000"/>
                <w:sz w:val="20"/>
                <w:szCs w:val="20"/>
                <w:lang w:val="en-US" w:eastAsia="en-US"/>
              </w:rPr>
              <w:t>TOTAL</w:t>
            </w:r>
          </w:p>
        </w:tc>
      </w:tr>
      <w:tr w:rsidR="00136D15" w:rsidRPr="003F6219" w:rsidTr="00136D15">
        <w:trPr>
          <w:trHeight w:val="300"/>
          <w:jc w:val="center"/>
        </w:trPr>
        <w:tc>
          <w:tcPr>
            <w:tcW w:w="2120" w:type="dxa"/>
            <w:vMerge/>
            <w:tcBorders>
              <w:top w:val="single" w:sz="4" w:space="0" w:color="auto"/>
              <w:left w:val="single" w:sz="4" w:space="0" w:color="auto"/>
              <w:bottom w:val="single" w:sz="4" w:space="0" w:color="auto"/>
              <w:right w:val="single" w:sz="4" w:space="0" w:color="auto"/>
            </w:tcBorders>
            <w:vAlign w:val="center"/>
            <w:hideMark/>
          </w:tcPr>
          <w:p w:rsidR="00136D15" w:rsidRPr="003F6219" w:rsidRDefault="00136D15" w:rsidP="00136D15">
            <w:pPr>
              <w:spacing w:after="0" w:line="240" w:lineRule="auto"/>
              <w:rPr>
                <w:b/>
                <w:bCs/>
                <w:color w:val="000000"/>
                <w:sz w:val="20"/>
                <w:szCs w:val="20"/>
                <w:lang w:val="en-US" w:eastAsia="en-US"/>
              </w:rPr>
            </w:pPr>
          </w:p>
        </w:tc>
        <w:tc>
          <w:tcPr>
            <w:tcW w:w="1170" w:type="dxa"/>
            <w:tcBorders>
              <w:top w:val="nil"/>
              <w:left w:val="nil"/>
              <w:bottom w:val="single" w:sz="4" w:space="0" w:color="auto"/>
              <w:right w:val="single" w:sz="4" w:space="0" w:color="auto"/>
            </w:tcBorders>
            <w:shd w:val="clear" w:color="000000" w:fill="D8D8D8"/>
            <w:noWrap/>
            <w:vAlign w:val="bottom"/>
            <w:hideMark/>
          </w:tcPr>
          <w:p w:rsidR="00136D15" w:rsidRPr="003F6219" w:rsidRDefault="003F6219" w:rsidP="00136D15">
            <w:pPr>
              <w:spacing w:after="0" w:line="240" w:lineRule="auto"/>
              <w:jc w:val="center"/>
              <w:rPr>
                <w:b/>
                <w:bCs/>
                <w:color w:val="000000"/>
                <w:sz w:val="18"/>
                <w:szCs w:val="20"/>
                <w:lang w:val="en-US" w:eastAsia="en-US"/>
              </w:rPr>
            </w:pPr>
            <w:r w:rsidRPr="003F6219">
              <w:rPr>
                <w:b/>
                <w:bCs/>
                <w:color w:val="000000"/>
                <w:sz w:val="18"/>
                <w:szCs w:val="20"/>
                <w:lang w:val="en-US" w:eastAsia="en-US"/>
              </w:rPr>
              <w:t>ENSENADA</w:t>
            </w:r>
          </w:p>
        </w:tc>
        <w:tc>
          <w:tcPr>
            <w:tcW w:w="1254" w:type="dxa"/>
            <w:tcBorders>
              <w:top w:val="nil"/>
              <w:left w:val="nil"/>
              <w:bottom w:val="single" w:sz="4" w:space="0" w:color="auto"/>
              <w:right w:val="single" w:sz="4" w:space="0" w:color="auto"/>
            </w:tcBorders>
            <w:shd w:val="clear" w:color="000000" w:fill="D8D8D8"/>
            <w:noWrap/>
            <w:vAlign w:val="bottom"/>
            <w:hideMark/>
          </w:tcPr>
          <w:p w:rsidR="00136D15" w:rsidRPr="003F6219" w:rsidRDefault="003F6219" w:rsidP="00136D15">
            <w:pPr>
              <w:spacing w:after="0" w:line="240" w:lineRule="auto"/>
              <w:jc w:val="center"/>
              <w:rPr>
                <w:b/>
                <w:bCs/>
                <w:color w:val="000000"/>
                <w:sz w:val="18"/>
                <w:szCs w:val="20"/>
                <w:lang w:val="en-US" w:eastAsia="en-US"/>
              </w:rPr>
            </w:pPr>
            <w:r w:rsidRPr="003F6219">
              <w:rPr>
                <w:b/>
                <w:bCs/>
                <w:color w:val="000000"/>
                <w:sz w:val="18"/>
                <w:szCs w:val="20"/>
                <w:lang w:val="en-US" w:eastAsia="en-US"/>
              </w:rPr>
              <w:t>MEXICALI</w:t>
            </w:r>
          </w:p>
        </w:tc>
        <w:tc>
          <w:tcPr>
            <w:tcW w:w="1003" w:type="dxa"/>
            <w:tcBorders>
              <w:top w:val="nil"/>
              <w:left w:val="nil"/>
              <w:bottom w:val="single" w:sz="4" w:space="0" w:color="auto"/>
              <w:right w:val="single" w:sz="4" w:space="0" w:color="auto"/>
            </w:tcBorders>
            <w:shd w:val="clear" w:color="000000" w:fill="D8D8D8"/>
            <w:noWrap/>
            <w:vAlign w:val="bottom"/>
            <w:hideMark/>
          </w:tcPr>
          <w:p w:rsidR="00136D15" w:rsidRPr="003F6219" w:rsidRDefault="003F6219" w:rsidP="00136D15">
            <w:pPr>
              <w:spacing w:after="0" w:line="240" w:lineRule="auto"/>
              <w:jc w:val="center"/>
              <w:rPr>
                <w:b/>
                <w:bCs/>
                <w:color w:val="000000"/>
                <w:sz w:val="18"/>
                <w:szCs w:val="20"/>
                <w:lang w:val="en-US" w:eastAsia="en-US"/>
              </w:rPr>
            </w:pPr>
            <w:r w:rsidRPr="003F6219">
              <w:rPr>
                <w:b/>
                <w:bCs/>
                <w:color w:val="000000"/>
                <w:sz w:val="18"/>
                <w:szCs w:val="20"/>
                <w:lang w:val="en-US" w:eastAsia="en-US"/>
              </w:rPr>
              <w:t>TECATE</w:t>
            </w:r>
          </w:p>
        </w:tc>
        <w:tc>
          <w:tcPr>
            <w:tcW w:w="1106" w:type="dxa"/>
            <w:tcBorders>
              <w:top w:val="nil"/>
              <w:left w:val="nil"/>
              <w:bottom w:val="single" w:sz="4" w:space="0" w:color="auto"/>
              <w:right w:val="single" w:sz="4" w:space="0" w:color="auto"/>
            </w:tcBorders>
            <w:shd w:val="clear" w:color="000000" w:fill="D8D8D8"/>
            <w:noWrap/>
            <w:vAlign w:val="bottom"/>
            <w:hideMark/>
          </w:tcPr>
          <w:p w:rsidR="00136D15" w:rsidRPr="003F6219" w:rsidRDefault="003F6219" w:rsidP="00136D15">
            <w:pPr>
              <w:spacing w:after="0" w:line="240" w:lineRule="auto"/>
              <w:jc w:val="center"/>
              <w:rPr>
                <w:b/>
                <w:bCs/>
                <w:color w:val="000000"/>
                <w:sz w:val="18"/>
                <w:szCs w:val="20"/>
                <w:lang w:val="en-US" w:eastAsia="en-US"/>
              </w:rPr>
            </w:pPr>
            <w:r w:rsidRPr="003F6219">
              <w:rPr>
                <w:b/>
                <w:bCs/>
                <w:color w:val="000000"/>
                <w:sz w:val="18"/>
                <w:szCs w:val="20"/>
                <w:lang w:val="en-US" w:eastAsia="en-US"/>
              </w:rPr>
              <w:t>TIJUANA</w:t>
            </w:r>
          </w:p>
        </w:tc>
        <w:tc>
          <w:tcPr>
            <w:tcW w:w="1238" w:type="dxa"/>
            <w:tcBorders>
              <w:top w:val="nil"/>
              <w:left w:val="nil"/>
              <w:bottom w:val="single" w:sz="4" w:space="0" w:color="auto"/>
              <w:right w:val="single" w:sz="4" w:space="0" w:color="auto"/>
            </w:tcBorders>
            <w:shd w:val="clear" w:color="000000" w:fill="D8D8D8"/>
            <w:noWrap/>
            <w:vAlign w:val="bottom"/>
            <w:hideMark/>
          </w:tcPr>
          <w:p w:rsidR="00136D15" w:rsidRPr="003F6219" w:rsidRDefault="003F6219" w:rsidP="00136D15">
            <w:pPr>
              <w:spacing w:after="0" w:line="240" w:lineRule="auto"/>
              <w:jc w:val="center"/>
              <w:rPr>
                <w:b/>
                <w:bCs/>
                <w:color w:val="000000"/>
                <w:sz w:val="18"/>
                <w:szCs w:val="20"/>
                <w:lang w:val="en-US" w:eastAsia="en-US"/>
              </w:rPr>
            </w:pPr>
            <w:r w:rsidRPr="003F6219">
              <w:rPr>
                <w:b/>
                <w:bCs/>
                <w:color w:val="000000"/>
                <w:sz w:val="18"/>
                <w:szCs w:val="20"/>
                <w:lang w:val="en-US" w:eastAsia="en-US"/>
              </w:rPr>
              <w:t>P. ROSARITO</w:t>
            </w:r>
          </w:p>
        </w:tc>
        <w:tc>
          <w:tcPr>
            <w:tcW w:w="1483" w:type="dxa"/>
            <w:vMerge/>
            <w:tcBorders>
              <w:top w:val="single" w:sz="4" w:space="0" w:color="auto"/>
              <w:left w:val="single" w:sz="4" w:space="0" w:color="auto"/>
              <w:bottom w:val="single" w:sz="4" w:space="0" w:color="auto"/>
              <w:right w:val="single" w:sz="4" w:space="0" w:color="auto"/>
            </w:tcBorders>
            <w:vAlign w:val="center"/>
            <w:hideMark/>
          </w:tcPr>
          <w:p w:rsidR="00136D15" w:rsidRPr="003F6219" w:rsidRDefault="00136D15" w:rsidP="00136D15">
            <w:pPr>
              <w:spacing w:after="0" w:line="240" w:lineRule="auto"/>
              <w:rPr>
                <w:b/>
                <w:bCs/>
                <w:color w:val="000000"/>
                <w:sz w:val="20"/>
                <w:szCs w:val="20"/>
                <w:lang w:val="en-US" w:eastAsia="en-US"/>
              </w:rPr>
            </w:pPr>
          </w:p>
        </w:tc>
      </w:tr>
      <w:tr w:rsidR="00136D15" w:rsidRPr="003F6219" w:rsidTr="00136D15">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rPr>
                <w:color w:val="000000"/>
                <w:sz w:val="20"/>
                <w:szCs w:val="20"/>
                <w:lang w:val="en-US" w:eastAsia="en-US"/>
              </w:rPr>
            </w:pPr>
            <w:r w:rsidRPr="003F6219">
              <w:rPr>
                <w:color w:val="000000"/>
                <w:sz w:val="20"/>
                <w:szCs w:val="20"/>
                <w:lang w:val="en-US" w:eastAsia="en-US"/>
              </w:rPr>
              <w:t>Amateur</w:t>
            </w:r>
          </w:p>
        </w:tc>
        <w:tc>
          <w:tcPr>
            <w:tcW w:w="1170"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color w:val="000000"/>
                <w:sz w:val="20"/>
                <w:szCs w:val="20"/>
                <w:lang w:val="en-US" w:eastAsia="en-US"/>
              </w:rPr>
            </w:pPr>
            <w:r w:rsidRPr="003F6219">
              <w:rPr>
                <w:color w:val="000000"/>
                <w:sz w:val="20"/>
                <w:szCs w:val="20"/>
                <w:lang w:val="en-US" w:eastAsia="en-US"/>
              </w:rPr>
              <w:t>1</w:t>
            </w:r>
          </w:p>
        </w:tc>
        <w:tc>
          <w:tcPr>
            <w:tcW w:w="1254"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color w:val="000000"/>
                <w:sz w:val="20"/>
                <w:szCs w:val="20"/>
                <w:lang w:val="en-US" w:eastAsia="en-US"/>
              </w:rPr>
            </w:pPr>
            <w:r w:rsidRPr="003F6219">
              <w:rPr>
                <w:color w:val="000000"/>
                <w:sz w:val="20"/>
                <w:szCs w:val="20"/>
                <w:lang w:val="en-US" w:eastAsia="en-US"/>
              </w:rPr>
              <w:t>14</w:t>
            </w:r>
          </w:p>
        </w:tc>
        <w:tc>
          <w:tcPr>
            <w:tcW w:w="1003"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color w:val="000000"/>
                <w:sz w:val="20"/>
                <w:szCs w:val="20"/>
                <w:lang w:val="en-US" w:eastAsia="en-US"/>
              </w:rPr>
            </w:pPr>
            <w:r w:rsidRPr="003F6219">
              <w:rPr>
                <w:color w:val="000000"/>
                <w:sz w:val="20"/>
                <w:szCs w:val="20"/>
                <w:lang w:val="en-US" w:eastAsia="en-US"/>
              </w:rPr>
              <w:t>3</w:t>
            </w:r>
          </w:p>
        </w:tc>
        <w:tc>
          <w:tcPr>
            <w:tcW w:w="1106"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color w:val="000000"/>
                <w:sz w:val="20"/>
                <w:szCs w:val="20"/>
                <w:lang w:val="en-US" w:eastAsia="en-US"/>
              </w:rPr>
            </w:pPr>
            <w:r w:rsidRPr="003F6219">
              <w:rPr>
                <w:color w:val="000000"/>
                <w:sz w:val="20"/>
                <w:szCs w:val="20"/>
                <w:lang w:val="en-US" w:eastAsia="en-US"/>
              </w:rPr>
              <w:t>242</w:t>
            </w:r>
          </w:p>
        </w:tc>
        <w:tc>
          <w:tcPr>
            <w:tcW w:w="1238"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color w:val="000000"/>
                <w:sz w:val="20"/>
                <w:szCs w:val="20"/>
                <w:lang w:val="en-US" w:eastAsia="en-US"/>
              </w:rPr>
            </w:pPr>
            <w:r w:rsidRPr="003F6219">
              <w:rPr>
                <w:color w:val="000000"/>
                <w:sz w:val="20"/>
                <w:szCs w:val="20"/>
                <w:lang w:val="en-US" w:eastAsia="en-US"/>
              </w:rPr>
              <w:t>0</w:t>
            </w:r>
          </w:p>
        </w:tc>
        <w:tc>
          <w:tcPr>
            <w:tcW w:w="1483"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b/>
                <w:bCs/>
                <w:color w:val="000000"/>
                <w:sz w:val="20"/>
                <w:szCs w:val="20"/>
                <w:lang w:val="en-US" w:eastAsia="en-US"/>
              </w:rPr>
            </w:pPr>
            <w:r w:rsidRPr="003F6219">
              <w:rPr>
                <w:b/>
                <w:bCs/>
                <w:color w:val="000000"/>
                <w:sz w:val="20"/>
                <w:szCs w:val="20"/>
                <w:lang w:val="en-US" w:eastAsia="en-US"/>
              </w:rPr>
              <w:t>260</w:t>
            </w:r>
          </w:p>
        </w:tc>
      </w:tr>
      <w:tr w:rsidR="00136D15" w:rsidRPr="003F6219" w:rsidTr="00136D15">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rPr>
                <w:color w:val="000000"/>
                <w:sz w:val="20"/>
                <w:szCs w:val="20"/>
                <w:lang w:val="en-US" w:eastAsia="en-US"/>
              </w:rPr>
            </w:pPr>
            <w:r w:rsidRPr="003F6219">
              <w:rPr>
                <w:color w:val="000000"/>
                <w:sz w:val="20"/>
                <w:szCs w:val="20"/>
                <w:lang w:val="en-US" w:eastAsia="en-US"/>
              </w:rPr>
              <w:t>Profesional</w:t>
            </w:r>
          </w:p>
        </w:tc>
        <w:tc>
          <w:tcPr>
            <w:tcW w:w="1170"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color w:val="000000"/>
                <w:sz w:val="20"/>
                <w:szCs w:val="20"/>
                <w:lang w:val="en-US" w:eastAsia="en-US"/>
              </w:rPr>
            </w:pPr>
            <w:r w:rsidRPr="003F6219">
              <w:rPr>
                <w:color w:val="000000"/>
                <w:sz w:val="20"/>
                <w:szCs w:val="20"/>
                <w:lang w:val="en-US" w:eastAsia="en-US"/>
              </w:rPr>
              <w:t>0</w:t>
            </w:r>
          </w:p>
        </w:tc>
        <w:tc>
          <w:tcPr>
            <w:tcW w:w="1254"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color w:val="000000"/>
                <w:sz w:val="20"/>
                <w:szCs w:val="20"/>
                <w:lang w:val="en-US" w:eastAsia="en-US"/>
              </w:rPr>
            </w:pPr>
            <w:r w:rsidRPr="003F6219">
              <w:rPr>
                <w:color w:val="000000"/>
                <w:sz w:val="20"/>
                <w:szCs w:val="20"/>
                <w:lang w:val="en-US" w:eastAsia="en-US"/>
              </w:rPr>
              <w:t>0</w:t>
            </w:r>
          </w:p>
        </w:tc>
        <w:tc>
          <w:tcPr>
            <w:tcW w:w="1003"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color w:val="000000"/>
                <w:sz w:val="20"/>
                <w:szCs w:val="20"/>
                <w:lang w:val="en-US" w:eastAsia="en-US"/>
              </w:rPr>
            </w:pPr>
            <w:r w:rsidRPr="003F6219">
              <w:rPr>
                <w:color w:val="000000"/>
                <w:sz w:val="20"/>
                <w:szCs w:val="20"/>
                <w:lang w:val="en-US" w:eastAsia="en-US"/>
              </w:rPr>
              <w:t>0</w:t>
            </w:r>
          </w:p>
        </w:tc>
        <w:tc>
          <w:tcPr>
            <w:tcW w:w="1106"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color w:val="000000"/>
                <w:sz w:val="20"/>
                <w:szCs w:val="20"/>
                <w:lang w:val="en-US" w:eastAsia="en-US"/>
              </w:rPr>
            </w:pPr>
            <w:r w:rsidRPr="003F6219">
              <w:rPr>
                <w:color w:val="000000"/>
                <w:sz w:val="20"/>
                <w:szCs w:val="20"/>
                <w:lang w:val="en-US" w:eastAsia="en-US"/>
              </w:rPr>
              <w:t>0</w:t>
            </w:r>
          </w:p>
        </w:tc>
        <w:tc>
          <w:tcPr>
            <w:tcW w:w="1238"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color w:val="000000"/>
                <w:sz w:val="20"/>
                <w:szCs w:val="20"/>
                <w:lang w:val="en-US" w:eastAsia="en-US"/>
              </w:rPr>
            </w:pPr>
            <w:r w:rsidRPr="003F6219">
              <w:rPr>
                <w:color w:val="000000"/>
                <w:sz w:val="20"/>
                <w:szCs w:val="20"/>
                <w:lang w:val="en-US" w:eastAsia="en-US"/>
              </w:rPr>
              <w:t>0</w:t>
            </w:r>
          </w:p>
        </w:tc>
        <w:tc>
          <w:tcPr>
            <w:tcW w:w="1483"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b/>
                <w:bCs/>
                <w:color w:val="000000"/>
                <w:sz w:val="20"/>
                <w:szCs w:val="20"/>
                <w:lang w:val="en-US" w:eastAsia="en-US"/>
              </w:rPr>
            </w:pPr>
            <w:r w:rsidRPr="003F6219">
              <w:rPr>
                <w:b/>
                <w:bCs/>
                <w:color w:val="000000"/>
                <w:sz w:val="20"/>
                <w:szCs w:val="20"/>
                <w:lang w:val="en-US" w:eastAsia="en-US"/>
              </w:rPr>
              <w:t>0</w:t>
            </w:r>
          </w:p>
        </w:tc>
      </w:tr>
      <w:tr w:rsidR="00136D15" w:rsidRPr="003F6219" w:rsidTr="00136D15">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rPr>
                <w:color w:val="000000"/>
                <w:sz w:val="20"/>
                <w:szCs w:val="20"/>
                <w:lang w:val="en-US" w:eastAsia="en-US"/>
              </w:rPr>
            </w:pPr>
            <w:r w:rsidRPr="003F6219">
              <w:rPr>
                <w:color w:val="000000"/>
                <w:sz w:val="20"/>
                <w:szCs w:val="20"/>
                <w:lang w:val="en-US" w:eastAsia="en-US"/>
              </w:rPr>
              <w:t>Red Social Facebook</w:t>
            </w:r>
          </w:p>
        </w:tc>
        <w:tc>
          <w:tcPr>
            <w:tcW w:w="1170"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color w:val="000000"/>
                <w:sz w:val="20"/>
                <w:szCs w:val="20"/>
                <w:lang w:val="en-US" w:eastAsia="en-US"/>
              </w:rPr>
            </w:pPr>
            <w:r w:rsidRPr="003F6219">
              <w:rPr>
                <w:color w:val="000000"/>
                <w:sz w:val="20"/>
                <w:szCs w:val="20"/>
                <w:lang w:val="en-US" w:eastAsia="en-US"/>
              </w:rPr>
              <w:t>0</w:t>
            </w:r>
          </w:p>
        </w:tc>
        <w:tc>
          <w:tcPr>
            <w:tcW w:w="1254"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color w:val="000000"/>
                <w:sz w:val="20"/>
                <w:szCs w:val="20"/>
                <w:lang w:val="en-US" w:eastAsia="en-US"/>
              </w:rPr>
            </w:pPr>
            <w:r w:rsidRPr="003F6219">
              <w:rPr>
                <w:color w:val="000000"/>
                <w:sz w:val="20"/>
                <w:szCs w:val="20"/>
                <w:lang w:val="en-US" w:eastAsia="en-US"/>
              </w:rPr>
              <w:t>0</w:t>
            </w:r>
          </w:p>
        </w:tc>
        <w:tc>
          <w:tcPr>
            <w:tcW w:w="1003"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color w:val="000000"/>
                <w:sz w:val="20"/>
                <w:szCs w:val="20"/>
                <w:lang w:val="en-US" w:eastAsia="en-US"/>
              </w:rPr>
            </w:pPr>
            <w:r w:rsidRPr="003F6219">
              <w:rPr>
                <w:color w:val="000000"/>
                <w:sz w:val="20"/>
                <w:szCs w:val="20"/>
                <w:lang w:val="en-US" w:eastAsia="en-US"/>
              </w:rPr>
              <w:t>0</w:t>
            </w:r>
          </w:p>
        </w:tc>
        <w:tc>
          <w:tcPr>
            <w:tcW w:w="1106"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color w:val="000000"/>
                <w:sz w:val="20"/>
                <w:szCs w:val="20"/>
                <w:lang w:val="en-US" w:eastAsia="en-US"/>
              </w:rPr>
            </w:pPr>
            <w:r w:rsidRPr="003F6219">
              <w:rPr>
                <w:color w:val="000000"/>
                <w:sz w:val="20"/>
                <w:szCs w:val="20"/>
                <w:lang w:val="en-US" w:eastAsia="en-US"/>
              </w:rPr>
              <w:t>10</w:t>
            </w:r>
          </w:p>
        </w:tc>
        <w:tc>
          <w:tcPr>
            <w:tcW w:w="1238"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color w:val="000000"/>
                <w:sz w:val="20"/>
                <w:szCs w:val="20"/>
                <w:lang w:val="en-US" w:eastAsia="en-US"/>
              </w:rPr>
            </w:pPr>
            <w:r w:rsidRPr="003F6219">
              <w:rPr>
                <w:color w:val="000000"/>
                <w:sz w:val="20"/>
                <w:szCs w:val="20"/>
                <w:lang w:val="en-US" w:eastAsia="en-US"/>
              </w:rPr>
              <w:t>0</w:t>
            </w:r>
          </w:p>
        </w:tc>
        <w:tc>
          <w:tcPr>
            <w:tcW w:w="1483"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b/>
                <w:bCs/>
                <w:color w:val="000000"/>
                <w:sz w:val="20"/>
                <w:szCs w:val="20"/>
                <w:lang w:val="en-US" w:eastAsia="en-US"/>
              </w:rPr>
            </w:pPr>
            <w:r w:rsidRPr="003F6219">
              <w:rPr>
                <w:b/>
                <w:bCs/>
                <w:color w:val="000000"/>
                <w:sz w:val="20"/>
                <w:szCs w:val="20"/>
                <w:lang w:val="en-US" w:eastAsia="en-US"/>
              </w:rPr>
              <w:t>10</w:t>
            </w:r>
          </w:p>
        </w:tc>
      </w:tr>
      <w:tr w:rsidR="00136D15" w:rsidRPr="003F6219" w:rsidTr="00136D15">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rPr>
                <w:color w:val="000000"/>
                <w:sz w:val="20"/>
                <w:szCs w:val="20"/>
                <w:lang w:val="en-US" w:eastAsia="en-US"/>
              </w:rPr>
            </w:pPr>
            <w:r w:rsidRPr="003F6219">
              <w:rPr>
                <w:color w:val="000000"/>
                <w:sz w:val="20"/>
                <w:szCs w:val="20"/>
                <w:lang w:val="en-US" w:eastAsia="en-US"/>
              </w:rPr>
              <w:t>Total</w:t>
            </w:r>
          </w:p>
        </w:tc>
        <w:tc>
          <w:tcPr>
            <w:tcW w:w="1170"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b/>
                <w:bCs/>
                <w:color w:val="000000"/>
                <w:sz w:val="20"/>
                <w:szCs w:val="20"/>
                <w:lang w:val="en-US" w:eastAsia="en-US"/>
              </w:rPr>
            </w:pPr>
            <w:r w:rsidRPr="003F6219">
              <w:rPr>
                <w:b/>
                <w:bCs/>
                <w:color w:val="000000"/>
                <w:sz w:val="20"/>
                <w:szCs w:val="20"/>
                <w:lang w:val="en-US" w:eastAsia="en-US"/>
              </w:rPr>
              <w:t>1</w:t>
            </w:r>
          </w:p>
        </w:tc>
        <w:tc>
          <w:tcPr>
            <w:tcW w:w="1254"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b/>
                <w:bCs/>
                <w:color w:val="000000"/>
                <w:sz w:val="20"/>
                <w:szCs w:val="20"/>
                <w:lang w:val="en-US" w:eastAsia="en-US"/>
              </w:rPr>
            </w:pPr>
            <w:r w:rsidRPr="003F6219">
              <w:rPr>
                <w:b/>
                <w:bCs/>
                <w:color w:val="000000"/>
                <w:sz w:val="20"/>
                <w:szCs w:val="20"/>
                <w:lang w:val="en-US" w:eastAsia="en-US"/>
              </w:rPr>
              <w:t>14</w:t>
            </w:r>
          </w:p>
        </w:tc>
        <w:tc>
          <w:tcPr>
            <w:tcW w:w="1003"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b/>
                <w:bCs/>
                <w:color w:val="000000"/>
                <w:sz w:val="20"/>
                <w:szCs w:val="20"/>
                <w:lang w:val="en-US" w:eastAsia="en-US"/>
              </w:rPr>
            </w:pPr>
            <w:r w:rsidRPr="003F6219">
              <w:rPr>
                <w:b/>
                <w:bCs/>
                <w:color w:val="000000"/>
                <w:sz w:val="20"/>
                <w:szCs w:val="20"/>
                <w:lang w:val="en-US" w:eastAsia="en-US"/>
              </w:rPr>
              <w:t>3</w:t>
            </w:r>
          </w:p>
        </w:tc>
        <w:tc>
          <w:tcPr>
            <w:tcW w:w="1106"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b/>
                <w:bCs/>
                <w:color w:val="000000"/>
                <w:sz w:val="20"/>
                <w:szCs w:val="20"/>
                <w:lang w:val="en-US" w:eastAsia="en-US"/>
              </w:rPr>
            </w:pPr>
            <w:r w:rsidRPr="003F6219">
              <w:rPr>
                <w:b/>
                <w:bCs/>
                <w:color w:val="000000"/>
                <w:sz w:val="20"/>
                <w:szCs w:val="20"/>
                <w:lang w:val="en-US" w:eastAsia="en-US"/>
              </w:rPr>
              <w:t>252</w:t>
            </w:r>
          </w:p>
        </w:tc>
        <w:tc>
          <w:tcPr>
            <w:tcW w:w="1238"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b/>
                <w:bCs/>
                <w:color w:val="000000"/>
                <w:sz w:val="20"/>
                <w:szCs w:val="20"/>
                <w:lang w:val="en-US" w:eastAsia="en-US"/>
              </w:rPr>
            </w:pPr>
            <w:r w:rsidRPr="003F6219">
              <w:rPr>
                <w:b/>
                <w:bCs/>
                <w:color w:val="000000"/>
                <w:sz w:val="20"/>
                <w:szCs w:val="20"/>
                <w:lang w:val="en-US" w:eastAsia="en-US"/>
              </w:rPr>
              <w:t>0</w:t>
            </w:r>
          </w:p>
        </w:tc>
        <w:tc>
          <w:tcPr>
            <w:tcW w:w="1483" w:type="dxa"/>
            <w:tcBorders>
              <w:top w:val="nil"/>
              <w:left w:val="nil"/>
              <w:bottom w:val="single" w:sz="4" w:space="0" w:color="auto"/>
              <w:right w:val="single" w:sz="4" w:space="0" w:color="auto"/>
            </w:tcBorders>
            <w:shd w:val="clear" w:color="auto" w:fill="auto"/>
            <w:noWrap/>
            <w:vAlign w:val="bottom"/>
            <w:hideMark/>
          </w:tcPr>
          <w:p w:rsidR="00136D15" w:rsidRPr="003F6219" w:rsidRDefault="00136D15" w:rsidP="00136D15">
            <w:pPr>
              <w:spacing w:after="0" w:line="240" w:lineRule="auto"/>
              <w:jc w:val="right"/>
              <w:rPr>
                <w:b/>
                <w:bCs/>
                <w:color w:val="000000"/>
                <w:sz w:val="20"/>
                <w:szCs w:val="20"/>
                <w:lang w:val="en-US" w:eastAsia="en-US"/>
              </w:rPr>
            </w:pPr>
            <w:r w:rsidRPr="003F6219">
              <w:rPr>
                <w:b/>
                <w:bCs/>
                <w:color w:val="000000"/>
                <w:sz w:val="20"/>
                <w:szCs w:val="20"/>
                <w:lang w:val="en-US" w:eastAsia="en-US"/>
              </w:rPr>
              <w:t>270</w:t>
            </w:r>
          </w:p>
        </w:tc>
      </w:tr>
    </w:tbl>
    <w:p w:rsidR="00001899" w:rsidRDefault="00B53FCA" w:rsidP="00001899">
      <w:pPr>
        <w:spacing w:after="0"/>
        <w:jc w:val="both"/>
        <w:rPr>
          <w:rFonts w:cs="Arial"/>
          <w:bCs/>
          <w:noProof/>
          <w:sz w:val="24"/>
          <w:szCs w:val="24"/>
          <w:lang w:eastAsia="es-ES"/>
        </w:rPr>
      </w:pPr>
      <w:r>
        <w:rPr>
          <w:rFonts w:cs="Arial"/>
          <w:bCs/>
          <w:noProof/>
          <w:sz w:val="24"/>
          <w:szCs w:val="24"/>
          <w:lang w:eastAsia="es-ES"/>
        </w:rPr>
        <w:t xml:space="preserve"> </w:t>
      </w:r>
    </w:p>
    <w:p w:rsidR="00B53FCA" w:rsidRPr="007A5B9B" w:rsidRDefault="00B53FCA" w:rsidP="00001899">
      <w:pPr>
        <w:spacing w:after="0"/>
        <w:jc w:val="both"/>
        <w:rPr>
          <w:rFonts w:cs="Arial"/>
          <w:bCs/>
          <w:noProof/>
          <w:sz w:val="24"/>
          <w:szCs w:val="24"/>
          <w:lang w:eastAsia="es-ES"/>
        </w:rPr>
      </w:pPr>
      <w:r>
        <w:rPr>
          <w:rFonts w:cs="Arial"/>
          <w:bCs/>
          <w:noProof/>
          <w:sz w:val="24"/>
          <w:szCs w:val="24"/>
          <w:lang w:eastAsia="es-ES"/>
        </w:rPr>
        <w:t xml:space="preserve">Se atendieron un total de 150 participantes en el mes de junio, en el </w:t>
      </w:r>
      <w:r w:rsidRPr="007A5B9B">
        <w:rPr>
          <w:rFonts w:cs="Arial"/>
          <w:bCs/>
          <w:noProof/>
          <w:sz w:val="24"/>
          <w:szCs w:val="24"/>
          <w:lang w:eastAsia="es-ES"/>
        </w:rPr>
        <w:t xml:space="preserve">1er. Concurso de Fotografía  </w:t>
      </w:r>
      <w:r w:rsidRPr="007A5B9B">
        <w:rPr>
          <w:rFonts w:cs="Arial"/>
          <w:b/>
          <w:bCs/>
          <w:noProof/>
          <w:sz w:val="24"/>
          <w:szCs w:val="24"/>
          <w:lang w:eastAsia="es-ES"/>
        </w:rPr>
        <w:t>“Retrato de la Jornada Electoral”</w:t>
      </w:r>
    </w:p>
    <w:p w:rsidR="00001899" w:rsidRPr="007A5B9B" w:rsidRDefault="00001899" w:rsidP="00001899">
      <w:pPr>
        <w:spacing w:after="0"/>
        <w:jc w:val="both"/>
        <w:rPr>
          <w:rFonts w:cs="Arial"/>
          <w:bCs/>
          <w:noProof/>
          <w:sz w:val="24"/>
          <w:szCs w:val="24"/>
          <w:lang w:eastAsia="es-ES"/>
        </w:rPr>
      </w:pPr>
    </w:p>
    <w:p w:rsidR="00001899" w:rsidRPr="007A5B9B" w:rsidRDefault="00001899" w:rsidP="00001899">
      <w:pPr>
        <w:spacing w:after="0" w:line="360" w:lineRule="auto"/>
        <w:jc w:val="both"/>
        <w:rPr>
          <w:rFonts w:cs="Arial"/>
          <w:b/>
          <w:sz w:val="24"/>
          <w:szCs w:val="24"/>
        </w:rPr>
      </w:pPr>
      <w:r>
        <w:rPr>
          <w:rFonts w:cs="Arial"/>
          <w:b/>
          <w:bCs/>
          <w:noProof/>
          <w:sz w:val="24"/>
          <w:szCs w:val="24"/>
          <w:lang w:eastAsia="es-ES"/>
        </w:rPr>
        <w:t xml:space="preserve">6. </w:t>
      </w:r>
      <w:r w:rsidRPr="007A5B9B">
        <w:rPr>
          <w:rFonts w:cs="Arial"/>
          <w:b/>
          <w:bCs/>
          <w:noProof/>
          <w:sz w:val="24"/>
          <w:szCs w:val="24"/>
          <w:lang w:eastAsia="es-ES"/>
        </w:rPr>
        <w:t>Foro Estatal “Derechos Humanos y Politicos de las personas con discapacidad”</w:t>
      </w:r>
    </w:p>
    <w:p w:rsidR="00001899" w:rsidRPr="007A5B9B" w:rsidRDefault="00001899" w:rsidP="00001899">
      <w:pPr>
        <w:spacing w:after="0"/>
        <w:jc w:val="both"/>
        <w:rPr>
          <w:rFonts w:cs="Arial"/>
          <w:bCs/>
          <w:noProof/>
          <w:sz w:val="24"/>
          <w:szCs w:val="24"/>
          <w:lang w:eastAsia="es-ES"/>
        </w:rPr>
      </w:pPr>
    </w:p>
    <w:p w:rsidR="00611D26" w:rsidRPr="00611D26" w:rsidRDefault="00611D26" w:rsidP="00611D26">
      <w:pPr>
        <w:spacing w:after="0"/>
        <w:jc w:val="both"/>
        <w:rPr>
          <w:rFonts w:cs="Arial"/>
          <w:bCs/>
          <w:noProof/>
          <w:sz w:val="24"/>
          <w:szCs w:val="24"/>
          <w:lang w:eastAsia="es-ES"/>
        </w:rPr>
      </w:pPr>
      <w:r w:rsidRPr="00611D26">
        <w:rPr>
          <w:rFonts w:cs="Arial"/>
          <w:bCs/>
          <w:noProof/>
          <w:sz w:val="24"/>
          <w:szCs w:val="24"/>
          <w:lang w:eastAsia="es-ES"/>
        </w:rPr>
        <w:t xml:space="preserve">Con el propósito de atender a las personas con discapacidad, incentivando la participación ciudadana incluyendo a los grupos que viven en situación de vulnerabilidad como son las personas con discapacidad, es por ello que el Instituto Estatal Electoral en conjunto con la Comisión Estatal de los Derechos Humanos y el Consejo de Organizaciones </w:t>
      </w:r>
      <w:r>
        <w:rPr>
          <w:rFonts w:cs="Arial"/>
          <w:bCs/>
          <w:noProof/>
          <w:sz w:val="24"/>
          <w:szCs w:val="24"/>
          <w:lang w:eastAsia="es-ES"/>
        </w:rPr>
        <w:t>de Discapacidad de Tijuana se ab</w:t>
      </w:r>
      <w:r w:rsidRPr="00611D26">
        <w:rPr>
          <w:rFonts w:cs="Arial"/>
          <w:bCs/>
          <w:noProof/>
          <w:sz w:val="24"/>
          <w:szCs w:val="24"/>
          <w:lang w:eastAsia="es-ES"/>
        </w:rPr>
        <w:t>ocaron a la realización de este evento; que llevó por nombre “Derechos Politicos de las Personas con Discapacidad”.</w:t>
      </w:r>
    </w:p>
    <w:p w:rsidR="00611D26" w:rsidRPr="00611D26" w:rsidRDefault="00611D26" w:rsidP="00611D26">
      <w:pPr>
        <w:spacing w:after="0"/>
        <w:jc w:val="both"/>
        <w:rPr>
          <w:rFonts w:cs="Arial"/>
          <w:bCs/>
          <w:noProof/>
          <w:sz w:val="24"/>
          <w:szCs w:val="24"/>
          <w:lang w:eastAsia="es-ES"/>
        </w:rPr>
      </w:pPr>
    </w:p>
    <w:p w:rsidR="006A15F5" w:rsidRPr="007A5B9B" w:rsidRDefault="00611D26" w:rsidP="00001899">
      <w:pPr>
        <w:spacing w:after="0"/>
        <w:jc w:val="both"/>
        <w:rPr>
          <w:rFonts w:cs="Arial"/>
          <w:bCs/>
          <w:noProof/>
          <w:sz w:val="24"/>
          <w:szCs w:val="24"/>
          <w:lang w:eastAsia="es-ES"/>
        </w:rPr>
      </w:pPr>
      <w:r w:rsidRPr="00611D26">
        <w:rPr>
          <w:rFonts w:cs="Arial"/>
          <w:bCs/>
          <w:noProof/>
          <w:sz w:val="24"/>
          <w:szCs w:val="24"/>
          <w:lang w:eastAsia="es-ES"/>
        </w:rPr>
        <w:t xml:space="preserve">El cual se llevó a cabo el día 15 de Abril del presente, en las instalaciones del CRIT Baja California, ubicado en Av. Paseo de la Península No. 16001, Col. Bosque de las Araucarias, C.P. 22425, Tijuana, Baja California, contando con la </w:t>
      </w:r>
      <w:r w:rsidRPr="00856DE8">
        <w:rPr>
          <w:rFonts w:cs="Arial"/>
          <w:b/>
          <w:bCs/>
          <w:noProof/>
          <w:sz w:val="24"/>
          <w:szCs w:val="24"/>
          <w:lang w:eastAsia="es-ES"/>
        </w:rPr>
        <w:t>asistencia de 140 personas</w:t>
      </w:r>
      <w:r w:rsidRPr="00611D26">
        <w:rPr>
          <w:rFonts w:cs="Arial"/>
          <w:bCs/>
          <w:noProof/>
          <w:sz w:val="24"/>
          <w:szCs w:val="24"/>
          <w:lang w:eastAsia="es-ES"/>
        </w:rPr>
        <w:t xml:space="preserve"> entre instituciones participantes, asociaciones de discapacidad, partidos políticos e invitados al evento, con una duración de 5 horas.</w:t>
      </w:r>
    </w:p>
    <w:p w:rsidR="00001899" w:rsidRDefault="00001899" w:rsidP="00001899">
      <w:pPr>
        <w:spacing w:after="0"/>
        <w:jc w:val="both"/>
        <w:rPr>
          <w:rFonts w:cs="Arial"/>
          <w:b/>
          <w:bCs/>
          <w:noProof/>
          <w:sz w:val="24"/>
          <w:szCs w:val="24"/>
          <w:lang w:eastAsia="es-ES"/>
        </w:rPr>
      </w:pPr>
    </w:p>
    <w:p w:rsidR="00DE682D" w:rsidRDefault="00DE682D" w:rsidP="00001899">
      <w:pPr>
        <w:spacing w:after="0"/>
        <w:jc w:val="both"/>
        <w:rPr>
          <w:rFonts w:cs="Arial"/>
          <w:b/>
          <w:bCs/>
          <w:noProof/>
          <w:sz w:val="24"/>
          <w:szCs w:val="24"/>
          <w:lang w:eastAsia="es-ES"/>
        </w:rPr>
      </w:pPr>
    </w:p>
    <w:p w:rsidR="00DE682D" w:rsidRDefault="00DE682D" w:rsidP="00001899">
      <w:pPr>
        <w:spacing w:after="0"/>
        <w:jc w:val="both"/>
        <w:rPr>
          <w:rFonts w:cs="Arial"/>
          <w:b/>
          <w:bCs/>
          <w:noProof/>
          <w:sz w:val="24"/>
          <w:szCs w:val="24"/>
          <w:lang w:eastAsia="es-ES"/>
        </w:rPr>
      </w:pPr>
    </w:p>
    <w:p w:rsidR="00DE682D" w:rsidRDefault="00DE682D" w:rsidP="00001899">
      <w:pPr>
        <w:spacing w:after="0"/>
        <w:jc w:val="both"/>
        <w:rPr>
          <w:rFonts w:cs="Arial"/>
          <w:b/>
          <w:bCs/>
          <w:noProof/>
          <w:sz w:val="24"/>
          <w:szCs w:val="24"/>
          <w:lang w:eastAsia="es-ES"/>
        </w:rPr>
      </w:pPr>
    </w:p>
    <w:p w:rsidR="00001899" w:rsidRPr="007A5B9B" w:rsidRDefault="00001899" w:rsidP="00001899">
      <w:pPr>
        <w:spacing w:after="0"/>
        <w:jc w:val="both"/>
        <w:rPr>
          <w:rFonts w:cs="Arial"/>
          <w:b/>
          <w:bCs/>
          <w:noProof/>
          <w:sz w:val="24"/>
          <w:szCs w:val="24"/>
          <w:lang w:eastAsia="es-ES"/>
        </w:rPr>
      </w:pPr>
      <w:r>
        <w:rPr>
          <w:rFonts w:cs="Arial"/>
          <w:b/>
          <w:bCs/>
          <w:noProof/>
          <w:sz w:val="24"/>
          <w:szCs w:val="24"/>
          <w:lang w:eastAsia="es-ES"/>
        </w:rPr>
        <w:lastRenderedPageBreak/>
        <w:t xml:space="preserve">7. </w:t>
      </w:r>
      <w:r w:rsidR="005D1630">
        <w:rPr>
          <w:rFonts w:cs="Arial"/>
          <w:b/>
          <w:bCs/>
          <w:noProof/>
          <w:sz w:val="24"/>
          <w:szCs w:val="24"/>
          <w:lang w:eastAsia="es-ES"/>
        </w:rPr>
        <w:t>Carrera</w:t>
      </w:r>
      <w:r w:rsidRPr="007A5B9B">
        <w:rPr>
          <w:rFonts w:cs="Arial"/>
          <w:b/>
          <w:bCs/>
          <w:noProof/>
          <w:sz w:val="24"/>
          <w:szCs w:val="24"/>
          <w:lang w:eastAsia="es-ES"/>
        </w:rPr>
        <w:t xml:space="preserve"> “Por la Democracia, Corre</w:t>
      </w:r>
      <w:r w:rsidR="005D1630">
        <w:rPr>
          <w:rFonts w:cs="Arial"/>
          <w:b/>
          <w:bCs/>
          <w:noProof/>
          <w:sz w:val="24"/>
          <w:szCs w:val="24"/>
          <w:lang w:eastAsia="es-ES"/>
        </w:rPr>
        <w:t xml:space="preserve">, </w:t>
      </w:r>
      <w:r w:rsidRPr="007A5B9B">
        <w:rPr>
          <w:rFonts w:cs="Arial"/>
          <w:b/>
          <w:bCs/>
          <w:noProof/>
          <w:sz w:val="24"/>
          <w:szCs w:val="24"/>
          <w:lang w:eastAsia="es-ES"/>
        </w:rPr>
        <w:t>Camina</w:t>
      </w:r>
      <w:r w:rsidR="005D1630">
        <w:rPr>
          <w:rFonts w:cs="Arial"/>
          <w:b/>
          <w:bCs/>
          <w:noProof/>
          <w:sz w:val="24"/>
          <w:szCs w:val="24"/>
          <w:lang w:eastAsia="es-ES"/>
        </w:rPr>
        <w:t xml:space="preserve"> y Vota</w:t>
      </w:r>
      <w:r w:rsidRPr="007A5B9B">
        <w:rPr>
          <w:rFonts w:cs="Arial"/>
          <w:b/>
          <w:bCs/>
          <w:noProof/>
          <w:sz w:val="24"/>
          <w:szCs w:val="24"/>
          <w:lang w:eastAsia="es-ES"/>
        </w:rPr>
        <w:t>”</w:t>
      </w:r>
    </w:p>
    <w:p w:rsidR="00001899" w:rsidRPr="007A5B9B" w:rsidRDefault="00001899" w:rsidP="00001899">
      <w:pPr>
        <w:spacing w:after="0"/>
        <w:jc w:val="both"/>
        <w:rPr>
          <w:rFonts w:cs="Arial"/>
          <w:bCs/>
          <w:noProof/>
          <w:sz w:val="24"/>
          <w:szCs w:val="24"/>
          <w:lang w:eastAsia="es-ES"/>
        </w:rPr>
      </w:pPr>
    </w:p>
    <w:p w:rsidR="004351B7" w:rsidRPr="004351B7" w:rsidRDefault="00EB28AA" w:rsidP="004351B7">
      <w:pPr>
        <w:spacing w:after="0"/>
        <w:jc w:val="both"/>
        <w:rPr>
          <w:rFonts w:cs="Arial"/>
          <w:bCs/>
          <w:noProof/>
          <w:sz w:val="24"/>
          <w:szCs w:val="24"/>
          <w:lang w:eastAsia="es-ES"/>
        </w:rPr>
      </w:pPr>
      <w:r w:rsidRPr="00EB28AA">
        <w:rPr>
          <w:rFonts w:cs="Arial"/>
          <w:bCs/>
          <w:noProof/>
          <w:sz w:val="24"/>
          <w:szCs w:val="24"/>
          <w:lang w:eastAsia="es-ES"/>
        </w:rPr>
        <w:t>Con la finalidad de difundir la cultura del voto, motivando a los niños, jóvenes y adultos que participen, a que ejerzan en su oportunidad su derecho a votar; debido a lo anterior y en aras de lograr una mayor participación que no requiriera de mayores elementos que la voluntad de participar, se eliminó la rodada, quedando denominado este evento como CARRERA POR  LA DEMOCRACIA “CORRE, CAMINA Y VOTA”.</w:t>
      </w:r>
    </w:p>
    <w:p w:rsidR="004351B7" w:rsidRPr="004351B7" w:rsidRDefault="004351B7" w:rsidP="004351B7">
      <w:pPr>
        <w:spacing w:after="0"/>
        <w:jc w:val="both"/>
        <w:rPr>
          <w:rFonts w:cs="Arial"/>
          <w:bCs/>
          <w:noProof/>
          <w:sz w:val="24"/>
          <w:szCs w:val="24"/>
          <w:lang w:eastAsia="es-ES"/>
        </w:rPr>
      </w:pPr>
    </w:p>
    <w:p w:rsidR="004351B7" w:rsidRDefault="00856DE8" w:rsidP="004351B7">
      <w:pPr>
        <w:spacing w:after="0"/>
        <w:jc w:val="both"/>
        <w:rPr>
          <w:rFonts w:cs="Arial"/>
          <w:bCs/>
          <w:noProof/>
          <w:sz w:val="24"/>
          <w:szCs w:val="24"/>
          <w:lang w:eastAsia="es-ES"/>
        </w:rPr>
      </w:pPr>
      <w:r>
        <w:rPr>
          <w:rFonts w:cs="Arial"/>
          <w:bCs/>
          <w:noProof/>
          <w:sz w:val="24"/>
          <w:szCs w:val="24"/>
          <w:lang w:eastAsia="es-ES"/>
        </w:rPr>
        <w:t>Para este evento se realizó</w:t>
      </w:r>
      <w:r w:rsidR="004351B7" w:rsidRPr="004351B7">
        <w:rPr>
          <w:rFonts w:cs="Arial"/>
          <w:bCs/>
          <w:noProof/>
          <w:sz w:val="24"/>
          <w:szCs w:val="24"/>
          <w:lang w:eastAsia="es-ES"/>
        </w:rPr>
        <w:t xml:space="preserve"> la impresión de las camisetas para los participantes de la carrera, para ello se mandaron imprimir como se indica en la siguiente tabla:</w:t>
      </w:r>
    </w:p>
    <w:p w:rsidR="004351B7" w:rsidRDefault="004351B7" w:rsidP="004351B7">
      <w:pPr>
        <w:spacing w:after="0"/>
        <w:jc w:val="both"/>
        <w:rPr>
          <w:rFonts w:cs="Arial"/>
          <w:bCs/>
          <w:noProof/>
          <w:sz w:val="24"/>
          <w:szCs w:val="24"/>
          <w:lang w:eastAsia="es-ES"/>
        </w:rPr>
      </w:pPr>
    </w:p>
    <w:p w:rsidR="00D255FC" w:rsidRPr="004351B7" w:rsidRDefault="00D255FC" w:rsidP="004351B7">
      <w:pPr>
        <w:spacing w:after="0"/>
        <w:jc w:val="both"/>
        <w:rPr>
          <w:rFonts w:cs="Arial"/>
          <w:bCs/>
          <w:noProof/>
          <w:sz w:val="24"/>
          <w:szCs w:val="24"/>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8"/>
        <w:gridCol w:w="2250"/>
        <w:gridCol w:w="2880"/>
      </w:tblGrid>
      <w:tr w:rsidR="004351B7" w:rsidRPr="003F6219" w:rsidTr="0034618C">
        <w:trPr>
          <w:jc w:val="center"/>
        </w:trPr>
        <w:tc>
          <w:tcPr>
            <w:tcW w:w="2178" w:type="dxa"/>
            <w:shd w:val="clear" w:color="auto" w:fill="D9D9D9"/>
          </w:tcPr>
          <w:p w:rsidR="004351B7" w:rsidRPr="003F6219" w:rsidRDefault="003F6219" w:rsidP="0034618C">
            <w:pPr>
              <w:pStyle w:val="Prrafodelista"/>
              <w:spacing w:after="0"/>
              <w:ind w:left="0"/>
              <w:jc w:val="center"/>
              <w:rPr>
                <w:rFonts w:cs="Arial"/>
                <w:b/>
                <w:sz w:val="20"/>
                <w:szCs w:val="20"/>
                <w:lang w:val="es-ES"/>
              </w:rPr>
            </w:pPr>
            <w:r w:rsidRPr="003F6219">
              <w:rPr>
                <w:rFonts w:cs="Arial"/>
                <w:b/>
                <w:sz w:val="20"/>
                <w:szCs w:val="20"/>
                <w:lang w:val="es-ES"/>
              </w:rPr>
              <w:t>CANTIDAD</w:t>
            </w:r>
          </w:p>
        </w:tc>
        <w:tc>
          <w:tcPr>
            <w:tcW w:w="2250" w:type="dxa"/>
            <w:shd w:val="clear" w:color="auto" w:fill="D9D9D9"/>
          </w:tcPr>
          <w:p w:rsidR="004351B7" w:rsidRPr="003F6219" w:rsidRDefault="003F6219" w:rsidP="0034618C">
            <w:pPr>
              <w:pStyle w:val="Prrafodelista"/>
              <w:spacing w:after="0"/>
              <w:ind w:left="0"/>
              <w:jc w:val="center"/>
              <w:rPr>
                <w:rFonts w:cs="Arial"/>
                <w:b/>
                <w:sz w:val="20"/>
                <w:szCs w:val="20"/>
                <w:lang w:val="es-ES"/>
              </w:rPr>
            </w:pPr>
            <w:r w:rsidRPr="003F6219">
              <w:rPr>
                <w:rFonts w:cs="Arial"/>
                <w:b/>
                <w:sz w:val="20"/>
                <w:szCs w:val="20"/>
                <w:lang w:val="es-ES"/>
              </w:rPr>
              <w:t>TALLA</w:t>
            </w:r>
          </w:p>
        </w:tc>
        <w:tc>
          <w:tcPr>
            <w:tcW w:w="2880" w:type="dxa"/>
            <w:shd w:val="clear" w:color="auto" w:fill="D9D9D9"/>
          </w:tcPr>
          <w:p w:rsidR="004351B7" w:rsidRPr="003F6219" w:rsidRDefault="003F6219" w:rsidP="0034618C">
            <w:pPr>
              <w:pStyle w:val="Prrafodelista"/>
              <w:spacing w:after="0"/>
              <w:ind w:left="0"/>
              <w:jc w:val="center"/>
              <w:rPr>
                <w:rFonts w:cs="Arial"/>
                <w:b/>
                <w:sz w:val="20"/>
                <w:szCs w:val="20"/>
                <w:lang w:val="es-ES"/>
              </w:rPr>
            </w:pPr>
            <w:r w:rsidRPr="003F6219">
              <w:rPr>
                <w:rFonts w:cs="Arial"/>
                <w:b/>
                <w:sz w:val="20"/>
                <w:szCs w:val="20"/>
                <w:lang w:val="es-ES"/>
              </w:rPr>
              <w:t>NIÑO/ADULTO</w:t>
            </w:r>
          </w:p>
        </w:tc>
      </w:tr>
      <w:tr w:rsidR="004351B7" w:rsidRPr="003F6219" w:rsidTr="0034618C">
        <w:trPr>
          <w:jc w:val="center"/>
        </w:trPr>
        <w:tc>
          <w:tcPr>
            <w:tcW w:w="2178" w:type="dxa"/>
          </w:tcPr>
          <w:p w:rsidR="004351B7" w:rsidRPr="003F6219" w:rsidRDefault="004351B7" w:rsidP="0034618C">
            <w:pPr>
              <w:pStyle w:val="Prrafodelista"/>
              <w:spacing w:after="0"/>
              <w:ind w:left="0"/>
              <w:jc w:val="center"/>
              <w:rPr>
                <w:rFonts w:cs="Arial"/>
                <w:sz w:val="20"/>
                <w:szCs w:val="20"/>
                <w:lang w:val="es-ES"/>
              </w:rPr>
            </w:pPr>
            <w:r w:rsidRPr="003F6219">
              <w:rPr>
                <w:rFonts w:cs="Arial"/>
                <w:sz w:val="20"/>
                <w:szCs w:val="20"/>
                <w:lang w:val="es-ES"/>
              </w:rPr>
              <w:t>30</w:t>
            </w:r>
          </w:p>
        </w:tc>
        <w:tc>
          <w:tcPr>
            <w:tcW w:w="2250" w:type="dxa"/>
          </w:tcPr>
          <w:p w:rsidR="004351B7" w:rsidRPr="003F6219" w:rsidRDefault="004351B7" w:rsidP="0034618C">
            <w:pPr>
              <w:pStyle w:val="Prrafodelista"/>
              <w:spacing w:after="0"/>
              <w:ind w:left="0"/>
              <w:jc w:val="center"/>
              <w:rPr>
                <w:rFonts w:cs="Arial"/>
                <w:sz w:val="20"/>
                <w:szCs w:val="20"/>
                <w:lang w:val="es-ES"/>
              </w:rPr>
            </w:pPr>
            <w:r w:rsidRPr="003F6219">
              <w:rPr>
                <w:rFonts w:cs="Arial"/>
                <w:sz w:val="20"/>
                <w:szCs w:val="20"/>
                <w:lang w:val="es-ES"/>
              </w:rPr>
              <w:t>S</w:t>
            </w:r>
          </w:p>
        </w:tc>
        <w:tc>
          <w:tcPr>
            <w:tcW w:w="2880" w:type="dxa"/>
          </w:tcPr>
          <w:p w:rsidR="004351B7" w:rsidRPr="003F6219" w:rsidRDefault="004351B7" w:rsidP="0034618C">
            <w:pPr>
              <w:pStyle w:val="Prrafodelista"/>
              <w:spacing w:after="0"/>
              <w:ind w:left="0"/>
              <w:jc w:val="center"/>
              <w:rPr>
                <w:rFonts w:cs="Arial"/>
                <w:sz w:val="20"/>
                <w:szCs w:val="20"/>
                <w:lang w:val="es-ES"/>
              </w:rPr>
            </w:pPr>
            <w:r w:rsidRPr="003F6219">
              <w:rPr>
                <w:rFonts w:cs="Arial"/>
                <w:sz w:val="20"/>
                <w:szCs w:val="20"/>
                <w:lang w:val="es-ES"/>
              </w:rPr>
              <w:t>Niño</w:t>
            </w:r>
          </w:p>
        </w:tc>
      </w:tr>
      <w:tr w:rsidR="004351B7" w:rsidRPr="003F6219" w:rsidTr="0034618C">
        <w:trPr>
          <w:jc w:val="center"/>
        </w:trPr>
        <w:tc>
          <w:tcPr>
            <w:tcW w:w="2178" w:type="dxa"/>
          </w:tcPr>
          <w:p w:rsidR="004351B7" w:rsidRPr="003F6219" w:rsidRDefault="004351B7" w:rsidP="0034618C">
            <w:pPr>
              <w:pStyle w:val="Prrafodelista"/>
              <w:spacing w:after="0"/>
              <w:ind w:left="0"/>
              <w:jc w:val="center"/>
              <w:rPr>
                <w:rFonts w:cs="Arial"/>
                <w:sz w:val="20"/>
                <w:szCs w:val="20"/>
                <w:lang w:val="es-ES"/>
              </w:rPr>
            </w:pPr>
            <w:r w:rsidRPr="003F6219">
              <w:rPr>
                <w:rFonts w:cs="Arial"/>
                <w:sz w:val="20"/>
                <w:szCs w:val="20"/>
                <w:lang w:val="es-ES"/>
              </w:rPr>
              <w:t>30</w:t>
            </w:r>
          </w:p>
        </w:tc>
        <w:tc>
          <w:tcPr>
            <w:tcW w:w="2250" w:type="dxa"/>
          </w:tcPr>
          <w:p w:rsidR="004351B7" w:rsidRPr="003F6219" w:rsidRDefault="004351B7" w:rsidP="0034618C">
            <w:pPr>
              <w:pStyle w:val="Prrafodelista"/>
              <w:spacing w:after="0"/>
              <w:ind w:left="0"/>
              <w:jc w:val="center"/>
              <w:rPr>
                <w:rFonts w:cs="Arial"/>
                <w:sz w:val="20"/>
                <w:szCs w:val="20"/>
                <w:lang w:val="es-ES"/>
              </w:rPr>
            </w:pPr>
            <w:r w:rsidRPr="003F6219">
              <w:rPr>
                <w:rFonts w:cs="Arial"/>
                <w:sz w:val="20"/>
                <w:szCs w:val="20"/>
                <w:lang w:val="es-ES"/>
              </w:rPr>
              <w:t>M</w:t>
            </w:r>
          </w:p>
        </w:tc>
        <w:tc>
          <w:tcPr>
            <w:tcW w:w="2880" w:type="dxa"/>
          </w:tcPr>
          <w:p w:rsidR="004351B7" w:rsidRPr="003F6219" w:rsidRDefault="004351B7" w:rsidP="0034618C">
            <w:pPr>
              <w:pStyle w:val="Prrafodelista"/>
              <w:spacing w:after="0"/>
              <w:ind w:left="0"/>
              <w:jc w:val="center"/>
              <w:rPr>
                <w:rFonts w:cs="Arial"/>
                <w:sz w:val="20"/>
                <w:szCs w:val="20"/>
                <w:lang w:val="es-ES"/>
              </w:rPr>
            </w:pPr>
            <w:r w:rsidRPr="003F6219">
              <w:rPr>
                <w:rFonts w:cs="Arial"/>
                <w:sz w:val="20"/>
                <w:szCs w:val="20"/>
                <w:lang w:val="es-ES"/>
              </w:rPr>
              <w:t>Niño</w:t>
            </w:r>
          </w:p>
        </w:tc>
      </w:tr>
      <w:tr w:rsidR="004351B7" w:rsidRPr="003F6219" w:rsidTr="0034618C">
        <w:trPr>
          <w:jc w:val="center"/>
        </w:trPr>
        <w:tc>
          <w:tcPr>
            <w:tcW w:w="2178" w:type="dxa"/>
          </w:tcPr>
          <w:p w:rsidR="004351B7" w:rsidRPr="003F6219" w:rsidRDefault="004351B7" w:rsidP="0034618C">
            <w:pPr>
              <w:pStyle w:val="Prrafodelista"/>
              <w:spacing w:after="0"/>
              <w:ind w:left="0"/>
              <w:jc w:val="center"/>
              <w:rPr>
                <w:rFonts w:cs="Arial"/>
                <w:sz w:val="20"/>
                <w:szCs w:val="20"/>
                <w:lang w:val="es-ES"/>
              </w:rPr>
            </w:pPr>
            <w:r w:rsidRPr="003F6219">
              <w:rPr>
                <w:rFonts w:cs="Arial"/>
                <w:sz w:val="20"/>
                <w:szCs w:val="20"/>
                <w:lang w:val="es-ES"/>
              </w:rPr>
              <w:t>40</w:t>
            </w:r>
          </w:p>
        </w:tc>
        <w:tc>
          <w:tcPr>
            <w:tcW w:w="2250" w:type="dxa"/>
          </w:tcPr>
          <w:p w:rsidR="004351B7" w:rsidRPr="003F6219" w:rsidRDefault="004351B7" w:rsidP="0034618C">
            <w:pPr>
              <w:pStyle w:val="Prrafodelista"/>
              <w:spacing w:after="0"/>
              <w:ind w:left="0"/>
              <w:jc w:val="center"/>
              <w:rPr>
                <w:rFonts w:cs="Arial"/>
                <w:sz w:val="20"/>
                <w:szCs w:val="20"/>
                <w:lang w:val="es-ES"/>
              </w:rPr>
            </w:pPr>
            <w:r w:rsidRPr="003F6219">
              <w:rPr>
                <w:rFonts w:cs="Arial"/>
                <w:sz w:val="20"/>
                <w:szCs w:val="20"/>
                <w:lang w:val="es-ES"/>
              </w:rPr>
              <w:t>L</w:t>
            </w:r>
          </w:p>
        </w:tc>
        <w:tc>
          <w:tcPr>
            <w:tcW w:w="2880" w:type="dxa"/>
          </w:tcPr>
          <w:p w:rsidR="004351B7" w:rsidRPr="003F6219" w:rsidRDefault="004351B7" w:rsidP="0034618C">
            <w:pPr>
              <w:pStyle w:val="Prrafodelista"/>
              <w:spacing w:after="0"/>
              <w:ind w:left="0"/>
              <w:jc w:val="center"/>
              <w:rPr>
                <w:rFonts w:cs="Arial"/>
                <w:sz w:val="20"/>
                <w:szCs w:val="20"/>
                <w:lang w:val="es-ES"/>
              </w:rPr>
            </w:pPr>
            <w:r w:rsidRPr="003F6219">
              <w:rPr>
                <w:rFonts w:cs="Arial"/>
                <w:sz w:val="20"/>
                <w:szCs w:val="20"/>
                <w:lang w:val="es-ES"/>
              </w:rPr>
              <w:t>Niño</w:t>
            </w:r>
          </w:p>
        </w:tc>
      </w:tr>
      <w:tr w:rsidR="004351B7" w:rsidRPr="003F6219" w:rsidTr="0034618C">
        <w:trPr>
          <w:jc w:val="center"/>
        </w:trPr>
        <w:tc>
          <w:tcPr>
            <w:tcW w:w="2178" w:type="dxa"/>
          </w:tcPr>
          <w:p w:rsidR="004351B7" w:rsidRPr="003F6219" w:rsidRDefault="004351B7" w:rsidP="0034618C">
            <w:pPr>
              <w:pStyle w:val="Prrafodelista"/>
              <w:spacing w:after="0"/>
              <w:ind w:left="0"/>
              <w:jc w:val="center"/>
              <w:rPr>
                <w:rFonts w:cs="Arial"/>
                <w:sz w:val="20"/>
                <w:szCs w:val="20"/>
                <w:lang w:val="es-ES"/>
              </w:rPr>
            </w:pPr>
            <w:r w:rsidRPr="003F6219">
              <w:rPr>
                <w:rFonts w:cs="Arial"/>
                <w:sz w:val="20"/>
                <w:szCs w:val="20"/>
                <w:lang w:val="es-ES"/>
              </w:rPr>
              <w:t>300</w:t>
            </w:r>
          </w:p>
        </w:tc>
        <w:tc>
          <w:tcPr>
            <w:tcW w:w="2250" w:type="dxa"/>
          </w:tcPr>
          <w:p w:rsidR="004351B7" w:rsidRPr="003F6219" w:rsidRDefault="004351B7" w:rsidP="0034618C">
            <w:pPr>
              <w:pStyle w:val="Prrafodelista"/>
              <w:spacing w:after="0"/>
              <w:ind w:left="0"/>
              <w:jc w:val="center"/>
              <w:rPr>
                <w:rFonts w:cs="Arial"/>
                <w:sz w:val="20"/>
                <w:szCs w:val="20"/>
                <w:lang w:val="es-ES"/>
              </w:rPr>
            </w:pPr>
            <w:r w:rsidRPr="003F6219">
              <w:rPr>
                <w:rFonts w:cs="Arial"/>
                <w:sz w:val="20"/>
                <w:szCs w:val="20"/>
                <w:lang w:val="es-ES"/>
              </w:rPr>
              <w:t>S</w:t>
            </w:r>
          </w:p>
        </w:tc>
        <w:tc>
          <w:tcPr>
            <w:tcW w:w="2880" w:type="dxa"/>
          </w:tcPr>
          <w:p w:rsidR="004351B7" w:rsidRPr="003F6219" w:rsidRDefault="004351B7" w:rsidP="0034618C">
            <w:pPr>
              <w:pStyle w:val="Prrafodelista"/>
              <w:spacing w:after="0"/>
              <w:ind w:left="0"/>
              <w:jc w:val="center"/>
              <w:rPr>
                <w:rFonts w:cs="Arial"/>
                <w:sz w:val="20"/>
                <w:szCs w:val="20"/>
                <w:lang w:val="es-ES"/>
              </w:rPr>
            </w:pPr>
            <w:r w:rsidRPr="003F6219">
              <w:rPr>
                <w:rFonts w:cs="Arial"/>
                <w:sz w:val="20"/>
                <w:szCs w:val="20"/>
                <w:lang w:val="es-ES"/>
              </w:rPr>
              <w:t>Adulto</w:t>
            </w:r>
          </w:p>
        </w:tc>
      </w:tr>
      <w:tr w:rsidR="004351B7" w:rsidRPr="003F6219" w:rsidTr="0034618C">
        <w:trPr>
          <w:jc w:val="center"/>
        </w:trPr>
        <w:tc>
          <w:tcPr>
            <w:tcW w:w="2178" w:type="dxa"/>
          </w:tcPr>
          <w:p w:rsidR="004351B7" w:rsidRPr="003F6219" w:rsidRDefault="004351B7" w:rsidP="0034618C">
            <w:pPr>
              <w:pStyle w:val="Prrafodelista"/>
              <w:spacing w:after="0"/>
              <w:ind w:left="0"/>
              <w:jc w:val="center"/>
              <w:rPr>
                <w:rFonts w:cs="Arial"/>
                <w:sz w:val="20"/>
                <w:szCs w:val="20"/>
                <w:lang w:val="es-ES"/>
              </w:rPr>
            </w:pPr>
            <w:r w:rsidRPr="003F6219">
              <w:rPr>
                <w:rFonts w:cs="Arial"/>
                <w:sz w:val="20"/>
                <w:szCs w:val="20"/>
                <w:lang w:val="es-ES"/>
              </w:rPr>
              <w:t>200</w:t>
            </w:r>
          </w:p>
        </w:tc>
        <w:tc>
          <w:tcPr>
            <w:tcW w:w="2250" w:type="dxa"/>
          </w:tcPr>
          <w:p w:rsidR="004351B7" w:rsidRPr="003F6219" w:rsidRDefault="004351B7" w:rsidP="0034618C">
            <w:pPr>
              <w:pStyle w:val="Prrafodelista"/>
              <w:spacing w:after="0"/>
              <w:ind w:left="0"/>
              <w:jc w:val="center"/>
              <w:rPr>
                <w:rFonts w:cs="Arial"/>
                <w:sz w:val="20"/>
                <w:szCs w:val="20"/>
                <w:lang w:val="es-ES"/>
              </w:rPr>
            </w:pPr>
            <w:r w:rsidRPr="003F6219">
              <w:rPr>
                <w:rFonts w:cs="Arial"/>
                <w:sz w:val="20"/>
                <w:szCs w:val="20"/>
                <w:lang w:val="es-ES"/>
              </w:rPr>
              <w:t>M</w:t>
            </w:r>
          </w:p>
        </w:tc>
        <w:tc>
          <w:tcPr>
            <w:tcW w:w="2880" w:type="dxa"/>
          </w:tcPr>
          <w:p w:rsidR="004351B7" w:rsidRPr="003F6219" w:rsidRDefault="004351B7" w:rsidP="0034618C">
            <w:pPr>
              <w:pStyle w:val="Prrafodelista"/>
              <w:spacing w:after="0"/>
              <w:ind w:left="0"/>
              <w:jc w:val="center"/>
              <w:rPr>
                <w:rFonts w:cs="Arial"/>
                <w:sz w:val="20"/>
                <w:szCs w:val="20"/>
                <w:lang w:val="es-ES"/>
              </w:rPr>
            </w:pPr>
            <w:r w:rsidRPr="003F6219">
              <w:rPr>
                <w:rFonts w:cs="Arial"/>
                <w:sz w:val="20"/>
                <w:szCs w:val="20"/>
                <w:lang w:val="es-ES"/>
              </w:rPr>
              <w:t>Adulto</w:t>
            </w:r>
          </w:p>
        </w:tc>
      </w:tr>
      <w:tr w:rsidR="004351B7" w:rsidRPr="003F6219" w:rsidTr="0034618C">
        <w:trPr>
          <w:jc w:val="center"/>
        </w:trPr>
        <w:tc>
          <w:tcPr>
            <w:tcW w:w="2178" w:type="dxa"/>
          </w:tcPr>
          <w:p w:rsidR="004351B7" w:rsidRPr="003F6219" w:rsidRDefault="004351B7" w:rsidP="0034618C">
            <w:pPr>
              <w:pStyle w:val="Prrafodelista"/>
              <w:spacing w:after="0"/>
              <w:ind w:left="0"/>
              <w:jc w:val="center"/>
              <w:rPr>
                <w:rFonts w:cs="Arial"/>
                <w:sz w:val="20"/>
                <w:szCs w:val="20"/>
                <w:lang w:val="es-ES"/>
              </w:rPr>
            </w:pPr>
            <w:r w:rsidRPr="003F6219">
              <w:rPr>
                <w:rFonts w:cs="Arial"/>
                <w:sz w:val="20"/>
                <w:szCs w:val="20"/>
                <w:lang w:val="es-ES"/>
              </w:rPr>
              <w:t>100</w:t>
            </w:r>
          </w:p>
        </w:tc>
        <w:tc>
          <w:tcPr>
            <w:tcW w:w="2250" w:type="dxa"/>
          </w:tcPr>
          <w:p w:rsidR="004351B7" w:rsidRPr="003F6219" w:rsidRDefault="004351B7" w:rsidP="0034618C">
            <w:pPr>
              <w:pStyle w:val="Prrafodelista"/>
              <w:spacing w:after="0"/>
              <w:ind w:left="0"/>
              <w:jc w:val="center"/>
              <w:rPr>
                <w:rFonts w:cs="Arial"/>
                <w:sz w:val="20"/>
                <w:szCs w:val="20"/>
                <w:lang w:val="es-ES"/>
              </w:rPr>
            </w:pPr>
            <w:r w:rsidRPr="003F6219">
              <w:rPr>
                <w:rFonts w:cs="Arial"/>
                <w:sz w:val="20"/>
                <w:szCs w:val="20"/>
                <w:lang w:val="es-ES"/>
              </w:rPr>
              <w:t>L</w:t>
            </w:r>
          </w:p>
        </w:tc>
        <w:tc>
          <w:tcPr>
            <w:tcW w:w="2880" w:type="dxa"/>
          </w:tcPr>
          <w:p w:rsidR="004351B7" w:rsidRPr="003F6219" w:rsidRDefault="004351B7" w:rsidP="0034618C">
            <w:pPr>
              <w:pStyle w:val="Prrafodelista"/>
              <w:spacing w:after="0"/>
              <w:ind w:left="0"/>
              <w:jc w:val="center"/>
              <w:rPr>
                <w:rFonts w:cs="Arial"/>
                <w:sz w:val="20"/>
                <w:szCs w:val="20"/>
                <w:lang w:val="es-ES"/>
              </w:rPr>
            </w:pPr>
            <w:r w:rsidRPr="003F6219">
              <w:rPr>
                <w:rFonts w:cs="Arial"/>
                <w:sz w:val="20"/>
                <w:szCs w:val="20"/>
                <w:lang w:val="es-ES"/>
              </w:rPr>
              <w:t>Adulto</w:t>
            </w:r>
          </w:p>
        </w:tc>
      </w:tr>
      <w:tr w:rsidR="00856DE8" w:rsidRPr="003F6219" w:rsidTr="003F6219">
        <w:trPr>
          <w:jc w:val="center"/>
        </w:trPr>
        <w:tc>
          <w:tcPr>
            <w:tcW w:w="7308" w:type="dxa"/>
            <w:gridSpan w:val="3"/>
            <w:shd w:val="clear" w:color="auto" w:fill="D9D9D9"/>
          </w:tcPr>
          <w:p w:rsidR="00856DE8" w:rsidRPr="003F6219" w:rsidRDefault="00856DE8" w:rsidP="0034618C">
            <w:pPr>
              <w:pStyle w:val="Prrafodelista"/>
              <w:spacing w:after="0"/>
              <w:ind w:left="0"/>
              <w:jc w:val="center"/>
              <w:rPr>
                <w:rFonts w:cs="Arial"/>
                <w:b/>
                <w:sz w:val="20"/>
                <w:szCs w:val="20"/>
                <w:lang w:val="es-ES"/>
              </w:rPr>
            </w:pPr>
            <w:r w:rsidRPr="003F6219">
              <w:rPr>
                <w:rFonts w:cs="Arial"/>
                <w:b/>
                <w:sz w:val="20"/>
                <w:szCs w:val="20"/>
                <w:lang w:val="es-ES"/>
              </w:rPr>
              <w:t>Total  700</w:t>
            </w:r>
          </w:p>
        </w:tc>
      </w:tr>
    </w:tbl>
    <w:p w:rsidR="004351B7" w:rsidRDefault="004351B7" w:rsidP="004351B7">
      <w:pPr>
        <w:spacing w:after="0"/>
        <w:jc w:val="both"/>
        <w:rPr>
          <w:rFonts w:cs="Arial"/>
          <w:bCs/>
          <w:noProof/>
          <w:sz w:val="24"/>
          <w:szCs w:val="24"/>
          <w:lang w:eastAsia="es-ES"/>
        </w:rPr>
      </w:pPr>
    </w:p>
    <w:p w:rsidR="00746C66" w:rsidRPr="00746C66" w:rsidRDefault="00746C66" w:rsidP="00746C66">
      <w:pPr>
        <w:spacing w:after="0"/>
        <w:jc w:val="both"/>
        <w:rPr>
          <w:rFonts w:cs="Arial"/>
          <w:bCs/>
          <w:noProof/>
          <w:sz w:val="24"/>
          <w:szCs w:val="24"/>
          <w:lang w:eastAsia="es-ES"/>
        </w:rPr>
      </w:pPr>
      <w:r w:rsidRPr="00746C66">
        <w:rPr>
          <w:rFonts w:cs="Arial"/>
          <w:bCs/>
          <w:noProof/>
          <w:sz w:val="24"/>
          <w:szCs w:val="24"/>
          <w:lang w:eastAsia="es-ES"/>
        </w:rPr>
        <w:t>Los participantes que resultaron ganadores en el sorteo que se efectuó fueron:</w:t>
      </w:r>
    </w:p>
    <w:p w:rsidR="00746C66" w:rsidRPr="00746C66" w:rsidRDefault="00746C66" w:rsidP="00746C66">
      <w:pPr>
        <w:spacing w:after="0"/>
        <w:jc w:val="both"/>
        <w:rPr>
          <w:rFonts w:cs="Arial"/>
          <w:bCs/>
          <w:noProof/>
          <w:sz w:val="24"/>
          <w:szCs w:val="24"/>
          <w:lang w:eastAsia="es-ES"/>
        </w:rPr>
      </w:pPr>
    </w:p>
    <w:p w:rsidR="00746C66" w:rsidRPr="003F6219" w:rsidRDefault="00746C66" w:rsidP="00746C66">
      <w:pPr>
        <w:spacing w:after="0"/>
        <w:jc w:val="both"/>
        <w:rPr>
          <w:rFonts w:cs="Arial"/>
          <w:b/>
          <w:bCs/>
          <w:noProof/>
          <w:sz w:val="24"/>
          <w:szCs w:val="24"/>
          <w:lang w:eastAsia="es-ES"/>
        </w:rPr>
      </w:pPr>
      <w:r w:rsidRPr="003F6219">
        <w:rPr>
          <w:rFonts w:cs="Arial"/>
          <w:b/>
          <w:bCs/>
          <w:noProof/>
          <w:sz w:val="24"/>
          <w:szCs w:val="24"/>
          <w:lang w:eastAsia="es-ES"/>
        </w:rPr>
        <w:t>a.</w:t>
      </w:r>
      <w:r w:rsidRPr="003F6219">
        <w:rPr>
          <w:rFonts w:cs="Arial"/>
          <w:b/>
          <w:bCs/>
          <w:noProof/>
          <w:sz w:val="24"/>
          <w:szCs w:val="24"/>
          <w:lang w:eastAsia="es-ES"/>
        </w:rPr>
        <w:tab/>
        <w:t>Categoría Varonil</w:t>
      </w:r>
    </w:p>
    <w:p w:rsidR="00746C66" w:rsidRPr="00746C66" w:rsidRDefault="00746C66" w:rsidP="00746C66">
      <w:pPr>
        <w:spacing w:after="0"/>
        <w:jc w:val="both"/>
        <w:rPr>
          <w:rFonts w:cs="Arial"/>
          <w:bCs/>
          <w:noProof/>
          <w:sz w:val="24"/>
          <w:szCs w:val="24"/>
          <w:lang w:eastAsia="es-ES"/>
        </w:rPr>
      </w:pPr>
      <w:r w:rsidRPr="00746C66">
        <w:rPr>
          <w:rFonts w:cs="Arial"/>
          <w:bCs/>
          <w:noProof/>
          <w:sz w:val="24"/>
          <w:szCs w:val="24"/>
          <w:lang w:eastAsia="es-ES"/>
        </w:rPr>
        <w:t>•</w:t>
      </w:r>
      <w:r w:rsidRPr="00746C66">
        <w:rPr>
          <w:rFonts w:cs="Arial"/>
          <w:bCs/>
          <w:noProof/>
          <w:sz w:val="24"/>
          <w:szCs w:val="24"/>
          <w:lang w:eastAsia="es-ES"/>
        </w:rPr>
        <w:tab/>
        <w:t xml:space="preserve">1er. Lugar: </w:t>
      </w:r>
      <w:r w:rsidRPr="00746C66">
        <w:rPr>
          <w:rFonts w:cs="Arial"/>
          <w:bCs/>
          <w:noProof/>
          <w:sz w:val="24"/>
          <w:szCs w:val="24"/>
          <w:lang w:eastAsia="es-ES"/>
        </w:rPr>
        <w:tab/>
        <w:t>Edgar Sánchez</w:t>
      </w:r>
    </w:p>
    <w:p w:rsidR="00746C66" w:rsidRPr="00746C66" w:rsidRDefault="00746C66" w:rsidP="00746C66">
      <w:pPr>
        <w:spacing w:after="0"/>
        <w:jc w:val="both"/>
        <w:rPr>
          <w:rFonts w:cs="Arial"/>
          <w:bCs/>
          <w:noProof/>
          <w:sz w:val="24"/>
          <w:szCs w:val="24"/>
          <w:lang w:eastAsia="es-ES"/>
        </w:rPr>
      </w:pPr>
      <w:r w:rsidRPr="00746C66">
        <w:rPr>
          <w:rFonts w:cs="Arial"/>
          <w:bCs/>
          <w:noProof/>
          <w:sz w:val="24"/>
          <w:szCs w:val="24"/>
          <w:lang w:eastAsia="es-ES"/>
        </w:rPr>
        <w:t>•</w:t>
      </w:r>
      <w:r w:rsidRPr="00746C66">
        <w:rPr>
          <w:rFonts w:cs="Arial"/>
          <w:bCs/>
          <w:noProof/>
          <w:sz w:val="24"/>
          <w:szCs w:val="24"/>
          <w:lang w:eastAsia="es-ES"/>
        </w:rPr>
        <w:tab/>
        <w:t xml:space="preserve">2do. Lugar: </w:t>
      </w:r>
      <w:r w:rsidRPr="00746C66">
        <w:rPr>
          <w:rFonts w:cs="Arial"/>
          <w:bCs/>
          <w:noProof/>
          <w:sz w:val="24"/>
          <w:szCs w:val="24"/>
          <w:lang w:eastAsia="es-ES"/>
        </w:rPr>
        <w:tab/>
        <w:t>José Manuel Salas</w:t>
      </w:r>
    </w:p>
    <w:p w:rsidR="00746C66" w:rsidRPr="00746C66" w:rsidRDefault="00746C66" w:rsidP="00746C66">
      <w:pPr>
        <w:spacing w:after="0"/>
        <w:jc w:val="both"/>
        <w:rPr>
          <w:rFonts w:cs="Arial"/>
          <w:bCs/>
          <w:noProof/>
          <w:sz w:val="24"/>
          <w:szCs w:val="24"/>
          <w:lang w:eastAsia="es-ES"/>
        </w:rPr>
      </w:pPr>
      <w:r w:rsidRPr="00746C66">
        <w:rPr>
          <w:rFonts w:cs="Arial"/>
          <w:bCs/>
          <w:noProof/>
          <w:sz w:val="24"/>
          <w:szCs w:val="24"/>
          <w:lang w:eastAsia="es-ES"/>
        </w:rPr>
        <w:t>•</w:t>
      </w:r>
      <w:r w:rsidRPr="00746C66">
        <w:rPr>
          <w:rFonts w:cs="Arial"/>
          <w:bCs/>
          <w:noProof/>
          <w:sz w:val="24"/>
          <w:szCs w:val="24"/>
          <w:lang w:eastAsia="es-ES"/>
        </w:rPr>
        <w:tab/>
        <w:t xml:space="preserve">3er. Lugar: </w:t>
      </w:r>
      <w:r w:rsidRPr="00746C66">
        <w:rPr>
          <w:rFonts w:cs="Arial"/>
          <w:bCs/>
          <w:noProof/>
          <w:sz w:val="24"/>
          <w:szCs w:val="24"/>
          <w:lang w:eastAsia="es-ES"/>
        </w:rPr>
        <w:tab/>
        <w:t>Rigoberto Calletano</w:t>
      </w:r>
    </w:p>
    <w:p w:rsidR="00746C66" w:rsidRPr="00746C66" w:rsidRDefault="00746C66" w:rsidP="00746C66">
      <w:pPr>
        <w:spacing w:after="0"/>
        <w:jc w:val="both"/>
        <w:rPr>
          <w:rFonts w:cs="Arial"/>
          <w:bCs/>
          <w:noProof/>
          <w:sz w:val="24"/>
          <w:szCs w:val="24"/>
          <w:lang w:eastAsia="es-ES"/>
        </w:rPr>
      </w:pPr>
    </w:p>
    <w:p w:rsidR="00746C66" w:rsidRPr="003F6219" w:rsidRDefault="00746C66" w:rsidP="00746C66">
      <w:pPr>
        <w:spacing w:after="0"/>
        <w:jc w:val="both"/>
        <w:rPr>
          <w:rFonts w:cs="Arial"/>
          <w:b/>
          <w:bCs/>
          <w:noProof/>
          <w:sz w:val="24"/>
          <w:szCs w:val="24"/>
          <w:lang w:eastAsia="es-ES"/>
        </w:rPr>
      </w:pPr>
      <w:r w:rsidRPr="003F6219">
        <w:rPr>
          <w:rFonts w:cs="Arial"/>
          <w:b/>
          <w:bCs/>
          <w:noProof/>
          <w:sz w:val="24"/>
          <w:szCs w:val="24"/>
          <w:lang w:eastAsia="es-ES"/>
        </w:rPr>
        <w:t>b.</w:t>
      </w:r>
      <w:r w:rsidRPr="003F6219">
        <w:rPr>
          <w:rFonts w:cs="Arial"/>
          <w:b/>
          <w:bCs/>
          <w:noProof/>
          <w:sz w:val="24"/>
          <w:szCs w:val="24"/>
          <w:lang w:eastAsia="es-ES"/>
        </w:rPr>
        <w:tab/>
        <w:t>Categoría Femenil</w:t>
      </w:r>
    </w:p>
    <w:p w:rsidR="00746C66" w:rsidRPr="00746C66" w:rsidRDefault="00746C66" w:rsidP="00746C66">
      <w:pPr>
        <w:spacing w:after="0"/>
        <w:jc w:val="both"/>
        <w:rPr>
          <w:rFonts w:cs="Arial"/>
          <w:bCs/>
          <w:noProof/>
          <w:sz w:val="24"/>
          <w:szCs w:val="24"/>
          <w:lang w:eastAsia="es-ES"/>
        </w:rPr>
      </w:pPr>
      <w:r w:rsidRPr="00746C66">
        <w:rPr>
          <w:rFonts w:cs="Arial"/>
          <w:bCs/>
          <w:noProof/>
          <w:sz w:val="24"/>
          <w:szCs w:val="24"/>
          <w:lang w:eastAsia="es-ES"/>
        </w:rPr>
        <w:t>•</w:t>
      </w:r>
      <w:r w:rsidRPr="00746C66">
        <w:rPr>
          <w:rFonts w:cs="Arial"/>
          <w:bCs/>
          <w:noProof/>
          <w:sz w:val="24"/>
          <w:szCs w:val="24"/>
          <w:lang w:eastAsia="es-ES"/>
        </w:rPr>
        <w:tab/>
        <w:t xml:space="preserve">1er. Lugar: </w:t>
      </w:r>
      <w:r w:rsidRPr="00746C66">
        <w:rPr>
          <w:rFonts w:cs="Arial"/>
          <w:bCs/>
          <w:noProof/>
          <w:sz w:val="24"/>
          <w:szCs w:val="24"/>
          <w:lang w:eastAsia="es-ES"/>
        </w:rPr>
        <w:tab/>
        <w:t>María Rodríguez</w:t>
      </w:r>
    </w:p>
    <w:p w:rsidR="00746C66" w:rsidRPr="00746C66" w:rsidRDefault="00746C66" w:rsidP="00746C66">
      <w:pPr>
        <w:spacing w:after="0"/>
        <w:jc w:val="both"/>
        <w:rPr>
          <w:rFonts w:cs="Arial"/>
          <w:bCs/>
          <w:noProof/>
          <w:sz w:val="24"/>
          <w:szCs w:val="24"/>
          <w:lang w:eastAsia="es-ES"/>
        </w:rPr>
      </w:pPr>
      <w:r w:rsidRPr="00746C66">
        <w:rPr>
          <w:rFonts w:cs="Arial"/>
          <w:bCs/>
          <w:noProof/>
          <w:sz w:val="24"/>
          <w:szCs w:val="24"/>
          <w:lang w:eastAsia="es-ES"/>
        </w:rPr>
        <w:t>•</w:t>
      </w:r>
      <w:r w:rsidRPr="00746C66">
        <w:rPr>
          <w:rFonts w:cs="Arial"/>
          <w:bCs/>
          <w:noProof/>
          <w:sz w:val="24"/>
          <w:szCs w:val="24"/>
          <w:lang w:eastAsia="es-ES"/>
        </w:rPr>
        <w:tab/>
        <w:t xml:space="preserve">2do. Lugar: </w:t>
      </w:r>
      <w:r w:rsidRPr="00746C66">
        <w:rPr>
          <w:rFonts w:cs="Arial"/>
          <w:bCs/>
          <w:noProof/>
          <w:sz w:val="24"/>
          <w:szCs w:val="24"/>
          <w:lang w:eastAsia="es-ES"/>
        </w:rPr>
        <w:tab/>
        <w:t>Juana Cruz</w:t>
      </w:r>
    </w:p>
    <w:p w:rsidR="00746C66" w:rsidRPr="00746C66" w:rsidRDefault="00746C66" w:rsidP="00746C66">
      <w:pPr>
        <w:spacing w:after="0"/>
        <w:jc w:val="both"/>
        <w:rPr>
          <w:rFonts w:cs="Arial"/>
          <w:bCs/>
          <w:noProof/>
          <w:sz w:val="24"/>
          <w:szCs w:val="24"/>
          <w:lang w:eastAsia="es-ES"/>
        </w:rPr>
      </w:pPr>
      <w:r w:rsidRPr="00746C66">
        <w:rPr>
          <w:rFonts w:cs="Arial"/>
          <w:bCs/>
          <w:noProof/>
          <w:sz w:val="24"/>
          <w:szCs w:val="24"/>
          <w:lang w:eastAsia="es-ES"/>
        </w:rPr>
        <w:t>•</w:t>
      </w:r>
      <w:r w:rsidRPr="00746C66">
        <w:rPr>
          <w:rFonts w:cs="Arial"/>
          <w:bCs/>
          <w:noProof/>
          <w:sz w:val="24"/>
          <w:szCs w:val="24"/>
          <w:lang w:eastAsia="es-ES"/>
        </w:rPr>
        <w:tab/>
        <w:t xml:space="preserve">3er. Lugar: </w:t>
      </w:r>
      <w:r w:rsidRPr="00746C66">
        <w:rPr>
          <w:rFonts w:cs="Arial"/>
          <w:bCs/>
          <w:noProof/>
          <w:sz w:val="24"/>
          <w:szCs w:val="24"/>
          <w:lang w:eastAsia="es-ES"/>
        </w:rPr>
        <w:tab/>
        <w:t>Mariana Cruz</w:t>
      </w:r>
    </w:p>
    <w:p w:rsidR="004351B7" w:rsidRDefault="004351B7" w:rsidP="004351B7">
      <w:pPr>
        <w:spacing w:after="0"/>
        <w:jc w:val="both"/>
        <w:rPr>
          <w:rFonts w:cs="Arial"/>
          <w:bCs/>
          <w:noProof/>
          <w:sz w:val="24"/>
          <w:szCs w:val="24"/>
          <w:lang w:eastAsia="es-ES"/>
        </w:rPr>
      </w:pPr>
    </w:p>
    <w:p w:rsidR="00746C66" w:rsidRDefault="00746C66" w:rsidP="004351B7">
      <w:pPr>
        <w:spacing w:after="0"/>
        <w:jc w:val="both"/>
        <w:rPr>
          <w:rFonts w:cs="Arial"/>
          <w:bCs/>
          <w:noProof/>
          <w:sz w:val="24"/>
          <w:szCs w:val="24"/>
          <w:lang w:eastAsia="es-ES"/>
        </w:rPr>
      </w:pPr>
      <w:r w:rsidRPr="00746C66">
        <w:rPr>
          <w:rFonts w:cs="Arial"/>
          <w:bCs/>
          <w:noProof/>
          <w:sz w:val="24"/>
          <w:szCs w:val="24"/>
          <w:lang w:eastAsia="es-ES"/>
        </w:rPr>
        <w:t xml:space="preserve">La carrera por la democracia denominada “Corre, Camina y Vota”, culminó con éxito con la participación de </w:t>
      </w:r>
      <w:r w:rsidRPr="00746C66">
        <w:rPr>
          <w:rFonts w:cs="Arial"/>
          <w:b/>
          <w:bCs/>
          <w:noProof/>
          <w:sz w:val="24"/>
          <w:szCs w:val="24"/>
          <w:lang w:eastAsia="es-ES"/>
        </w:rPr>
        <w:t>102 mujeres, 329 hombres y 54 niños dando un total de 431 corredores</w:t>
      </w:r>
      <w:r w:rsidRPr="00746C66">
        <w:rPr>
          <w:rFonts w:cs="Arial"/>
          <w:bCs/>
          <w:noProof/>
          <w:sz w:val="24"/>
          <w:szCs w:val="24"/>
          <w:lang w:eastAsia="es-ES"/>
        </w:rPr>
        <w:t xml:space="preserve"> inscritos y que con entusiasmo y decisión terminaron exitosamente este gran evento.</w:t>
      </w:r>
    </w:p>
    <w:p w:rsidR="004351B7" w:rsidRDefault="004351B7" w:rsidP="00001899">
      <w:pPr>
        <w:spacing w:after="0"/>
        <w:jc w:val="both"/>
        <w:rPr>
          <w:rFonts w:cs="Arial"/>
          <w:bCs/>
          <w:noProof/>
          <w:sz w:val="24"/>
          <w:szCs w:val="24"/>
          <w:lang w:eastAsia="es-ES"/>
        </w:rPr>
      </w:pPr>
    </w:p>
    <w:p w:rsidR="003905A7" w:rsidRPr="003905A7" w:rsidRDefault="003905A7" w:rsidP="00165ACB">
      <w:pPr>
        <w:pStyle w:val="Prrafodelista"/>
        <w:numPr>
          <w:ilvl w:val="0"/>
          <w:numId w:val="4"/>
        </w:numPr>
        <w:spacing w:after="0"/>
        <w:jc w:val="both"/>
        <w:rPr>
          <w:rFonts w:cs="Arial"/>
          <w:b/>
          <w:bCs/>
          <w:noProof/>
          <w:sz w:val="24"/>
          <w:szCs w:val="24"/>
          <w:lang w:eastAsia="es-ES"/>
        </w:rPr>
      </w:pPr>
      <w:r w:rsidRPr="003905A7">
        <w:rPr>
          <w:rFonts w:cs="Arial"/>
          <w:b/>
          <w:bCs/>
          <w:noProof/>
          <w:sz w:val="24"/>
          <w:szCs w:val="24"/>
          <w:lang w:eastAsia="es-ES"/>
        </w:rPr>
        <w:lastRenderedPageBreak/>
        <w:t>Concurso: “Memoria de experiencias de funcionarios de casilla sobre el Proceso Electoral Local Ordinario 2015-2016</w:t>
      </w:r>
    </w:p>
    <w:p w:rsidR="00193553" w:rsidRPr="00193553" w:rsidRDefault="00193553" w:rsidP="006B2003">
      <w:pPr>
        <w:spacing w:after="0"/>
        <w:jc w:val="both"/>
        <w:rPr>
          <w:rFonts w:cs="Arial"/>
          <w:bCs/>
          <w:noProof/>
          <w:sz w:val="24"/>
          <w:szCs w:val="24"/>
          <w:lang w:eastAsia="es-ES"/>
        </w:rPr>
      </w:pPr>
    </w:p>
    <w:p w:rsidR="00193553" w:rsidRPr="00193553" w:rsidRDefault="00193553" w:rsidP="00193553">
      <w:pPr>
        <w:spacing w:after="0"/>
        <w:jc w:val="both"/>
        <w:rPr>
          <w:rFonts w:cs="Arial"/>
          <w:bCs/>
          <w:noProof/>
          <w:sz w:val="24"/>
          <w:szCs w:val="24"/>
          <w:lang w:eastAsia="es-ES"/>
        </w:rPr>
      </w:pPr>
      <w:r w:rsidRPr="00193553">
        <w:rPr>
          <w:rFonts w:cs="Arial"/>
          <w:bCs/>
          <w:noProof/>
          <w:sz w:val="24"/>
          <w:szCs w:val="24"/>
          <w:lang w:eastAsia="es-ES"/>
        </w:rPr>
        <w:t>El 3 de junio de 2016 el Consejo General celebró la Trigésima Octava Sesión Extraordinaria, durante la cual se desahogo como parte de los asuntos agendados en el orden del día, el Dictamen Número Veinticinco de la Comisión de Reglamentos y Asuntos Jurídicos relativo a la “Expedición de la Convocatoria Pública al 1er. Concurso de Testimonios Ciudadanos sobre el Proceso Elect</w:t>
      </w:r>
      <w:r w:rsidR="006B2003">
        <w:rPr>
          <w:rFonts w:cs="Arial"/>
          <w:bCs/>
          <w:noProof/>
          <w:sz w:val="24"/>
          <w:szCs w:val="24"/>
          <w:lang w:eastAsia="es-ES"/>
        </w:rPr>
        <w:t>oral Local Ordinario 2015-2016”; la cual fue aprobada por unanimidad.</w:t>
      </w:r>
    </w:p>
    <w:p w:rsidR="00193553" w:rsidRPr="00193553" w:rsidRDefault="00193553" w:rsidP="00193553">
      <w:pPr>
        <w:spacing w:after="0"/>
        <w:ind w:left="360"/>
        <w:jc w:val="both"/>
        <w:rPr>
          <w:rFonts w:cs="Arial"/>
          <w:bCs/>
          <w:noProof/>
          <w:sz w:val="24"/>
          <w:szCs w:val="24"/>
          <w:lang w:eastAsia="es-ES"/>
        </w:rPr>
      </w:pPr>
    </w:p>
    <w:p w:rsidR="00193553" w:rsidRPr="00193553" w:rsidRDefault="00193553" w:rsidP="00193553">
      <w:pPr>
        <w:spacing w:after="0"/>
        <w:jc w:val="both"/>
        <w:rPr>
          <w:rFonts w:cs="Arial"/>
          <w:bCs/>
          <w:noProof/>
          <w:sz w:val="24"/>
          <w:szCs w:val="24"/>
          <w:lang w:eastAsia="es-ES"/>
        </w:rPr>
      </w:pPr>
      <w:r w:rsidRPr="00193553">
        <w:rPr>
          <w:rFonts w:cs="Arial"/>
          <w:bCs/>
          <w:noProof/>
          <w:sz w:val="24"/>
          <w:szCs w:val="24"/>
          <w:lang w:eastAsia="es-ES"/>
        </w:rPr>
        <w:t xml:space="preserve">Durante </w:t>
      </w:r>
      <w:r w:rsidR="006B2003">
        <w:rPr>
          <w:rFonts w:cs="Arial"/>
          <w:bCs/>
          <w:noProof/>
          <w:sz w:val="24"/>
          <w:szCs w:val="24"/>
          <w:lang w:eastAsia="es-ES"/>
        </w:rPr>
        <w:t>este mes</w:t>
      </w:r>
      <w:r w:rsidRPr="00193553">
        <w:rPr>
          <w:rFonts w:cs="Arial"/>
          <w:bCs/>
          <w:noProof/>
          <w:sz w:val="24"/>
          <w:szCs w:val="24"/>
          <w:lang w:eastAsia="es-ES"/>
        </w:rPr>
        <w:t xml:space="preserve"> a efectos de promocionar el Concurso “Memoria de experiencias de funcionarios de casilla sobre el Proceso Electoral Local Ordinario 2015-2016”, en la Oficina de Participación Ciudadana y Educación Cívica se aboco a varias acciones para este fin, como se describe a continuación:</w:t>
      </w:r>
    </w:p>
    <w:p w:rsidR="00193553" w:rsidRPr="00193553" w:rsidRDefault="00193553" w:rsidP="00193553">
      <w:pPr>
        <w:spacing w:after="0"/>
        <w:jc w:val="both"/>
        <w:rPr>
          <w:rFonts w:cs="Arial"/>
          <w:bCs/>
          <w:noProof/>
          <w:sz w:val="24"/>
          <w:szCs w:val="24"/>
          <w:lang w:eastAsia="es-ES"/>
        </w:rPr>
      </w:pPr>
    </w:p>
    <w:p w:rsidR="00193553" w:rsidRPr="00193553" w:rsidRDefault="00193553" w:rsidP="00165ACB">
      <w:pPr>
        <w:pStyle w:val="Prrafodelista"/>
        <w:numPr>
          <w:ilvl w:val="0"/>
          <w:numId w:val="5"/>
        </w:numPr>
        <w:spacing w:after="0"/>
        <w:jc w:val="both"/>
        <w:rPr>
          <w:rFonts w:cs="Arial"/>
          <w:bCs/>
          <w:noProof/>
          <w:sz w:val="24"/>
          <w:szCs w:val="24"/>
          <w:lang w:eastAsia="es-ES"/>
        </w:rPr>
      </w:pPr>
      <w:r w:rsidRPr="00193553">
        <w:rPr>
          <w:rFonts w:cs="Arial"/>
          <w:bCs/>
          <w:noProof/>
          <w:sz w:val="24"/>
          <w:szCs w:val="24"/>
          <w:lang w:eastAsia="es-ES"/>
        </w:rPr>
        <w:t>El 13 de junio mediante oficio DPE/613/2016, El titular Ejecutivo del Departamento de Procesos Electorales, por instrucciones de la Secretaria Ejecutiva, solicita designar un espacio dentro del portal del Instituto Estatal Electoral de Baja California, a efecto de publicar la Convocatoria del Concurso: “Memoria de experiencias de funcionarios de casilla sobre el Proceso Electoral Local Ordinario 2015-2016”.</w:t>
      </w:r>
    </w:p>
    <w:p w:rsidR="00193553" w:rsidRPr="00193553" w:rsidRDefault="00193553" w:rsidP="00193553">
      <w:pPr>
        <w:pStyle w:val="Prrafodelista"/>
        <w:spacing w:after="0"/>
        <w:jc w:val="both"/>
        <w:rPr>
          <w:rFonts w:cs="Arial"/>
          <w:bCs/>
          <w:noProof/>
          <w:sz w:val="24"/>
          <w:szCs w:val="24"/>
          <w:lang w:eastAsia="es-ES"/>
        </w:rPr>
      </w:pPr>
    </w:p>
    <w:p w:rsidR="00193553" w:rsidRPr="00193553" w:rsidRDefault="00193553" w:rsidP="00193553">
      <w:pPr>
        <w:pStyle w:val="Prrafodelista"/>
        <w:spacing w:after="0"/>
        <w:jc w:val="both"/>
        <w:rPr>
          <w:rFonts w:cs="Arial"/>
          <w:bCs/>
          <w:noProof/>
          <w:sz w:val="24"/>
          <w:szCs w:val="24"/>
          <w:lang w:eastAsia="es-ES"/>
        </w:rPr>
      </w:pPr>
      <w:r w:rsidRPr="00193553">
        <w:rPr>
          <w:rFonts w:cs="Arial"/>
          <w:bCs/>
          <w:noProof/>
          <w:sz w:val="24"/>
          <w:szCs w:val="24"/>
          <w:lang w:eastAsia="es-ES"/>
        </w:rPr>
        <w:t>Lo anterior a efecto de darle cumplimiento a lo establecido en el punto resolutivo número tercero del dictamén número veinticinco de la Comisión de Reglamentos y Asuntos Jurídicos.</w:t>
      </w:r>
    </w:p>
    <w:p w:rsidR="00193553" w:rsidRPr="00193553" w:rsidRDefault="00193553" w:rsidP="00193553">
      <w:pPr>
        <w:pStyle w:val="Prrafodelista"/>
        <w:spacing w:after="0"/>
        <w:jc w:val="both"/>
        <w:rPr>
          <w:rFonts w:cs="Arial"/>
          <w:bCs/>
          <w:noProof/>
          <w:sz w:val="24"/>
          <w:szCs w:val="24"/>
          <w:lang w:eastAsia="es-ES"/>
        </w:rPr>
      </w:pPr>
    </w:p>
    <w:p w:rsidR="00193553" w:rsidRPr="00193553" w:rsidRDefault="00193553" w:rsidP="00165ACB">
      <w:pPr>
        <w:pStyle w:val="Prrafodelista"/>
        <w:numPr>
          <w:ilvl w:val="0"/>
          <w:numId w:val="5"/>
        </w:numPr>
        <w:spacing w:after="0"/>
        <w:jc w:val="both"/>
        <w:rPr>
          <w:rFonts w:cs="Arial"/>
          <w:bCs/>
          <w:noProof/>
          <w:sz w:val="24"/>
          <w:szCs w:val="24"/>
          <w:lang w:eastAsia="es-ES"/>
        </w:rPr>
      </w:pPr>
      <w:r w:rsidRPr="00193553">
        <w:rPr>
          <w:rFonts w:cs="Arial"/>
          <w:bCs/>
          <w:noProof/>
          <w:sz w:val="24"/>
          <w:szCs w:val="24"/>
          <w:lang w:eastAsia="es-ES"/>
        </w:rPr>
        <w:t>Vía telefónica, la Encargada de la Oficina de Participación Ciudadana y Educación Cívica, solicitó el apoyo a la Lic. Vanessa Martínez Elizalde, Vocal de Capacitación Electoral y Educación Cívica de la Junta Local Ejecutiva del INE en Baja California, para que compartan la Convocatoria del Concurso: “Memoria de experiencias de funcionarios de casilla sobre el Proceso Electoral Local Ordinario 2015-2016”, vía correo electrónico con los ciudadanos que fueron  designados funcionarios de casilla en el Proceso Electoral Local Ordinario 2015-2016.</w:t>
      </w:r>
    </w:p>
    <w:p w:rsidR="00193553" w:rsidRPr="00193553" w:rsidRDefault="00193553" w:rsidP="00165ACB">
      <w:pPr>
        <w:pStyle w:val="Prrafodelista"/>
        <w:numPr>
          <w:ilvl w:val="0"/>
          <w:numId w:val="5"/>
        </w:numPr>
        <w:spacing w:after="0"/>
        <w:jc w:val="both"/>
        <w:rPr>
          <w:rFonts w:cs="Arial"/>
          <w:bCs/>
          <w:noProof/>
          <w:sz w:val="24"/>
          <w:szCs w:val="24"/>
          <w:lang w:eastAsia="es-ES"/>
        </w:rPr>
      </w:pPr>
      <w:r w:rsidRPr="00193553">
        <w:rPr>
          <w:rFonts w:cs="Arial"/>
          <w:bCs/>
          <w:noProof/>
          <w:sz w:val="24"/>
          <w:szCs w:val="24"/>
          <w:lang w:eastAsia="es-ES"/>
        </w:rPr>
        <w:t>Se elaboraron 50 carteles del del Concurso: “Memoria de experiencias de funcionarios de casilla sobre el Proceso Electoral Local Ordinario 2015-2016”, mismos que se distribuyeron en los Consejos Distritales del IEEBC, así como en lugares estratégicos para su promoción.</w:t>
      </w:r>
    </w:p>
    <w:p w:rsidR="00193553" w:rsidRPr="00193553" w:rsidRDefault="00193553" w:rsidP="00165ACB">
      <w:pPr>
        <w:pStyle w:val="Prrafodelista"/>
        <w:numPr>
          <w:ilvl w:val="0"/>
          <w:numId w:val="5"/>
        </w:numPr>
        <w:spacing w:after="0"/>
        <w:jc w:val="both"/>
        <w:rPr>
          <w:rFonts w:cs="Arial"/>
          <w:bCs/>
          <w:noProof/>
          <w:sz w:val="24"/>
          <w:szCs w:val="24"/>
          <w:lang w:eastAsia="es-ES"/>
        </w:rPr>
      </w:pPr>
      <w:r w:rsidRPr="00193553">
        <w:rPr>
          <w:rFonts w:cs="Arial"/>
          <w:bCs/>
          <w:noProof/>
          <w:sz w:val="24"/>
          <w:szCs w:val="24"/>
          <w:lang w:eastAsia="es-ES"/>
        </w:rPr>
        <w:lastRenderedPageBreak/>
        <w:t>Se atendió gira de medios de comunicación para promocionar los Concursos que convocados por el Instituto Electoral como se a continuación se detalla:</w:t>
      </w:r>
    </w:p>
    <w:p w:rsidR="00193553" w:rsidRDefault="00193553" w:rsidP="00193553">
      <w:pPr>
        <w:pStyle w:val="Prrafodelista"/>
        <w:spacing w:after="0"/>
        <w:jc w:val="both"/>
        <w:rPr>
          <w:rFonts w:ascii="Arial" w:hAnsi="Arial" w:cs="Arial"/>
          <w:bCs/>
          <w:noProof/>
          <w:sz w:val="24"/>
          <w:szCs w:val="24"/>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8"/>
        <w:gridCol w:w="990"/>
        <w:gridCol w:w="1275"/>
        <w:gridCol w:w="2070"/>
        <w:gridCol w:w="1596"/>
        <w:gridCol w:w="1596"/>
      </w:tblGrid>
      <w:tr w:rsidR="00193553" w:rsidRPr="003F6219" w:rsidTr="003F6219">
        <w:trPr>
          <w:jc w:val="center"/>
        </w:trPr>
        <w:tc>
          <w:tcPr>
            <w:tcW w:w="1458" w:type="dxa"/>
            <w:shd w:val="clear" w:color="auto" w:fill="D9D9D9"/>
            <w:vAlign w:val="center"/>
          </w:tcPr>
          <w:p w:rsidR="00193553" w:rsidRPr="003F6219" w:rsidRDefault="003F6219" w:rsidP="003F6219">
            <w:pPr>
              <w:tabs>
                <w:tab w:val="center" w:pos="4252"/>
                <w:tab w:val="right" w:pos="8504"/>
              </w:tabs>
              <w:spacing w:after="0"/>
              <w:jc w:val="center"/>
              <w:rPr>
                <w:rFonts w:cs="Arial"/>
                <w:b/>
                <w:bCs/>
                <w:noProof/>
                <w:sz w:val="20"/>
                <w:szCs w:val="20"/>
                <w:lang w:eastAsia="es-ES"/>
              </w:rPr>
            </w:pPr>
            <w:r w:rsidRPr="003F6219">
              <w:rPr>
                <w:rFonts w:cs="Arial"/>
                <w:b/>
                <w:bCs/>
                <w:noProof/>
                <w:sz w:val="20"/>
                <w:szCs w:val="20"/>
                <w:lang w:eastAsia="es-ES"/>
              </w:rPr>
              <w:t>FECHA</w:t>
            </w:r>
          </w:p>
        </w:tc>
        <w:tc>
          <w:tcPr>
            <w:tcW w:w="990" w:type="dxa"/>
            <w:shd w:val="clear" w:color="auto" w:fill="D9D9D9"/>
            <w:vAlign w:val="center"/>
          </w:tcPr>
          <w:p w:rsidR="00193553" w:rsidRPr="003F6219" w:rsidRDefault="003F6219" w:rsidP="003F6219">
            <w:pPr>
              <w:tabs>
                <w:tab w:val="center" w:pos="4252"/>
                <w:tab w:val="right" w:pos="8504"/>
              </w:tabs>
              <w:spacing w:after="0"/>
              <w:jc w:val="center"/>
              <w:rPr>
                <w:rFonts w:cs="Arial"/>
                <w:b/>
                <w:bCs/>
                <w:noProof/>
                <w:sz w:val="20"/>
                <w:szCs w:val="20"/>
                <w:lang w:eastAsia="es-ES"/>
              </w:rPr>
            </w:pPr>
            <w:r w:rsidRPr="003F6219">
              <w:rPr>
                <w:rFonts w:cs="Arial"/>
                <w:b/>
                <w:bCs/>
                <w:noProof/>
                <w:sz w:val="20"/>
                <w:szCs w:val="20"/>
                <w:lang w:eastAsia="es-ES"/>
              </w:rPr>
              <w:t>HORA</w:t>
            </w:r>
          </w:p>
        </w:tc>
        <w:tc>
          <w:tcPr>
            <w:tcW w:w="1275" w:type="dxa"/>
            <w:shd w:val="clear" w:color="auto" w:fill="D9D9D9"/>
            <w:vAlign w:val="center"/>
          </w:tcPr>
          <w:p w:rsidR="00193553" w:rsidRPr="003F6219" w:rsidRDefault="003F6219" w:rsidP="003F6219">
            <w:pPr>
              <w:tabs>
                <w:tab w:val="center" w:pos="4252"/>
                <w:tab w:val="right" w:pos="8504"/>
              </w:tabs>
              <w:spacing w:after="0"/>
              <w:jc w:val="center"/>
              <w:rPr>
                <w:rFonts w:cs="Arial"/>
                <w:b/>
                <w:bCs/>
                <w:noProof/>
                <w:sz w:val="20"/>
                <w:szCs w:val="20"/>
                <w:lang w:eastAsia="es-ES"/>
              </w:rPr>
            </w:pPr>
            <w:r w:rsidRPr="003F6219">
              <w:rPr>
                <w:rFonts w:cs="Arial"/>
                <w:b/>
                <w:bCs/>
                <w:noProof/>
                <w:sz w:val="20"/>
                <w:szCs w:val="20"/>
                <w:lang w:eastAsia="es-ES"/>
              </w:rPr>
              <w:t>MUNICIPIO</w:t>
            </w:r>
          </w:p>
        </w:tc>
        <w:tc>
          <w:tcPr>
            <w:tcW w:w="2070" w:type="dxa"/>
            <w:shd w:val="clear" w:color="auto" w:fill="D9D9D9"/>
            <w:vAlign w:val="center"/>
          </w:tcPr>
          <w:p w:rsidR="00193553" w:rsidRPr="003F6219" w:rsidRDefault="003F6219" w:rsidP="003F6219">
            <w:pPr>
              <w:tabs>
                <w:tab w:val="center" w:pos="4252"/>
                <w:tab w:val="right" w:pos="8504"/>
              </w:tabs>
              <w:spacing w:after="0"/>
              <w:jc w:val="center"/>
              <w:rPr>
                <w:rFonts w:cs="Arial"/>
                <w:b/>
                <w:bCs/>
                <w:noProof/>
                <w:sz w:val="20"/>
                <w:szCs w:val="20"/>
                <w:lang w:eastAsia="es-ES"/>
              </w:rPr>
            </w:pPr>
            <w:r w:rsidRPr="003F6219">
              <w:rPr>
                <w:rFonts w:cs="Arial"/>
                <w:b/>
                <w:bCs/>
                <w:noProof/>
                <w:sz w:val="20"/>
                <w:szCs w:val="20"/>
                <w:lang w:eastAsia="es-ES"/>
              </w:rPr>
              <w:t>MEDIO</w:t>
            </w:r>
          </w:p>
        </w:tc>
        <w:tc>
          <w:tcPr>
            <w:tcW w:w="1596" w:type="dxa"/>
            <w:shd w:val="clear" w:color="auto" w:fill="D9D9D9"/>
            <w:vAlign w:val="center"/>
          </w:tcPr>
          <w:p w:rsidR="00193553" w:rsidRPr="003F6219" w:rsidRDefault="003F6219" w:rsidP="003F6219">
            <w:pPr>
              <w:tabs>
                <w:tab w:val="center" w:pos="4252"/>
                <w:tab w:val="right" w:pos="8504"/>
              </w:tabs>
              <w:spacing w:after="0"/>
              <w:jc w:val="center"/>
              <w:rPr>
                <w:rFonts w:cs="Arial"/>
                <w:b/>
                <w:bCs/>
                <w:noProof/>
                <w:sz w:val="20"/>
                <w:szCs w:val="20"/>
                <w:lang w:eastAsia="es-ES"/>
              </w:rPr>
            </w:pPr>
            <w:r w:rsidRPr="003F6219">
              <w:rPr>
                <w:rFonts w:cs="Arial"/>
                <w:b/>
                <w:bCs/>
                <w:noProof/>
                <w:sz w:val="20"/>
                <w:szCs w:val="20"/>
                <w:lang w:eastAsia="es-ES"/>
              </w:rPr>
              <w:t>TIPO DE MEDIO</w:t>
            </w:r>
          </w:p>
        </w:tc>
        <w:tc>
          <w:tcPr>
            <w:tcW w:w="1596" w:type="dxa"/>
            <w:shd w:val="clear" w:color="auto" w:fill="D9D9D9"/>
            <w:vAlign w:val="center"/>
          </w:tcPr>
          <w:p w:rsidR="00193553" w:rsidRPr="003F6219" w:rsidRDefault="003F6219" w:rsidP="003F6219">
            <w:pPr>
              <w:tabs>
                <w:tab w:val="center" w:pos="4252"/>
                <w:tab w:val="right" w:pos="8504"/>
              </w:tabs>
              <w:spacing w:after="0"/>
              <w:jc w:val="center"/>
              <w:rPr>
                <w:rFonts w:cs="Arial"/>
                <w:b/>
                <w:bCs/>
                <w:noProof/>
                <w:sz w:val="20"/>
                <w:szCs w:val="20"/>
                <w:lang w:eastAsia="es-ES"/>
              </w:rPr>
            </w:pPr>
            <w:r w:rsidRPr="003F6219">
              <w:rPr>
                <w:rFonts w:cs="Arial"/>
                <w:b/>
                <w:bCs/>
                <w:noProof/>
                <w:sz w:val="20"/>
                <w:szCs w:val="20"/>
                <w:lang w:eastAsia="es-ES"/>
              </w:rPr>
              <w:t>FUNCIONARIO IEEBC</w:t>
            </w:r>
          </w:p>
        </w:tc>
      </w:tr>
      <w:tr w:rsidR="00193553" w:rsidRPr="003F6219" w:rsidTr="006A15F5">
        <w:trPr>
          <w:jc w:val="center"/>
        </w:trPr>
        <w:tc>
          <w:tcPr>
            <w:tcW w:w="1458"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28-junio-2016</w:t>
            </w:r>
          </w:p>
        </w:tc>
        <w:tc>
          <w:tcPr>
            <w:tcW w:w="990"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 xml:space="preserve">8:30 </w:t>
            </w:r>
          </w:p>
        </w:tc>
        <w:tc>
          <w:tcPr>
            <w:tcW w:w="1275"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Mexicali</w:t>
            </w:r>
          </w:p>
        </w:tc>
        <w:tc>
          <w:tcPr>
            <w:tcW w:w="2070"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89.9 FM Audiorama</w:t>
            </w:r>
          </w:p>
        </w:tc>
        <w:tc>
          <w:tcPr>
            <w:tcW w:w="1596"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Radio</w:t>
            </w:r>
          </w:p>
        </w:tc>
        <w:tc>
          <w:tcPr>
            <w:tcW w:w="1596"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María Castillo</w:t>
            </w:r>
          </w:p>
        </w:tc>
      </w:tr>
      <w:tr w:rsidR="00193553" w:rsidRPr="003F6219" w:rsidTr="006A15F5">
        <w:trPr>
          <w:jc w:val="center"/>
        </w:trPr>
        <w:tc>
          <w:tcPr>
            <w:tcW w:w="1458"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28-junio-2016</w:t>
            </w:r>
          </w:p>
        </w:tc>
        <w:tc>
          <w:tcPr>
            <w:tcW w:w="990"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 xml:space="preserve">9:30 </w:t>
            </w:r>
          </w:p>
        </w:tc>
        <w:tc>
          <w:tcPr>
            <w:tcW w:w="1275"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Mexicali</w:t>
            </w:r>
          </w:p>
        </w:tc>
        <w:tc>
          <w:tcPr>
            <w:tcW w:w="2070"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Radio Formula “La tremenda</w:t>
            </w:r>
          </w:p>
        </w:tc>
        <w:tc>
          <w:tcPr>
            <w:tcW w:w="1596"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Radio</w:t>
            </w:r>
          </w:p>
        </w:tc>
        <w:tc>
          <w:tcPr>
            <w:tcW w:w="1596"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María Castillo</w:t>
            </w:r>
          </w:p>
        </w:tc>
      </w:tr>
      <w:tr w:rsidR="00193553" w:rsidRPr="003F6219" w:rsidTr="006A15F5">
        <w:trPr>
          <w:jc w:val="center"/>
        </w:trPr>
        <w:tc>
          <w:tcPr>
            <w:tcW w:w="1458"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28-junio-2016</w:t>
            </w:r>
          </w:p>
        </w:tc>
        <w:tc>
          <w:tcPr>
            <w:tcW w:w="990" w:type="dxa"/>
          </w:tcPr>
          <w:p w:rsidR="00193553" w:rsidRPr="003F6219" w:rsidRDefault="00193553" w:rsidP="00193553">
            <w:pPr>
              <w:tabs>
                <w:tab w:val="center" w:pos="4252"/>
                <w:tab w:val="right" w:pos="8504"/>
              </w:tabs>
              <w:spacing w:after="0"/>
              <w:rPr>
                <w:rFonts w:cs="Arial"/>
                <w:bCs/>
                <w:noProof/>
                <w:sz w:val="20"/>
                <w:szCs w:val="20"/>
                <w:lang w:eastAsia="es-ES"/>
              </w:rPr>
            </w:pPr>
            <w:r w:rsidRPr="003F6219">
              <w:rPr>
                <w:rFonts w:cs="Arial"/>
                <w:bCs/>
                <w:noProof/>
                <w:sz w:val="20"/>
                <w:szCs w:val="20"/>
                <w:lang w:eastAsia="es-ES"/>
              </w:rPr>
              <w:t xml:space="preserve">11:15 </w:t>
            </w:r>
          </w:p>
        </w:tc>
        <w:tc>
          <w:tcPr>
            <w:tcW w:w="1275"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Mexicali</w:t>
            </w:r>
          </w:p>
        </w:tc>
        <w:tc>
          <w:tcPr>
            <w:tcW w:w="2070"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820 am ABC</w:t>
            </w:r>
          </w:p>
        </w:tc>
        <w:tc>
          <w:tcPr>
            <w:tcW w:w="1596"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Radio</w:t>
            </w:r>
          </w:p>
        </w:tc>
        <w:tc>
          <w:tcPr>
            <w:tcW w:w="1596"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María Castillo</w:t>
            </w:r>
          </w:p>
        </w:tc>
      </w:tr>
      <w:tr w:rsidR="00193553" w:rsidRPr="003F6219" w:rsidTr="006A15F5">
        <w:trPr>
          <w:jc w:val="center"/>
        </w:trPr>
        <w:tc>
          <w:tcPr>
            <w:tcW w:w="1458"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28-junio-2016</w:t>
            </w:r>
          </w:p>
        </w:tc>
        <w:tc>
          <w:tcPr>
            <w:tcW w:w="990" w:type="dxa"/>
          </w:tcPr>
          <w:p w:rsidR="00193553" w:rsidRPr="003F6219" w:rsidRDefault="00193553" w:rsidP="00193553">
            <w:pPr>
              <w:tabs>
                <w:tab w:val="center" w:pos="4252"/>
                <w:tab w:val="right" w:pos="8504"/>
              </w:tabs>
              <w:spacing w:after="0"/>
              <w:rPr>
                <w:rFonts w:cs="Arial"/>
                <w:bCs/>
                <w:noProof/>
                <w:sz w:val="20"/>
                <w:szCs w:val="20"/>
                <w:lang w:eastAsia="es-ES"/>
              </w:rPr>
            </w:pPr>
          </w:p>
        </w:tc>
        <w:tc>
          <w:tcPr>
            <w:tcW w:w="1275"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Tijuana</w:t>
            </w:r>
          </w:p>
        </w:tc>
        <w:tc>
          <w:tcPr>
            <w:tcW w:w="2070"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Uniradio 1470 AM</w:t>
            </w:r>
          </w:p>
        </w:tc>
        <w:tc>
          <w:tcPr>
            <w:tcW w:w="1596"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Radio</w:t>
            </w:r>
          </w:p>
        </w:tc>
        <w:tc>
          <w:tcPr>
            <w:tcW w:w="1596"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Armando Alonso López</w:t>
            </w:r>
          </w:p>
        </w:tc>
      </w:tr>
      <w:tr w:rsidR="00193553" w:rsidRPr="003F6219" w:rsidTr="006A15F5">
        <w:trPr>
          <w:jc w:val="center"/>
        </w:trPr>
        <w:tc>
          <w:tcPr>
            <w:tcW w:w="1458"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28-junio-2016</w:t>
            </w:r>
          </w:p>
        </w:tc>
        <w:tc>
          <w:tcPr>
            <w:tcW w:w="990" w:type="dxa"/>
          </w:tcPr>
          <w:p w:rsidR="00193553" w:rsidRPr="003F6219" w:rsidRDefault="00193553" w:rsidP="00193553">
            <w:pPr>
              <w:tabs>
                <w:tab w:val="center" w:pos="4252"/>
                <w:tab w:val="right" w:pos="8504"/>
              </w:tabs>
              <w:spacing w:after="0"/>
              <w:rPr>
                <w:rFonts w:cs="Arial"/>
                <w:bCs/>
                <w:noProof/>
                <w:sz w:val="20"/>
                <w:szCs w:val="20"/>
                <w:lang w:eastAsia="es-ES"/>
              </w:rPr>
            </w:pPr>
          </w:p>
        </w:tc>
        <w:tc>
          <w:tcPr>
            <w:tcW w:w="1275"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Tijuana</w:t>
            </w:r>
          </w:p>
        </w:tc>
        <w:tc>
          <w:tcPr>
            <w:tcW w:w="2070"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Agencia Fronteriza de Noticias</w:t>
            </w:r>
          </w:p>
        </w:tc>
        <w:tc>
          <w:tcPr>
            <w:tcW w:w="1596"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Radio</w:t>
            </w:r>
          </w:p>
        </w:tc>
        <w:tc>
          <w:tcPr>
            <w:tcW w:w="1596"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Armando Alonso López</w:t>
            </w:r>
          </w:p>
        </w:tc>
      </w:tr>
      <w:tr w:rsidR="00193553" w:rsidRPr="003F6219" w:rsidTr="006A15F5">
        <w:trPr>
          <w:jc w:val="center"/>
        </w:trPr>
        <w:tc>
          <w:tcPr>
            <w:tcW w:w="1458" w:type="dxa"/>
          </w:tcPr>
          <w:p w:rsidR="00193553" w:rsidRPr="003F6219" w:rsidRDefault="00193553" w:rsidP="00193553">
            <w:pPr>
              <w:tabs>
                <w:tab w:val="center" w:pos="4252"/>
                <w:tab w:val="right" w:pos="8504"/>
              </w:tabs>
              <w:spacing w:after="0"/>
              <w:rPr>
                <w:rFonts w:cs="Arial"/>
                <w:bCs/>
                <w:noProof/>
                <w:sz w:val="20"/>
                <w:szCs w:val="20"/>
                <w:lang w:eastAsia="es-ES"/>
              </w:rPr>
            </w:pPr>
            <w:r w:rsidRPr="003F6219">
              <w:rPr>
                <w:rFonts w:cs="Arial"/>
                <w:bCs/>
                <w:noProof/>
                <w:sz w:val="20"/>
                <w:szCs w:val="20"/>
                <w:lang w:eastAsia="es-ES"/>
              </w:rPr>
              <w:t>29-junio-2016</w:t>
            </w:r>
          </w:p>
        </w:tc>
        <w:tc>
          <w:tcPr>
            <w:tcW w:w="990" w:type="dxa"/>
          </w:tcPr>
          <w:p w:rsidR="00193553" w:rsidRPr="003F6219" w:rsidRDefault="00193553" w:rsidP="00193553">
            <w:pPr>
              <w:tabs>
                <w:tab w:val="center" w:pos="4252"/>
                <w:tab w:val="right" w:pos="8504"/>
              </w:tabs>
              <w:spacing w:after="0"/>
              <w:rPr>
                <w:rFonts w:cs="Arial"/>
                <w:bCs/>
                <w:noProof/>
                <w:sz w:val="20"/>
                <w:szCs w:val="20"/>
                <w:lang w:eastAsia="es-ES"/>
              </w:rPr>
            </w:pPr>
            <w:r w:rsidRPr="003F6219">
              <w:rPr>
                <w:rFonts w:cs="Arial"/>
                <w:bCs/>
                <w:noProof/>
                <w:sz w:val="20"/>
                <w:szCs w:val="20"/>
                <w:lang w:eastAsia="es-ES"/>
              </w:rPr>
              <w:t xml:space="preserve">7:00 pm </w:t>
            </w:r>
          </w:p>
        </w:tc>
        <w:tc>
          <w:tcPr>
            <w:tcW w:w="1275"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Mexicali</w:t>
            </w:r>
          </w:p>
        </w:tc>
        <w:tc>
          <w:tcPr>
            <w:tcW w:w="2070"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101.9 fm Globo</w:t>
            </w:r>
          </w:p>
        </w:tc>
        <w:tc>
          <w:tcPr>
            <w:tcW w:w="1596"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Radio</w:t>
            </w:r>
          </w:p>
        </w:tc>
        <w:tc>
          <w:tcPr>
            <w:tcW w:w="1596"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María Castillo</w:t>
            </w:r>
          </w:p>
        </w:tc>
      </w:tr>
      <w:tr w:rsidR="00193553" w:rsidRPr="003F6219" w:rsidTr="006A15F5">
        <w:trPr>
          <w:jc w:val="center"/>
        </w:trPr>
        <w:tc>
          <w:tcPr>
            <w:tcW w:w="1458" w:type="dxa"/>
          </w:tcPr>
          <w:p w:rsidR="00193553" w:rsidRPr="003F6219" w:rsidRDefault="00193553" w:rsidP="00193553">
            <w:pPr>
              <w:tabs>
                <w:tab w:val="center" w:pos="4252"/>
                <w:tab w:val="right" w:pos="8504"/>
              </w:tabs>
              <w:spacing w:after="0"/>
              <w:rPr>
                <w:rFonts w:cs="Arial"/>
                <w:bCs/>
                <w:noProof/>
                <w:sz w:val="20"/>
                <w:szCs w:val="20"/>
                <w:lang w:eastAsia="es-ES"/>
              </w:rPr>
            </w:pPr>
            <w:r w:rsidRPr="003F6219">
              <w:rPr>
                <w:rFonts w:cs="Arial"/>
                <w:bCs/>
                <w:noProof/>
                <w:sz w:val="20"/>
                <w:szCs w:val="20"/>
                <w:lang w:eastAsia="es-ES"/>
              </w:rPr>
              <w:t>29-junio-2016</w:t>
            </w:r>
          </w:p>
        </w:tc>
        <w:tc>
          <w:tcPr>
            <w:tcW w:w="990" w:type="dxa"/>
          </w:tcPr>
          <w:p w:rsidR="00193553" w:rsidRPr="003F6219" w:rsidRDefault="00193553" w:rsidP="00193553">
            <w:pPr>
              <w:tabs>
                <w:tab w:val="center" w:pos="4252"/>
                <w:tab w:val="right" w:pos="8504"/>
              </w:tabs>
              <w:spacing w:after="0"/>
              <w:rPr>
                <w:rFonts w:cs="Arial"/>
                <w:bCs/>
                <w:noProof/>
                <w:sz w:val="20"/>
                <w:szCs w:val="20"/>
                <w:lang w:eastAsia="es-ES"/>
              </w:rPr>
            </w:pPr>
          </w:p>
        </w:tc>
        <w:tc>
          <w:tcPr>
            <w:tcW w:w="1275"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Tijuana</w:t>
            </w:r>
          </w:p>
        </w:tc>
        <w:tc>
          <w:tcPr>
            <w:tcW w:w="2070"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Uniradio</w:t>
            </w:r>
          </w:p>
        </w:tc>
        <w:tc>
          <w:tcPr>
            <w:tcW w:w="1596"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Radio y TV</w:t>
            </w:r>
          </w:p>
        </w:tc>
        <w:tc>
          <w:tcPr>
            <w:tcW w:w="1596"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Armando Alonso López</w:t>
            </w:r>
          </w:p>
        </w:tc>
      </w:tr>
      <w:tr w:rsidR="00193553" w:rsidRPr="003F6219" w:rsidTr="006A15F5">
        <w:trPr>
          <w:jc w:val="center"/>
        </w:trPr>
        <w:tc>
          <w:tcPr>
            <w:tcW w:w="1458" w:type="dxa"/>
          </w:tcPr>
          <w:p w:rsidR="00193553" w:rsidRPr="003F6219" w:rsidRDefault="00193553" w:rsidP="00193553">
            <w:pPr>
              <w:tabs>
                <w:tab w:val="center" w:pos="4252"/>
                <w:tab w:val="right" w:pos="8504"/>
              </w:tabs>
              <w:spacing w:after="0"/>
              <w:rPr>
                <w:rFonts w:cs="Arial"/>
                <w:bCs/>
                <w:noProof/>
                <w:sz w:val="20"/>
                <w:szCs w:val="20"/>
                <w:lang w:eastAsia="es-ES"/>
              </w:rPr>
            </w:pPr>
            <w:r w:rsidRPr="003F6219">
              <w:rPr>
                <w:rFonts w:cs="Arial"/>
                <w:bCs/>
                <w:noProof/>
                <w:sz w:val="20"/>
                <w:szCs w:val="20"/>
                <w:lang w:eastAsia="es-ES"/>
              </w:rPr>
              <w:t>29-junio-2016</w:t>
            </w:r>
          </w:p>
        </w:tc>
        <w:tc>
          <w:tcPr>
            <w:tcW w:w="990" w:type="dxa"/>
          </w:tcPr>
          <w:p w:rsidR="00193553" w:rsidRPr="003F6219" w:rsidRDefault="00193553" w:rsidP="00193553">
            <w:pPr>
              <w:tabs>
                <w:tab w:val="center" w:pos="4252"/>
                <w:tab w:val="right" w:pos="8504"/>
              </w:tabs>
              <w:spacing w:after="0"/>
              <w:rPr>
                <w:rFonts w:cs="Arial"/>
                <w:bCs/>
                <w:noProof/>
                <w:sz w:val="20"/>
                <w:szCs w:val="20"/>
                <w:lang w:eastAsia="es-ES"/>
              </w:rPr>
            </w:pPr>
            <w:r w:rsidRPr="003F6219">
              <w:rPr>
                <w:rFonts w:cs="Arial"/>
                <w:bCs/>
                <w:noProof/>
                <w:sz w:val="20"/>
                <w:szCs w:val="20"/>
                <w:lang w:eastAsia="es-ES"/>
              </w:rPr>
              <w:t>9:00 am</w:t>
            </w:r>
          </w:p>
        </w:tc>
        <w:tc>
          <w:tcPr>
            <w:tcW w:w="1275"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Tijuana</w:t>
            </w:r>
          </w:p>
        </w:tc>
        <w:tc>
          <w:tcPr>
            <w:tcW w:w="2070"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Uniradio</w:t>
            </w:r>
          </w:p>
        </w:tc>
        <w:tc>
          <w:tcPr>
            <w:tcW w:w="1596"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Radio Enciso 1310 am</w:t>
            </w:r>
          </w:p>
        </w:tc>
        <w:tc>
          <w:tcPr>
            <w:tcW w:w="1596"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Armando Alonso López</w:t>
            </w:r>
          </w:p>
        </w:tc>
      </w:tr>
      <w:tr w:rsidR="00193553" w:rsidRPr="003F6219" w:rsidTr="006A15F5">
        <w:trPr>
          <w:jc w:val="center"/>
        </w:trPr>
        <w:tc>
          <w:tcPr>
            <w:tcW w:w="1458" w:type="dxa"/>
          </w:tcPr>
          <w:p w:rsidR="00193553" w:rsidRPr="003F6219" w:rsidRDefault="00193553" w:rsidP="00193553">
            <w:pPr>
              <w:tabs>
                <w:tab w:val="center" w:pos="4252"/>
                <w:tab w:val="right" w:pos="8504"/>
              </w:tabs>
              <w:spacing w:after="0"/>
              <w:rPr>
                <w:rFonts w:cs="Arial"/>
                <w:bCs/>
                <w:noProof/>
                <w:sz w:val="20"/>
                <w:szCs w:val="20"/>
                <w:lang w:eastAsia="es-ES"/>
              </w:rPr>
            </w:pPr>
            <w:r w:rsidRPr="003F6219">
              <w:rPr>
                <w:rFonts w:cs="Arial"/>
                <w:bCs/>
                <w:noProof/>
                <w:sz w:val="20"/>
                <w:szCs w:val="20"/>
                <w:lang w:eastAsia="es-ES"/>
              </w:rPr>
              <w:t>30-junio-2016</w:t>
            </w:r>
          </w:p>
        </w:tc>
        <w:tc>
          <w:tcPr>
            <w:tcW w:w="990" w:type="dxa"/>
          </w:tcPr>
          <w:p w:rsidR="00193553" w:rsidRPr="003F6219" w:rsidRDefault="00193553" w:rsidP="00193553">
            <w:pPr>
              <w:tabs>
                <w:tab w:val="center" w:pos="4252"/>
                <w:tab w:val="right" w:pos="8504"/>
              </w:tabs>
              <w:spacing w:after="0"/>
              <w:rPr>
                <w:rFonts w:cs="Arial"/>
                <w:bCs/>
                <w:noProof/>
                <w:sz w:val="20"/>
                <w:szCs w:val="20"/>
                <w:lang w:eastAsia="es-ES"/>
              </w:rPr>
            </w:pPr>
            <w:r w:rsidRPr="003F6219">
              <w:rPr>
                <w:rFonts w:cs="Arial"/>
                <w:bCs/>
                <w:noProof/>
                <w:sz w:val="20"/>
                <w:szCs w:val="20"/>
                <w:lang w:eastAsia="es-ES"/>
              </w:rPr>
              <w:t xml:space="preserve">1:45 pm </w:t>
            </w:r>
          </w:p>
        </w:tc>
        <w:tc>
          <w:tcPr>
            <w:tcW w:w="1275"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Mexicali</w:t>
            </w:r>
          </w:p>
        </w:tc>
        <w:tc>
          <w:tcPr>
            <w:tcW w:w="2070"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Radio formula 1150 “La Tremenda”</w:t>
            </w:r>
          </w:p>
        </w:tc>
        <w:tc>
          <w:tcPr>
            <w:tcW w:w="1596"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Radio</w:t>
            </w:r>
          </w:p>
        </w:tc>
        <w:tc>
          <w:tcPr>
            <w:tcW w:w="1596" w:type="dxa"/>
          </w:tcPr>
          <w:p w:rsidR="00193553" w:rsidRPr="003F6219" w:rsidRDefault="00193553" w:rsidP="00193553">
            <w:pPr>
              <w:tabs>
                <w:tab w:val="center" w:pos="4252"/>
                <w:tab w:val="right" w:pos="8504"/>
              </w:tabs>
              <w:spacing w:after="0"/>
              <w:jc w:val="both"/>
              <w:rPr>
                <w:rFonts w:cs="Arial"/>
                <w:bCs/>
                <w:noProof/>
                <w:sz w:val="20"/>
                <w:szCs w:val="20"/>
                <w:lang w:eastAsia="es-ES"/>
              </w:rPr>
            </w:pPr>
            <w:r w:rsidRPr="003F6219">
              <w:rPr>
                <w:rFonts w:cs="Arial"/>
                <w:bCs/>
                <w:noProof/>
                <w:sz w:val="20"/>
                <w:szCs w:val="20"/>
                <w:lang w:eastAsia="es-ES"/>
              </w:rPr>
              <w:t>María Castillo</w:t>
            </w:r>
          </w:p>
        </w:tc>
      </w:tr>
    </w:tbl>
    <w:p w:rsidR="00193553" w:rsidRPr="00C07F19" w:rsidRDefault="00193553" w:rsidP="00193553">
      <w:pPr>
        <w:spacing w:after="0"/>
        <w:jc w:val="both"/>
        <w:rPr>
          <w:rFonts w:ascii="Arial" w:hAnsi="Arial" w:cs="Arial"/>
          <w:bCs/>
          <w:noProof/>
          <w:sz w:val="24"/>
          <w:szCs w:val="24"/>
          <w:lang w:eastAsia="es-ES"/>
        </w:rPr>
      </w:pPr>
    </w:p>
    <w:p w:rsidR="00B04EBD" w:rsidRDefault="00B04EBD" w:rsidP="00B04EBD">
      <w:pPr>
        <w:spacing w:after="0"/>
        <w:jc w:val="both"/>
        <w:rPr>
          <w:rFonts w:cs="Arial"/>
          <w:bCs/>
          <w:noProof/>
          <w:sz w:val="24"/>
          <w:szCs w:val="24"/>
          <w:lang w:eastAsia="es-ES"/>
        </w:rPr>
      </w:pPr>
      <w:r>
        <w:rPr>
          <w:rFonts w:cs="Arial"/>
          <w:bCs/>
          <w:noProof/>
          <w:sz w:val="24"/>
          <w:szCs w:val="24"/>
          <w:lang w:eastAsia="es-ES"/>
        </w:rPr>
        <w:t>Al 30 de junio de 2016, no se han recibido trabajos para participar en el Concurso: “Memoria de experiencias de funcionarios de casilla sobre el Proceso Electoral Local Ordinario 2015-2016.</w:t>
      </w:r>
    </w:p>
    <w:p w:rsidR="00D71A33" w:rsidRDefault="00D71A33" w:rsidP="00D71A33">
      <w:pPr>
        <w:pStyle w:val="Prrafodelista"/>
        <w:spacing w:after="0" w:line="240" w:lineRule="auto"/>
        <w:ind w:left="0"/>
        <w:jc w:val="center"/>
        <w:rPr>
          <w:rFonts w:cs="Arial"/>
          <w:b/>
          <w:bCs/>
          <w:noProof/>
          <w:sz w:val="24"/>
          <w:szCs w:val="24"/>
          <w:lang w:eastAsia="es-ES"/>
        </w:rPr>
      </w:pPr>
    </w:p>
    <w:p w:rsidR="0008460F" w:rsidRDefault="0008460F" w:rsidP="00D71A33">
      <w:pPr>
        <w:pStyle w:val="Prrafodelista"/>
        <w:spacing w:after="0" w:line="240" w:lineRule="auto"/>
        <w:ind w:left="0"/>
        <w:jc w:val="center"/>
        <w:rPr>
          <w:rFonts w:cs="Arial"/>
          <w:b/>
          <w:bCs/>
          <w:noProof/>
          <w:sz w:val="24"/>
          <w:szCs w:val="24"/>
          <w:lang w:eastAsia="es-ES"/>
        </w:rPr>
      </w:pPr>
      <w:r w:rsidRPr="00F20E94">
        <w:rPr>
          <w:rFonts w:cs="Arial"/>
          <w:b/>
          <w:bCs/>
          <w:noProof/>
          <w:sz w:val="24"/>
          <w:szCs w:val="24"/>
          <w:lang w:eastAsia="es-ES"/>
        </w:rPr>
        <w:t xml:space="preserve">POBLACIÓN TOTAL ATENDIDA DURANTE EL </w:t>
      </w:r>
      <w:r w:rsidR="006A15F5">
        <w:rPr>
          <w:rFonts w:cs="Arial"/>
          <w:b/>
          <w:bCs/>
          <w:noProof/>
          <w:sz w:val="24"/>
          <w:szCs w:val="24"/>
          <w:lang w:eastAsia="es-ES"/>
        </w:rPr>
        <w:t>SEGUNDO</w:t>
      </w:r>
      <w:r w:rsidRPr="00F20E94">
        <w:rPr>
          <w:rFonts w:cs="Arial"/>
          <w:b/>
          <w:bCs/>
          <w:noProof/>
          <w:sz w:val="24"/>
          <w:szCs w:val="24"/>
          <w:lang w:eastAsia="es-ES"/>
        </w:rPr>
        <w:t xml:space="preserve"> TRIMESTRE DE 2016</w:t>
      </w:r>
    </w:p>
    <w:p w:rsidR="00D71A33" w:rsidRDefault="00D71A33" w:rsidP="00D71A33">
      <w:pPr>
        <w:pStyle w:val="Prrafodelista"/>
        <w:spacing w:after="0" w:line="240" w:lineRule="auto"/>
        <w:ind w:left="0"/>
        <w:jc w:val="center"/>
        <w:rPr>
          <w:rFonts w:cs="Arial"/>
          <w:b/>
          <w:bCs/>
          <w:noProof/>
          <w:sz w:val="24"/>
          <w:szCs w:val="24"/>
          <w:lang w:eastAsia="es-E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559"/>
        <w:gridCol w:w="2694"/>
      </w:tblGrid>
      <w:tr w:rsidR="00D71A33" w:rsidRPr="00F168DF" w:rsidTr="00F168DF">
        <w:tc>
          <w:tcPr>
            <w:tcW w:w="5353" w:type="dxa"/>
            <w:shd w:val="clear" w:color="auto" w:fill="D9D9D9"/>
          </w:tcPr>
          <w:p w:rsidR="00D71A33" w:rsidRPr="00F168DF" w:rsidRDefault="00C9618B" w:rsidP="00F168DF">
            <w:pPr>
              <w:pStyle w:val="Prrafodelista"/>
              <w:spacing w:after="0" w:line="240" w:lineRule="auto"/>
              <w:ind w:left="0"/>
              <w:jc w:val="center"/>
              <w:rPr>
                <w:rFonts w:cs="Arial"/>
                <w:b/>
                <w:bCs/>
                <w:noProof/>
                <w:sz w:val="18"/>
                <w:szCs w:val="18"/>
                <w:lang w:eastAsia="es-ES"/>
              </w:rPr>
            </w:pPr>
            <w:r w:rsidRPr="00F168DF">
              <w:rPr>
                <w:rFonts w:cs="Arial"/>
                <w:b/>
                <w:bCs/>
                <w:noProof/>
                <w:sz w:val="18"/>
                <w:szCs w:val="18"/>
                <w:lang w:eastAsia="es-ES"/>
              </w:rPr>
              <w:t xml:space="preserve">ACTIVIDAD </w:t>
            </w:r>
          </w:p>
        </w:tc>
        <w:tc>
          <w:tcPr>
            <w:tcW w:w="1559" w:type="dxa"/>
            <w:shd w:val="clear" w:color="auto" w:fill="D9D9D9"/>
          </w:tcPr>
          <w:p w:rsidR="00D71A33" w:rsidRPr="00F168DF" w:rsidRDefault="00C9618B" w:rsidP="00F168DF">
            <w:pPr>
              <w:pStyle w:val="Prrafodelista"/>
              <w:spacing w:after="0" w:line="240" w:lineRule="auto"/>
              <w:ind w:left="0"/>
              <w:jc w:val="center"/>
              <w:rPr>
                <w:rFonts w:cs="Arial"/>
                <w:b/>
                <w:bCs/>
                <w:noProof/>
                <w:sz w:val="18"/>
                <w:szCs w:val="18"/>
                <w:lang w:eastAsia="es-ES"/>
              </w:rPr>
            </w:pPr>
            <w:r w:rsidRPr="00F168DF">
              <w:rPr>
                <w:rFonts w:cs="Arial"/>
                <w:b/>
                <w:bCs/>
                <w:noProof/>
                <w:sz w:val="18"/>
                <w:szCs w:val="18"/>
                <w:lang w:eastAsia="es-ES"/>
              </w:rPr>
              <w:t>TIPO DE POBLACIÓN</w:t>
            </w:r>
          </w:p>
        </w:tc>
        <w:tc>
          <w:tcPr>
            <w:tcW w:w="2694" w:type="dxa"/>
            <w:shd w:val="clear" w:color="auto" w:fill="D9D9D9"/>
          </w:tcPr>
          <w:p w:rsidR="00D71A33" w:rsidRPr="00F168DF" w:rsidRDefault="00C9618B" w:rsidP="00F168DF">
            <w:pPr>
              <w:pStyle w:val="Prrafodelista"/>
              <w:spacing w:after="0" w:line="240" w:lineRule="auto"/>
              <w:ind w:left="0"/>
              <w:jc w:val="center"/>
              <w:rPr>
                <w:rFonts w:cs="Arial"/>
                <w:b/>
                <w:bCs/>
                <w:noProof/>
                <w:sz w:val="18"/>
                <w:szCs w:val="18"/>
                <w:lang w:eastAsia="es-ES"/>
              </w:rPr>
            </w:pPr>
            <w:r w:rsidRPr="00F168DF">
              <w:rPr>
                <w:rFonts w:cs="Arial"/>
                <w:b/>
                <w:bCs/>
                <w:noProof/>
                <w:sz w:val="18"/>
                <w:szCs w:val="18"/>
                <w:lang w:eastAsia="es-ES"/>
              </w:rPr>
              <w:t>NÚMERO DE POBLACIÓN ATENDIDA</w:t>
            </w:r>
          </w:p>
        </w:tc>
      </w:tr>
      <w:tr w:rsidR="00D71A33" w:rsidRPr="00F168DF" w:rsidTr="00F168DF">
        <w:tc>
          <w:tcPr>
            <w:tcW w:w="5353" w:type="dxa"/>
          </w:tcPr>
          <w:p w:rsidR="00D71A33" w:rsidRPr="00F168DF" w:rsidRDefault="00D71A33" w:rsidP="00F168DF">
            <w:pPr>
              <w:pStyle w:val="Prrafodelista"/>
              <w:spacing w:after="0" w:line="240" w:lineRule="auto"/>
              <w:ind w:left="0"/>
              <w:rPr>
                <w:rFonts w:cs="Arial"/>
                <w:bCs/>
                <w:noProof/>
                <w:sz w:val="18"/>
                <w:szCs w:val="18"/>
                <w:lang w:eastAsia="es-ES"/>
              </w:rPr>
            </w:pPr>
            <w:r w:rsidRPr="00F168DF">
              <w:rPr>
                <w:rFonts w:cs="Arial"/>
                <w:bCs/>
                <w:noProof/>
                <w:sz w:val="18"/>
                <w:szCs w:val="18"/>
                <w:lang w:eastAsia="es-ES"/>
              </w:rPr>
              <w:t>Solicitudes de Observadores Electorales recibidas y canalizadas</w:t>
            </w:r>
          </w:p>
        </w:tc>
        <w:tc>
          <w:tcPr>
            <w:tcW w:w="1559" w:type="dxa"/>
          </w:tcPr>
          <w:p w:rsidR="00D71A33" w:rsidRPr="00F168DF" w:rsidRDefault="00D71A33" w:rsidP="00F168DF">
            <w:pPr>
              <w:spacing w:after="0" w:line="240" w:lineRule="auto"/>
              <w:jc w:val="center"/>
              <w:rPr>
                <w:color w:val="000000"/>
                <w:sz w:val="18"/>
                <w:szCs w:val="18"/>
              </w:rPr>
            </w:pPr>
            <w:r w:rsidRPr="00F168DF">
              <w:rPr>
                <w:color w:val="000000"/>
                <w:sz w:val="18"/>
                <w:szCs w:val="18"/>
              </w:rPr>
              <w:t>Personas</w:t>
            </w:r>
          </w:p>
        </w:tc>
        <w:tc>
          <w:tcPr>
            <w:tcW w:w="2694" w:type="dxa"/>
            <w:vAlign w:val="bottom"/>
          </w:tcPr>
          <w:p w:rsidR="00D71A33" w:rsidRPr="00F168DF" w:rsidRDefault="006A15F5" w:rsidP="00F168DF">
            <w:pPr>
              <w:spacing w:after="0" w:line="240" w:lineRule="auto"/>
              <w:jc w:val="center"/>
              <w:rPr>
                <w:color w:val="000000"/>
                <w:sz w:val="18"/>
                <w:szCs w:val="18"/>
              </w:rPr>
            </w:pPr>
            <w:r>
              <w:rPr>
                <w:color w:val="000000"/>
                <w:sz w:val="18"/>
                <w:szCs w:val="18"/>
              </w:rPr>
              <w:t>371</w:t>
            </w:r>
          </w:p>
        </w:tc>
      </w:tr>
      <w:tr w:rsidR="00D71A33" w:rsidRPr="00F168DF" w:rsidTr="00F168DF">
        <w:tc>
          <w:tcPr>
            <w:tcW w:w="5353" w:type="dxa"/>
          </w:tcPr>
          <w:p w:rsidR="00D71A33" w:rsidRPr="00F168DF" w:rsidRDefault="00D71A33" w:rsidP="00F168DF">
            <w:pPr>
              <w:pStyle w:val="Prrafodelista"/>
              <w:spacing w:after="0" w:line="240" w:lineRule="auto"/>
              <w:ind w:left="0"/>
              <w:rPr>
                <w:rFonts w:cs="Arial"/>
                <w:bCs/>
                <w:noProof/>
                <w:sz w:val="18"/>
                <w:szCs w:val="18"/>
                <w:lang w:eastAsia="es-ES"/>
              </w:rPr>
            </w:pPr>
            <w:r w:rsidRPr="00F168DF">
              <w:rPr>
                <w:rFonts w:cs="Arial"/>
                <w:bCs/>
                <w:noProof/>
                <w:sz w:val="18"/>
                <w:szCs w:val="18"/>
                <w:lang w:eastAsia="es-ES"/>
              </w:rPr>
              <w:t>Red de Jovenes por la Democracia “Joven te reto a votar”</w:t>
            </w:r>
          </w:p>
        </w:tc>
        <w:tc>
          <w:tcPr>
            <w:tcW w:w="1559" w:type="dxa"/>
          </w:tcPr>
          <w:p w:rsidR="00D71A33" w:rsidRPr="00F168DF" w:rsidRDefault="00D71A33" w:rsidP="00F168DF">
            <w:pPr>
              <w:spacing w:after="0" w:line="240" w:lineRule="auto"/>
              <w:jc w:val="center"/>
              <w:rPr>
                <w:color w:val="000000"/>
                <w:sz w:val="18"/>
                <w:szCs w:val="18"/>
              </w:rPr>
            </w:pPr>
            <w:r w:rsidRPr="00F168DF">
              <w:rPr>
                <w:color w:val="000000"/>
                <w:sz w:val="18"/>
                <w:szCs w:val="18"/>
              </w:rPr>
              <w:t>Alumnos</w:t>
            </w:r>
          </w:p>
        </w:tc>
        <w:tc>
          <w:tcPr>
            <w:tcW w:w="2694" w:type="dxa"/>
            <w:vAlign w:val="bottom"/>
          </w:tcPr>
          <w:p w:rsidR="00D71A33" w:rsidRPr="00F168DF" w:rsidRDefault="006A15F5" w:rsidP="00F168DF">
            <w:pPr>
              <w:spacing w:after="0" w:line="240" w:lineRule="auto"/>
              <w:jc w:val="center"/>
              <w:rPr>
                <w:color w:val="000000"/>
                <w:sz w:val="18"/>
                <w:szCs w:val="18"/>
              </w:rPr>
            </w:pPr>
            <w:r>
              <w:rPr>
                <w:color w:val="000000"/>
                <w:sz w:val="18"/>
                <w:szCs w:val="18"/>
              </w:rPr>
              <w:t>6,957</w:t>
            </w:r>
          </w:p>
        </w:tc>
      </w:tr>
      <w:tr w:rsidR="00E4612D" w:rsidRPr="00F168DF" w:rsidTr="00F168DF">
        <w:tc>
          <w:tcPr>
            <w:tcW w:w="5353" w:type="dxa"/>
          </w:tcPr>
          <w:p w:rsidR="00E4612D" w:rsidRDefault="00E4612D" w:rsidP="00E4612D">
            <w:pPr>
              <w:pStyle w:val="Prrafodelista"/>
              <w:tabs>
                <w:tab w:val="left" w:pos="3586"/>
              </w:tabs>
              <w:spacing w:after="0" w:line="240" w:lineRule="auto"/>
              <w:ind w:left="0"/>
              <w:rPr>
                <w:rFonts w:cs="Arial"/>
                <w:bCs/>
                <w:noProof/>
                <w:sz w:val="18"/>
                <w:szCs w:val="18"/>
                <w:lang w:eastAsia="es-ES"/>
              </w:rPr>
            </w:pPr>
            <w:r>
              <w:rPr>
                <w:rFonts w:cs="Arial"/>
                <w:bCs/>
                <w:noProof/>
                <w:sz w:val="18"/>
                <w:szCs w:val="18"/>
                <w:lang w:eastAsia="es-ES"/>
              </w:rPr>
              <w:t>Evento de Compromiso “Por la Democracia y la Participación Ciudadana”</w:t>
            </w:r>
          </w:p>
        </w:tc>
        <w:tc>
          <w:tcPr>
            <w:tcW w:w="1559" w:type="dxa"/>
          </w:tcPr>
          <w:p w:rsidR="00E4612D" w:rsidRPr="00F168DF" w:rsidRDefault="00E4612D" w:rsidP="00F168DF">
            <w:pPr>
              <w:spacing w:after="0" w:line="240" w:lineRule="auto"/>
              <w:jc w:val="center"/>
              <w:rPr>
                <w:color w:val="000000"/>
                <w:sz w:val="18"/>
                <w:szCs w:val="18"/>
              </w:rPr>
            </w:pPr>
            <w:r w:rsidRPr="00F168DF">
              <w:rPr>
                <w:color w:val="000000"/>
                <w:sz w:val="18"/>
                <w:szCs w:val="18"/>
              </w:rPr>
              <w:t>Personas</w:t>
            </w:r>
          </w:p>
        </w:tc>
        <w:tc>
          <w:tcPr>
            <w:tcW w:w="2694" w:type="dxa"/>
            <w:vAlign w:val="bottom"/>
          </w:tcPr>
          <w:p w:rsidR="00E4612D" w:rsidRPr="00F168DF" w:rsidRDefault="00B84AAD" w:rsidP="00AC57E1">
            <w:pPr>
              <w:spacing w:after="0" w:line="240" w:lineRule="auto"/>
              <w:jc w:val="center"/>
              <w:rPr>
                <w:color w:val="000000"/>
                <w:sz w:val="18"/>
                <w:szCs w:val="18"/>
              </w:rPr>
            </w:pPr>
            <w:r>
              <w:rPr>
                <w:color w:val="000000"/>
                <w:sz w:val="18"/>
                <w:szCs w:val="18"/>
              </w:rPr>
              <w:t>43</w:t>
            </w:r>
          </w:p>
        </w:tc>
      </w:tr>
      <w:tr w:rsidR="00FA7A39" w:rsidRPr="00F168DF" w:rsidTr="00F168DF">
        <w:tc>
          <w:tcPr>
            <w:tcW w:w="5353" w:type="dxa"/>
          </w:tcPr>
          <w:p w:rsidR="00FA7A39" w:rsidRDefault="00FA7A39" w:rsidP="00E4612D">
            <w:pPr>
              <w:pStyle w:val="Prrafodelista"/>
              <w:tabs>
                <w:tab w:val="left" w:pos="3586"/>
              </w:tabs>
              <w:spacing w:after="0" w:line="240" w:lineRule="auto"/>
              <w:ind w:left="0"/>
              <w:rPr>
                <w:rFonts w:cs="Arial"/>
                <w:bCs/>
                <w:noProof/>
                <w:sz w:val="18"/>
                <w:szCs w:val="18"/>
                <w:lang w:eastAsia="es-ES"/>
              </w:rPr>
            </w:pPr>
            <w:r>
              <w:rPr>
                <w:rFonts w:cs="Arial"/>
                <w:bCs/>
                <w:noProof/>
                <w:sz w:val="18"/>
                <w:szCs w:val="18"/>
                <w:lang w:eastAsia="es-ES"/>
              </w:rPr>
              <w:t>Conferencia “Delitos electorales y causas de nulidad de las elecciones”</w:t>
            </w:r>
          </w:p>
        </w:tc>
        <w:tc>
          <w:tcPr>
            <w:tcW w:w="1559" w:type="dxa"/>
          </w:tcPr>
          <w:p w:rsidR="00FA7A39" w:rsidRPr="00F168DF" w:rsidRDefault="00FA7A39" w:rsidP="00F168DF">
            <w:pPr>
              <w:spacing w:after="0" w:line="240" w:lineRule="auto"/>
              <w:jc w:val="center"/>
              <w:rPr>
                <w:color w:val="000000"/>
                <w:sz w:val="18"/>
                <w:szCs w:val="18"/>
              </w:rPr>
            </w:pPr>
            <w:r w:rsidRPr="00F168DF">
              <w:rPr>
                <w:color w:val="000000"/>
                <w:sz w:val="18"/>
                <w:szCs w:val="18"/>
              </w:rPr>
              <w:t>Personas</w:t>
            </w:r>
          </w:p>
        </w:tc>
        <w:tc>
          <w:tcPr>
            <w:tcW w:w="2694" w:type="dxa"/>
            <w:vAlign w:val="bottom"/>
          </w:tcPr>
          <w:p w:rsidR="00FA7A39" w:rsidRDefault="00AC57E1" w:rsidP="00F168DF">
            <w:pPr>
              <w:spacing w:after="0" w:line="240" w:lineRule="auto"/>
              <w:jc w:val="center"/>
              <w:rPr>
                <w:color w:val="000000"/>
                <w:sz w:val="18"/>
                <w:szCs w:val="18"/>
              </w:rPr>
            </w:pPr>
            <w:r>
              <w:rPr>
                <w:color w:val="000000"/>
                <w:sz w:val="18"/>
                <w:szCs w:val="18"/>
              </w:rPr>
              <w:t>100</w:t>
            </w:r>
          </w:p>
        </w:tc>
      </w:tr>
      <w:tr w:rsidR="00FA7A39" w:rsidRPr="00F168DF" w:rsidTr="00F168DF">
        <w:tc>
          <w:tcPr>
            <w:tcW w:w="5353" w:type="dxa"/>
          </w:tcPr>
          <w:p w:rsidR="00FA7A39" w:rsidRDefault="00C22464" w:rsidP="00E4612D">
            <w:pPr>
              <w:pStyle w:val="Prrafodelista"/>
              <w:tabs>
                <w:tab w:val="left" w:pos="3586"/>
              </w:tabs>
              <w:spacing w:after="0" w:line="240" w:lineRule="auto"/>
              <w:ind w:left="0"/>
              <w:rPr>
                <w:rFonts w:cs="Arial"/>
                <w:bCs/>
                <w:noProof/>
                <w:sz w:val="18"/>
                <w:szCs w:val="18"/>
                <w:lang w:eastAsia="es-ES"/>
              </w:rPr>
            </w:pPr>
            <w:r>
              <w:rPr>
                <w:rFonts w:cs="Arial"/>
                <w:bCs/>
                <w:noProof/>
                <w:sz w:val="18"/>
                <w:szCs w:val="18"/>
                <w:lang w:eastAsia="es-ES"/>
              </w:rPr>
              <w:t>Conferencia “Delitos electorales violencia política contra las mujeres”</w:t>
            </w:r>
          </w:p>
        </w:tc>
        <w:tc>
          <w:tcPr>
            <w:tcW w:w="1559" w:type="dxa"/>
          </w:tcPr>
          <w:p w:rsidR="00FA7A39" w:rsidRPr="00F168DF" w:rsidRDefault="00C22464" w:rsidP="00F168DF">
            <w:pPr>
              <w:spacing w:after="0" w:line="240" w:lineRule="auto"/>
              <w:jc w:val="center"/>
              <w:rPr>
                <w:color w:val="000000"/>
                <w:sz w:val="18"/>
                <w:szCs w:val="18"/>
              </w:rPr>
            </w:pPr>
            <w:r w:rsidRPr="00F168DF">
              <w:rPr>
                <w:color w:val="000000"/>
                <w:sz w:val="18"/>
                <w:szCs w:val="18"/>
              </w:rPr>
              <w:t>Personas</w:t>
            </w:r>
          </w:p>
        </w:tc>
        <w:tc>
          <w:tcPr>
            <w:tcW w:w="2694" w:type="dxa"/>
            <w:vAlign w:val="bottom"/>
          </w:tcPr>
          <w:p w:rsidR="00FA7A39" w:rsidRDefault="00AC57E1" w:rsidP="00F168DF">
            <w:pPr>
              <w:spacing w:after="0" w:line="240" w:lineRule="auto"/>
              <w:jc w:val="center"/>
              <w:rPr>
                <w:color w:val="000000"/>
                <w:sz w:val="18"/>
                <w:szCs w:val="18"/>
              </w:rPr>
            </w:pPr>
            <w:r>
              <w:rPr>
                <w:color w:val="000000"/>
                <w:sz w:val="18"/>
                <w:szCs w:val="18"/>
              </w:rPr>
              <w:t>48</w:t>
            </w:r>
          </w:p>
        </w:tc>
      </w:tr>
      <w:tr w:rsidR="00E4612D" w:rsidRPr="00F168DF" w:rsidTr="00F168DF">
        <w:tc>
          <w:tcPr>
            <w:tcW w:w="5353" w:type="dxa"/>
          </w:tcPr>
          <w:p w:rsidR="00E4612D" w:rsidRDefault="00E4612D" w:rsidP="00E4612D">
            <w:pPr>
              <w:pStyle w:val="Prrafodelista"/>
              <w:tabs>
                <w:tab w:val="left" w:pos="3586"/>
              </w:tabs>
              <w:spacing w:after="0" w:line="240" w:lineRule="auto"/>
              <w:ind w:left="0"/>
              <w:rPr>
                <w:rFonts w:cs="Arial"/>
                <w:bCs/>
                <w:noProof/>
                <w:sz w:val="18"/>
                <w:szCs w:val="18"/>
                <w:lang w:eastAsia="es-ES"/>
              </w:rPr>
            </w:pPr>
            <w:r>
              <w:rPr>
                <w:rFonts w:cs="Arial"/>
                <w:bCs/>
                <w:noProof/>
                <w:sz w:val="18"/>
                <w:szCs w:val="18"/>
                <w:lang w:eastAsia="es-ES"/>
              </w:rPr>
              <w:t>Feria del Libro e Mexicali</w:t>
            </w:r>
          </w:p>
        </w:tc>
        <w:tc>
          <w:tcPr>
            <w:tcW w:w="1559" w:type="dxa"/>
          </w:tcPr>
          <w:p w:rsidR="00E4612D" w:rsidRPr="00F168DF" w:rsidRDefault="00E4612D" w:rsidP="00F168DF">
            <w:pPr>
              <w:spacing w:after="0" w:line="240" w:lineRule="auto"/>
              <w:jc w:val="center"/>
              <w:rPr>
                <w:color w:val="000000"/>
                <w:sz w:val="18"/>
                <w:szCs w:val="18"/>
              </w:rPr>
            </w:pPr>
            <w:r w:rsidRPr="00F168DF">
              <w:rPr>
                <w:color w:val="000000"/>
                <w:sz w:val="18"/>
                <w:szCs w:val="18"/>
              </w:rPr>
              <w:t>Personas</w:t>
            </w:r>
          </w:p>
        </w:tc>
        <w:tc>
          <w:tcPr>
            <w:tcW w:w="2694" w:type="dxa"/>
            <w:vAlign w:val="bottom"/>
          </w:tcPr>
          <w:p w:rsidR="00E4612D" w:rsidRDefault="00AC57E1" w:rsidP="00F168DF">
            <w:pPr>
              <w:spacing w:after="0" w:line="240" w:lineRule="auto"/>
              <w:jc w:val="center"/>
              <w:rPr>
                <w:color w:val="000000"/>
                <w:sz w:val="18"/>
                <w:szCs w:val="18"/>
              </w:rPr>
            </w:pPr>
            <w:r>
              <w:rPr>
                <w:color w:val="000000"/>
                <w:sz w:val="18"/>
                <w:szCs w:val="18"/>
              </w:rPr>
              <w:t>523</w:t>
            </w:r>
          </w:p>
        </w:tc>
      </w:tr>
      <w:tr w:rsidR="00E4612D" w:rsidRPr="00F168DF" w:rsidTr="00F168DF">
        <w:tc>
          <w:tcPr>
            <w:tcW w:w="5353" w:type="dxa"/>
          </w:tcPr>
          <w:p w:rsidR="00E4612D" w:rsidRDefault="00E4612D" w:rsidP="00E4612D">
            <w:pPr>
              <w:pStyle w:val="Prrafodelista"/>
              <w:tabs>
                <w:tab w:val="left" w:pos="3586"/>
              </w:tabs>
              <w:spacing w:after="0" w:line="240" w:lineRule="auto"/>
              <w:ind w:left="0"/>
              <w:rPr>
                <w:rFonts w:cs="Arial"/>
                <w:bCs/>
                <w:noProof/>
                <w:sz w:val="18"/>
                <w:szCs w:val="18"/>
                <w:lang w:eastAsia="es-ES"/>
              </w:rPr>
            </w:pPr>
            <w:r>
              <w:rPr>
                <w:rFonts w:cs="Arial"/>
                <w:bCs/>
                <w:noProof/>
                <w:sz w:val="18"/>
                <w:szCs w:val="18"/>
                <w:lang w:eastAsia="es-ES"/>
              </w:rPr>
              <w:t>Feria del Libro en Tijuana</w:t>
            </w:r>
          </w:p>
        </w:tc>
        <w:tc>
          <w:tcPr>
            <w:tcW w:w="1559" w:type="dxa"/>
          </w:tcPr>
          <w:p w:rsidR="00E4612D" w:rsidRPr="00F168DF" w:rsidRDefault="00E4612D" w:rsidP="00F168DF">
            <w:pPr>
              <w:spacing w:after="0" w:line="240" w:lineRule="auto"/>
              <w:jc w:val="center"/>
              <w:rPr>
                <w:color w:val="000000"/>
                <w:sz w:val="18"/>
                <w:szCs w:val="18"/>
              </w:rPr>
            </w:pPr>
            <w:r w:rsidRPr="00F168DF">
              <w:rPr>
                <w:color w:val="000000"/>
                <w:sz w:val="18"/>
                <w:szCs w:val="18"/>
              </w:rPr>
              <w:t>Personas</w:t>
            </w:r>
          </w:p>
        </w:tc>
        <w:tc>
          <w:tcPr>
            <w:tcW w:w="2694" w:type="dxa"/>
            <w:vAlign w:val="bottom"/>
          </w:tcPr>
          <w:p w:rsidR="00E4612D" w:rsidRDefault="00AC57E1" w:rsidP="00F168DF">
            <w:pPr>
              <w:spacing w:after="0" w:line="240" w:lineRule="auto"/>
              <w:jc w:val="center"/>
              <w:rPr>
                <w:color w:val="000000"/>
                <w:sz w:val="18"/>
                <w:szCs w:val="18"/>
              </w:rPr>
            </w:pPr>
            <w:r>
              <w:rPr>
                <w:color w:val="000000"/>
                <w:sz w:val="18"/>
                <w:szCs w:val="18"/>
              </w:rPr>
              <w:t>814</w:t>
            </w:r>
          </w:p>
        </w:tc>
      </w:tr>
      <w:tr w:rsidR="00D71A33" w:rsidRPr="00F168DF" w:rsidTr="00F168DF">
        <w:tc>
          <w:tcPr>
            <w:tcW w:w="5353" w:type="dxa"/>
          </w:tcPr>
          <w:p w:rsidR="00D71A33" w:rsidRPr="00F168DF" w:rsidRDefault="006A15F5" w:rsidP="00E4612D">
            <w:pPr>
              <w:pStyle w:val="Prrafodelista"/>
              <w:tabs>
                <w:tab w:val="left" w:pos="3586"/>
              </w:tabs>
              <w:spacing w:after="0" w:line="240" w:lineRule="auto"/>
              <w:ind w:left="0"/>
              <w:rPr>
                <w:rFonts w:cs="Arial"/>
                <w:bCs/>
                <w:noProof/>
                <w:sz w:val="18"/>
                <w:szCs w:val="18"/>
                <w:lang w:eastAsia="es-ES"/>
              </w:rPr>
            </w:pPr>
            <w:r>
              <w:rPr>
                <w:rFonts w:cs="Arial"/>
                <w:bCs/>
                <w:noProof/>
                <w:sz w:val="18"/>
                <w:szCs w:val="18"/>
                <w:lang w:eastAsia="es-ES"/>
              </w:rPr>
              <w:t>Ciudadanos atendidos en modulos del IEEBC</w:t>
            </w:r>
            <w:r w:rsidR="00E4612D">
              <w:rPr>
                <w:rFonts w:cs="Arial"/>
                <w:bCs/>
                <w:noProof/>
                <w:sz w:val="18"/>
                <w:szCs w:val="18"/>
                <w:lang w:eastAsia="es-ES"/>
              </w:rPr>
              <w:tab/>
            </w:r>
          </w:p>
        </w:tc>
        <w:tc>
          <w:tcPr>
            <w:tcW w:w="1559" w:type="dxa"/>
          </w:tcPr>
          <w:p w:rsidR="00D71A33" w:rsidRPr="00F168DF" w:rsidRDefault="006A15F5" w:rsidP="00F168DF">
            <w:pPr>
              <w:spacing w:after="0" w:line="240" w:lineRule="auto"/>
              <w:jc w:val="center"/>
              <w:rPr>
                <w:color w:val="000000"/>
                <w:sz w:val="18"/>
                <w:szCs w:val="18"/>
              </w:rPr>
            </w:pPr>
            <w:r w:rsidRPr="00F168DF">
              <w:rPr>
                <w:color w:val="000000"/>
                <w:sz w:val="18"/>
                <w:szCs w:val="18"/>
              </w:rPr>
              <w:t>Personas</w:t>
            </w:r>
          </w:p>
        </w:tc>
        <w:tc>
          <w:tcPr>
            <w:tcW w:w="2694" w:type="dxa"/>
            <w:vAlign w:val="bottom"/>
          </w:tcPr>
          <w:p w:rsidR="00D71A33" w:rsidRPr="00F168DF" w:rsidRDefault="00AC57E1" w:rsidP="00F168DF">
            <w:pPr>
              <w:spacing w:after="0" w:line="240" w:lineRule="auto"/>
              <w:jc w:val="center"/>
              <w:rPr>
                <w:color w:val="000000"/>
                <w:sz w:val="18"/>
                <w:szCs w:val="18"/>
              </w:rPr>
            </w:pPr>
            <w:r>
              <w:rPr>
                <w:color w:val="000000"/>
                <w:sz w:val="18"/>
                <w:szCs w:val="18"/>
              </w:rPr>
              <w:t>1,100</w:t>
            </w:r>
          </w:p>
        </w:tc>
      </w:tr>
      <w:tr w:rsidR="00D71A33" w:rsidRPr="00F168DF" w:rsidTr="00F168DF">
        <w:tc>
          <w:tcPr>
            <w:tcW w:w="5353" w:type="dxa"/>
          </w:tcPr>
          <w:p w:rsidR="00D71A33" w:rsidRPr="00F168DF" w:rsidRDefault="006A15F5" w:rsidP="00971273">
            <w:pPr>
              <w:pStyle w:val="Prrafodelista"/>
              <w:spacing w:after="0" w:line="240" w:lineRule="auto"/>
              <w:ind w:left="0"/>
              <w:rPr>
                <w:rFonts w:cs="Arial"/>
                <w:bCs/>
                <w:noProof/>
                <w:sz w:val="18"/>
                <w:szCs w:val="18"/>
                <w:lang w:eastAsia="es-ES"/>
              </w:rPr>
            </w:pPr>
            <w:r>
              <w:rPr>
                <w:rFonts w:cs="Arial"/>
                <w:bCs/>
                <w:noProof/>
                <w:sz w:val="18"/>
                <w:szCs w:val="18"/>
                <w:lang w:eastAsia="es-ES"/>
              </w:rPr>
              <w:t xml:space="preserve">Acercamientos a </w:t>
            </w:r>
            <w:r w:rsidR="00971273">
              <w:rPr>
                <w:rFonts w:cs="Arial"/>
                <w:bCs/>
                <w:noProof/>
                <w:sz w:val="18"/>
                <w:szCs w:val="18"/>
                <w:lang w:eastAsia="es-ES"/>
              </w:rPr>
              <w:t>trabajadores del sector industrial</w:t>
            </w:r>
          </w:p>
        </w:tc>
        <w:tc>
          <w:tcPr>
            <w:tcW w:w="1559" w:type="dxa"/>
          </w:tcPr>
          <w:p w:rsidR="00D71A33" w:rsidRPr="00F168DF" w:rsidRDefault="006A15F5" w:rsidP="00F168DF">
            <w:pPr>
              <w:spacing w:after="0" w:line="240" w:lineRule="auto"/>
              <w:jc w:val="center"/>
              <w:rPr>
                <w:color w:val="000000"/>
                <w:sz w:val="18"/>
                <w:szCs w:val="18"/>
              </w:rPr>
            </w:pPr>
            <w:r w:rsidRPr="00F168DF">
              <w:rPr>
                <w:color w:val="000000"/>
                <w:sz w:val="18"/>
                <w:szCs w:val="18"/>
              </w:rPr>
              <w:t>Personas</w:t>
            </w:r>
          </w:p>
        </w:tc>
        <w:tc>
          <w:tcPr>
            <w:tcW w:w="2694" w:type="dxa"/>
            <w:vAlign w:val="bottom"/>
          </w:tcPr>
          <w:p w:rsidR="00D71A33" w:rsidRPr="00F168DF" w:rsidRDefault="00395AA5" w:rsidP="00F168DF">
            <w:pPr>
              <w:spacing w:after="0" w:line="240" w:lineRule="auto"/>
              <w:jc w:val="center"/>
              <w:rPr>
                <w:color w:val="000000"/>
                <w:sz w:val="18"/>
                <w:szCs w:val="18"/>
              </w:rPr>
            </w:pPr>
            <w:r>
              <w:rPr>
                <w:color w:val="000000"/>
                <w:sz w:val="18"/>
                <w:szCs w:val="18"/>
              </w:rPr>
              <w:t>6,531</w:t>
            </w:r>
          </w:p>
        </w:tc>
      </w:tr>
      <w:tr w:rsidR="00C22464" w:rsidRPr="00F168DF" w:rsidTr="00F168DF">
        <w:tc>
          <w:tcPr>
            <w:tcW w:w="5353" w:type="dxa"/>
          </w:tcPr>
          <w:p w:rsidR="00C22464" w:rsidRDefault="00C22464" w:rsidP="00F168DF">
            <w:pPr>
              <w:pStyle w:val="Prrafodelista"/>
              <w:spacing w:after="0" w:line="240" w:lineRule="auto"/>
              <w:ind w:left="0"/>
              <w:rPr>
                <w:rFonts w:cs="Arial"/>
                <w:bCs/>
                <w:noProof/>
                <w:sz w:val="18"/>
                <w:szCs w:val="18"/>
                <w:lang w:eastAsia="es-ES"/>
              </w:rPr>
            </w:pPr>
            <w:r>
              <w:rPr>
                <w:rFonts w:cs="Arial"/>
                <w:bCs/>
                <w:noProof/>
                <w:sz w:val="18"/>
                <w:szCs w:val="18"/>
                <w:lang w:eastAsia="es-ES"/>
              </w:rPr>
              <w:t>Cartel “Participación Ciudadana”</w:t>
            </w:r>
            <w:r w:rsidR="00834D56">
              <w:rPr>
                <w:rFonts w:cs="Arial"/>
                <w:bCs/>
                <w:noProof/>
                <w:sz w:val="18"/>
                <w:szCs w:val="18"/>
                <w:lang w:eastAsia="es-ES"/>
              </w:rPr>
              <w:t xml:space="preserve"> Proyección:</w:t>
            </w:r>
          </w:p>
        </w:tc>
        <w:tc>
          <w:tcPr>
            <w:tcW w:w="1559" w:type="dxa"/>
          </w:tcPr>
          <w:p w:rsidR="00C22464" w:rsidRPr="00F168DF" w:rsidRDefault="00C22464" w:rsidP="00F168DF">
            <w:pPr>
              <w:spacing w:after="0" w:line="240" w:lineRule="auto"/>
              <w:jc w:val="center"/>
              <w:rPr>
                <w:color w:val="000000"/>
                <w:sz w:val="18"/>
                <w:szCs w:val="18"/>
              </w:rPr>
            </w:pPr>
            <w:r w:rsidRPr="00F168DF">
              <w:rPr>
                <w:color w:val="000000"/>
                <w:sz w:val="18"/>
                <w:szCs w:val="18"/>
              </w:rPr>
              <w:t>Personas</w:t>
            </w:r>
          </w:p>
        </w:tc>
        <w:tc>
          <w:tcPr>
            <w:tcW w:w="2694" w:type="dxa"/>
            <w:vAlign w:val="bottom"/>
          </w:tcPr>
          <w:p w:rsidR="00C22464" w:rsidRDefault="00AC57E1" w:rsidP="00F168DF">
            <w:pPr>
              <w:spacing w:after="0" w:line="240" w:lineRule="auto"/>
              <w:jc w:val="center"/>
              <w:rPr>
                <w:color w:val="000000"/>
                <w:sz w:val="18"/>
                <w:szCs w:val="18"/>
              </w:rPr>
            </w:pPr>
            <w:r>
              <w:rPr>
                <w:color w:val="000000"/>
                <w:sz w:val="18"/>
                <w:szCs w:val="18"/>
              </w:rPr>
              <w:t>2,680</w:t>
            </w:r>
          </w:p>
        </w:tc>
      </w:tr>
      <w:tr w:rsidR="00D71A33" w:rsidRPr="00F168DF" w:rsidTr="00F168DF">
        <w:tc>
          <w:tcPr>
            <w:tcW w:w="5353" w:type="dxa"/>
          </w:tcPr>
          <w:p w:rsidR="00D71A33" w:rsidRPr="00F168DF" w:rsidRDefault="00971273" w:rsidP="00F168DF">
            <w:pPr>
              <w:pStyle w:val="Prrafodelista"/>
              <w:spacing w:after="0" w:line="240" w:lineRule="auto"/>
              <w:ind w:left="0"/>
              <w:rPr>
                <w:rFonts w:cs="Arial"/>
                <w:bCs/>
                <w:noProof/>
                <w:sz w:val="18"/>
                <w:szCs w:val="18"/>
                <w:lang w:eastAsia="es-ES"/>
              </w:rPr>
            </w:pPr>
            <w:r>
              <w:rPr>
                <w:rFonts w:cs="Arial"/>
                <w:bCs/>
                <w:noProof/>
                <w:sz w:val="18"/>
                <w:szCs w:val="18"/>
                <w:lang w:eastAsia="es-ES"/>
              </w:rPr>
              <w:t>Niño Gobernador por un dia</w:t>
            </w:r>
          </w:p>
        </w:tc>
        <w:tc>
          <w:tcPr>
            <w:tcW w:w="1559" w:type="dxa"/>
          </w:tcPr>
          <w:p w:rsidR="00D71A33" w:rsidRPr="00F168DF" w:rsidRDefault="00971273" w:rsidP="00F168DF">
            <w:pPr>
              <w:spacing w:after="0" w:line="240" w:lineRule="auto"/>
              <w:jc w:val="center"/>
              <w:rPr>
                <w:color w:val="000000"/>
                <w:sz w:val="18"/>
                <w:szCs w:val="18"/>
              </w:rPr>
            </w:pPr>
            <w:r w:rsidRPr="00F168DF">
              <w:rPr>
                <w:color w:val="000000"/>
                <w:sz w:val="18"/>
                <w:szCs w:val="18"/>
              </w:rPr>
              <w:t>Alumnos</w:t>
            </w:r>
          </w:p>
        </w:tc>
        <w:tc>
          <w:tcPr>
            <w:tcW w:w="2694" w:type="dxa"/>
            <w:vAlign w:val="bottom"/>
          </w:tcPr>
          <w:p w:rsidR="00D71A33" w:rsidRPr="00F168DF" w:rsidRDefault="00971273" w:rsidP="00F168DF">
            <w:pPr>
              <w:spacing w:after="0" w:line="240" w:lineRule="auto"/>
              <w:jc w:val="center"/>
              <w:rPr>
                <w:color w:val="000000"/>
                <w:sz w:val="18"/>
                <w:szCs w:val="18"/>
              </w:rPr>
            </w:pPr>
            <w:r>
              <w:rPr>
                <w:color w:val="000000"/>
                <w:sz w:val="18"/>
                <w:szCs w:val="18"/>
              </w:rPr>
              <w:t>74</w:t>
            </w:r>
          </w:p>
        </w:tc>
      </w:tr>
      <w:tr w:rsidR="00395AA5" w:rsidRPr="00F168DF" w:rsidTr="00F168DF">
        <w:tc>
          <w:tcPr>
            <w:tcW w:w="5353" w:type="dxa"/>
          </w:tcPr>
          <w:p w:rsidR="00395AA5" w:rsidRPr="00F168DF" w:rsidRDefault="00971273" w:rsidP="00F168DF">
            <w:pPr>
              <w:pStyle w:val="Prrafodelista"/>
              <w:spacing w:after="0" w:line="240" w:lineRule="auto"/>
              <w:ind w:left="0"/>
              <w:rPr>
                <w:rFonts w:cs="Arial"/>
                <w:bCs/>
                <w:noProof/>
                <w:sz w:val="18"/>
                <w:szCs w:val="18"/>
                <w:lang w:eastAsia="es-ES"/>
              </w:rPr>
            </w:pPr>
            <w:r>
              <w:rPr>
                <w:rFonts w:cs="Arial"/>
                <w:bCs/>
                <w:noProof/>
                <w:sz w:val="18"/>
                <w:szCs w:val="18"/>
                <w:lang w:eastAsia="es-ES"/>
              </w:rPr>
              <w:t>1er Concurso “Retrato de la Jornada Electoral”</w:t>
            </w:r>
          </w:p>
        </w:tc>
        <w:tc>
          <w:tcPr>
            <w:tcW w:w="1559" w:type="dxa"/>
          </w:tcPr>
          <w:p w:rsidR="00395AA5" w:rsidRPr="00F168DF" w:rsidRDefault="00971273" w:rsidP="00F168DF">
            <w:pPr>
              <w:spacing w:after="0" w:line="240" w:lineRule="auto"/>
              <w:jc w:val="center"/>
              <w:rPr>
                <w:color w:val="000000"/>
                <w:sz w:val="18"/>
                <w:szCs w:val="18"/>
              </w:rPr>
            </w:pPr>
            <w:r w:rsidRPr="00F168DF">
              <w:rPr>
                <w:color w:val="000000"/>
                <w:sz w:val="18"/>
                <w:szCs w:val="18"/>
              </w:rPr>
              <w:t>Personas</w:t>
            </w:r>
          </w:p>
        </w:tc>
        <w:tc>
          <w:tcPr>
            <w:tcW w:w="2694" w:type="dxa"/>
            <w:vAlign w:val="bottom"/>
          </w:tcPr>
          <w:p w:rsidR="00395AA5" w:rsidRPr="00F168DF" w:rsidRDefault="00BB0194" w:rsidP="00F168DF">
            <w:pPr>
              <w:spacing w:after="0" w:line="240" w:lineRule="auto"/>
              <w:jc w:val="center"/>
              <w:rPr>
                <w:color w:val="000000"/>
                <w:sz w:val="18"/>
                <w:szCs w:val="18"/>
              </w:rPr>
            </w:pPr>
            <w:r>
              <w:rPr>
                <w:color w:val="000000"/>
                <w:sz w:val="18"/>
                <w:szCs w:val="18"/>
              </w:rPr>
              <w:t>150</w:t>
            </w:r>
          </w:p>
        </w:tc>
      </w:tr>
      <w:tr w:rsidR="00395AA5" w:rsidRPr="00F168DF" w:rsidTr="00F168DF">
        <w:tc>
          <w:tcPr>
            <w:tcW w:w="5353" w:type="dxa"/>
          </w:tcPr>
          <w:p w:rsidR="00395AA5" w:rsidRPr="00F168DF" w:rsidRDefault="00971273" w:rsidP="00F168DF">
            <w:pPr>
              <w:pStyle w:val="Prrafodelista"/>
              <w:spacing w:after="0" w:line="240" w:lineRule="auto"/>
              <w:ind w:left="0"/>
              <w:rPr>
                <w:rFonts w:cs="Arial"/>
                <w:bCs/>
                <w:noProof/>
                <w:sz w:val="18"/>
                <w:szCs w:val="18"/>
                <w:lang w:eastAsia="es-ES"/>
              </w:rPr>
            </w:pPr>
            <w:r>
              <w:rPr>
                <w:rFonts w:cs="Arial"/>
                <w:bCs/>
                <w:noProof/>
                <w:sz w:val="18"/>
                <w:szCs w:val="18"/>
                <w:lang w:eastAsia="es-ES"/>
              </w:rPr>
              <w:t>Foro derechos políticos de las personas con discapacidad</w:t>
            </w:r>
          </w:p>
        </w:tc>
        <w:tc>
          <w:tcPr>
            <w:tcW w:w="1559" w:type="dxa"/>
          </w:tcPr>
          <w:p w:rsidR="00395AA5" w:rsidRPr="00F168DF" w:rsidRDefault="00971273" w:rsidP="00F168DF">
            <w:pPr>
              <w:spacing w:after="0" w:line="240" w:lineRule="auto"/>
              <w:jc w:val="center"/>
              <w:rPr>
                <w:color w:val="000000"/>
                <w:sz w:val="18"/>
                <w:szCs w:val="18"/>
              </w:rPr>
            </w:pPr>
            <w:r w:rsidRPr="00F168DF">
              <w:rPr>
                <w:color w:val="000000"/>
                <w:sz w:val="18"/>
                <w:szCs w:val="18"/>
              </w:rPr>
              <w:t>Personas</w:t>
            </w:r>
          </w:p>
        </w:tc>
        <w:tc>
          <w:tcPr>
            <w:tcW w:w="2694" w:type="dxa"/>
            <w:vAlign w:val="bottom"/>
          </w:tcPr>
          <w:p w:rsidR="00395AA5" w:rsidRPr="00F168DF" w:rsidRDefault="00971273" w:rsidP="00F168DF">
            <w:pPr>
              <w:spacing w:after="0" w:line="240" w:lineRule="auto"/>
              <w:jc w:val="center"/>
              <w:rPr>
                <w:color w:val="000000"/>
                <w:sz w:val="18"/>
                <w:szCs w:val="18"/>
              </w:rPr>
            </w:pPr>
            <w:r>
              <w:rPr>
                <w:color w:val="000000"/>
                <w:sz w:val="18"/>
                <w:szCs w:val="18"/>
              </w:rPr>
              <w:t>140</w:t>
            </w:r>
          </w:p>
        </w:tc>
      </w:tr>
      <w:tr w:rsidR="00395AA5" w:rsidRPr="00F168DF" w:rsidTr="00F168DF">
        <w:tc>
          <w:tcPr>
            <w:tcW w:w="5353" w:type="dxa"/>
          </w:tcPr>
          <w:p w:rsidR="00395AA5" w:rsidRPr="00F168DF" w:rsidRDefault="00AC57E1" w:rsidP="00F168DF">
            <w:pPr>
              <w:pStyle w:val="Prrafodelista"/>
              <w:spacing w:after="0" w:line="240" w:lineRule="auto"/>
              <w:ind w:left="0"/>
              <w:rPr>
                <w:rFonts w:cs="Arial"/>
                <w:bCs/>
                <w:noProof/>
                <w:sz w:val="18"/>
                <w:szCs w:val="18"/>
                <w:lang w:eastAsia="es-ES"/>
              </w:rPr>
            </w:pPr>
            <w:r>
              <w:rPr>
                <w:rFonts w:cs="Arial"/>
                <w:bCs/>
                <w:noProof/>
                <w:sz w:val="18"/>
                <w:szCs w:val="18"/>
                <w:lang w:eastAsia="es-ES"/>
              </w:rPr>
              <w:t>Carrera</w:t>
            </w:r>
            <w:r w:rsidR="00971273">
              <w:rPr>
                <w:rFonts w:cs="Arial"/>
                <w:bCs/>
                <w:noProof/>
                <w:sz w:val="18"/>
                <w:szCs w:val="18"/>
                <w:lang w:eastAsia="es-ES"/>
              </w:rPr>
              <w:t xml:space="preserve"> “</w:t>
            </w:r>
            <w:r>
              <w:rPr>
                <w:rFonts w:cs="Arial"/>
                <w:bCs/>
                <w:noProof/>
                <w:sz w:val="18"/>
                <w:szCs w:val="18"/>
                <w:lang w:eastAsia="es-ES"/>
              </w:rPr>
              <w:t xml:space="preserve">Por la Democracia, Corre, </w:t>
            </w:r>
            <w:r w:rsidR="00971273">
              <w:rPr>
                <w:rFonts w:cs="Arial"/>
                <w:bCs/>
                <w:noProof/>
                <w:sz w:val="18"/>
                <w:szCs w:val="18"/>
                <w:lang w:eastAsia="es-ES"/>
              </w:rPr>
              <w:t xml:space="preserve"> Camina</w:t>
            </w:r>
            <w:r>
              <w:rPr>
                <w:rFonts w:cs="Arial"/>
                <w:bCs/>
                <w:noProof/>
                <w:sz w:val="18"/>
                <w:szCs w:val="18"/>
                <w:lang w:eastAsia="es-ES"/>
              </w:rPr>
              <w:t xml:space="preserve"> y Vota</w:t>
            </w:r>
            <w:r w:rsidR="00971273">
              <w:rPr>
                <w:rFonts w:cs="Arial"/>
                <w:bCs/>
                <w:noProof/>
                <w:sz w:val="18"/>
                <w:szCs w:val="18"/>
                <w:lang w:eastAsia="es-ES"/>
              </w:rPr>
              <w:t>”</w:t>
            </w:r>
          </w:p>
        </w:tc>
        <w:tc>
          <w:tcPr>
            <w:tcW w:w="1559" w:type="dxa"/>
          </w:tcPr>
          <w:p w:rsidR="00395AA5" w:rsidRPr="00F168DF" w:rsidRDefault="00971273" w:rsidP="00F168DF">
            <w:pPr>
              <w:spacing w:after="0" w:line="240" w:lineRule="auto"/>
              <w:jc w:val="center"/>
              <w:rPr>
                <w:color w:val="000000"/>
                <w:sz w:val="18"/>
                <w:szCs w:val="18"/>
              </w:rPr>
            </w:pPr>
            <w:r w:rsidRPr="00F168DF">
              <w:rPr>
                <w:color w:val="000000"/>
                <w:sz w:val="18"/>
                <w:szCs w:val="18"/>
              </w:rPr>
              <w:t>Personas</w:t>
            </w:r>
          </w:p>
        </w:tc>
        <w:tc>
          <w:tcPr>
            <w:tcW w:w="2694" w:type="dxa"/>
            <w:vAlign w:val="bottom"/>
          </w:tcPr>
          <w:p w:rsidR="00395AA5" w:rsidRPr="00F168DF" w:rsidRDefault="00971273" w:rsidP="00F168DF">
            <w:pPr>
              <w:spacing w:after="0" w:line="240" w:lineRule="auto"/>
              <w:jc w:val="center"/>
              <w:rPr>
                <w:color w:val="000000"/>
                <w:sz w:val="18"/>
                <w:szCs w:val="18"/>
              </w:rPr>
            </w:pPr>
            <w:r>
              <w:rPr>
                <w:color w:val="000000"/>
                <w:sz w:val="18"/>
                <w:szCs w:val="18"/>
              </w:rPr>
              <w:t>431</w:t>
            </w:r>
          </w:p>
        </w:tc>
      </w:tr>
      <w:tr w:rsidR="00D71A33" w:rsidRPr="00F168DF" w:rsidTr="00F168DF">
        <w:tc>
          <w:tcPr>
            <w:tcW w:w="6912" w:type="dxa"/>
            <w:gridSpan w:val="2"/>
            <w:shd w:val="clear" w:color="auto" w:fill="D9D9D9"/>
          </w:tcPr>
          <w:p w:rsidR="00D71A33" w:rsidRPr="00F168DF" w:rsidRDefault="00D71A33" w:rsidP="00F168DF">
            <w:pPr>
              <w:spacing w:after="0" w:line="240" w:lineRule="auto"/>
              <w:jc w:val="center"/>
              <w:rPr>
                <w:b/>
                <w:color w:val="000000"/>
                <w:sz w:val="18"/>
                <w:szCs w:val="18"/>
              </w:rPr>
            </w:pPr>
            <w:r w:rsidRPr="00F168DF">
              <w:rPr>
                <w:b/>
                <w:color w:val="000000"/>
                <w:sz w:val="18"/>
                <w:szCs w:val="18"/>
              </w:rPr>
              <w:t>Total</w:t>
            </w:r>
          </w:p>
        </w:tc>
        <w:tc>
          <w:tcPr>
            <w:tcW w:w="2694" w:type="dxa"/>
            <w:shd w:val="clear" w:color="auto" w:fill="D9D9D9"/>
            <w:vAlign w:val="bottom"/>
          </w:tcPr>
          <w:p w:rsidR="00D71A33" w:rsidRPr="00F168DF" w:rsidRDefault="007C71D6" w:rsidP="00BB0194">
            <w:pPr>
              <w:spacing w:after="0" w:line="240" w:lineRule="auto"/>
              <w:jc w:val="center"/>
              <w:rPr>
                <w:b/>
                <w:color w:val="000000"/>
                <w:sz w:val="18"/>
                <w:szCs w:val="18"/>
              </w:rPr>
            </w:pPr>
            <w:r>
              <w:rPr>
                <w:b/>
                <w:color w:val="000000"/>
                <w:sz w:val="18"/>
                <w:szCs w:val="18"/>
              </w:rPr>
              <w:t>19,</w:t>
            </w:r>
            <w:r w:rsidR="00BB0194">
              <w:rPr>
                <w:b/>
                <w:color w:val="000000"/>
                <w:sz w:val="18"/>
                <w:szCs w:val="18"/>
              </w:rPr>
              <w:t>96</w:t>
            </w:r>
            <w:r w:rsidR="00B84AAD">
              <w:rPr>
                <w:b/>
                <w:color w:val="000000"/>
                <w:sz w:val="18"/>
                <w:szCs w:val="18"/>
              </w:rPr>
              <w:t>2</w:t>
            </w:r>
          </w:p>
        </w:tc>
      </w:tr>
    </w:tbl>
    <w:p w:rsidR="00F20E94" w:rsidRDefault="00F20E94" w:rsidP="00D71A33">
      <w:pPr>
        <w:pStyle w:val="Prrafodelista"/>
        <w:spacing w:after="0" w:line="240" w:lineRule="auto"/>
        <w:ind w:left="0"/>
        <w:jc w:val="center"/>
        <w:rPr>
          <w:rFonts w:cs="Arial"/>
          <w:b/>
          <w:bCs/>
          <w:noProof/>
          <w:sz w:val="24"/>
          <w:szCs w:val="24"/>
          <w:lang w:eastAsia="es-ES"/>
        </w:rPr>
      </w:pPr>
    </w:p>
    <w:p w:rsidR="00F20E94" w:rsidRDefault="00F20E94" w:rsidP="00D71A33">
      <w:pPr>
        <w:pStyle w:val="Prrafodelista"/>
        <w:spacing w:before="240" w:after="0"/>
        <w:ind w:left="0"/>
        <w:jc w:val="center"/>
        <w:rPr>
          <w:rFonts w:cs="Arial"/>
          <w:b/>
          <w:bCs/>
          <w:noProof/>
          <w:sz w:val="24"/>
          <w:szCs w:val="24"/>
          <w:lang w:eastAsia="es-ES"/>
        </w:rPr>
      </w:pPr>
    </w:p>
    <w:p w:rsidR="00BA5696" w:rsidRPr="00BA5696" w:rsidRDefault="00BA5696" w:rsidP="00165ACB">
      <w:pPr>
        <w:numPr>
          <w:ilvl w:val="0"/>
          <w:numId w:val="8"/>
        </w:numPr>
        <w:spacing w:after="0" w:line="360" w:lineRule="auto"/>
        <w:rPr>
          <w:b/>
          <w:sz w:val="28"/>
          <w:szCs w:val="24"/>
        </w:rPr>
      </w:pPr>
      <w:r>
        <w:rPr>
          <w:b/>
          <w:sz w:val="28"/>
          <w:szCs w:val="24"/>
        </w:rPr>
        <w:t>ORGANIZACIÓN ELECTORAL</w:t>
      </w:r>
    </w:p>
    <w:p w:rsidR="00E748BB" w:rsidRPr="00DE682D" w:rsidRDefault="00E66BD6" w:rsidP="00DE682D">
      <w:pPr>
        <w:ind w:left="-113"/>
        <w:jc w:val="both"/>
        <w:rPr>
          <w:sz w:val="24"/>
          <w:szCs w:val="24"/>
        </w:rPr>
      </w:pPr>
      <w:r w:rsidRPr="00E748BB">
        <w:rPr>
          <w:rFonts w:eastAsia="Calibri"/>
          <w:sz w:val="24"/>
          <w:szCs w:val="24"/>
          <w:lang w:val="es-ES" w:eastAsia="en-US"/>
        </w:rPr>
        <w:t xml:space="preserve">Para este segundo trimestre comprendiendo los meses de Abril a Junio se realizaron diversas acciones encaminadas a coadyuvar en el funcionamiento de los consejos distritales, entre ellas: </w:t>
      </w:r>
      <w:r w:rsidRPr="00E748BB">
        <w:rPr>
          <w:sz w:val="24"/>
          <w:szCs w:val="24"/>
        </w:rPr>
        <w:t>Programar el segundo taller de capacitación a supervisores electorales y capacitadores - asistentes  electorales  en las juntas distritales del  INE  o en sedes alterna</w:t>
      </w:r>
      <w:r w:rsidR="00DE682D">
        <w:rPr>
          <w:sz w:val="24"/>
          <w:szCs w:val="24"/>
        </w:rPr>
        <w:t>s, del 1 al 6 de Abril del 2016.</w:t>
      </w:r>
    </w:p>
    <w:p w:rsidR="00E748BB" w:rsidRPr="00616749" w:rsidRDefault="00E748BB" w:rsidP="00E66BD6">
      <w:pPr>
        <w:ind w:left="-113"/>
        <w:jc w:val="both"/>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
        <w:gridCol w:w="2611"/>
        <w:gridCol w:w="1844"/>
        <w:gridCol w:w="1558"/>
        <w:gridCol w:w="2412"/>
      </w:tblGrid>
      <w:tr w:rsidR="00E66BD6" w:rsidRPr="00616749" w:rsidTr="00E66BD6">
        <w:trPr>
          <w:trHeight w:val="589"/>
        </w:trPr>
        <w:tc>
          <w:tcPr>
            <w:tcW w:w="550" w:type="pct"/>
            <w:tcBorders>
              <w:bottom w:val="single" w:sz="4" w:space="0" w:color="auto"/>
            </w:tcBorders>
            <w:shd w:val="clear" w:color="auto" w:fill="BFBFBF"/>
          </w:tcPr>
          <w:p w:rsidR="00E66BD6" w:rsidRPr="00616749" w:rsidRDefault="00E66BD6" w:rsidP="00E66BD6">
            <w:pPr>
              <w:jc w:val="center"/>
              <w:rPr>
                <w:rFonts w:cs="Calibri"/>
                <w:b/>
                <w:sz w:val="16"/>
                <w:szCs w:val="16"/>
                <w:lang w:val="es-ES"/>
              </w:rPr>
            </w:pPr>
            <w:r w:rsidRPr="00616749">
              <w:rPr>
                <w:rFonts w:cs="Calibri"/>
                <w:b/>
                <w:sz w:val="16"/>
                <w:szCs w:val="16"/>
                <w:lang w:val="es-ES"/>
              </w:rPr>
              <w:t>MUNICIPIO/</w:t>
            </w:r>
          </w:p>
          <w:p w:rsidR="00E66BD6" w:rsidRPr="00616749" w:rsidRDefault="00E66BD6" w:rsidP="00E66BD6">
            <w:pPr>
              <w:jc w:val="center"/>
              <w:rPr>
                <w:rFonts w:cs="Calibri"/>
                <w:b/>
                <w:sz w:val="16"/>
                <w:szCs w:val="16"/>
                <w:lang w:val="es-ES"/>
              </w:rPr>
            </w:pPr>
            <w:r w:rsidRPr="00616749">
              <w:rPr>
                <w:rFonts w:cs="Calibri"/>
                <w:b/>
                <w:sz w:val="16"/>
                <w:szCs w:val="16"/>
                <w:lang w:val="es-ES"/>
              </w:rPr>
              <w:t>DISTRITO</w:t>
            </w:r>
          </w:p>
          <w:p w:rsidR="00E66BD6" w:rsidRPr="00616749" w:rsidRDefault="00E66BD6" w:rsidP="00E66BD6">
            <w:pPr>
              <w:jc w:val="center"/>
              <w:rPr>
                <w:rFonts w:cs="Calibri"/>
                <w:b/>
                <w:sz w:val="16"/>
                <w:szCs w:val="16"/>
                <w:lang w:val="es-ES"/>
              </w:rPr>
            </w:pPr>
          </w:p>
        </w:tc>
        <w:tc>
          <w:tcPr>
            <w:tcW w:w="1379" w:type="pct"/>
            <w:tcBorders>
              <w:bottom w:val="single" w:sz="4" w:space="0" w:color="auto"/>
            </w:tcBorders>
            <w:shd w:val="clear" w:color="auto" w:fill="BFBFBF"/>
          </w:tcPr>
          <w:p w:rsidR="00E66BD6" w:rsidRPr="00616749" w:rsidRDefault="00E66BD6" w:rsidP="00E66BD6">
            <w:pPr>
              <w:jc w:val="center"/>
              <w:rPr>
                <w:rFonts w:cs="Calibri"/>
                <w:b/>
                <w:sz w:val="16"/>
                <w:szCs w:val="16"/>
                <w:lang w:val="es-ES"/>
              </w:rPr>
            </w:pPr>
            <w:r w:rsidRPr="00616749">
              <w:rPr>
                <w:rFonts w:cs="Calibri"/>
                <w:b/>
                <w:sz w:val="16"/>
                <w:szCs w:val="16"/>
                <w:lang w:val="es-ES"/>
              </w:rPr>
              <w:t>NOMBRE DEL PERSONAL QUE ASISTIRÁ  AL CURSO</w:t>
            </w:r>
          </w:p>
        </w:tc>
        <w:tc>
          <w:tcPr>
            <w:tcW w:w="974" w:type="pct"/>
            <w:tcBorders>
              <w:bottom w:val="single" w:sz="4" w:space="0" w:color="auto"/>
            </w:tcBorders>
            <w:shd w:val="clear" w:color="auto" w:fill="BFBFBF"/>
          </w:tcPr>
          <w:p w:rsidR="00E66BD6" w:rsidRPr="00616749" w:rsidRDefault="00E66BD6" w:rsidP="00E66BD6">
            <w:pPr>
              <w:jc w:val="center"/>
              <w:rPr>
                <w:rFonts w:cs="Calibri"/>
                <w:b/>
                <w:sz w:val="16"/>
                <w:szCs w:val="16"/>
                <w:lang w:val="es-ES"/>
              </w:rPr>
            </w:pPr>
            <w:r w:rsidRPr="00616749">
              <w:rPr>
                <w:rFonts w:cs="Calibri"/>
                <w:b/>
                <w:sz w:val="16"/>
                <w:szCs w:val="16"/>
                <w:lang w:val="es-ES"/>
              </w:rPr>
              <w:t>PUESTO</w:t>
            </w:r>
          </w:p>
        </w:tc>
        <w:tc>
          <w:tcPr>
            <w:tcW w:w="823" w:type="pct"/>
            <w:tcBorders>
              <w:bottom w:val="single" w:sz="4" w:space="0" w:color="auto"/>
            </w:tcBorders>
            <w:shd w:val="clear" w:color="auto" w:fill="BFBFBF"/>
          </w:tcPr>
          <w:p w:rsidR="00E66BD6" w:rsidRPr="00616749" w:rsidRDefault="00E66BD6" w:rsidP="00E66BD6">
            <w:pPr>
              <w:jc w:val="center"/>
              <w:rPr>
                <w:rFonts w:cs="Calibri"/>
                <w:b/>
                <w:sz w:val="16"/>
                <w:szCs w:val="16"/>
                <w:lang w:val="es-ES"/>
              </w:rPr>
            </w:pPr>
            <w:r w:rsidRPr="00616749">
              <w:rPr>
                <w:rFonts w:cs="Calibri"/>
                <w:b/>
                <w:sz w:val="16"/>
                <w:szCs w:val="16"/>
                <w:lang w:val="es-ES"/>
              </w:rPr>
              <w:t xml:space="preserve">DISTRITO FEDERAL QUE LE CORRESPONDE ASISTIR AL CURSO </w:t>
            </w:r>
          </w:p>
        </w:tc>
        <w:tc>
          <w:tcPr>
            <w:tcW w:w="1274" w:type="pct"/>
            <w:tcBorders>
              <w:bottom w:val="single" w:sz="4" w:space="0" w:color="auto"/>
            </w:tcBorders>
            <w:shd w:val="clear" w:color="auto" w:fill="BFBFBF"/>
          </w:tcPr>
          <w:p w:rsidR="00E66BD6" w:rsidRPr="00616749" w:rsidRDefault="00E66BD6" w:rsidP="00E66BD6">
            <w:pPr>
              <w:jc w:val="center"/>
              <w:rPr>
                <w:rFonts w:cs="Calibri"/>
                <w:b/>
                <w:sz w:val="16"/>
                <w:szCs w:val="16"/>
                <w:lang w:val="es-ES"/>
              </w:rPr>
            </w:pPr>
            <w:r w:rsidRPr="00616749">
              <w:rPr>
                <w:rFonts w:cs="Calibri"/>
                <w:b/>
                <w:sz w:val="16"/>
                <w:szCs w:val="16"/>
                <w:lang w:val="es-ES"/>
              </w:rPr>
              <w:t>SEDE ALTERNA O DISTRITO FEDERAL DONDE SE IMPARTIRÁ EL CURSO</w:t>
            </w:r>
          </w:p>
        </w:tc>
      </w:tr>
      <w:tr w:rsidR="00E66BD6" w:rsidRPr="00616749" w:rsidTr="00E66BD6">
        <w:tc>
          <w:tcPr>
            <w:tcW w:w="550" w:type="pct"/>
            <w:tcBorders>
              <w:bottom w:val="single" w:sz="4" w:space="0" w:color="auto"/>
            </w:tcBorders>
          </w:tcPr>
          <w:p w:rsidR="00E66BD6" w:rsidRPr="00616749" w:rsidRDefault="00E66BD6" w:rsidP="00E66BD6">
            <w:pPr>
              <w:spacing w:line="480" w:lineRule="auto"/>
              <w:jc w:val="center"/>
              <w:rPr>
                <w:rFonts w:cs="Calibri"/>
                <w:sz w:val="16"/>
                <w:szCs w:val="16"/>
                <w:lang w:val="es-ES"/>
              </w:rPr>
            </w:pPr>
            <w:r w:rsidRPr="00616749">
              <w:rPr>
                <w:rFonts w:cs="Calibri"/>
                <w:sz w:val="16"/>
                <w:szCs w:val="16"/>
                <w:lang w:val="es-ES"/>
              </w:rPr>
              <w:t>MEXICALI</w:t>
            </w:r>
          </w:p>
        </w:tc>
        <w:tc>
          <w:tcPr>
            <w:tcW w:w="1379" w:type="pct"/>
            <w:tcBorders>
              <w:bottom w:val="single" w:sz="4" w:space="0" w:color="auto"/>
            </w:tcBorders>
          </w:tcPr>
          <w:p w:rsidR="00E66BD6" w:rsidRPr="00616749" w:rsidRDefault="00E66BD6" w:rsidP="00E66BD6">
            <w:pPr>
              <w:spacing w:line="480" w:lineRule="auto"/>
              <w:jc w:val="center"/>
              <w:rPr>
                <w:rFonts w:cs="Calibri"/>
                <w:sz w:val="16"/>
                <w:szCs w:val="16"/>
                <w:lang w:val="es-ES"/>
              </w:rPr>
            </w:pPr>
            <w:r w:rsidRPr="00616749">
              <w:rPr>
                <w:rFonts w:cs="Calibri"/>
                <w:sz w:val="16"/>
                <w:szCs w:val="16"/>
                <w:lang w:val="es-ES"/>
              </w:rPr>
              <w:t>Martín Valdez López</w:t>
            </w:r>
          </w:p>
        </w:tc>
        <w:tc>
          <w:tcPr>
            <w:tcW w:w="974" w:type="pct"/>
            <w:tcBorders>
              <w:bottom w:val="single" w:sz="4" w:space="0" w:color="auto"/>
            </w:tcBorders>
          </w:tcPr>
          <w:p w:rsidR="00E66BD6" w:rsidRPr="00616749" w:rsidRDefault="00E66BD6" w:rsidP="00E66BD6">
            <w:pPr>
              <w:spacing w:line="480" w:lineRule="auto"/>
              <w:jc w:val="center"/>
              <w:rPr>
                <w:rFonts w:cs="Calibri"/>
                <w:sz w:val="16"/>
                <w:szCs w:val="16"/>
                <w:lang w:val="es-ES"/>
              </w:rPr>
            </w:pPr>
            <w:r w:rsidRPr="00616749">
              <w:rPr>
                <w:rFonts w:cs="Calibri"/>
                <w:sz w:val="16"/>
                <w:szCs w:val="16"/>
                <w:lang w:val="es-ES"/>
              </w:rPr>
              <w:t>Delegado Municipal</w:t>
            </w:r>
          </w:p>
        </w:tc>
        <w:tc>
          <w:tcPr>
            <w:tcW w:w="823" w:type="pct"/>
            <w:tcBorders>
              <w:bottom w:val="single" w:sz="4" w:space="0" w:color="auto"/>
            </w:tcBorders>
          </w:tcPr>
          <w:p w:rsidR="00E66BD6" w:rsidRPr="00616749" w:rsidRDefault="00E66BD6" w:rsidP="00E66BD6">
            <w:pPr>
              <w:spacing w:line="480" w:lineRule="auto"/>
              <w:jc w:val="center"/>
              <w:rPr>
                <w:rFonts w:cs="Calibri"/>
                <w:sz w:val="16"/>
                <w:szCs w:val="16"/>
                <w:highlight w:val="yellow"/>
                <w:lang w:val="es-ES"/>
              </w:rPr>
            </w:pPr>
            <w:r w:rsidRPr="00616749">
              <w:rPr>
                <w:rFonts w:cs="Calibri"/>
                <w:sz w:val="16"/>
                <w:szCs w:val="16"/>
                <w:lang w:val="es-ES"/>
              </w:rPr>
              <w:t>07</w:t>
            </w:r>
          </w:p>
        </w:tc>
        <w:tc>
          <w:tcPr>
            <w:tcW w:w="1274" w:type="pct"/>
            <w:tcBorders>
              <w:bottom w:val="single" w:sz="4" w:space="0" w:color="auto"/>
            </w:tcBorders>
          </w:tcPr>
          <w:p w:rsidR="00E66BD6" w:rsidRPr="00616749" w:rsidRDefault="00E66BD6" w:rsidP="00E66BD6">
            <w:pPr>
              <w:spacing w:line="480" w:lineRule="auto"/>
              <w:jc w:val="center"/>
              <w:rPr>
                <w:rFonts w:cs="Calibri"/>
                <w:sz w:val="16"/>
                <w:szCs w:val="16"/>
                <w:lang w:val="es-ES"/>
              </w:rPr>
            </w:pPr>
            <w:r w:rsidRPr="00616749">
              <w:rPr>
                <w:rFonts w:cs="Calibri"/>
                <w:sz w:val="16"/>
                <w:szCs w:val="16"/>
                <w:lang w:val="es-ES"/>
              </w:rPr>
              <w:t>IEE Sede Alterna Distrito VI</w:t>
            </w:r>
          </w:p>
        </w:tc>
      </w:tr>
      <w:tr w:rsidR="00E66BD6" w:rsidRPr="00616749" w:rsidTr="00E66BD6">
        <w:tc>
          <w:tcPr>
            <w:tcW w:w="550" w:type="pct"/>
            <w:tcBorders>
              <w:top w:val="single" w:sz="4" w:space="0" w:color="auto"/>
              <w:left w:val="nil"/>
              <w:bottom w:val="single" w:sz="4" w:space="0" w:color="auto"/>
              <w:right w:val="nil"/>
            </w:tcBorders>
          </w:tcPr>
          <w:p w:rsidR="00E66BD6" w:rsidRPr="00616749" w:rsidRDefault="00E66BD6" w:rsidP="00E66BD6">
            <w:pPr>
              <w:spacing w:line="360" w:lineRule="auto"/>
              <w:jc w:val="center"/>
              <w:rPr>
                <w:rFonts w:cs="Calibri"/>
                <w:sz w:val="16"/>
                <w:szCs w:val="16"/>
                <w:lang w:val="es-ES"/>
              </w:rPr>
            </w:pPr>
          </w:p>
        </w:tc>
        <w:tc>
          <w:tcPr>
            <w:tcW w:w="1379" w:type="pct"/>
            <w:tcBorders>
              <w:top w:val="single" w:sz="4" w:space="0" w:color="auto"/>
              <w:left w:val="nil"/>
              <w:bottom w:val="single" w:sz="4" w:space="0" w:color="auto"/>
              <w:right w:val="nil"/>
            </w:tcBorders>
          </w:tcPr>
          <w:p w:rsidR="00E66BD6" w:rsidRPr="00616749" w:rsidRDefault="00E66BD6" w:rsidP="00E66BD6">
            <w:pPr>
              <w:spacing w:line="360" w:lineRule="auto"/>
              <w:jc w:val="center"/>
              <w:rPr>
                <w:rFonts w:cs="Calibri"/>
                <w:sz w:val="16"/>
                <w:szCs w:val="16"/>
                <w:lang w:val="es-ES"/>
              </w:rPr>
            </w:pPr>
          </w:p>
        </w:tc>
        <w:tc>
          <w:tcPr>
            <w:tcW w:w="974" w:type="pct"/>
            <w:tcBorders>
              <w:top w:val="single" w:sz="4" w:space="0" w:color="auto"/>
              <w:left w:val="nil"/>
              <w:bottom w:val="single" w:sz="4" w:space="0" w:color="auto"/>
              <w:right w:val="nil"/>
            </w:tcBorders>
          </w:tcPr>
          <w:p w:rsidR="00E66BD6" w:rsidRPr="00616749" w:rsidRDefault="00E66BD6" w:rsidP="00E66BD6">
            <w:pPr>
              <w:spacing w:line="360" w:lineRule="auto"/>
              <w:jc w:val="center"/>
              <w:rPr>
                <w:rFonts w:cs="Calibri"/>
                <w:sz w:val="16"/>
                <w:szCs w:val="16"/>
                <w:lang w:val="es-ES"/>
              </w:rPr>
            </w:pPr>
          </w:p>
        </w:tc>
        <w:tc>
          <w:tcPr>
            <w:tcW w:w="823" w:type="pct"/>
            <w:tcBorders>
              <w:top w:val="single" w:sz="4" w:space="0" w:color="auto"/>
              <w:left w:val="nil"/>
              <w:bottom w:val="single" w:sz="4" w:space="0" w:color="auto"/>
              <w:right w:val="nil"/>
            </w:tcBorders>
          </w:tcPr>
          <w:p w:rsidR="00E66BD6" w:rsidRPr="00616749" w:rsidRDefault="00E66BD6" w:rsidP="00E66BD6">
            <w:pPr>
              <w:spacing w:line="360" w:lineRule="auto"/>
              <w:jc w:val="center"/>
              <w:rPr>
                <w:rFonts w:cs="Calibri"/>
                <w:sz w:val="16"/>
                <w:szCs w:val="16"/>
                <w:highlight w:val="yellow"/>
                <w:lang w:val="es-ES"/>
              </w:rPr>
            </w:pPr>
          </w:p>
        </w:tc>
        <w:tc>
          <w:tcPr>
            <w:tcW w:w="1274" w:type="pct"/>
            <w:tcBorders>
              <w:top w:val="single" w:sz="4" w:space="0" w:color="auto"/>
              <w:left w:val="nil"/>
              <w:bottom w:val="single" w:sz="4" w:space="0" w:color="auto"/>
              <w:right w:val="nil"/>
            </w:tcBorders>
          </w:tcPr>
          <w:p w:rsidR="00E66BD6" w:rsidRPr="00616749" w:rsidRDefault="00E66BD6" w:rsidP="00E66BD6">
            <w:pPr>
              <w:spacing w:line="360" w:lineRule="auto"/>
              <w:jc w:val="center"/>
              <w:rPr>
                <w:rFonts w:cs="Calibri"/>
                <w:sz w:val="16"/>
                <w:szCs w:val="16"/>
                <w:lang w:val="es-ES"/>
              </w:rPr>
            </w:pPr>
          </w:p>
        </w:tc>
      </w:tr>
      <w:tr w:rsidR="00E66BD6" w:rsidRPr="00616749" w:rsidTr="00E66BD6">
        <w:tc>
          <w:tcPr>
            <w:tcW w:w="550" w:type="pct"/>
            <w:tcBorders>
              <w:top w:val="single" w:sz="4" w:space="0" w:color="auto"/>
            </w:tcBorders>
          </w:tcPr>
          <w:p w:rsidR="00E66BD6" w:rsidRPr="00616749" w:rsidRDefault="00E66BD6" w:rsidP="00E66BD6">
            <w:pPr>
              <w:jc w:val="center"/>
              <w:rPr>
                <w:rFonts w:cs="Calibri"/>
                <w:sz w:val="16"/>
                <w:szCs w:val="16"/>
                <w:lang w:val="es-ES"/>
              </w:rPr>
            </w:pPr>
            <w:r w:rsidRPr="00616749">
              <w:rPr>
                <w:rFonts w:cs="Calibri"/>
                <w:sz w:val="16"/>
                <w:szCs w:val="16"/>
                <w:lang w:val="es-ES"/>
              </w:rPr>
              <w:t>I</w:t>
            </w:r>
          </w:p>
        </w:tc>
        <w:tc>
          <w:tcPr>
            <w:tcW w:w="1379" w:type="pct"/>
            <w:tcBorders>
              <w:top w:val="single" w:sz="4" w:space="0" w:color="auto"/>
            </w:tcBorders>
          </w:tcPr>
          <w:p w:rsidR="00E66BD6" w:rsidRPr="00616749" w:rsidRDefault="00E66BD6" w:rsidP="00E66BD6">
            <w:pPr>
              <w:jc w:val="center"/>
              <w:rPr>
                <w:rFonts w:cs="Calibri"/>
                <w:sz w:val="16"/>
                <w:szCs w:val="16"/>
                <w:lang w:val="es-ES"/>
              </w:rPr>
            </w:pPr>
            <w:r w:rsidRPr="00616749">
              <w:rPr>
                <w:rFonts w:cs="Calibri"/>
                <w:sz w:val="16"/>
                <w:szCs w:val="16"/>
                <w:lang w:val="es-ES"/>
              </w:rPr>
              <w:t>José Gilberto Alejandro Castillo Gutiérrez</w:t>
            </w:r>
          </w:p>
        </w:tc>
        <w:tc>
          <w:tcPr>
            <w:tcW w:w="974" w:type="pct"/>
            <w:tcBorders>
              <w:top w:val="single" w:sz="4" w:space="0" w:color="auto"/>
            </w:tcBorders>
          </w:tcPr>
          <w:p w:rsidR="00E66BD6" w:rsidRPr="00616749" w:rsidRDefault="00E66BD6" w:rsidP="00E66BD6">
            <w:pPr>
              <w:jc w:val="center"/>
              <w:rPr>
                <w:rFonts w:cs="Calibri"/>
                <w:sz w:val="16"/>
                <w:szCs w:val="16"/>
                <w:lang w:val="es-ES"/>
              </w:rPr>
            </w:pPr>
            <w:r w:rsidRPr="00616749">
              <w:rPr>
                <w:rFonts w:cs="Calibri"/>
                <w:sz w:val="16"/>
                <w:szCs w:val="16"/>
                <w:lang w:val="es-ES"/>
              </w:rPr>
              <w:t>Delegado Distrital</w:t>
            </w:r>
          </w:p>
        </w:tc>
        <w:tc>
          <w:tcPr>
            <w:tcW w:w="823" w:type="pct"/>
            <w:tcBorders>
              <w:top w:val="single" w:sz="4" w:space="0" w:color="auto"/>
            </w:tcBorders>
          </w:tcPr>
          <w:p w:rsidR="00E66BD6" w:rsidRPr="00616749" w:rsidRDefault="00E66BD6" w:rsidP="00E66BD6">
            <w:pPr>
              <w:jc w:val="center"/>
              <w:rPr>
                <w:rFonts w:cs="Calibri"/>
                <w:sz w:val="16"/>
                <w:szCs w:val="16"/>
                <w:lang w:val="es-ES"/>
              </w:rPr>
            </w:pPr>
            <w:r w:rsidRPr="00616749">
              <w:rPr>
                <w:rFonts w:cs="Calibri"/>
                <w:sz w:val="16"/>
                <w:szCs w:val="16"/>
                <w:lang w:val="es-ES"/>
              </w:rPr>
              <w:t>07</w:t>
            </w:r>
          </w:p>
        </w:tc>
        <w:tc>
          <w:tcPr>
            <w:tcW w:w="1274" w:type="pct"/>
            <w:tcBorders>
              <w:top w:val="single" w:sz="4" w:space="0" w:color="auto"/>
            </w:tcBorders>
          </w:tcPr>
          <w:p w:rsidR="00E66BD6" w:rsidRPr="00616749" w:rsidRDefault="00E66BD6" w:rsidP="00E66BD6">
            <w:pPr>
              <w:jc w:val="center"/>
              <w:rPr>
                <w:rFonts w:cs="Calibri"/>
                <w:sz w:val="16"/>
                <w:szCs w:val="16"/>
                <w:lang w:val="es-ES"/>
              </w:rPr>
            </w:pPr>
            <w:r w:rsidRPr="00616749">
              <w:rPr>
                <w:rFonts w:cs="Calibri"/>
                <w:sz w:val="16"/>
                <w:szCs w:val="16"/>
                <w:lang w:val="es-ES"/>
              </w:rPr>
              <w:t>IEE Sede Alterna Distrito VI</w:t>
            </w:r>
          </w:p>
        </w:tc>
      </w:tr>
      <w:tr w:rsidR="00E66BD6" w:rsidRPr="00616749" w:rsidTr="00E66BD6">
        <w:tc>
          <w:tcPr>
            <w:tcW w:w="550"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I</w:t>
            </w:r>
          </w:p>
        </w:tc>
        <w:tc>
          <w:tcPr>
            <w:tcW w:w="1379"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Fausto Reyes Gámez</w:t>
            </w:r>
          </w:p>
        </w:tc>
        <w:tc>
          <w:tcPr>
            <w:tcW w:w="9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Técnico Electoral</w:t>
            </w:r>
          </w:p>
        </w:tc>
        <w:tc>
          <w:tcPr>
            <w:tcW w:w="823"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07</w:t>
            </w:r>
          </w:p>
        </w:tc>
        <w:tc>
          <w:tcPr>
            <w:tcW w:w="12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IEE Sede Alterna Distrito VI</w:t>
            </w:r>
          </w:p>
        </w:tc>
      </w:tr>
      <w:tr w:rsidR="00E66BD6" w:rsidRPr="00616749" w:rsidTr="00E66BD6">
        <w:tc>
          <w:tcPr>
            <w:tcW w:w="550"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I</w:t>
            </w:r>
          </w:p>
        </w:tc>
        <w:tc>
          <w:tcPr>
            <w:tcW w:w="1379"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Josué Alejandro Ríos Quijada</w:t>
            </w:r>
          </w:p>
        </w:tc>
        <w:tc>
          <w:tcPr>
            <w:tcW w:w="9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Técnico Electoral</w:t>
            </w:r>
          </w:p>
        </w:tc>
        <w:tc>
          <w:tcPr>
            <w:tcW w:w="823"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02</w:t>
            </w:r>
          </w:p>
        </w:tc>
        <w:tc>
          <w:tcPr>
            <w:tcW w:w="12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Esc. Sec. 18 de Marzo</w:t>
            </w:r>
          </w:p>
        </w:tc>
      </w:tr>
      <w:tr w:rsidR="00E66BD6" w:rsidRPr="00616749" w:rsidTr="00E66BD6">
        <w:tc>
          <w:tcPr>
            <w:tcW w:w="550" w:type="pct"/>
            <w:shd w:val="clear" w:color="auto" w:fill="D9D9D9"/>
          </w:tcPr>
          <w:p w:rsidR="00E66BD6" w:rsidRPr="00616749" w:rsidRDefault="00E66BD6" w:rsidP="00E66BD6">
            <w:pPr>
              <w:spacing w:line="360" w:lineRule="auto"/>
              <w:jc w:val="center"/>
              <w:rPr>
                <w:rFonts w:cs="Calibri"/>
                <w:sz w:val="16"/>
                <w:szCs w:val="16"/>
                <w:lang w:val="es-ES"/>
              </w:rPr>
            </w:pPr>
          </w:p>
        </w:tc>
        <w:tc>
          <w:tcPr>
            <w:tcW w:w="1379" w:type="pct"/>
            <w:shd w:val="clear" w:color="auto" w:fill="D9D9D9"/>
          </w:tcPr>
          <w:p w:rsidR="00E66BD6" w:rsidRPr="00616749" w:rsidRDefault="00E66BD6" w:rsidP="00E66BD6">
            <w:pPr>
              <w:spacing w:line="360" w:lineRule="auto"/>
              <w:jc w:val="center"/>
              <w:rPr>
                <w:rFonts w:cs="Calibri"/>
                <w:sz w:val="16"/>
                <w:szCs w:val="16"/>
                <w:lang w:val="es-ES"/>
              </w:rPr>
            </w:pPr>
          </w:p>
        </w:tc>
        <w:tc>
          <w:tcPr>
            <w:tcW w:w="974" w:type="pct"/>
            <w:shd w:val="clear" w:color="auto" w:fill="D9D9D9"/>
          </w:tcPr>
          <w:p w:rsidR="00E66BD6" w:rsidRPr="00616749" w:rsidRDefault="00E66BD6" w:rsidP="00E66BD6">
            <w:pPr>
              <w:spacing w:line="360" w:lineRule="auto"/>
              <w:jc w:val="center"/>
              <w:rPr>
                <w:rFonts w:cs="Calibri"/>
                <w:sz w:val="16"/>
                <w:szCs w:val="16"/>
                <w:lang w:val="es-ES"/>
              </w:rPr>
            </w:pPr>
          </w:p>
        </w:tc>
        <w:tc>
          <w:tcPr>
            <w:tcW w:w="823" w:type="pct"/>
            <w:shd w:val="clear" w:color="auto" w:fill="D9D9D9"/>
          </w:tcPr>
          <w:p w:rsidR="00E66BD6" w:rsidRPr="00616749" w:rsidRDefault="00E66BD6" w:rsidP="00E66BD6">
            <w:pPr>
              <w:spacing w:line="360" w:lineRule="auto"/>
              <w:jc w:val="center"/>
              <w:rPr>
                <w:rFonts w:cs="Calibri"/>
                <w:sz w:val="16"/>
                <w:szCs w:val="16"/>
                <w:lang w:val="es-ES"/>
              </w:rPr>
            </w:pPr>
          </w:p>
        </w:tc>
        <w:tc>
          <w:tcPr>
            <w:tcW w:w="1274" w:type="pct"/>
            <w:shd w:val="clear" w:color="auto" w:fill="D9D9D9"/>
          </w:tcPr>
          <w:p w:rsidR="00E66BD6" w:rsidRPr="00616749" w:rsidRDefault="00E66BD6" w:rsidP="00E66BD6">
            <w:pPr>
              <w:spacing w:line="360" w:lineRule="auto"/>
              <w:jc w:val="center"/>
              <w:rPr>
                <w:rFonts w:cs="Calibri"/>
                <w:sz w:val="16"/>
                <w:szCs w:val="16"/>
                <w:lang w:val="es-ES"/>
              </w:rPr>
            </w:pPr>
          </w:p>
        </w:tc>
      </w:tr>
      <w:tr w:rsidR="00E66BD6" w:rsidRPr="00616749" w:rsidTr="00E66BD6">
        <w:tc>
          <w:tcPr>
            <w:tcW w:w="550"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II</w:t>
            </w:r>
          </w:p>
        </w:tc>
        <w:tc>
          <w:tcPr>
            <w:tcW w:w="1379"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Jorge René Sandoval Ayala</w:t>
            </w:r>
          </w:p>
        </w:tc>
        <w:tc>
          <w:tcPr>
            <w:tcW w:w="9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Delegado Distrital</w:t>
            </w:r>
          </w:p>
        </w:tc>
        <w:tc>
          <w:tcPr>
            <w:tcW w:w="823"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02</w:t>
            </w:r>
          </w:p>
        </w:tc>
        <w:tc>
          <w:tcPr>
            <w:tcW w:w="1274" w:type="pct"/>
          </w:tcPr>
          <w:p w:rsidR="00E66BD6" w:rsidRPr="00616749" w:rsidRDefault="00E66BD6" w:rsidP="00E66BD6">
            <w:pPr>
              <w:spacing w:line="360" w:lineRule="auto"/>
              <w:jc w:val="center"/>
              <w:rPr>
                <w:rFonts w:cs="Calibri"/>
                <w:sz w:val="16"/>
                <w:szCs w:val="16"/>
              </w:rPr>
            </w:pPr>
            <w:r w:rsidRPr="00616749">
              <w:rPr>
                <w:rFonts w:cs="Calibri"/>
                <w:sz w:val="16"/>
                <w:szCs w:val="16"/>
                <w:lang w:val="es-ES"/>
              </w:rPr>
              <w:t>Esc. Sec. 18 de Marzo</w:t>
            </w:r>
          </w:p>
        </w:tc>
      </w:tr>
      <w:tr w:rsidR="00E66BD6" w:rsidRPr="00616749" w:rsidTr="00E66BD6">
        <w:tc>
          <w:tcPr>
            <w:tcW w:w="550"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II</w:t>
            </w:r>
          </w:p>
        </w:tc>
        <w:tc>
          <w:tcPr>
            <w:tcW w:w="1379"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Reyna Judith Montijo Corona</w:t>
            </w:r>
          </w:p>
        </w:tc>
        <w:tc>
          <w:tcPr>
            <w:tcW w:w="9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Técnico Electoral</w:t>
            </w:r>
          </w:p>
        </w:tc>
        <w:tc>
          <w:tcPr>
            <w:tcW w:w="823"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01</w:t>
            </w:r>
          </w:p>
        </w:tc>
        <w:tc>
          <w:tcPr>
            <w:tcW w:w="12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 xml:space="preserve"> Distrito 01</w:t>
            </w:r>
          </w:p>
        </w:tc>
      </w:tr>
      <w:tr w:rsidR="00E66BD6" w:rsidRPr="00616749" w:rsidTr="00E66BD6">
        <w:tc>
          <w:tcPr>
            <w:tcW w:w="550"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II</w:t>
            </w:r>
          </w:p>
        </w:tc>
        <w:tc>
          <w:tcPr>
            <w:tcW w:w="1379"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María del Carmen Colorado Gallardo</w:t>
            </w:r>
          </w:p>
        </w:tc>
        <w:tc>
          <w:tcPr>
            <w:tcW w:w="9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Técnico Electoral</w:t>
            </w:r>
          </w:p>
        </w:tc>
        <w:tc>
          <w:tcPr>
            <w:tcW w:w="823"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07</w:t>
            </w:r>
          </w:p>
        </w:tc>
        <w:tc>
          <w:tcPr>
            <w:tcW w:w="12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IEE Sede Alterna Distrito VI</w:t>
            </w:r>
          </w:p>
        </w:tc>
      </w:tr>
      <w:tr w:rsidR="00E66BD6" w:rsidRPr="00616749" w:rsidTr="00E66BD6">
        <w:tc>
          <w:tcPr>
            <w:tcW w:w="550" w:type="pct"/>
            <w:shd w:val="clear" w:color="auto" w:fill="D9D9D9"/>
          </w:tcPr>
          <w:p w:rsidR="00E66BD6" w:rsidRPr="00616749" w:rsidRDefault="00E66BD6" w:rsidP="00E66BD6">
            <w:pPr>
              <w:spacing w:line="360" w:lineRule="auto"/>
              <w:jc w:val="center"/>
              <w:rPr>
                <w:rFonts w:cs="Calibri"/>
                <w:sz w:val="16"/>
                <w:szCs w:val="16"/>
                <w:lang w:val="es-ES"/>
              </w:rPr>
            </w:pPr>
          </w:p>
        </w:tc>
        <w:tc>
          <w:tcPr>
            <w:tcW w:w="1379" w:type="pct"/>
            <w:shd w:val="clear" w:color="auto" w:fill="D9D9D9"/>
          </w:tcPr>
          <w:p w:rsidR="00E66BD6" w:rsidRPr="00616749" w:rsidRDefault="00E66BD6" w:rsidP="00E66BD6">
            <w:pPr>
              <w:spacing w:line="360" w:lineRule="auto"/>
              <w:jc w:val="center"/>
              <w:rPr>
                <w:rFonts w:cs="Calibri"/>
                <w:sz w:val="16"/>
                <w:szCs w:val="16"/>
                <w:lang w:val="es-ES"/>
              </w:rPr>
            </w:pPr>
          </w:p>
        </w:tc>
        <w:tc>
          <w:tcPr>
            <w:tcW w:w="974" w:type="pct"/>
            <w:shd w:val="clear" w:color="auto" w:fill="D9D9D9"/>
          </w:tcPr>
          <w:p w:rsidR="00E66BD6" w:rsidRPr="00616749" w:rsidRDefault="00E66BD6" w:rsidP="00E66BD6">
            <w:pPr>
              <w:spacing w:line="360" w:lineRule="auto"/>
              <w:jc w:val="center"/>
              <w:rPr>
                <w:rFonts w:cs="Calibri"/>
                <w:sz w:val="16"/>
                <w:szCs w:val="16"/>
                <w:lang w:val="es-ES"/>
              </w:rPr>
            </w:pPr>
          </w:p>
        </w:tc>
        <w:tc>
          <w:tcPr>
            <w:tcW w:w="823" w:type="pct"/>
            <w:shd w:val="clear" w:color="auto" w:fill="D9D9D9"/>
          </w:tcPr>
          <w:p w:rsidR="00E66BD6" w:rsidRPr="00616749" w:rsidRDefault="00E66BD6" w:rsidP="00E66BD6">
            <w:pPr>
              <w:spacing w:line="360" w:lineRule="auto"/>
              <w:jc w:val="center"/>
              <w:rPr>
                <w:rFonts w:cs="Calibri"/>
                <w:sz w:val="16"/>
                <w:szCs w:val="16"/>
                <w:lang w:val="es-ES"/>
              </w:rPr>
            </w:pPr>
          </w:p>
        </w:tc>
        <w:tc>
          <w:tcPr>
            <w:tcW w:w="1274" w:type="pct"/>
            <w:shd w:val="clear" w:color="auto" w:fill="D9D9D9"/>
          </w:tcPr>
          <w:p w:rsidR="00E66BD6" w:rsidRPr="00616749" w:rsidRDefault="00E66BD6" w:rsidP="00E66BD6">
            <w:pPr>
              <w:spacing w:line="360" w:lineRule="auto"/>
              <w:jc w:val="center"/>
              <w:rPr>
                <w:rFonts w:cs="Calibri"/>
                <w:sz w:val="16"/>
                <w:szCs w:val="16"/>
                <w:lang w:val="es-ES"/>
              </w:rPr>
            </w:pPr>
          </w:p>
        </w:tc>
      </w:tr>
      <w:tr w:rsidR="00E66BD6" w:rsidRPr="00616749" w:rsidTr="00E66BD6">
        <w:tc>
          <w:tcPr>
            <w:tcW w:w="550"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III</w:t>
            </w:r>
          </w:p>
        </w:tc>
        <w:tc>
          <w:tcPr>
            <w:tcW w:w="1379"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Everardo Velázquez Palacios</w:t>
            </w:r>
          </w:p>
        </w:tc>
        <w:tc>
          <w:tcPr>
            <w:tcW w:w="9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Delegado Distrital</w:t>
            </w:r>
          </w:p>
        </w:tc>
        <w:tc>
          <w:tcPr>
            <w:tcW w:w="823"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02</w:t>
            </w:r>
          </w:p>
        </w:tc>
        <w:tc>
          <w:tcPr>
            <w:tcW w:w="1274" w:type="pct"/>
          </w:tcPr>
          <w:p w:rsidR="00E66BD6" w:rsidRPr="00616749" w:rsidRDefault="00E66BD6" w:rsidP="00E66BD6">
            <w:pPr>
              <w:spacing w:line="360" w:lineRule="auto"/>
              <w:jc w:val="center"/>
              <w:rPr>
                <w:rFonts w:cs="Calibri"/>
                <w:sz w:val="16"/>
                <w:szCs w:val="16"/>
              </w:rPr>
            </w:pPr>
            <w:r w:rsidRPr="00616749">
              <w:rPr>
                <w:rFonts w:cs="Calibri"/>
                <w:sz w:val="16"/>
                <w:szCs w:val="16"/>
                <w:lang w:val="es-ES"/>
              </w:rPr>
              <w:t>Esc. Sec. 18 de Marzo</w:t>
            </w:r>
          </w:p>
        </w:tc>
      </w:tr>
      <w:tr w:rsidR="00E66BD6" w:rsidRPr="00616749" w:rsidTr="00E66BD6">
        <w:tc>
          <w:tcPr>
            <w:tcW w:w="550"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III</w:t>
            </w:r>
          </w:p>
        </w:tc>
        <w:tc>
          <w:tcPr>
            <w:tcW w:w="1379"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Alma Lorenia Villegas González</w:t>
            </w:r>
          </w:p>
        </w:tc>
        <w:tc>
          <w:tcPr>
            <w:tcW w:w="9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Técnico Electoral</w:t>
            </w:r>
          </w:p>
        </w:tc>
        <w:tc>
          <w:tcPr>
            <w:tcW w:w="823"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02</w:t>
            </w:r>
          </w:p>
        </w:tc>
        <w:tc>
          <w:tcPr>
            <w:tcW w:w="1274" w:type="pct"/>
          </w:tcPr>
          <w:p w:rsidR="00E66BD6" w:rsidRPr="00616749" w:rsidRDefault="00E66BD6" w:rsidP="00E66BD6">
            <w:pPr>
              <w:spacing w:line="360" w:lineRule="auto"/>
              <w:jc w:val="center"/>
              <w:rPr>
                <w:rFonts w:cs="Calibri"/>
                <w:sz w:val="16"/>
                <w:szCs w:val="16"/>
              </w:rPr>
            </w:pPr>
            <w:r w:rsidRPr="00616749">
              <w:rPr>
                <w:rFonts w:cs="Calibri"/>
                <w:sz w:val="16"/>
                <w:szCs w:val="16"/>
                <w:lang w:val="es-ES"/>
              </w:rPr>
              <w:t>Esc. Sec. 18 de Marzo</w:t>
            </w:r>
          </w:p>
        </w:tc>
      </w:tr>
      <w:tr w:rsidR="00E66BD6" w:rsidRPr="00616749" w:rsidTr="00E66BD6">
        <w:tc>
          <w:tcPr>
            <w:tcW w:w="550"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III</w:t>
            </w:r>
          </w:p>
        </w:tc>
        <w:tc>
          <w:tcPr>
            <w:tcW w:w="1379"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Sara Patricia Villa Murillo</w:t>
            </w:r>
          </w:p>
        </w:tc>
        <w:tc>
          <w:tcPr>
            <w:tcW w:w="9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Técnico Electoral</w:t>
            </w:r>
          </w:p>
        </w:tc>
        <w:tc>
          <w:tcPr>
            <w:tcW w:w="823"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01</w:t>
            </w:r>
          </w:p>
        </w:tc>
        <w:tc>
          <w:tcPr>
            <w:tcW w:w="12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 xml:space="preserve"> Distrito 01</w:t>
            </w:r>
          </w:p>
        </w:tc>
      </w:tr>
      <w:tr w:rsidR="00E66BD6" w:rsidRPr="00616749" w:rsidTr="00E66BD6">
        <w:tc>
          <w:tcPr>
            <w:tcW w:w="550" w:type="pct"/>
            <w:shd w:val="clear" w:color="auto" w:fill="D9D9D9"/>
          </w:tcPr>
          <w:p w:rsidR="00E66BD6" w:rsidRPr="00616749" w:rsidRDefault="00E66BD6" w:rsidP="00E66BD6">
            <w:pPr>
              <w:spacing w:line="360" w:lineRule="auto"/>
              <w:jc w:val="center"/>
              <w:rPr>
                <w:rFonts w:cs="Calibri"/>
                <w:sz w:val="16"/>
                <w:szCs w:val="16"/>
                <w:lang w:val="es-ES"/>
              </w:rPr>
            </w:pPr>
          </w:p>
        </w:tc>
        <w:tc>
          <w:tcPr>
            <w:tcW w:w="1379" w:type="pct"/>
            <w:shd w:val="clear" w:color="auto" w:fill="D9D9D9"/>
          </w:tcPr>
          <w:p w:rsidR="00E66BD6" w:rsidRPr="00616749" w:rsidRDefault="00E66BD6" w:rsidP="00E66BD6">
            <w:pPr>
              <w:spacing w:line="360" w:lineRule="auto"/>
              <w:jc w:val="center"/>
              <w:rPr>
                <w:rFonts w:cs="Calibri"/>
                <w:sz w:val="16"/>
                <w:szCs w:val="16"/>
                <w:lang w:val="es-ES"/>
              </w:rPr>
            </w:pPr>
          </w:p>
        </w:tc>
        <w:tc>
          <w:tcPr>
            <w:tcW w:w="974" w:type="pct"/>
            <w:shd w:val="clear" w:color="auto" w:fill="D9D9D9"/>
          </w:tcPr>
          <w:p w:rsidR="00E66BD6" w:rsidRPr="00616749" w:rsidRDefault="00E66BD6" w:rsidP="00E66BD6">
            <w:pPr>
              <w:spacing w:line="360" w:lineRule="auto"/>
              <w:jc w:val="center"/>
              <w:rPr>
                <w:rFonts w:cs="Calibri"/>
                <w:sz w:val="16"/>
                <w:szCs w:val="16"/>
                <w:lang w:val="es-ES"/>
              </w:rPr>
            </w:pPr>
          </w:p>
        </w:tc>
        <w:tc>
          <w:tcPr>
            <w:tcW w:w="823" w:type="pct"/>
            <w:shd w:val="clear" w:color="auto" w:fill="D9D9D9"/>
          </w:tcPr>
          <w:p w:rsidR="00E66BD6" w:rsidRPr="00616749" w:rsidRDefault="00E66BD6" w:rsidP="00E66BD6">
            <w:pPr>
              <w:spacing w:line="360" w:lineRule="auto"/>
              <w:jc w:val="center"/>
              <w:rPr>
                <w:rFonts w:cs="Calibri"/>
                <w:sz w:val="16"/>
                <w:szCs w:val="16"/>
                <w:lang w:val="es-ES"/>
              </w:rPr>
            </w:pPr>
          </w:p>
        </w:tc>
        <w:tc>
          <w:tcPr>
            <w:tcW w:w="1274" w:type="pct"/>
            <w:shd w:val="clear" w:color="auto" w:fill="D9D9D9"/>
          </w:tcPr>
          <w:p w:rsidR="00E66BD6" w:rsidRPr="00616749" w:rsidRDefault="00E66BD6" w:rsidP="00E66BD6">
            <w:pPr>
              <w:spacing w:line="360" w:lineRule="auto"/>
              <w:jc w:val="center"/>
              <w:rPr>
                <w:rFonts w:cs="Calibri"/>
                <w:sz w:val="16"/>
                <w:szCs w:val="16"/>
                <w:lang w:val="es-ES"/>
              </w:rPr>
            </w:pPr>
          </w:p>
        </w:tc>
      </w:tr>
      <w:tr w:rsidR="00E66BD6" w:rsidRPr="00616749" w:rsidTr="00E66BD6">
        <w:tc>
          <w:tcPr>
            <w:tcW w:w="550"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IV</w:t>
            </w:r>
          </w:p>
        </w:tc>
        <w:tc>
          <w:tcPr>
            <w:tcW w:w="1379"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Francisco Anaya Medina</w:t>
            </w:r>
          </w:p>
        </w:tc>
        <w:tc>
          <w:tcPr>
            <w:tcW w:w="9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Delegado Distrital</w:t>
            </w:r>
          </w:p>
        </w:tc>
        <w:tc>
          <w:tcPr>
            <w:tcW w:w="823"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01</w:t>
            </w:r>
          </w:p>
        </w:tc>
        <w:tc>
          <w:tcPr>
            <w:tcW w:w="12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 xml:space="preserve"> Distrito 01</w:t>
            </w:r>
          </w:p>
        </w:tc>
      </w:tr>
      <w:tr w:rsidR="00E66BD6" w:rsidRPr="00616749" w:rsidTr="00E66BD6">
        <w:tc>
          <w:tcPr>
            <w:tcW w:w="550"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lastRenderedPageBreak/>
              <w:t>IV</w:t>
            </w:r>
          </w:p>
        </w:tc>
        <w:tc>
          <w:tcPr>
            <w:tcW w:w="1379"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Rodrigo Bernal Huerta</w:t>
            </w:r>
          </w:p>
        </w:tc>
        <w:tc>
          <w:tcPr>
            <w:tcW w:w="9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Técnico Electoral</w:t>
            </w:r>
          </w:p>
        </w:tc>
        <w:tc>
          <w:tcPr>
            <w:tcW w:w="823"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02</w:t>
            </w:r>
          </w:p>
        </w:tc>
        <w:tc>
          <w:tcPr>
            <w:tcW w:w="12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Esc. Sec. 18 de Marzo</w:t>
            </w:r>
          </w:p>
        </w:tc>
      </w:tr>
      <w:tr w:rsidR="00E66BD6" w:rsidRPr="00616749" w:rsidTr="00E66BD6">
        <w:tc>
          <w:tcPr>
            <w:tcW w:w="550"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IV</w:t>
            </w:r>
          </w:p>
        </w:tc>
        <w:tc>
          <w:tcPr>
            <w:tcW w:w="1379"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Edna Abigail Peralta Reyes</w:t>
            </w:r>
          </w:p>
        </w:tc>
        <w:tc>
          <w:tcPr>
            <w:tcW w:w="9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Técnico Electoral</w:t>
            </w:r>
          </w:p>
        </w:tc>
        <w:tc>
          <w:tcPr>
            <w:tcW w:w="823"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01</w:t>
            </w:r>
          </w:p>
        </w:tc>
        <w:tc>
          <w:tcPr>
            <w:tcW w:w="12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 xml:space="preserve"> Distrito 01</w:t>
            </w:r>
          </w:p>
        </w:tc>
      </w:tr>
      <w:tr w:rsidR="00E66BD6" w:rsidRPr="00616749" w:rsidTr="00E66BD6">
        <w:tc>
          <w:tcPr>
            <w:tcW w:w="550" w:type="pct"/>
            <w:shd w:val="clear" w:color="auto" w:fill="D9D9D9"/>
          </w:tcPr>
          <w:p w:rsidR="00E66BD6" w:rsidRPr="00616749" w:rsidRDefault="00E66BD6" w:rsidP="00E66BD6">
            <w:pPr>
              <w:spacing w:line="360" w:lineRule="auto"/>
              <w:jc w:val="center"/>
              <w:rPr>
                <w:rFonts w:cs="Calibri"/>
                <w:sz w:val="16"/>
                <w:szCs w:val="16"/>
                <w:lang w:val="es-ES"/>
              </w:rPr>
            </w:pPr>
          </w:p>
        </w:tc>
        <w:tc>
          <w:tcPr>
            <w:tcW w:w="1379" w:type="pct"/>
            <w:shd w:val="clear" w:color="auto" w:fill="D9D9D9"/>
          </w:tcPr>
          <w:p w:rsidR="00E66BD6" w:rsidRPr="00616749" w:rsidRDefault="00E66BD6" w:rsidP="00E66BD6">
            <w:pPr>
              <w:spacing w:line="360" w:lineRule="auto"/>
              <w:jc w:val="center"/>
              <w:rPr>
                <w:rFonts w:cs="Calibri"/>
                <w:sz w:val="16"/>
                <w:szCs w:val="16"/>
                <w:lang w:val="es-ES"/>
              </w:rPr>
            </w:pPr>
          </w:p>
        </w:tc>
        <w:tc>
          <w:tcPr>
            <w:tcW w:w="974" w:type="pct"/>
            <w:shd w:val="clear" w:color="auto" w:fill="D9D9D9"/>
          </w:tcPr>
          <w:p w:rsidR="00E66BD6" w:rsidRPr="00616749" w:rsidRDefault="00E66BD6" w:rsidP="00E66BD6">
            <w:pPr>
              <w:spacing w:line="360" w:lineRule="auto"/>
              <w:jc w:val="center"/>
              <w:rPr>
                <w:rFonts w:cs="Calibri"/>
                <w:sz w:val="16"/>
                <w:szCs w:val="16"/>
                <w:lang w:val="es-ES"/>
              </w:rPr>
            </w:pPr>
          </w:p>
        </w:tc>
        <w:tc>
          <w:tcPr>
            <w:tcW w:w="823" w:type="pct"/>
            <w:shd w:val="clear" w:color="auto" w:fill="D9D9D9"/>
          </w:tcPr>
          <w:p w:rsidR="00E66BD6" w:rsidRPr="00616749" w:rsidRDefault="00E66BD6" w:rsidP="00E66BD6">
            <w:pPr>
              <w:spacing w:line="360" w:lineRule="auto"/>
              <w:jc w:val="center"/>
              <w:rPr>
                <w:rFonts w:cs="Calibri"/>
                <w:sz w:val="16"/>
                <w:szCs w:val="16"/>
                <w:lang w:val="es-ES"/>
              </w:rPr>
            </w:pPr>
          </w:p>
        </w:tc>
        <w:tc>
          <w:tcPr>
            <w:tcW w:w="1274" w:type="pct"/>
            <w:shd w:val="clear" w:color="auto" w:fill="D9D9D9"/>
          </w:tcPr>
          <w:p w:rsidR="00E66BD6" w:rsidRPr="00616749" w:rsidRDefault="00E66BD6" w:rsidP="00E66BD6">
            <w:pPr>
              <w:spacing w:line="360" w:lineRule="auto"/>
              <w:jc w:val="center"/>
              <w:rPr>
                <w:rFonts w:cs="Calibri"/>
                <w:sz w:val="16"/>
                <w:szCs w:val="16"/>
                <w:lang w:val="es-ES"/>
              </w:rPr>
            </w:pPr>
          </w:p>
        </w:tc>
      </w:tr>
      <w:tr w:rsidR="00E66BD6" w:rsidRPr="00616749" w:rsidTr="00E66BD6">
        <w:tc>
          <w:tcPr>
            <w:tcW w:w="550"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V</w:t>
            </w:r>
          </w:p>
        </w:tc>
        <w:tc>
          <w:tcPr>
            <w:tcW w:w="1379"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Guadalupe Aguilar Villegas</w:t>
            </w:r>
          </w:p>
        </w:tc>
        <w:tc>
          <w:tcPr>
            <w:tcW w:w="9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Delegado Distrital</w:t>
            </w:r>
          </w:p>
        </w:tc>
        <w:tc>
          <w:tcPr>
            <w:tcW w:w="823"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01</w:t>
            </w:r>
          </w:p>
        </w:tc>
        <w:tc>
          <w:tcPr>
            <w:tcW w:w="12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 xml:space="preserve"> Distrito 01</w:t>
            </w:r>
          </w:p>
        </w:tc>
      </w:tr>
      <w:tr w:rsidR="00E66BD6" w:rsidRPr="00616749" w:rsidTr="00E66BD6">
        <w:tc>
          <w:tcPr>
            <w:tcW w:w="550"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V</w:t>
            </w:r>
          </w:p>
        </w:tc>
        <w:tc>
          <w:tcPr>
            <w:tcW w:w="1379"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Carlos Joaquín Fregoso Salazar</w:t>
            </w:r>
          </w:p>
        </w:tc>
        <w:tc>
          <w:tcPr>
            <w:tcW w:w="9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Técnico Electoral</w:t>
            </w:r>
          </w:p>
        </w:tc>
        <w:tc>
          <w:tcPr>
            <w:tcW w:w="823"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02</w:t>
            </w:r>
          </w:p>
        </w:tc>
        <w:tc>
          <w:tcPr>
            <w:tcW w:w="12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Esc. Sec. 18 de Marzo</w:t>
            </w:r>
          </w:p>
        </w:tc>
      </w:tr>
      <w:tr w:rsidR="00E66BD6" w:rsidRPr="00616749" w:rsidTr="00E66BD6">
        <w:tc>
          <w:tcPr>
            <w:tcW w:w="550"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V</w:t>
            </w:r>
          </w:p>
        </w:tc>
        <w:tc>
          <w:tcPr>
            <w:tcW w:w="1379"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Manuel Prado Gutiérrez</w:t>
            </w:r>
          </w:p>
        </w:tc>
        <w:tc>
          <w:tcPr>
            <w:tcW w:w="9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Técnico Electoral</w:t>
            </w:r>
          </w:p>
        </w:tc>
        <w:tc>
          <w:tcPr>
            <w:tcW w:w="823"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01</w:t>
            </w:r>
          </w:p>
        </w:tc>
        <w:tc>
          <w:tcPr>
            <w:tcW w:w="12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 xml:space="preserve"> Distrito 01</w:t>
            </w:r>
          </w:p>
        </w:tc>
      </w:tr>
      <w:tr w:rsidR="00E66BD6" w:rsidRPr="00616749" w:rsidTr="00E66BD6">
        <w:tc>
          <w:tcPr>
            <w:tcW w:w="550" w:type="pct"/>
            <w:shd w:val="clear" w:color="auto" w:fill="D9D9D9"/>
          </w:tcPr>
          <w:p w:rsidR="00E66BD6" w:rsidRPr="00616749" w:rsidRDefault="00E66BD6" w:rsidP="00E66BD6">
            <w:pPr>
              <w:spacing w:line="360" w:lineRule="auto"/>
              <w:jc w:val="center"/>
              <w:rPr>
                <w:rFonts w:cs="Calibri"/>
                <w:sz w:val="16"/>
                <w:szCs w:val="16"/>
                <w:lang w:val="es-ES"/>
              </w:rPr>
            </w:pPr>
          </w:p>
        </w:tc>
        <w:tc>
          <w:tcPr>
            <w:tcW w:w="1379" w:type="pct"/>
            <w:shd w:val="clear" w:color="auto" w:fill="D9D9D9"/>
          </w:tcPr>
          <w:p w:rsidR="00E66BD6" w:rsidRPr="00616749" w:rsidRDefault="00E66BD6" w:rsidP="00E66BD6">
            <w:pPr>
              <w:spacing w:line="360" w:lineRule="auto"/>
              <w:jc w:val="center"/>
              <w:rPr>
                <w:rFonts w:cs="Calibri"/>
                <w:sz w:val="16"/>
                <w:szCs w:val="16"/>
                <w:lang w:val="es-ES"/>
              </w:rPr>
            </w:pPr>
          </w:p>
        </w:tc>
        <w:tc>
          <w:tcPr>
            <w:tcW w:w="974" w:type="pct"/>
            <w:shd w:val="clear" w:color="auto" w:fill="D9D9D9"/>
          </w:tcPr>
          <w:p w:rsidR="00E66BD6" w:rsidRPr="00616749" w:rsidRDefault="00E66BD6" w:rsidP="00E66BD6">
            <w:pPr>
              <w:spacing w:line="360" w:lineRule="auto"/>
              <w:jc w:val="center"/>
              <w:rPr>
                <w:rFonts w:cs="Calibri"/>
                <w:sz w:val="16"/>
                <w:szCs w:val="16"/>
                <w:lang w:val="es-ES"/>
              </w:rPr>
            </w:pPr>
          </w:p>
        </w:tc>
        <w:tc>
          <w:tcPr>
            <w:tcW w:w="823" w:type="pct"/>
            <w:shd w:val="clear" w:color="auto" w:fill="D9D9D9"/>
          </w:tcPr>
          <w:p w:rsidR="00E66BD6" w:rsidRPr="00616749" w:rsidRDefault="00E66BD6" w:rsidP="00E66BD6">
            <w:pPr>
              <w:spacing w:line="360" w:lineRule="auto"/>
              <w:jc w:val="center"/>
              <w:rPr>
                <w:rFonts w:cs="Calibri"/>
                <w:sz w:val="16"/>
                <w:szCs w:val="16"/>
                <w:lang w:val="es-ES"/>
              </w:rPr>
            </w:pPr>
          </w:p>
        </w:tc>
        <w:tc>
          <w:tcPr>
            <w:tcW w:w="1274" w:type="pct"/>
            <w:shd w:val="clear" w:color="auto" w:fill="D9D9D9"/>
          </w:tcPr>
          <w:p w:rsidR="00E66BD6" w:rsidRPr="00616749" w:rsidRDefault="00E66BD6" w:rsidP="00E66BD6">
            <w:pPr>
              <w:spacing w:line="360" w:lineRule="auto"/>
              <w:jc w:val="center"/>
              <w:rPr>
                <w:rFonts w:cs="Calibri"/>
                <w:sz w:val="16"/>
                <w:szCs w:val="16"/>
                <w:lang w:val="es-ES"/>
              </w:rPr>
            </w:pPr>
          </w:p>
        </w:tc>
      </w:tr>
      <w:tr w:rsidR="00E66BD6" w:rsidRPr="00616749" w:rsidTr="00E66BD6">
        <w:tc>
          <w:tcPr>
            <w:tcW w:w="550"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VI</w:t>
            </w:r>
          </w:p>
        </w:tc>
        <w:tc>
          <w:tcPr>
            <w:tcW w:w="1379"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José Ricardo García Romero</w:t>
            </w:r>
          </w:p>
        </w:tc>
        <w:tc>
          <w:tcPr>
            <w:tcW w:w="9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Delegado Distrital</w:t>
            </w:r>
          </w:p>
        </w:tc>
        <w:tc>
          <w:tcPr>
            <w:tcW w:w="823"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01</w:t>
            </w:r>
          </w:p>
        </w:tc>
        <w:tc>
          <w:tcPr>
            <w:tcW w:w="12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 xml:space="preserve"> Distrito 01</w:t>
            </w:r>
          </w:p>
        </w:tc>
      </w:tr>
      <w:tr w:rsidR="00E66BD6" w:rsidRPr="00616749" w:rsidTr="00E66BD6">
        <w:tc>
          <w:tcPr>
            <w:tcW w:w="550"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VI</w:t>
            </w:r>
          </w:p>
        </w:tc>
        <w:tc>
          <w:tcPr>
            <w:tcW w:w="1379"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Francisco Alberto Beaven Fuentes</w:t>
            </w:r>
          </w:p>
        </w:tc>
        <w:tc>
          <w:tcPr>
            <w:tcW w:w="9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Subdelegado Distrital</w:t>
            </w:r>
          </w:p>
        </w:tc>
        <w:tc>
          <w:tcPr>
            <w:tcW w:w="823"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07</w:t>
            </w:r>
          </w:p>
        </w:tc>
        <w:tc>
          <w:tcPr>
            <w:tcW w:w="12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IEE Sede Alterna Distrito VI</w:t>
            </w:r>
          </w:p>
        </w:tc>
      </w:tr>
      <w:tr w:rsidR="00E66BD6" w:rsidRPr="00616749" w:rsidTr="00E66BD6">
        <w:tc>
          <w:tcPr>
            <w:tcW w:w="550"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VI</w:t>
            </w:r>
          </w:p>
        </w:tc>
        <w:tc>
          <w:tcPr>
            <w:tcW w:w="1379"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María Enriqueta López Cázares</w:t>
            </w:r>
          </w:p>
        </w:tc>
        <w:tc>
          <w:tcPr>
            <w:tcW w:w="9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Técnico Electoral</w:t>
            </w:r>
          </w:p>
        </w:tc>
        <w:tc>
          <w:tcPr>
            <w:tcW w:w="823"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07</w:t>
            </w:r>
          </w:p>
        </w:tc>
        <w:tc>
          <w:tcPr>
            <w:tcW w:w="12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IEE Sede Alterna Distrito VI</w:t>
            </w:r>
          </w:p>
        </w:tc>
      </w:tr>
      <w:tr w:rsidR="00E66BD6" w:rsidRPr="00616749" w:rsidTr="00E66BD6">
        <w:tc>
          <w:tcPr>
            <w:tcW w:w="550"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VI</w:t>
            </w:r>
          </w:p>
        </w:tc>
        <w:tc>
          <w:tcPr>
            <w:tcW w:w="1379"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Raúl Rosas Camarena</w:t>
            </w:r>
          </w:p>
        </w:tc>
        <w:tc>
          <w:tcPr>
            <w:tcW w:w="9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Técnico Electoral</w:t>
            </w:r>
          </w:p>
        </w:tc>
        <w:tc>
          <w:tcPr>
            <w:tcW w:w="823"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01</w:t>
            </w:r>
          </w:p>
        </w:tc>
        <w:tc>
          <w:tcPr>
            <w:tcW w:w="12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 xml:space="preserve"> Distrito 01</w:t>
            </w:r>
          </w:p>
        </w:tc>
      </w:tr>
      <w:tr w:rsidR="00E66BD6" w:rsidRPr="00616749" w:rsidTr="00E66BD6">
        <w:tc>
          <w:tcPr>
            <w:tcW w:w="550"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VI</w:t>
            </w:r>
          </w:p>
        </w:tc>
        <w:tc>
          <w:tcPr>
            <w:tcW w:w="1379"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Fernando Lamas Quiroz</w:t>
            </w:r>
          </w:p>
        </w:tc>
        <w:tc>
          <w:tcPr>
            <w:tcW w:w="9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Técnico Electoral</w:t>
            </w:r>
          </w:p>
        </w:tc>
        <w:tc>
          <w:tcPr>
            <w:tcW w:w="823"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01</w:t>
            </w:r>
          </w:p>
        </w:tc>
        <w:tc>
          <w:tcPr>
            <w:tcW w:w="12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 xml:space="preserve"> Distrito 01</w:t>
            </w:r>
          </w:p>
        </w:tc>
      </w:tr>
      <w:tr w:rsidR="00E66BD6" w:rsidRPr="00616749" w:rsidTr="00E66BD6">
        <w:tc>
          <w:tcPr>
            <w:tcW w:w="550"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VI</w:t>
            </w:r>
          </w:p>
        </w:tc>
        <w:tc>
          <w:tcPr>
            <w:tcW w:w="1379"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Carlos Daniel Casillas Figueroa</w:t>
            </w:r>
          </w:p>
        </w:tc>
        <w:tc>
          <w:tcPr>
            <w:tcW w:w="9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Técnico Electoral</w:t>
            </w:r>
          </w:p>
        </w:tc>
        <w:tc>
          <w:tcPr>
            <w:tcW w:w="823"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07</w:t>
            </w:r>
          </w:p>
        </w:tc>
        <w:tc>
          <w:tcPr>
            <w:tcW w:w="1274" w:type="pct"/>
          </w:tcPr>
          <w:p w:rsidR="00E66BD6" w:rsidRPr="00616749" w:rsidRDefault="00E66BD6" w:rsidP="00E66BD6">
            <w:pPr>
              <w:spacing w:line="360" w:lineRule="auto"/>
              <w:jc w:val="center"/>
              <w:rPr>
                <w:rFonts w:cs="Calibri"/>
                <w:sz w:val="16"/>
                <w:szCs w:val="16"/>
                <w:lang w:val="es-ES"/>
              </w:rPr>
            </w:pPr>
            <w:r w:rsidRPr="00616749">
              <w:rPr>
                <w:rFonts w:cs="Calibri"/>
                <w:sz w:val="16"/>
                <w:szCs w:val="16"/>
                <w:lang w:val="es-ES"/>
              </w:rPr>
              <w:t>IEE Sede Alterna Distrito VI</w:t>
            </w:r>
          </w:p>
        </w:tc>
      </w:tr>
    </w:tbl>
    <w:p w:rsidR="00E66BD6" w:rsidRPr="00616749" w:rsidRDefault="00E66BD6" w:rsidP="00E66BD6">
      <w:pPr>
        <w:ind w:left="-113"/>
        <w:jc w:val="both"/>
      </w:pPr>
    </w:p>
    <w:p w:rsidR="00E66BD6" w:rsidRPr="00616749" w:rsidRDefault="00E66BD6" w:rsidP="00E66BD6">
      <w:pPr>
        <w:jc w:val="both"/>
        <w:rPr>
          <w:rFonts w:eastAsia="Calibri"/>
          <w:lang w:eastAsia="en-US"/>
        </w:rPr>
      </w:pPr>
    </w:p>
    <w:p w:rsidR="00E66BD6" w:rsidRPr="00616749" w:rsidRDefault="00E66BD6" w:rsidP="00E66BD6">
      <w:pPr>
        <w:jc w:val="center"/>
        <w:rPr>
          <w:rFonts w:eastAsia="Calibri"/>
          <w:b/>
          <w:lang w:val="es-ES" w:eastAsia="en-US"/>
        </w:rPr>
      </w:pPr>
      <w:r w:rsidRPr="00616749">
        <w:rPr>
          <w:rFonts w:eastAsia="Calibri"/>
          <w:b/>
          <w:lang w:val="es-ES" w:eastAsia="en-US"/>
        </w:rPr>
        <w:t>TEMAS A DESARROLLAR DURANTE LA SEGUNDA CAPACITACIÓN</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
        <w:gridCol w:w="5634"/>
        <w:gridCol w:w="3082"/>
      </w:tblGrid>
      <w:tr w:rsidR="00E66BD6" w:rsidRPr="00616749" w:rsidTr="00E748BB">
        <w:trPr>
          <w:trHeight w:val="390"/>
        </w:trPr>
        <w:tc>
          <w:tcPr>
            <w:tcW w:w="396" w:type="pct"/>
            <w:shd w:val="clear" w:color="auto" w:fill="D9D9D9"/>
          </w:tcPr>
          <w:p w:rsidR="00E66BD6" w:rsidRPr="00E748BB" w:rsidRDefault="00E66BD6" w:rsidP="00E66BD6">
            <w:pPr>
              <w:jc w:val="center"/>
              <w:rPr>
                <w:rFonts w:eastAsia="Calibri" w:cs="Tahoma"/>
                <w:b/>
                <w:sz w:val="20"/>
                <w:szCs w:val="20"/>
                <w:lang w:eastAsia="en-US"/>
              </w:rPr>
            </w:pPr>
          </w:p>
          <w:p w:rsidR="00E66BD6" w:rsidRPr="00E748BB" w:rsidRDefault="00E66BD6" w:rsidP="00E66BD6">
            <w:pPr>
              <w:jc w:val="center"/>
              <w:rPr>
                <w:rFonts w:eastAsia="Calibri" w:cs="Tahoma"/>
                <w:b/>
                <w:sz w:val="20"/>
                <w:szCs w:val="20"/>
                <w:lang w:eastAsia="en-US"/>
              </w:rPr>
            </w:pPr>
            <w:r w:rsidRPr="00E748BB">
              <w:rPr>
                <w:rFonts w:eastAsia="Calibri" w:cs="Tahoma"/>
                <w:b/>
                <w:sz w:val="20"/>
                <w:szCs w:val="20"/>
                <w:lang w:eastAsia="en-US"/>
              </w:rPr>
              <w:t>TEMA</w:t>
            </w:r>
          </w:p>
        </w:tc>
        <w:tc>
          <w:tcPr>
            <w:tcW w:w="2975" w:type="pct"/>
            <w:shd w:val="clear" w:color="auto" w:fill="D9D9D9"/>
          </w:tcPr>
          <w:p w:rsidR="00E66BD6" w:rsidRPr="00E748BB" w:rsidRDefault="00E66BD6" w:rsidP="00E66BD6">
            <w:pPr>
              <w:jc w:val="center"/>
              <w:rPr>
                <w:rFonts w:eastAsia="Calibri" w:cs="Tahoma"/>
                <w:b/>
                <w:sz w:val="20"/>
                <w:szCs w:val="20"/>
                <w:lang w:eastAsia="en-US"/>
              </w:rPr>
            </w:pPr>
          </w:p>
          <w:p w:rsidR="00E66BD6" w:rsidRPr="00E748BB" w:rsidRDefault="00E66BD6" w:rsidP="00E66BD6">
            <w:pPr>
              <w:jc w:val="center"/>
              <w:rPr>
                <w:rFonts w:eastAsia="Calibri" w:cs="Tahoma"/>
                <w:b/>
                <w:sz w:val="20"/>
                <w:szCs w:val="20"/>
                <w:lang w:eastAsia="en-US"/>
              </w:rPr>
            </w:pPr>
            <w:r w:rsidRPr="00E748BB">
              <w:rPr>
                <w:rFonts w:eastAsia="Calibri" w:cs="Tahoma"/>
                <w:b/>
                <w:sz w:val="20"/>
                <w:szCs w:val="20"/>
                <w:lang w:eastAsia="en-US"/>
              </w:rPr>
              <w:t>CONTENIDO</w:t>
            </w:r>
          </w:p>
        </w:tc>
        <w:tc>
          <w:tcPr>
            <w:tcW w:w="1628" w:type="pct"/>
            <w:shd w:val="clear" w:color="auto" w:fill="D9D9D9"/>
          </w:tcPr>
          <w:p w:rsidR="00E66BD6" w:rsidRPr="00E748BB" w:rsidRDefault="00E66BD6" w:rsidP="00E66BD6">
            <w:pPr>
              <w:jc w:val="center"/>
              <w:rPr>
                <w:rFonts w:eastAsia="Calibri" w:cs="Tahoma"/>
                <w:b/>
                <w:sz w:val="20"/>
                <w:szCs w:val="20"/>
                <w:lang w:eastAsia="en-US"/>
              </w:rPr>
            </w:pPr>
          </w:p>
          <w:p w:rsidR="00E66BD6" w:rsidRPr="00E748BB" w:rsidRDefault="00E66BD6" w:rsidP="00E66BD6">
            <w:pPr>
              <w:jc w:val="center"/>
              <w:rPr>
                <w:rFonts w:eastAsia="Calibri" w:cs="Tahoma"/>
                <w:b/>
                <w:sz w:val="20"/>
                <w:szCs w:val="20"/>
                <w:lang w:eastAsia="en-US"/>
              </w:rPr>
            </w:pPr>
            <w:r w:rsidRPr="00E748BB">
              <w:rPr>
                <w:rFonts w:eastAsia="Calibri" w:cs="Tahoma"/>
                <w:b/>
                <w:sz w:val="20"/>
                <w:szCs w:val="20"/>
                <w:lang w:eastAsia="en-US"/>
              </w:rPr>
              <w:t>MATERIAL DIDÁCTICO O DE APOYO</w:t>
            </w:r>
          </w:p>
        </w:tc>
      </w:tr>
      <w:tr w:rsidR="00E66BD6" w:rsidRPr="00616749" w:rsidTr="00E66BD6">
        <w:trPr>
          <w:trHeight w:val="1266"/>
        </w:trPr>
        <w:tc>
          <w:tcPr>
            <w:tcW w:w="396" w:type="pct"/>
          </w:tcPr>
          <w:p w:rsidR="00E66BD6" w:rsidRPr="00616749" w:rsidRDefault="00E66BD6" w:rsidP="0039499C">
            <w:pPr>
              <w:rPr>
                <w:rFonts w:eastAsia="Calibri" w:cs="Tahoma"/>
                <w:b/>
                <w:sz w:val="20"/>
                <w:szCs w:val="20"/>
                <w:lang w:eastAsia="en-US"/>
              </w:rPr>
            </w:pPr>
          </w:p>
          <w:p w:rsidR="00E66BD6" w:rsidRPr="00616749" w:rsidRDefault="00E66BD6" w:rsidP="0039499C">
            <w:pPr>
              <w:rPr>
                <w:rFonts w:eastAsia="Calibri" w:cs="Tahoma"/>
                <w:b/>
                <w:sz w:val="20"/>
                <w:szCs w:val="20"/>
                <w:lang w:eastAsia="en-US"/>
              </w:rPr>
            </w:pPr>
          </w:p>
          <w:p w:rsidR="00E66BD6" w:rsidRPr="00616749" w:rsidRDefault="00E66BD6" w:rsidP="0039499C">
            <w:pPr>
              <w:rPr>
                <w:rFonts w:eastAsia="Calibri" w:cs="Tahoma"/>
                <w:b/>
                <w:sz w:val="20"/>
                <w:szCs w:val="20"/>
                <w:lang w:eastAsia="en-US"/>
              </w:rPr>
            </w:pPr>
          </w:p>
          <w:p w:rsidR="00E66BD6" w:rsidRPr="00616749" w:rsidRDefault="00E66BD6" w:rsidP="0039499C">
            <w:pPr>
              <w:rPr>
                <w:rFonts w:eastAsia="Calibri" w:cs="Tahoma"/>
                <w:b/>
                <w:sz w:val="20"/>
                <w:szCs w:val="20"/>
                <w:lang w:eastAsia="en-US"/>
              </w:rPr>
            </w:pPr>
          </w:p>
          <w:p w:rsidR="00E66BD6" w:rsidRPr="00616749" w:rsidRDefault="00E66BD6" w:rsidP="0039499C">
            <w:pPr>
              <w:rPr>
                <w:rFonts w:eastAsia="Calibri" w:cs="Tahoma"/>
                <w:b/>
                <w:sz w:val="20"/>
                <w:szCs w:val="20"/>
                <w:lang w:eastAsia="en-US"/>
              </w:rPr>
            </w:pPr>
          </w:p>
          <w:p w:rsidR="00E66BD6" w:rsidRPr="00616749" w:rsidRDefault="00E66BD6" w:rsidP="0039499C">
            <w:pPr>
              <w:rPr>
                <w:rFonts w:eastAsia="Calibri" w:cs="Tahoma"/>
                <w:b/>
                <w:sz w:val="20"/>
                <w:szCs w:val="20"/>
                <w:lang w:eastAsia="en-US"/>
              </w:rPr>
            </w:pPr>
            <w:r w:rsidRPr="00616749">
              <w:rPr>
                <w:rFonts w:eastAsia="Calibri" w:cs="Tahoma"/>
                <w:b/>
                <w:sz w:val="20"/>
                <w:szCs w:val="20"/>
                <w:lang w:eastAsia="en-US"/>
              </w:rPr>
              <w:t>1</w:t>
            </w:r>
          </w:p>
        </w:tc>
        <w:tc>
          <w:tcPr>
            <w:tcW w:w="2975" w:type="pct"/>
          </w:tcPr>
          <w:p w:rsidR="00E66BD6" w:rsidRPr="00E748BB" w:rsidRDefault="00E66BD6" w:rsidP="00E66BD6">
            <w:pPr>
              <w:jc w:val="both"/>
              <w:rPr>
                <w:rFonts w:eastAsia="Calibri" w:cs="Tahoma"/>
                <w:sz w:val="20"/>
                <w:szCs w:val="20"/>
                <w:lang w:eastAsia="en-US"/>
              </w:rPr>
            </w:pPr>
          </w:p>
          <w:p w:rsidR="00E66BD6" w:rsidRPr="00E748BB" w:rsidRDefault="00E66BD6" w:rsidP="00E66BD6">
            <w:pPr>
              <w:jc w:val="both"/>
              <w:rPr>
                <w:rFonts w:eastAsia="Calibri" w:cs="Tahoma"/>
                <w:sz w:val="20"/>
                <w:szCs w:val="20"/>
                <w:lang w:eastAsia="en-US"/>
              </w:rPr>
            </w:pPr>
            <w:r w:rsidRPr="00E748BB">
              <w:rPr>
                <w:rFonts w:eastAsia="Calibri" w:cs="Tahoma"/>
                <w:sz w:val="20"/>
                <w:szCs w:val="20"/>
                <w:lang w:eastAsia="en-US"/>
              </w:rPr>
              <w:t>2.  Desarrollo De un simulacro e la Jornada Electoral.</w:t>
            </w:r>
          </w:p>
          <w:p w:rsidR="00E66BD6" w:rsidRPr="00E748BB" w:rsidRDefault="00E66BD6" w:rsidP="00E66BD6">
            <w:pPr>
              <w:jc w:val="both"/>
              <w:rPr>
                <w:rFonts w:eastAsia="Calibri" w:cs="Tahoma"/>
                <w:sz w:val="20"/>
                <w:szCs w:val="20"/>
                <w:lang w:eastAsia="en-US"/>
              </w:rPr>
            </w:pPr>
            <w:r w:rsidRPr="00E748BB">
              <w:rPr>
                <w:rFonts w:eastAsia="Calibri" w:cs="Tahoma"/>
                <w:sz w:val="20"/>
                <w:szCs w:val="20"/>
                <w:lang w:eastAsia="en-US"/>
              </w:rPr>
              <w:t>2.1 Guía de instrucción para la realización del simulacro de la Jornada Electoral.</w:t>
            </w:r>
          </w:p>
          <w:p w:rsidR="00E66BD6" w:rsidRPr="00E748BB" w:rsidRDefault="00E66BD6" w:rsidP="00E66BD6">
            <w:pPr>
              <w:jc w:val="both"/>
              <w:rPr>
                <w:rFonts w:eastAsia="Calibri" w:cs="Tahoma"/>
                <w:sz w:val="20"/>
                <w:szCs w:val="20"/>
                <w:lang w:eastAsia="en-US"/>
              </w:rPr>
            </w:pPr>
            <w:r w:rsidRPr="00E748BB">
              <w:rPr>
                <w:rFonts w:eastAsia="Calibri" w:cs="Tahoma"/>
                <w:sz w:val="20"/>
                <w:szCs w:val="20"/>
                <w:lang w:eastAsia="en-US"/>
              </w:rPr>
              <w:t>2.1.1. Sustitución de funcionarios de mesa directiva de casilla el día de la Jornada Electoral.</w:t>
            </w:r>
          </w:p>
          <w:p w:rsidR="00E66BD6" w:rsidRPr="00E748BB" w:rsidRDefault="00E66BD6" w:rsidP="00E66BD6">
            <w:pPr>
              <w:jc w:val="both"/>
              <w:rPr>
                <w:rFonts w:eastAsia="Calibri" w:cs="Tahoma"/>
                <w:sz w:val="20"/>
                <w:szCs w:val="20"/>
                <w:lang w:eastAsia="en-US"/>
              </w:rPr>
            </w:pPr>
            <w:r w:rsidRPr="00E748BB">
              <w:rPr>
                <w:rFonts w:eastAsia="Calibri" w:cs="Tahoma"/>
                <w:sz w:val="20"/>
                <w:szCs w:val="20"/>
                <w:lang w:eastAsia="en-US"/>
              </w:rPr>
              <w:t>2.1.2. Clasificación de votos.</w:t>
            </w:r>
          </w:p>
          <w:p w:rsidR="00E66BD6" w:rsidRPr="00E748BB" w:rsidRDefault="00E66BD6" w:rsidP="00E66BD6">
            <w:pPr>
              <w:jc w:val="both"/>
              <w:rPr>
                <w:rFonts w:eastAsia="Calibri" w:cs="Tahoma"/>
                <w:sz w:val="20"/>
                <w:szCs w:val="20"/>
                <w:lang w:eastAsia="en-US"/>
              </w:rPr>
            </w:pPr>
            <w:r w:rsidRPr="00E748BB">
              <w:rPr>
                <w:rFonts w:eastAsia="Calibri" w:cs="Tahoma"/>
                <w:sz w:val="20"/>
                <w:szCs w:val="20"/>
                <w:lang w:eastAsia="en-US"/>
              </w:rPr>
              <w:lastRenderedPageBreak/>
              <w:t>2.1.3. El correcto Llenado de la documentación electoral y actas de escrutinio y cómputo.</w:t>
            </w:r>
          </w:p>
          <w:p w:rsidR="00E66BD6" w:rsidRPr="00E748BB" w:rsidRDefault="00E66BD6" w:rsidP="00E66BD6">
            <w:pPr>
              <w:jc w:val="both"/>
              <w:rPr>
                <w:rFonts w:eastAsia="Calibri" w:cs="Tahoma"/>
                <w:b/>
                <w:sz w:val="20"/>
                <w:szCs w:val="20"/>
                <w:lang w:eastAsia="en-US"/>
              </w:rPr>
            </w:pPr>
            <w:r w:rsidRPr="00E748BB">
              <w:rPr>
                <w:rFonts w:eastAsia="Calibri" w:cs="Tahoma"/>
                <w:sz w:val="20"/>
                <w:szCs w:val="20"/>
                <w:lang w:eastAsia="en-US"/>
              </w:rPr>
              <w:t>2.1.4. Integración del paquete electoral</w:t>
            </w:r>
          </w:p>
        </w:tc>
        <w:tc>
          <w:tcPr>
            <w:tcW w:w="1628" w:type="pct"/>
          </w:tcPr>
          <w:p w:rsidR="00E66BD6" w:rsidRPr="00E748BB" w:rsidRDefault="00E66BD6" w:rsidP="00E66BD6">
            <w:pPr>
              <w:jc w:val="both"/>
              <w:rPr>
                <w:rFonts w:eastAsia="Calibri" w:cs="Tahoma"/>
                <w:sz w:val="20"/>
                <w:szCs w:val="20"/>
                <w:lang w:eastAsia="en-US"/>
              </w:rPr>
            </w:pPr>
            <w:r w:rsidRPr="00E748BB">
              <w:rPr>
                <w:rFonts w:eastAsia="Calibri" w:cs="Tahoma"/>
                <w:sz w:val="20"/>
                <w:szCs w:val="20"/>
                <w:lang w:eastAsia="en-US"/>
              </w:rPr>
              <w:lastRenderedPageBreak/>
              <w:t>Manual de CAE Tomo II</w:t>
            </w:r>
          </w:p>
          <w:p w:rsidR="00E66BD6" w:rsidRPr="00E748BB" w:rsidRDefault="00E66BD6" w:rsidP="00E66BD6">
            <w:pPr>
              <w:jc w:val="both"/>
              <w:rPr>
                <w:rFonts w:eastAsia="Calibri" w:cs="Tahoma"/>
                <w:sz w:val="20"/>
                <w:szCs w:val="20"/>
                <w:lang w:eastAsia="en-US"/>
              </w:rPr>
            </w:pPr>
            <w:r w:rsidRPr="00E748BB">
              <w:rPr>
                <w:rFonts w:eastAsia="Calibri" w:cs="Tahoma"/>
                <w:sz w:val="20"/>
                <w:szCs w:val="20"/>
                <w:lang w:eastAsia="en-US"/>
              </w:rPr>
              <w:t>Manual del Funcionario de Casilla ( versión a calor)</w:t>
            </w:r>
          </w:p>
          <w:p w:rsidR="00E66BD6" w:rsidRPr="00E748BB" w:rsidRDefault="00E66BD6" w:rsidP="00E66BD6">
            <w:pPr>
              <w:jc w:val="both"/>
              <w:rPr>
                <w:rFonts w:eastAsia="Calibri" w:cs="Tahoma"/>
                <w:sz w:val="20"/>
                <w:szCs w:val="20"/>
                <w:lang w:eastAsia="en-US"/>
              </w:rPr>
            </w:pPr>
          </w:p>
          <w:p w:rsidR="00E66BD6" w:rsidRPr="00E748BB" w:rsidRDefault="00E66BD6" w:rsidP="00E66BD6">
            <w:pPr>
              <w:jc w:val="both"/>
              <w:rPr>
                <w:rFonts w:eastAsia="Calibri" w:cs="Tahoma"/>
                <w:sz w:val="20"/>
                <w:szCs w:val="20"/>
                <w:lang w:eastAsia="en-US"/>
              </w:rPr>
            </w:pPr>
            <w:r w:rsidRPr="00E748BB">
              <w:rPr>
                <w:rFonts w:eastAsia="Calibri" w:cs="Tahoma"/>
                <w:sz w:val="20"/>
                <w:szCs w:val="20"/>
                <w:lang w:eastAsia="en-US"/>
              </w:rPr>
              <w:t>Materiales muestra para el desarrollo de simulacros de la Jornada Electoral.</w:t>
            </w:r>
          </w:p>
          <w:p w:rsidR="00E66BD6" w:rsidRPr="00E748BB" w:rsidRDefault="00E66BD6" w:rsidP="00E66BD6">
            <w:pPr>
              <w:jc w:val="both"/>
              <w:rPr>
                <w:rFonts w:eastAsia="Calibri" w:cs="Tahoma"/>
                <w:sz w:val="20"/>
                <w:szCs w:val="20"/>
                <w:lang w:eastAsia="en-US"/>
              </w:rPr>
            </w:pPr>
          </w:p>
          <w:p w:rsidR="00E66BD6" w:rsidRPr="00E748BB" w:rsidRDefault="00E66BD6" w:rsidP="00E66BD6">
            <w:pPr>
              <w:jc w:val="both"/>
              <w:rPr>
                <w:rFonts w:eastAsia="Calibri" w:cs="Tahoma"/>
                <w:sz w:val="20"/>
                <w:szCs w:val="20"/>
                <w:lang w:eastAsia="en-US"/>
              </w:rPr>
            </w:pPr>
            <w:r w:rsidRPr="00E748BB">
              <w:rPr>
                <w:rFonts w:eastAsia="Calibri" w:cs="Tahoma"/>
                <w:sz w:val="20"/>
                <w:szCs w:val="20"/>
                <w:lang w:eastAsia="en-US"/>
              </w:rPr>
              <w:t>Muestra para el desarrollo de simulacros de la Jornada Electoral</w:t>
            </w:r>
          </w:p>
          <w:p w:rsidR="00E66BD6" w:rsidRPr="00E748BB" w:rsidRDefault="00E66BD6" w:rsidP="00E66BD6">
            <w:pPr>
              <w:jc w:val="both"/>
              <w:rPr>
                <w:rFonts w:eastAsia="Calibri" w:cs="Tahoma"/>
                <w:sz w:val="20"/>
                <w:szCs w:val="20"/>
                <w:lang w:eastAsia="en-US"/>
              </w:rPr>
            </w:pPr>
          </w:p>
          <w:p w:rsidR="00E66BD6" w:rsidRPr="00E748BB" w:rsidRDefault="00E66BD6" w:rsidP="00E66BD6">
            <w:pPr>
              <w:jc w:val="both"/>
              <w:rPr>
                <w:rFonts w:eastAsia="Calibri" w:cs="Tahoma"/>
                <w:sz w:val="20"/>
                <w:szCs w:val="20"/>
                <w:lang w:eastAsia="en-US"/>
              </w:rPr>
            </w:pPr>
            <w:r w:rsidRPr="00E748BB">
              <w:rPr>
                <w:rFonts w:eastAsia="Calibri" w:cs="Tahoma"/>
                <w:sz w:val="20"/>
                <w:szCs w:val="20"/>
                <w:lang w:eastAsia="en-US"/>
              </w:rPr>
              <w:t>Listado de Actividades de los funcionarios de casilla.</w:t>
            </w:r>
          </w:p>
          <w:p w:rsidR="00E66BD6" w:rsidRPr="00E748BB" w:rsidRDefault="00E66BD6" w:rsidP="00E66BD6">
            <w:pPr>
              <w:jc w:val="both"/>
              <w:rPr>
                <w:rFonts w:eastAsia="Calibri" w:cs="Tahoma"/>
                <w:sz w:val="20"/>
                <w:szCs w:val="20"/>
                <w:lang w:eastAsia="en-US"/>
              </w:rPr>
            </w:pPr>
          </w:p>
          <w:p w:rsidR="00E66BD6" w:rsidRPr="00E748BB" w:rsidRDefault="00E66BD6" w:rsidP="00E66BD6">
            <w:pPr>
              <w:jc w:val="both"/>
              <w:rPr>
                <w:rFonts w:eastAsia="Calibri" w:cs="Tahoma"/>
                <w:sz w:val="20"/>
                <w:szCs w:val="20"/>
                <w:lang w:eastAsia="en-US"/>
              </w:rPr>
            </w:pPr>
            <w:r w:rsidRPr="00E748BB">
              <w:rPr>
                <w:rFonts w:eastAsia="Calibri" w:cs="Tahoma"/>
                <w:sz w:val="20"/>
                <w:szCs w:val="20"/>
                <w:lang w:eastAsia="en-US"/>
              </w:rPr>
              <w:t>Cartilla aspectos importantes a cuidar durante la Jornada Electoral.</w:t>
            </w:r>
          </w:p>
          <w:p w:rsidR="00E66BD6" w:rsidRPr="00E748BB" w:rsidRDefault="00E66BD6" w:rsidP="00E66BD6">
            <w:pPr>
              <w:jc w:val="both"/>
              <w:rPr>
                <w:rFonts w:eastAsia="Calibri" w:cs="Tahoma"/>
                <w:b/>
                <w:sz w:val="20"/>
                <w:szCs w:val="20"/>
                <w:lang w:eastAsia="en-US"/>
              </w:rPr>
            </w:pPr>
          </w:p>
          <w:p w:rsidR="00E66BD6" w:rsidRPr="00E748BB" w:rsidRDefault="00E66BD6" w:rsidP="00E66BD6">
            <w:pPr>
              <w:jc w:val="both"/>
              <w:rPr>
                <w:rFonts w:eastAsia="Calibri" w:cs="Tahoma"/>
                <w:sz w:val="20"/>
                <w:szCs w:val="20"/>
                <w:lang w:eastAsia="en-US"/>
              </w:rPr>
            </w:pPr>
            <w:r w:rsidRPr="00E748BB">
              <w:rPr>
                <w:rFonts w:eastAsia="Calibri" w:cs="Tahoma"/>
                <w:sz w:val="20"/>
                <w:szCs w:val="20"/>
                <w:lang w:eastAsia="en-US"/>
              </w:rPr>
              <w:t>Socio- drama</w:t>
            </w:r>
          </w:p>
        </w:tc>
      </w:tr>
      <w:tr w:rsidR="00E66BD6" w:rsidRPr="00616749" w:rsidTr="00E66BD6">
        <w:trPr>
          <w:trHeight w:val="1811"/>
        </w:trPr>
        <w:tc>
          <w:tcPr>
            <w:tcW w:w="396" w:type="pct"/>
          </w:tcPr>
          <w:p w:rsidR="00E66BD6" w:rsidRPr="00616749" w:rsidRDefault="00E66BD6" w:rsidP="0039499C">
            <w:pPr>
              <w:rPr>
                <w:rFonts w:eastAsia="Calibri" w:cs="Tahoma"/>
                <w:b/>
                <w:sz w:val="20"/>
                <w:szCs w:val="20"/>
                <w:lang w:eastAsia="en-US"/>
              </w:rPr>
            </w:pPr>
          </w:p>
          <w:p w:rsidR="00E66BD6" w:rsidRPr="00616749" w:rsidRDefault="00E66BD6" w:rsidP="0039499C">
            <w:pPr>
              <w:rPr>
                <w:rFonts w:eastAsia="Calibri" w:cs="Tahoma"/>
                <w:b/>
                <w:sz w:val="20"/>
                <w:szCs w:val="20"/>
                <w:lang w:eastAsia="en-US"/>
              </w:rPr>
            </w:pPr>
          </w:p>
          <w:p w:rsidR="00E66BD6" w:rsidRPr="00616749" w:rsidRDefault="00E66BD6" w:rsidP="0039499C">
            <w:pPr>
              <w:rPr>
                <w:rFonts w:eastAsia="Calibri" w:cs="Tahoma"/>
                <w:b/>
                <w:sz w:val="20"/>
                <w:szCs w:val="20"/>
                <w:lang w:eastAsia="en-US"/>
              </w:rPr>
            </w:pPr>
          </w:p>
          <w:p w:rsidR="00E66BD6" w:rsidRPr="00616749" w:rsidRDefault="00E66BD6" w:rsidP="0039499C">
            <w:pPr>
              <w:rPr>
                <w:rFonts w:eastAsia="Calibri" w:cs="Tahoma"/>
                <w:b/>
                <w:sz w:val="20"/>
                <w:szCs w:val="20"/>
                <w:lang w:eastAsia="en-US"/>
              </w:rPr>
            </w:pPr>
            <w:r w:rsidRPr="00616749">
              <w:rPr>
                <w:rFonts w:eastAsia="Calibri" w:cs="Tahoma"/>
                <w:b/>
                <w:sz w:val="20"/>
                <w:szCs w:val="20"/>
                <w:lang w:eastAsia="en-US"/>
              </w:rPr>
              <w:t>2</w:t>
            </w:r>
          </w:p>
        </w:tc>
        <w:tc>
          <w:tcPr>
            <w:tcW w:w="2975" w:type="pct"/>
          </w:tcPr>
          <w:p w:rsidR="00E66BD6" w:rsidRPr="00E748BB" w:rsidRDefault="00E66BD6" w:rsidP="00E66BD6">
            <w:pPr>
              <w:jc w:val="both"/>
              <w:rPr>
                <w:rFonts w:eastAsia="Calibri" w:cs="Tahoma"/>
                <w:sz w:val="20"/>
                <w:szCs w:val="20"/>
                <w:lang w:eastAsia="en-US"/>
              </w:rPr>
            </w:pPr>
          </w:p>
          <w:p w:rsidR="00E66BD6" w:rsidRPr="00E748BB" w:rsidRDefault="00E66BD6" w:rsidP="00E66BD6">
            <w:pPr>
              <w:jc w:val="both"/>
              <w:rPr>
                <w:rFonts w:eastAsia="Calibri" w:cs="Tahoma"/>
                <w:sz w:val="20"/>
                <w:szCs w:val="20"/>
                <w:lang w:eastAsia="en-US"/>
              </w:rPr>
            </w:pPr>
            <w:r w:rsidRPr="00E748BB">
              <w:rPr>
                <w:rFonts w:eastAsia="Calibri" w:cs="Tahoma"/>
                <w:sz w:val="20"/>
                <w:szCs w:val="20"/>
                <w:lang w:eastAsia="en-US"/>
              </w:rPr>
              <w:t>2. Objetivo e importancia del procedimiento que determine implementar el OPL para el seguimiento al desarrollo de la Jornada Electoral.</w:t>
            </w:r>
          </w:p>
          <w:p w:rsidR="00E66BD6" w:rsidRPr="00E748BB" w:rsidRDefault="00E66BD6" w:rsidP="00E66BD6">
            <w:pPr>
              <w:jc w:val="both"/>
              <w:rPr>
                <w:rFonts w:eastAsia="Calibri" w:cs="Tahoma"/>
                <w:sz w:val="20"/>
                <w:szCs w:val="20"/>
                <w:lang w:eastAsia="en-US"/>
              </w:rPr>
            </w:pPr>
            <w:r w:rsidRPr="00E748BB">
              <w:rPr>
                <w:rFonts w:eastAsia="Calibri" w:cs="Tahoma"/>
                <w:sz w:val="20"/>
                <w:szCs w:val="20"/>
                <w:lang w:eastAsia="en-US"/>
              </w:rPr>
              <w:t>3. Actividades de los SE y CAE en relación con el procedimiento que determina implementar el OPL para el seguimiento al desarrollo de la Jornada Electoral.</w:t>
            </w:r>
          </w:p>
          <w:p w:rsidR="00E66BD6" w:rsidRPr="00E748BB" w:rsidRDefault="00E66BD6" w:rsidP="00E66BD6">
            <w:pPr>
              <w:jc w:val="both"/>
              <w:rPr>
                <w:rFonts w:eastAsia="Calibri" w:cs="Tahoma"/>
                <w:sz w:val="20"/>
                <w:szCs w:val="20"/>
                <w:lang w:eastAsia="en-US"/>
              </w:rPr>
            </w:pPr>
            <w:r w:rsidRPr="00E748BB">
              <w:rPr>
                <w:rFonts w:eastAsia="Calibri" w:cs="Tahoma"/>
                <w:sz w:val="20"/>
                <w:szCs w:val="20"/>
                <w:lang w:eastAsia="en-US"/>
              </w:rPr>
              <w:t>3.1.  Actividades y responsabilidades del SE el día de la Jornada Electoral. Resumen.</w:t>
            </w:r>
          </w:p>
          <w:p w:rsidR="00E66BD6" w:rsidRPr="00E748BB" w:rsidRDefault="00E66BD6" w:rsidP="00E66BD6">
            <w:pPr>
              <w:jc w:val="both"/>
              <w:rPr>
                <w:rFonts w:eastAsia="Calibri" w:cs="Tahoma"/>
                <w:sz w:val="20"/>
                <w:szCs w:val="20"/>
                <w:lang w:eastAsia="en-US"/>
              </w:rPr>
            </w:pPr>
            <w:r w:rsidRPr="00E748BB">
              <w:rPr>
                <w:rFonts w:eastAsia="Calibri" w:cs="Tahoma"/>
                <w:sz w:val="20"/>
                <w:szCs w:val="20"/>
                <w:lang w:eastAsia="en-US"/>
              </w:rPr>
              <w:t>3.2. Actividades y responsabilidades del CAE el día de la Jornada Electoral. Resumen.</w:t>
            </w:r>
          </w:p>
          <w:p w:rsidR="00E66BD6" w:rsidRPr="00E748BB" w:rsidRDefault="00E66BD6" w:rsidP="00E66BD6">
            <w:pPr>
              <w:jc w:val="both"/>
              <w:rPr>
                <w:rFonts w:eastAsia="Calibri" w:cs="Tahoma"/>
                <w:sz w:val="20"/>
                <w:szCs w:val="20"/>
                <w:lang w:eastAsia="en-US"/>
              </w:rPr>
            </w:pPr>
            <w:r w:rsidRPr="00E748BB">
              <w:rPr>
                <w:rFonts w:eastAsia="Calibri" w:cs="Tahoma"/>
                <w:sz w:val="20"/>
                <w:szCs w:val="20"/>
                <w:lang w:eastAsia="en-US"/>
              </w:rPr>
              <w:t>3.3. ¿ Como identificar un incidente el día de la Jornada  Electoral?.</w:t>
            </w:r>
          </w:p>
          <w:p w:rsidR="00E66BD6" w:rsidRPr="00E748BB" w:rsidRDefault="00E66BD6" w:rsidP="00E66BD6">
            <w:pPr>
              <w:jc w:val="both"/>
              <w:rPr>
                <w:rFonts w:eastAsia="Calibri" w:cs="Tahoma"/>
                <w:b/>
                <w:sz w:val="20"/>
                <w:szCs w:val="20"/>
                <w:lang w:eastAsia="en-US"/>
              </w:rPr>
            </w:pPr>
          </w:p>
        </w:tc>
        <w:tc>
          <w:tcPr>
            <w:tcW w:w="1628" w:type="pct"/>
          </w:tcPr>
          <w:p w:rsidR="00E66BD6" w:rsidRPr="00E748BB" w:rsidRDefault="00E66BD6" w:rsidP="00E66BD6">
            <w:pPr>
              <w:jc w:val="both"/>
              <w:rPr>
                <w:rFonts w:eastAsia="Calibri" w:cs="Tahoma"/>
                <w:sz w:val="20"/>
                <w:szCs w:val="20"/>
                <w:lang w:eastAsia="en-US"/>
              </w:rPr>
            </w:pPr>
          </w:p>
          <w:p w:rsidR="00E66BD6" w:rsidRPr="00E748BB" w:rsidRDefault="00E66BD6" w:rsidP="00E66BD6">
            <w:pPr>
              <w:jc w:val="both"/>
              <w:rPr>
                <w:rFonts w:eastAsia="Calibri" w:cs="Tahoma"/>
                <w:sz w:val="20"/>
                <w:szCs w:val="20"/>
                <w:lang w:eastAsia="en-US"/>
              </w:rPr>
            </w:pPr>
          </w:p>
          <w:p w:rsidR="00E66BD6" w:rsidRPr="00E748BB" w:rsidRDefault="00E66BD6" w:rsidP="00E66BD6">
            <w:pPr>
              <w:jc w:val="both"/>
              <w:rPr>
                <w:rFonts w:eastAsia="Calibri" w:cs="Tahoma"/>
                <w:b/>
                <w:sz w:val="20"/>
                <w:szCs w:val="20"/>
                <w:lang w:eastAsia="en-US"/>
              </w:rPr>
            </w:pPr>
            <w:r w:rsidRPr="00E748BB">
              <w:rPr>
                <w:rFonts w:eastAsia="Calibri" w:cs="Tahoma"/>
                <w:sz w:val="20"/>
                <w:szCs w:val="20"/>
                <w:lang w:eastAsia="en-US"/>
              </w:rPr>
              <w:t>Ley General Instituciones y Procedimientos Electoral</w:t>
            </w:r>
          </w:p>
        </w:tc>
      </w:tr>
      <w:tr w:rsidR="00E66BD6" w:rsidRPr="00616749" w:rsidTr="00E66BD6">
        <w:trPr>
          <w:trHeight w:val="569"/>
        </w:trPr>
        <w:tc>
          <w:tcPr>
            <w:tcW w:w="396" w:type="pct"/>
          </w:tcPr>
          <w:p w:rsidR="00E66BD6" w:rsidRPr="00616749" w:rsidRDefault="00E66BD6" w:rsidP="0039499C">
            <w:pPr>
              <w:rPr>
                <w:rFonts w:eastAsia="Calibri" w:cs="Tahoma"/>
                <w:b/>
                <w:sz w:val="20"/>
                <w:szCs w:val="20"/>
                <w:lang w:eastAsia="en-US"/>
              </w:rPr>
            </w:pPr>
          </w:p>
          <w:p w:rsidR="00E66BD6" w:rsidRPr="00616749" w:rsidRDefault="00E66BD6" w:rsidP="0039499C">
            <w:pPr>
              <w:rPr>
                <w:rFonts w:eastAsia="Calibri" w:cs="Tahoma"/>
                <w:b/>
                <w:sz w:val="20"/>
                <w:szCs w:val="20"/>
                <w:lang w:eastAsia="en-US"/>
              </w:rPr>
            </w:pPr>
            <w:r w:rsidRPr="00616749">
              <w:rPr>
                <w:rFonts w:eastAsia="Calibri" w:cs="Tahoma"/>
                <w:b/>
                <w:sz w:val="20"/>
                <w:szCs w:val="20"/>
                <w:lang w:eastAsia="en-US"/>
              </w:rPr>
              <w:t>3</w:t>
            </w:r>
          </w:p>
        </w:tc>
        <w:tc>
          <w:tcPr>
            <w:tcW w:w="2975" w:type="pct"/>
          </w:tcPr>
          <w:p w:rsidR="00E66BD6" w:rsidRPr="00E748BB" w:rsidRDefault="00E66BD6" w:rsidP="00E66BD6">
            <w:pPr>
              <w:jc w:val="both"/>
              <w:rPr>
                <w:rFonts w:eastAsia="Calibri" w:cs="Tahoma"/>
                <w:sz w:val="20"/>
                <w:szCs w:val="20"/>
                <w:lang w:eastAsia="en-US"/>
              </w:rPr>
            </w:pPr>
          </w:p>
          <w:p w:rsidR="00E66BD6" w:rsidRPr="00E748BB" w:rsidRDefault="00E66BD6" w:rsidP="00E66BD6">
            <w:pPr>
              <w:jc w:val="both"/>
              <w:rPr>
                <w:rFonts w:eastAsia="Calibri" w:cs="Tahoma"/>
                <w:b/>
                <w:sz w:val="20"/>
                <w:szCs w:val="20"/>
                <w:lang w:eastAsia="en-US"/>
              </w:rPr>
            </w:pPr>
            <w:r w:rsidRPr="00E748BB">
              <w:rPr>
                <w:rFonts w:eastAsia="Calibri" w:cs="Tahoma"/>
                <w:sz w:val="20"/>
                <w:szCs w:val="20"/>
                <w:lang w:eastAsia="en-US"/>
              </w:rPr>
              <w:t>2. Cómputos Distritales</w:t>
            </w:r>
          </w:p>
        </w:tc>
        <w:tc>
          <w:tcPr>
            <w:tcW w:w="1628" w:type="pct"/>
          </w:tcPr>
          <w:p w:rsidR="00E66BD6" w:rsidRPr="00E748BB" w:rsidRDefault="00E66BD6" w:rsidP="00E66BD6">
            <w:pPr>
              <w:jc w:val="both"/>
              <w:rPr>
                <w:rFonts w:eastAsia="Calibri" w:cs="Tahoma"/>
                <w:sz w:val="20"/>
                <w:szCs w:val="20"/>
                <w:lang w:eastAsia="en-US"/>
              </w:rPr>
            </w:pPr>
            <w:r w:rsidRPr="00E748BB">
              <w:rPr>
                <w:rFonts w:eastAsia="Calibri" w:cs="Tahoma"/>
                <w:sz w:val="20"/>
                <w:szCs w:val="20"/>
                <w:lang w:eastAsia="en-US"/>
              </w:rPr>
              <w:t>Ley General instituciones y Procedimientos Electoral</w:t>
            </w:r>
          </w:p>
          <w:p w:rsidR="00E66BD6" w:rsidRPr="00E748BB" w:rsidRDefault="00E66BD6" w:rsidP="00E66BD6">
            <w:pPr>
              <w:jc w:val="both"/>
              <w:rPr>
                <w:rFonts w:eastAsia="Calibri" w:cs="Tahoma"/>
                <w:sz w:val="20"/>
                <w:szCs w:val="20"/>
                <w:lang w:eastAsia="en-US"/>
              </w:rPr>
            </w:pPr>
            <w:r w:rsidRPr="00E748BB">
              <w:rPr>
                <w:rFonts w:eastAsia="Calibri" w:cs="Tahoma"/>
                <w:sz w:val="20"/>
                <w:szCs w:val="20"/>
                <w:lang w:eastAsia="en-US"/>
              </w:rPr>
              <w:t>Ley Electoral Local</w:t>
            </w:r>
          </w:p>
          <w:p w:rsidR="00E66BD6" w:rsidRPr="00E748BB" w:rsidRDefault="00E66BD6" w:rsidP="00E66BD6">
            <w:pPr>
              <w:jc w:val="both"/>
              <w:rPr>
                <w:rFonts w:eastAsia="Calibri" w:cs="Tahoma"/>
                <w:b/>
                <w:sz w:val="20"/>
                <w:szCs w:val="20"/>
                <w:lang w:eastAsia="en-US"/>
              </w:rPr>
            </w:pPr>
            <w:r w:rsidRPr="00E748BB">
              <w:rPr>
                <w:rFonts w:eastAsia="Calibri" w:cs="Tahoma"/>
                <w:sz w:val="20"/>
                <w:szCs w:val="20"/>
                <w:lang w:eastAsia="en-US"/>
              </w:rPr>
              <w:t xml:space="preserve">Acuerdos del Consejos General </w:t>
            </w:r>
          </w:p>
        </w:tc>
      </w:tr>
      <w:tr w:rsidR="00E66BD6" w:rsidRPr="00616749" w:rsidTr="00E66BD6">
        <w:trPr>
          <w:trHeight w:val="591"/>
        </w:trPr>
        <w:tc>
          <w:tcPr>
            <w:tcW w:w="396" w:type="pct"/>
          </w:tcPr>
          <w:p w:rsidR="00E66BD6" w:rsidRPr="00616749" w:rsidRDefault="00E66BD6" w:rsidP="0039499C">
            <w:pPr>
              <w:rPr>
                <w:rFonts w:eastAsia="Calibri" w:cs="Tahoma"/>
                <w:b/>
                <w:sz w:val="20"/>
                <w:szCs w:val="20"/>
                <w:lang w:eastAsia="en-US"/>
              </w:rPr>
            </w:pPr>
          </w:p>
          <w:p w:rsidR="00E66BD6" w:rsidRPr="00616749" w:rsidRDefault="00E66BD6" w:rsidP="0039499C">
            <w:pPr>
              <w:rPr>
                <w:rFonts w:eastAsia="Calibri" w:cs="Tahoma"/>
                <w:b/>
                <w:sz w:val="20"/>
                <w:szCs w:val="20"/>
                <w:lang w:eastAsia="en-US"/>
              </w:rPr>
            </w:pPr>
            <w:r w:rsidRPr="00616749">
              <w:rPr>
                <w:rFonts w:eastAsia="Calibri" w:cs="Tahoma"/>
                <w:b/>
                <w:sz w:val="20"/>
                <w:szCs w:val="20"/>
                <w:lang w:eastAsia="en-US"/>
              </w:rPr>
              <w:t>4</w:t>
            </w:r>
          </w:p>
        </w:tc>
        <w:tc>
          <w:tcPr>
            <w:tcW w:w="2975" w:type="pct"/>
          </w:tcPr>
          <w:p w:rsidR="00E66BD6" w:rsidRPr="00E748BB" w:rsidRDefault="00E66BD6" w:rsidP="00E66BD6">
            <w:pPr>
              <w:jc w:val="both"/>
              <w:rPr>
                <w:rFonts w:eastAsia="Calibri" w:cs="Tahoma"/>
                <w:sz w:val="20"/>
                <w:szCs w:val="20"/>
                <w:lang w:eastAsia="en-US"/>
              </w:rPr>
            </w:pPr>
          </w:p>
          <w:p w:rsidR="00E66BD6" w:rsidRPr="00E748BB" w:rsidRDefault="00E66BD6" w:rsidP="00E66BD6">
            <w:pPr>
              <w:jc w:val="both"/>
              <w:rPr>
                <w:rFonts w:eastAsia="Calibri" w:cs="Tahoma"/>
                <w:sz w:val="20"/>
                <w:szCs w:val="20"/>
                <w:lang w:eastAsia="en-US"/>
              </w:rPr>
            </w:pPr>
            <w:r w:rsidRPr="00E748BB">
              <w:rPr>
                <w:rFonts w:eastAsia="Calibri" w:cs="Tahoma"/>
                <w:sz w:val="20"/>
                <w:szCs w:val="20"/>
                <w:lang w:eastAsia="en-US"/>
              </w:rPr>
              <w:t>3.2. Acuerdos del Consejo General del INE y OPL que impactan en el desarrollo de la Jornada Electoral</w:t>
            </w:r>
          </w:p>
        </w:tc>
        <w:tc>
          <w:tcPr>
            <w:tcW w:w="1628" w:type="pct"/>
          </w:tcPr>
          <w:p w:rsidR="00E66BD6" w:rsidRPr="00E748BB" w:rsidRDefault="00E66BD6" w:rsidP="00E66BD6">
            <w:pPr>
              <w:jc w:val="both"/>
              <w:rPr>
                <w:rFonts w:eastAsia="Calibri" w:cs="Tahoma"/>
                <w:sz w:val="20"/>
                <w:szCs w:val="20"/>
                <w:lang w:eastAsia="en-US"/>
              </w:rPr>
            </w:pPr>
            <w:r w:rsidRPr="00E748BB">
              <w:rPr>
                <w:rFonts w:eastAsia="Calibri" w:cs="Tahoma"/>
                <w:sz w:val="20"/>
                <w:szCs w:val="20"/>
                <w:lang w:eastAsia="en-US"/>
              </w:rPr>
              <w:t>Manual del Funcionario de Casilla ( versión a calor)</w:t>
            </w:r>
          </w:p>
          <w:p w:rsidR="00E66BD6" w:rsidRPr="00E748BB" w:rsidRDefault="00E66BD6" w:rsidP="00E66BD6">
            <w:pPr>
              <w:jc w:val="both"/>
              <w:rPr>
                <w:rFonts w:eastAsia="Calibri" w:cs="Tahoma"/>
                <w:b/>
                <w:sz w:val="20"/>
                <w:szCs w:val="20"/>
                <w:lang w:eastAsia="en-US"/>
              </w:rPr>
            </w:pPr>
          </w:p>
        </w:tc>
      </w:tr>
    </w:tbl>
    <w:p w:rsidR="00E66BD6" w:rsidRPr="00616749" w:rsidRDefault="00E66BD6" w:rsidP="00E66BD6">
      <w:pPr>
        <w:jc w:val="both"/>
        <w:rPr>
          <w:rFonts w:eastAsia="Calibri"/>
          <w:lang w:val="es-ES" w:eastAsia="en-US"/>
        </w:rPr>
      </w:pPr>
    </w:p>
    <w:p w:rsidR="00E66BD6" w:rsidRPr="00DE682D" w:rsidRDefault="00E66BD6" w:rsidP="00E66BD6">
      <w:pPr>
        <w:jc w:val="both"/>
        <w:rPr>
          <w:rFonts w:eastAsia="Calibri"/>
          <w:sz w:val="24"/>
          <w:szCs w:val="24"/>
          <w:lang w:val="es-ES" w:eastAsia="en-US"/>
        </w:rPr>
      </w:pPr>
      <w:r w:rsidRPr="00DE682D">
        <w:rPr>
          <w:rFonts w:eastAsia="Calibri"/>
          <w:sz w:val="24"/>
          <w:szCs w:val="24"/>
          <w:lang w:val="es-ES" w:eastAsia="en-US"/>
        </w:rPr>
        <w:t>Se presenció por parte de los Delegados Distritales la realización de la Segunda Insaculación,  en las Juntas Locales del INE, procedimiento por el cual se determinan quienes son los ciudadanos aptos que integrarán las mesas directivas de casilla.</w:t>
      </w:r>
    </w:p>
    <w:p w:rsidR="00E66BD6" w:rsidRPr="00DE682D" w:rsidRDefault="00E66BD6" w:rsidP="00E66BD6">
      <w:pPr>
        <w:jc w:val="both"/>
        <w:rPr>
          <w:rFonts w:eastAsia="Calibri"/>
          <w:sz w:val="24"/>
          <w:szCs w:val="24"/>
          <w:lang w:eastAsia="en-US"/>
        </w:rPr>
      </w:pPr>
      <w:r w:rsidRPr="00DE682D">
        <w:rPr>
          <w:rFonts w:eastAsia="Calibri"/>
          <w:sz w:val="24"/>
          <w:szCs w:val="24"/>
          <w:lang w:eastAsia="en-US"/>
        </w:rPr>
        <w:t xml:space="preserve">Entre los días 28 de Marzo a 8 de Abril se llevó a cabo el registro de candidatos independientes y partidos políticos en cada uno de los distritos electorales. </w:t>
      </w:r>
    </w:p>
    <w:p w:rsidR="00E66BD6" w:rsidRPr="00616749" w:rsidRDefault="00E66BD6" w:rsidP="00E66BD6">
      <w:pPr>
        <w:jc w:val="both"/>
        <w:rPr>
          <w:rFonts w:eastAsia="Calibri"/>
          <w:lang w:eastAsia="en-US"/>
        </w:rPr>
      </w:pPr>
    </w:p>
    <w:p w:rsidR="00E66BD6" w:rsidRPr="00E748BB" w:rsidRDefault="00E66BD6" w:rsidP="00E66BD6">
      <w:pPr>
        <w:jc w:val="center"/>
        <w:rPr>
          <w:rFonts w:eastAsia="Calibri"/>
          <w:b/>
          <w:sz w:val="24"/>
          <w:szCs w:val="24"/>
          <w:lang w:val="es-ES" w:eastAsia="en-US"/>
        </w:rPr>
      </w:pPr>
      <w:r w:rsidRPr="00E748BB">
        <w:rPr>
          <w:rFonts w:eastAsia="Calibri"/>
          <w:b/>
          <w:sz w:val="24"/>
          <w:szCs w:val="24"/>
          <w:lang w:val="es-ES" w:eastAsia="en-US"/>
        </w:rPr>
        <w:t xml:space="preserve">REGISTRO DE CANDIDATOS A DIPUTADOS POR EL PRINCIPIO DE MAYORÍA RELATIVA </w:t>
      </w:r>
    </w:p>
    <w:p w:rsidR="00E66BD6" w:rsidRPr="00E748BB" w:rsidRDefault="00E66BD6" w:rsidP="00E66BD6">
      <w:pPr>
        <w:jc w:val="center"/>
        <w:rPr>
          <w:rFonts w:eastAsia="Calibri"/>
          <w:b/>
          <w:sz w:val="24"/>
          <w:szCs w:val="24"/>
          <w:lang w:val="es-ES" w:eastAsia="en-US"/>
        </w:rPr>
      </w:pPr>
      <w:r w:rsidRPr="00E748BB">
        <w:rPr>
          <w:rFonts w:eastAsia="Calibri"/>
          <w:b/>
          <w:sz w:val="24"/>
          <w:szCs w:val="24"/>
          <w:lang w:val="es-ES" w:eastAsia="en-US"/>
        </w:rPr>
        <w:t xml:space="preserve"> PROCESO ELECTORAL LOCAL ORDINARIO 2015-2016</w:t>
      </w:r>
    </w:p>
    <w:p w:rsidR="00E66BD6" w:rsidRPr="00616749" w:rsidRDefault="00E66BD6" w:rsidP="00E66BD6">
      <w:pPr>
        <w:jc w:val="center"/>
        <w:rPr>
          <w:rFonts w:eastAsia="Calibri"/>
          <w:b/>
          <w:sz w:val="52"/>
          <w:szCs w:val="52"/>
          <w:lang w:val="es-ES" w:eastAsia="en-US"/>
        </w:rPr>
      </w:pPr>
      <w:r w:rsidRPr="00616749">
        <w:rPr>
          <w:rFonts w:eastAsia="Calibri"/>
          <w:b/>
          <w:sz w:val="52"/>
          <w:szCs w:val="52"/>
          <w:lang w:val="es-ES" w:eastAsia="en-US"/>
        </w:rPr>
        <w:t xml:space="preserve">                             A G E NDA                    </w:t>
      </w:r>
      <w:r w:rsidRPr="00616749">
        <w:rPr>
          <w:rFonts w:eastAsia="Calibri"/>
          <w:b/>
          <w:lang w:val="es-ES" w:eastAsia="en-US"/>
        </w:rPr>
        <w:t>I DISTRITO</w:t>
      </w:r>
    </w:p>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600"/>
        <w:gridCol w:w="1406"/>
        <w:gridCol w:w="1524"/>
        <w:gridCol w:w="3946"/>
      </w:tblGrid>
      <w:tr w:rsidR="00E66BD6" w:rsidRPr="00616749" w:rsidTr="00E66BD6">
        <w:trPr>
          <w:trHeight w:val="20"/>
          <w:jc w:val="center"/>
        </w:trPr>
        <w:tc>
          <w:tcPr>
            <w:tcW w:w="3600" w:type="dxa"/>
            <w:tcBorders>
              <w:bottom w:val="single" w:sz="4" w:space="0" w:color="000000"/>
            </w:tcBorders>
            <w:shd w:val="clear" w:color="auto" w:fill="D9D9D9"/>
            <w:vAlign w:val="center"/>
          </w:tcPr>
          <w:p w:rsidR="00E66BD6" w:rsidRPr="00E748BB" w:rsidRDefault="00E66BD6" w:rsidP="00E66BD6">
            <w:pPr>
              <w:jc w:val="center"/>
              <w:rPr>
                <w:rFonts w:eastAsia="Calibri" w:cs="Tahoma"/>
                <w:b/>
                <w:lang w:eastAsia="en-US"/>
              </w:rPr>
            </w:pPr>
            <w:r w:rsidRPr="00E748BB">
              <w:rPr>
                <w:rFonts w:eastAsia="Calibri" w:cs="Tahoma"/>
                <w:b/>
                <w:lang w:eastAsia="en-US"/>
              </w:rPr>
              <w:t>PARTIDO POLITICO</w:t>
            </w:r>
          </w:p>
        </w:tc>
        <w:tc>
          <w:tcPr>
            <w:tcW w:w="1406" w:type="dxa"/>
            <w:tcBorders>
              <w:bottom w:val="single" w:sz="4" w:space="0" w:color="000000"/>
            </w:tcBorders>
            <w:shd w:val="clear" w:color="auto" w:fill="D9D9D9"/>
            <w:vAlign w:val="center"/>
          </w:tcPr>
          <w:p w:rsidR="00E66BD6" w:rsidRPr="00E748BB" w:rsidRDefault="00E66BD6" w:rsidP="00E66BD6">
            <w:pPr>
              <w:jc w:val="center"/>
              <w:rPr>
                <w:rFonts w:eastAsia="Calibri" w:cs="Tahoma"/>
                <w:b/>
                <w:lang w:eastAsia="en-US"/>
              </w:rPr>
            </w:pPr>
            <w:r w:rsidRPr="00E748BB">
              <w:rPr>
                <w:rFonts w:eastAsia="Calibri" w:cs="Tahoma"/>
                <w:b/>
                <w:lang w:eastAsia="en-US"/>
              </w:rPr>
              <w:t>FECHA</w:t>
            </w:r>
          </w:p>
        </w:tc>
        <w:tc>
          <w:tcPr>
            <w:tcW w:w="1524" w:type="dxa"/>
            <w:tcBorders>
              <w:bottom w:val="single" w:sz="4" w:space="0" w:color="000000"/>
            </w:tcBorders>
            <w:shd w:val="clear" w:color="auto" w:fill="D9D9D9"/>
            <w:vAlign w:val="center"/>
          </w:tcPr>
          <w:p w:rsidR="00E66BD6" w:rsidRPr="00E748BB" w:rsidRDefault="00E66BD6" w:rsidP="00E66BD6">
            <w:pPr>
              <w:jc w:val="center"/>
              <w:rPr>
                <w:rFonts w:eastAsia="Calibri" w:cs="Tahoma"/>
                <w:b/>
                <w:lang w:eastAsia="en-US"/>
              </w:rPr>
            </w:pPr>
            <w:r w:rsidRPr="00E748BB">
              <w:rPr>
                <w:rFonts w:eastAsia="Calibri" w:cs="Tahoma"/>
                <w:b/>
                <w:lang w:eastAsia="en-US"/>
              </w:rPr>
              <w:t>HORA</w:t>
            </w:r>
          </w:p>
        </w:tc>
        <w:tc>
          <w:tcPr>
            <w:tcW w:w="3946" w:type="dxa"/>
            <w:tcBorders>
              <w:bottom w:val="single" w:sz="4" w:space="0" w:color="000000"/>
            </w:tcBorders>
            <w:shd w:val="clear" w:color="auto" w:fill="D9D9D9"/>
            <w:vAlign w:val="center"/>
          </w:tcPr>
          <w:p w:rsidR="00E66BD6" w:rsidRPr="00E748BB" w:rsidRDefault="00E66BD6" w:rsidP="00E66BD6">
            <w:pPr>
              <w:jc w:val="center"/>
              <w:rPr>
                <w:rFonts w:eastAsia="Calibri" w:cs="Tahoma"/>
                <w:b/>
                <w:lang w:eastAsia="en-US"/>
              </w:rPr>
            </w:pPr>
            <w:r w:rsidRPr="00E748BB">
              <w:rPr>
                <w:rFonts w:eastAsia="Calibri" w:cs="Tahoma"/>
                <w:b/>
                <w:lang w:eastAsia="en-US"/>
              </w:rPr>
              <w:t>CANDIDATO (A)</w:t>
            </w:r>
          </w:p>
        </w:tc>
      </w:tr>
      <w:tr w:rsidR="00E66BD6" w:rsidRPr="00616749" w:rsidTr="00E66BD6">
        <w:trPr>
          <w:trHeight w:val="1284"/>
          <w:jc w:val="center"/>
        </w:trPr>
        <w:tc>
          <w:tcPr>
            <w:tcW w:w="3600" w:type="dxa"/>
            <w:vAlign w:val="center"/>
          </w:tcPr>
          <w:p w:rsidR="00E66BD6" w:rsidRPr="00616749" w:rsidRDefault="00A83976" w:rsidP="00E66BD6">
            <w:pPr>
              <w:jc w:val="center"/>
              <w:rPr>
                <w:rFonts w:eastAsia="Calibri" w:cs="Tahoma"/>
                <w:noProof/>
                <w:sz w:val="18"/>
                <w:szCs w:val="18"/>
                <w:lang w:val="es-ES"/>
              </w:rPr>
            </w:pPr>
            <w:r>
              <w:rPr>
                <w:rFonts w:eastAsia="Calibri" w:cs="Tahoma"/>
                <w:noProof/>
                <w:sz w:val="18"/>
                <w:szCs w:val="18"/>
                <w:lang w:val="es-CO" w:eastAsia="es-CO"/>
              </w:rPr>
              <w:drawing>
                <wp:anchor distT="12192" distB="0" distL="114300" distR="114300" simplePos="0" relativeHeight="251628032" behindDoc="0" locked="0" layoutInCell="1" allowOverlap="1">
                  <wp:simplePos x="0" y="0"/>
                  <wp:positionH relativeFrom="margin">
                    <wp:posOffset>904621</wp:posOffset>
                  </wp:positionH>
                  <wp:positionV relativeFrom="margin">
                    <wp:posOffset>66548</wp:posOffset>
                  </wp:positionV>
                  <wp:extent cx="438023" cy="409448"/>
                  <wp:effectExtent l="38100" t="0" r="76327" b="28702"/>
                  <wp:wrapSquare wrapText="bothSides"/>
                  <wp:docPr id="126" name="Imagen 1" descr="C:\Users\usuario\Documents\PARTIDOS POLITICOS\pa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uario\Documents\PARTIDOS POLITICOS\pan.png"/>
                          <pic:cNvPicPr>
                            <a:picLocks noChangeAspect="1" noChangeArrowheads="1"/>
                          </pic:cNvPicPr>
                        </pic:nvPicPr>
                        <pic:blipFill>
                          <a:blip r:embed="rId55" cstate="print"/>
                          <a:srcRect/>
                          <a:stretch>
                            <a:fillRect/>
                          </a:stretch>
                        </pic:blipFill>
                        <pic:spPr bwMode="auto">
                          <a:xfrm>
                            <a:off x="0" y="0"/>
                            <a:ext cx="438023" cy="409448"/>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tc>
        <w:tc>
          <w:tcPr>
            <w:tcW w:w="1406" w:type="dxa"/>
            <w:shd w:val="clear" w:color="auto" w:fill="auto"/>
            <w:vAlign w:val="center"/>
          </w:tcPr>
          <w:p w:rsidR="00E66BD6" w:rsidRPr="00616749" w:rsidRDefault="00E66BD6" w:rsidP="00E66BD6">
            <w:pPr>
              <w:spacing w:after="100" w:afterAutospacing="1"/>
              <w:jc w:val="center"/>
              <w:rPr>
                <w:rFonts w:eastAsia="Calibri" w:cs="Tahoma"/>
                <w:b/>
                <w:lang w:eastAsia="en-US"/>
              </w:rPr>
            </w:pPr>
            <w:r w:rsidRPr="00616749">
              <w:rPr>
                <w:rFonts w:eastAsia="Calibri" w:cs="Tahoma"/>
                <w:b/>
                <w:lang w:eastAsia="en-US"/>
              </w:rPr>
              <w:t>02/04/2016</w:t>
            </w:r>
          </w:p>
        </w:tc>
        <w:tc>
          <w:tcPr>
            <w:tcW w:w="1524" w:type="dxa"/>
            <w:shd w:val="clear" w:color="auto" w:fill="auto"/>
            <w:vAlign w:val="center"/>
          </w:tcPr>
          <w:p w:rsidR="00E66BD6" w:rsidRPr="00616749" w:rsidRDefault="00E66BD6" w:rsidP="0039499C">
            <w:pPr>
              <w:rPr>
                <w:rFonts w:eastAsia="Calibri" w:cs="Tahoma"/>
                <w:b/>
                <w:lang w:eastAsia="en-US"/>
              </w:rPr>
            </w:pPr>
          </w:p>
          <w:p w:rsidR="00E66BD6" w:rsidRPr="00616749" w:rsidRDefault="00E66BD6" w:rsidP="00E66BD6">
            <w:pPr>
              <w:jc w:val="center"/>
              <w:rPr>
                <w:rFonts w:eastAsia="Calibri" w:cs="Tahoma"/>
                <w:b/>
                <w:lang w:eastAsia="en-US"/>
              </w:rPr>
            </w:pPr>
            <w:r w:rsidRPr="00616749">
              <w:rPr>
                <w:rFonts w:eastAsia="Calibri" w:cs="Tahoma"/>
                <w:b/>
                <w:lang w:eastAsia="en-US"/>
              </w:rPr>
              <w:t>11:00 HRS</w:t>
            </w:r>
          </w:p>
          <w:p w:rsidR="00E66BD6" w:rsidRPr="00616749" w:rsidRDefault="00E66BD6" w:rsidP="00E66BD6">
            <w:pPr>
              <w:jc w:val="center"/>
              <w:rPr>
                <w:rFonts w:eastAsia="Calibri" w:cs="Tahoma"/>
                <w:b/>
                <w:lang w:eastAsia="en-US"/>
              </w:rPr>
            </w:pPr>
          </w:p>
        </w:tc>
        <w:tc>
          <w:tcPr>
            <w:tcW w:w="3946" w:type="dxa"/>
            <w:shd w:val="clear" w:color="auto" w:fill="auto"/>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PROPIETARIO: C. MARÍA TRINIDAD VACA CHACÓN</w:t>
            </w: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SUPLENTE: C. ALMA ELISA SALDAÑA RIVERA</w:t>
            </w:r>
          </w:p>
        </w:tc>
      </w:tr>
      <w:tr w:rsidR="00E66BD6" w:rsidRPr="00616749" w:rsidTr="00E66BD6">
        <w:trPr>
          <w:trHeight w:val="1082"/>
          <w:jc w:val="center"/>
        </w:trPr>
        <w:tc>
          <w:tcPr>
            <w:tcW w:w="3600" w:type="dxa"/>
            <w:vAlign w:val="center"/>
          </w:tcPr>
          <w:p w:rsidR="00E66BD6" w:rsidRPr="00616749" w:rsidRDefault="00A83976" w:rsidP="00E66BD6">
            <w:pPr>
              <w:jc w:val="center"/>
              <w:rPr>
                <w:rFonts w:eastAsia="Calibri" w:cs="Tahoma"/>
                <w:b/>
                <w:lang w:eastAsia="en-US"/>
              </w:rPr>
            </w:pPr>
            <w:r>
              <w:rPr>
                <w:rFonts w:eastAsia="Calibri" w:cs="Tahoma"/>
                <w:noProof/>
                <w:sz w:val="18"/>
                <w:szCs w:val="18"/>
                <w:lang w:val="es-CO" w:eastAsia="es-CO"/>
              </w:rPr>
              <w:drawing>
                <wp:anchor distT="0" distB="0" distL="114300" distR="114300" simplePos="0" relativeHeight="251631104" behindDoc="0" locked="0" layoutInCell="1" allowOverlap="1">
                  <wp:simplePos x="0" y="0"/>
                  <wp:positionH relativeFrom="margin">
                    <wp:posOffset>1123950</wp:posOffset>
                  </wp:positionH>
                  <wp:positionV relativeFrom="margin">
                    <wp:posOffset>371475</wp:posOffset>
                  </wp:positionV>
                  <wp:extent cx="323850" cy="333375"/>
                  <wp:effectExtent l="19050" t="0" r="0" b="0"/>
                  <wp:wrapSquare wrapText="bothSides"/>
                  <wp:docPr id="125" name="Imagen 7" descr="C:\Users\usuario\Documents\PARTIDOS POLITICOS\alia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usuario\Documents\PARTIDOS POLITICOS\alianza.png"/>
                          <pic:cNvPicPr>
                            <a:picLocks noChangeAspect="1" noChangeArrowheads="1"/>
                          </pic:cNvPicPr>
                        </pic:nvPicPr>
                        <pic:blipFill>
                          <a:blip r:embed="rId56" cstate="print"/>
                          <a:srcRect/>
                          <a:stretch>
                            <a:fillRect/>
                          </a:stretch>
                        </pic:blipFill>
                        <pic:spPr bwMode="auto">
                          <a:xfrm>
                            <a:off x="0" y="0"/>
                            <a:ext cx="323850" cy="333375"/>
                          </a:xfrm>
                          <a:prstGeom prst="rect">
                            <a:avLst/>
                          </a:prstGeom>
                          <a:noFill/>
                          <a:ln w="9525">
                            <a:noFill/>
                            <a:miter lim="800000"/>
                            <a:headEnd/>
                            <a:tailEnd/>
                          </a:ln>
                        </pic:spPr>
                      </pic:pic>
                    </a:graphicData>
                  </a:graphic>
                </wp:anchor>
              </w:drawing>
            </w:r>
            <w:r>
              <w:rPr>
                <w:rFonts w:eastAsia="Calibri" w:cs="Tahoma"/>
                <w:noProof/>
                <w:sz w:val="18"/>
                <w:szCs w:val="18"/>
                <w:lang w:val="es-CO" w:eastAsia="es-CO"/>
              </w:rPr>
              <w:drawing>
                <wp:anchor distT="0" distB="0" distL="114300" distR="114300" simplePos="0" relativeHeight="251632128" behindDoc="0" locked="0" layoutInCell="1" allowOverlap="1">
                  <wp:simplePos x="0" y="0"/>
                  <wp:positionH relativeFrom="margin">
                    <wp:posOffset>1123950</wp:posOffset>
                  </wp:positionH>
                  <wp:positionV relativeFrom="margin">
                    <wp:posOffset>57150</wp:posOffset>
                  </wp:positionV>
                  <wp:extent cx="304800" cy="304800"/>
                  <wp:effectExtent l="19050" t="0" r="0" b="0"/>
                  <wp:wrapSquare wrapText="bothSides"/>
                  <wp:docPr id="124" name="Imagen 4" descr="C:\Users\usuario\Documents\PARTIDOS POLITICOS\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usuario\Documents\PARTIDOS POLITICOS\pt.png"/>
                          <pic:cNvPicPr>
                            <a:picLocks noChangeAspect="1" noChangeArrowheads="1"/>
                          </pic:cNvPicPr>
                        </pic:nvPicPr>
                        <pic:blipFill>
                          <a:blip r:embed="rId57"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r>
              <w:rPr>
                <w:rFonts w:eastAsia="Calibri" w:cs="Tahoma"/>
                <w:noProof/>
                <w:sz w:val="18"/>
                <w:szCs w:val="18"/>
                <w:lang w:val="es-CO" w:eastAsia="es-CO"/>
              </w:rPr>
              <w:drawing>
                <wp:anchor distT="0" distB="0" distL="114300" distR="114300" simplePos="0" relativeHeight="251629056" behindDoc="0" locked="0" layoutInCell="1" allowOverlap="1">
                  <wp:simplePos x="0" y="0"/>
                  <wp:positionH relativeFrom="margin">
                    <wp:posOffset>800100</wp:posOffset>
                  </wp:positionH>
                  <wp:positionV relativeFrom="margin">
                    <wp:posOffset>47625</wp:posOffset>
                  </wp:positionV>
                  <wp:extent cx="323850" cy="323850"/>
                  <wp:effectExtent l="19050" t="0" r="0" b="0"/>
                  <wp:wrapSquare wrapText="bothSides"/>
                  <wp:docPr id="123" name="Imagen 2" descr="C:\Users\usuario\Documents\PARTIDOS POLITICOS\p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ocuments\PARTIDOS POLITICOS\pri.png"/>
                          <pic:cNvPicPr>
                            <a:picLocks noChangeAspect="1" noChangeArrowheads="1"/>
                          </pic:cNvPicPr>
                        </pic:nvPicPr>
                        <pic:blipFill>
                          <a:blip r:embed="rId58" cstate="print"/>
                          <a:srcRect/>
                          <a:stretch>
                            <a:fillRect/>
                          </a:stretch>
                        </pic:blipFill>
                        <pic:spPr bwMode="auto">
                          <a:xfrm>
                            <a:off x="0" y="0"/>
                            <a:ext cx="323850" cy="323850"/>
                          </a:xfrm>
                          <a:prstGeom prst="rect">
                            <a:avLst/>
                          </a:prstGeom>
                          <a:noFill/>
                          <a:ln w="9525">
                            <a:noFill/>
                            <a:miter lim="800000"/>
                            <a:headEnd/>
                            <a:tailEnd/>
                          </a:ln>
                        </pic:spPr>
                      </pic:pic>
                    </a:graphicData>
                  </a:graphic>
                </wp:anchor>
              </w:drawing>
            </w:r>
          </w:p>
          <w:p w:rsidR="00E66BD6" w:rsidRPr="00616749" w:rsidRDefault="00A83976" w:rsidP="00E66BD6">
            <w:pPr>
              <w:jc w:val="both"/>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30080" behindDoc="0" locked="0" layoutInCell="1" allowOverlap="1">
                  <wp:simplePos x="0" y="0"/>
                  <wp:positionH relativeFrom="margin">
                    <wp:posOffset>800100</wp:posOffset>
                  </wp:positionH>
                  <wp:positionV relativeFrom="margin">
                    <wp:posOffset>381000</wp:posOffset>
                  </wp:positionV>
                  <wp:extent cx="323850" cy="323850"/>
                  <wp:effectExtent l="19050" t="0" r="0" b="0"/>
                  <wp:wrapSquare wrapText="bothSides"/>
                  <wp:docPr id="122" name="Imagen 5" descr="C:\Users\usuario\Documents\PARTIDOS POLITICOS\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PARTIDOS POLITICOS\verde.png"/>
                          <pic:cNvPicPr>
                            <a:picLocks noChangeAspect="1" noChangeArrowheads="1"/>
                          </pic:cNvPicPr>
                        </pic:nvPicPr>
                        <pic:blipFill>
                          <a:blip r:embed="rId59" cstate="print"/>
                          <a:srcRect/>
                          <a:stretch>
                            <a:fillRect/>
                          </a:stretch>
                        </pic:blipFill>
                        <pic:spPr bwMode="auto">
                          <a:xfrm>
                            <a:off x="0" y="0"/>
                            <a:ext cx="323850" cy="323850"/>
                          </a:xfrm>
                          <a:prstGeom prst="rect">
                            <a:avLst/>
                          </a:prstGeom>
                          <a:noFill/>
                          <a:ln w="9525">
                            <a:noFill/>
                            <a:miter lim="800000"/>
                            <a:headEnd/>
                            <a:tailEnd/>
                          </a:ln>
                        </pic:spPr>
                      </pic:pic>
                    </a:graphicData>
                  </a:graphic>
                </wp:anchor>
              </w:drawing>
            </w:r>
          </w:p>
        </w:tc>
        <w:tc>
          <w:tcPr>
            <w:tcW w:w="1406" w:type="dxa"/>
            <w:shd w:val="clear" w:color="auto" w:fill="auto"/>
            <w:tcFitText/>
            <w:vAlign w:val="center"/>
          </w:tcPr>
          <w:p w:rsidR="00E66BD6" w:rsidRPr="00616749" w:rsidRDefault="00E66BD6" w:rsidP="0039499C">
            <w:pPr>
              <w:rPr>
                <w:rFonts w:eastAsia="Calibri" w:cs="Tahoma"/>
                <w:b/>
                <w:lang w:eastAsia="en-US"/>
              </w:rPr>
            </w:pPr>
          </w:p>
          <w:p w:rsidR="00E66BD6" w:rsidRPr="00616749" w:rsidRDefault="00E66BD6" w:rsidP="00E66BD6">
            <w:pPr>
              <w:jc w:val="center"/>
              <w:rPr>
                <w:rFonts w:eastAsia="Calibri" w:cs="Tahoma"/>
                <w:b/>
                <w:lang w:eastAsia="en-US"/>
              </w:rPr>
            </w:pPr>
            <w:r w:rsidRPr="00616749">
              <w:rPr>
                <w:rFonts w:eastAsia="Calibri" w:cs="Tahoma"/>
                <w:b/>
                <w:lang w:eastAsia="en-US"/>
              </w:rPr>
              <w:t>06/04/2016</w:t>
            </w:r>
          </w:p>
        </w:tc>
        <w:tc>
          <w:tcPr>
            <w:tcW w:w="1524" w:type="dxa"/>
            <w:shd w:val="clear" w:color="auto" w:fill="auto"/>
            <w:vAlign w:val="center"/>
          </w:tcPr>
          <w:p w:rsidR="00E66BD6" w:rsidRPr="00616749" w:rsidRDefault="00E66BD6" w:rsidP="00E66BD6">
            <w:pPr>
              <w:jc w:val="center"/>
              <w:rPr>
                <w:rFonts w:eastAsia="Calibri" w:cs="Tahoma"/>
                <w:b/>
                <w:lang w:eastAsia="en-US"/>
              </w:rPr>
            </w:pPr>
          </w:p>
          <w:p w:rsidR="00E66BD6" w:rsidRPr="00616749" w:rsidRDefault="00E66BD6" w:rsidP="00E66BD6">
            <w:pPr>
              <w:jc w:val="center"/>
              <w:rPr>
                <w:rFonts w:eastAsia="Calibri" w:cs="Tahoma"/>
                <w:b/>
                <w:lang w:eastAsia="en-US"/>
              </w:rPr>
            </w:pPr>
            <w:r w:rsidRPr="00616749">
              <w:rPr>
                <w:rFonts w:eastAsia="Calibri" w:cs="Tahoma"/>
                <w:b/>
                <w:lang w:eastAsia="en-US"/>
              </w:rPr>
              <w:t>10:30 HRS</w:t>
            </w:r>
          </w:p>
        </w:tc>
        <w:tc>
          <w:tcPr>
            <w:tcW w:w="3946" w:type="dxa"/>
            <w:shd w:val="clear" w:color="auto" w:fill="auto"/>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PROPIETARIO: C. ANAHI MARTÍNEZ GARCÍA (PRI)</w:t>
            </w: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SUPLENTE: C. OFELIA MONTES GARCÍA</w:t>
            </w:r>
          </w:p>
        </w:tc>
      </w:tr>
      <w:tr w:rsidR="00E66BD6" w:rsidRPr="00616749" w:rsidTr="00E66BD6">
        <w:trPr>
          <w:trHeight w:val="782"/>
          <w:jc w:val="center"/>
        </w:trPr>
        <w:tc>
          <w:tcPr>
            <w:tcW w:w="3600" w:type="dxa"/>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35200" behindDoc="0" locked="0" layoutInCell="1" allowOverlap="1">
                  <wp:simplePos x="0" y="0"/>
                  <wp:positionH relativeFrom="margin">
                    <wp:posOffset>876300</wp:posOffset>
                  </wp:positionH>
                  <wp:positionV relativeFrom="margin">
                    <wp:posOffset>47625</wp:posOffset>
                  </wp:positionV>
                  <wp:extent cx="447675" cy="419100"/>
                  <wp:effectExtent l="19050" t="0" r="9525" b="0"/>
                  <wp:wrapSquare wrapText="bothSides"/>
                  <wp:docPr id="121" name="Imagen 3" descr="C:\Users\usuario\Documents\PARTIDOS POLITICOS\p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Documents\PARTIDOS POLITICOS\prd.png"/>
                          <pic:cNvPicPr>
                            <a:picLocks noChangeAspect="1" noChangeArrowheads="1"/>
                          </pic:cNvPicPr>
                        </pic:nvPicPr>
                        <pic:blipFill>
                          <a:blip r:embed="rId60" cstate="print"/>
                          <a:srcRect/>
                          <a:stretch>
                            <a:fillRect/>
                          </a:stretch>
                        </pic:blipFill>
                        <pic:spPr bwMode="auto">
                          <a:xfrm>
                            <a:off x="0" y="0"/>
                            <a:ext cx="447675" cy="419100"/>
                          </a:xfrm>
                          <a:prstGeom prst="rect">
                            <a:avLst/>
                          </a:prstGeom>
                          <a:noFill/>
                          <a:ln w="9525">
                            <a:noFill/>
                            <a:miter lim="800000"/>
                            <a:headEnd/>
                            <a:tailEnd/>
                          </a:ln>
                        </pic:spPr>
                      </pic:pic>
                    </a:graphicData>
                  </a:graphic>
                </wp:anchor>
              </w:drawing>
            </w:r>
          </w:p>
        </w:tc>
        <w:tc>
          <w:tcPr>
            <w:tcW w:w="1406" w:type="dxa"/>
            <w:shd w:val="clear" w:color="auto" w:fill="auto"/>
            <w:vAlign w:val="center"/>
          </w:tcPr>
          <w:p w:rsidR="00E66BD6" w:rsidRPr="00616749" w:rsidRDefault="00E66BD6" w:rsidP="00E66BD6">
            <w:pPr>
              <w:jc w:val="center"/>
              <w:rPr>
                <w:rFonts w:eastAsia="Calibri" w:cs="Tahoma"/>
                <w:b/>
                <w:lang w:eastAsia="en-US"/>
              </w:rPr>
            </w:pPr>
            <w:r w:rsidRPr="00616749">
              <w:rPr>
                <w:rFonts w:eastAsia="Calibri" w:cs="Tahoma"/>
                <w:b/>
                <w:lang w:eastAsia="en-US"/>
              </w:rPr>
              <w:t>08/04/2016</w:t>
            </w:r>
          </w:p>
        </w:tc>
        <w:tc>
          <w:tcPr>
            <w:tcW w:w="1524" w:type="dxa"/>
            <w:shd w:val="clear" w:color="auto" w:fill="auto"/>
            <w:vAlign w:val="center"/>
          </w:tcPr>
          <w:p w:rsidR="00E66BD6" w:rsidRPr="00616749" w:rsidRDefault="00E66BD6" w:rsidP="00E66BD6">
            <w:pPr>
              <w:jc w:val="center"/>
              <w:rPr>
                <w:rFonts w:eastAsia="Calibri" w:cs="Tahoma"/>
                <w:b/>
                <w:lang w:eastAsia="en-US"/>
              </w:rPr>
            </w:pPr>
            <w:r w:rsidRPr="00616749">
              <w:rPr>
                <w:rFonts w:eastAsia="Calibri" w:cs="Tahoma"/>
                <w:b/>
                <w:lang w:eastAsia="en-US"/>
              </w:rPr>
              <w:t>17:00 HRS</w:t>
            </w:r>
          </w:p>
        </w:tc>
        <w:tc>
          <w:tcPr>
            <w:tcW w:w="3946" w:type="dxa"/>
            <w:shd w:val="clear" w:color="auto" w:fill="auto"/>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PROPIETARIO: C. RUBEN QUIÑONES DELGADO</w:t>
            </w:r>
          </w:p>
          <w:p w:rsidR="00E66BD6" w:rsidRPr="00616749" w:rsidRDefault="00E66BD6" w:rsidP="00E66BD6">
            <w:pPr>
              <w:jc w:val="center"/>
              <w:rPr>
                <w:rFonts w:eastAsia="Calibri" w:cs="Tahoma"/>
                <w:sz w:val="18"/>
                <w:szCs w:val="18"/>
                <w:lang w:eastAsia="en-US"/>
              </w:rPr>
            </w:pPr>
            <w:r w:rsidRPr="00616749">
              <w:rPr>
                <w:rFonts w:eastAsia="Calibri" w:cs="Tahoma"/>
                <w:b/>
                <w:sz w:val="18"/>
                <w:szCs w:val="18"/>
                <w:lang w:eastAsia="en-US"/>
              </w:rPr>
              <w:t>SUPLENTE: C. RICHARD RODRÍGUEZ MALDONADO</w:t>
            </w:r>
          </w:p>
        </w:tc>
      </w:tr>
      <w:tr w:rsidR="00E66BD6" w:rsidRPr="00616749" w:rsidTr="00E66BD6">
        <w:trPr>
          <w:trHeight w:val="1119"/>
          <w:jc w:val="center"/>
        </w:trPr>
        <w:tc>
          <w:tcPr>
            <w:tcW w:w="3600" w:type="dxa"/>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34176" behindDoc="0" locked="0" layoutInCell="1" allowOverlap="1">
                  <wp:simplePos x="0" y="0"/>
                  <wp:positionH relativeFrom="margin">
                    <wp:posOffset>857250</wp:posOffset>
                  </wp:positionH>
                  <wp:positionV relativeFrom="margin">
                    <wp:posOffset>161925</wp:posOffset>
                  </wp:positionV>
                  <wp:extent cx="447675" cy="447675"/>
                  <wp:effectExtent l="19050" t="0" r="9525" b="0"/>
                  <wp:wrapSquare wrapText="bothSides"/>
                  <wp:docPr id="120" name="Imagen 6" descr="C:\Users\usuario\Documents\PARTIDOS POLITICOS\P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usuario\Documents\PARTIDOS POLITICOS\Pbc.png"/>
                          <pic:cNvPicPr>
                            <a:picLocks noChangeAspect="1" noChangeArrowheads="1"/>
                          </pic:cNvPicPr>
                        </pic:nvPicPr>
                        <pic:blipFill>
                          <a:blip r:embed="rId61" cstate="print"/>
                          <a:srcRect/>
                          <a:stretch>
                            <a:fillRect/>
                          </a:stretch>
                        </pic:blipFill>
                        <pic:spPr bwMode="auto">
                          <a:xfrm>
                            <a:off x="0" y="0"/>
                            <a:ext cx="447675" cy="447675"/>
                          </a:xfrm>
                          <a:prstGeom prst="rect">
                            <a:avLst/>
                          </a:prstGeom>
                          <a:noFill/>
                          <a:ln w="9525">
                            <a:noFill/>
                            <a:miter lim="800000"/>
                            <a:headEnd/>
                            <a:tailEnd/>
                          </a:ln>
                        </pic:spPr>
                      </pic:pic>
                    </a:graphicData>
                  </a:graphic>
                </wp:anchor>
              </w:drawing>
            </w:r>
          </w:p>
        </w:tc>
        <w:tc>
          <w:tcPr>
            <w:tcW w:w="1406" w:type="dxa"/>
            <w:shd w:val="clear" w:color="auto" w:fill="auto"/>
            <w:vAlign w:val="center"/>
          </w:tcPr>
          <w:p w:rsidR="00E66BD6" w:rsidRPr="00616749" w:rsidRDefault="00E66BD6" w:rsidP="00E66BD6">
            <w:pPr>
              <w:jc w:val="center"/>
              <w:rPr>
                <w:rFonts w:eastAsia="Calibri" w:cs="Tahoma"/>
                <w:b/>
                <w:lang w:eastAsia="en-US"/>
              </w:rPr>
            </w:pPr>
            <w:r w:rsidRPr="00616749">
              <w:rPr>
                <w:rFonts w:eastAsia="Calibri" w:cs="Tahoma"/>
                <w:b/>
                <w:lang w:eastAsia="en-US"/>
              </w:rPr>
              <w:t>08/04/2016</w:t>
            </w:r>
          </w:p>
        </w:tc>
        <w:tc>
          <w:tcPr>
            <w:tcW w:w="1524" w:type="dxa"/>
            <w:shd w:val="clear" w:color="auto" w:fill="auto"/>
            <w:vAlign w:val="center"/>
          </w:tcPr>
          <w:p w:rsidR="00E66BD6" w:rsidRPr="00616749" w:rsidRDefault="00E66BD6" w:rsidP="00E66BD6">
            <w:pPr>
              <w:jc w:val="center"/>
              <w:rPr>
                <w:rFonts w:eastAsia="Calibri" w:cs="Tahoma"/>
                <w:b/>
                <w:lang w:eastAsia="en-US"/>
              </w:rPr>
            </w:pPr>
            <w:r w:rsidRPr="00616749">
              <w:rPr>
                <w:rFonts w:eastAsia="Calibri" w:cs="Tahoma"/>
                <w:b/>
                <w:lang w:eastAsia="en-US"/>
              </w:rPr>
              <w:t>15:00 HRS</w:t>
            </w:r>
          </w:p>
        </w:tc>
        <w:tc>
          <w:tcPr>
            <w:tcW w:w="3946" w:type="dxa"/>
            <w:shd w:val="clear" w:color="auto" w:fill="auto"/>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PROPIETARIO: C. ERNESTO MARQUEZ SOTO</w:t>
            </w:r>
          </w:p>
          <w:p w:rsidR="00E66BD6" w:rsidRPr="00616749" w:rsidRDefault="00E66BD6" w:rsidP="00E66BD6">
            <w:pPr>
              <w:jc w:val="center"/>
              <w:rPr>
                <w:rFonts w:eastAsia="Calibri" w:cs="Tahoma"/>
                <w:sz w:val="18"/>
                <w:szCs w:val="18"/>
                <w:lang w:eastAsia="en-US"/>
              </w:rPr>
            </w:pPr>
            <w:r w:rsidRPr="00616749">
              <w:rPr>
                <w:rFonts w:eastAsia="Calibri" w:cs="Tahoma"/>
                <w:b/>
                <w:sz w:val="18"/>
                <w:szCs w:val="18"/>
                <w:lang w:eastAsia="en-US"/>
              </w:rPr>
              <w:t>SUPLENTE: C. JESÚS ANTONIO CAMACHO CEDANO</w:t>
            </w:r>
          </w:p>
        </w:tc>
      </w:tr>
      <w:tr w:rsidR="00E66BD6" w:rsidRPr="00616749" w:rsidTr="00E66BD6">
        <w:trPr>
          <w:trHeight w:val="1075"/>
          <w:jc w:val="center"/>
        </w:trPr>
        <w:tc>
          <w:tcPr>
            <w:tcW w:w="3600" w:type="dxa"/>
          </w:tcPr>
          <w:p w:rsidR="00E66BD6" w:rsidRPr="00616749" w:rsidRDefault="00A83976" w:rsidP="0039499C">
            <w:pPr>
              <w:rPr>
                <w:rFonts w:eastAsia="Calibri" w:cs="Tahoma"/>
                <w:lang w:eastAsia="en-US"/>
              </w:rPr>
            </w:pPr>
            <w:r>
              <w:rPr>
                <w:rFonts w:eastAsia="Calibri" w:cs="Tahoma"/>
                <w:noProof/>
                <w:sz w:val="20"/>
                <w:szCs w:val="20"/>
                <w:lang w:val="es-CO" w:eastAsia="es-CO"/>
              </w:rPr>
              <w:lastRenderedPageBreak/>
              <w:drawing>
                <wp:anchor distT="0" distB="0" distL="114300" distR="114300" simplePos="0" relativeHeight="251636224" behindDoc="1" locked="0" layoutInCell="1" allowOverlap="1">
                  <wp:simplePos x="0" y="0"/>
                  <wp:positionH relativeFrom="margin">
                    <wp:posOffset>885825</wp:posOffset>
                  </wp:positionH>
                  <wp:positionV relativeFrom="margin">
                    <wp:posOffset>247015</wp:posOffset>
                  </wp:positionV>
                  <wp:extent cx="409575" cy="409575"/>
                  <wp:effectExtent l="19050" t="0" r="9525" b="0"/>
                  <wp:wrapTight wrapText="bothSides">
                    <wp:wrapPolygon edited="0">
                      <wp:start x="1005" y="0"/>
                      <wp:lineTo x="-1005" y="6028"/>
                      <wp:lineTo x="0" y="21098"/>
                      <wp:lineTo x="21098" y="21098"/>
                      <wp:lineTo x="22102" y="17079"/>
                      <wp:lineTo x="22102" y="2009"/>
                      <wp:lineTo x="20093" y="0"/>
                      <wp:lineTo x="1005" y="0"/>
                    </wp:wrapPolygon>
                  </wp:wrapTight>
                  <wp:docPr id="119" name="Imagen 8" descr="C:\Users\usuario\Documents\PARTIDOS POLITICOS\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usuario\Documents\PARTIDOS POLITICOS\pes.png"/>
                          <pic:cNvPicPr>
                            <a:picLocks noChangeAspect="1" noChangeArrowheads="1"/>
                          </pic:cNvPicPr>
                        </pic:nvPicPr>
                        <pic:blipFill>
                          <a:blip r:embed="rId62" cstate="print"/>
                          <a:srcRect/>
                          <a:stretch>
                            <a:fillRect/>
                          </a:stretch>
                        </pic:blipFill>
                        <pic:spPr bwMode="auto">
                          <a:xfrm>
                            <a:off x="0" y="0"/>
                            <a:ext cx="409575" cy="409575"/>
                          </a:xfrm>
                          <a:prstGeom prst="rect">
                            <a:avLst/>
                          </a:prstGeom>
                          <a:noFill/>
                          <a:ln w="9525">
                            <a:noFill/>
                            <a:miter lim="800000"/>
                            <a:headEnd/>
                            <a:tailEnd/>
                          </a:ln>
                        </pic:spPr>
                      </pic:pic>
                    </a:graphicData>
                  </a:graphic>
                </wp:anchor>
              </w:drawing>
            </w:r>
          </w:p>
        </w:tc>
        <w:tc>
          <w:tcPr>
            <w:tcW w:w="1406" w:type="dxa"/>
          </w:tcPr>
          <w:p w:rsidR="00E66BD6" w:rsidRPr="00616749" w:rsidRDefault="00E66BD6" w:rsidP="00E66BD6">
            <w:pPr>
              <w:jc w:val="center"/>
              <w:rPr>
                <w:rFonts w:eastAsia="Calibri" w:cs="Tahoma"/>
                <w:b/>
                <w:lang w:eastAsia="en-US"/>
              </w:rPr>
            </w:pPr>
          </w:p>
          <w:p w:rsidR="00E66BD6" w:rsidRPr="00616749" w:rsidRDefault="00E66BD6" w:rsidP="00E66BD6">
            <w:pPr>
              <w:jc w:val="center"/>
              <w:rPr>
                <w:rFonts w:eastAsia="Calibri" w:cs="Tahoma"/>
                <w:b/>
                <w:lang w:eastAsia="en-US"/>
              </w:rPr>
            </w:pPr>
            <w:r w:rsidRPr="00616749">
              <w:rPr>
                <w:rFonts w:eastAsia="Calibri" w:cs="Tahoma"/>
                <w:b/>
                <w:lang w:eastAsia="en-US"/>
              </w:rPr>
              <w:t>07/04/2016</w:t>
            </w:r>
          </w:p>
        </w:tc>
        <w:tc>
          <w:tcPr>
            <w:tcW w:w="1524" w:type="dxa"/>
          </w:tcPr>
          <w:p w:rsidR="00E66BD6" w:rsidRPr="00616749" w:rsidRDefault="00E66BD6" w:rsidP="00E66BD6">
            <w:pPr>
              <w:jc w:val="center"/>
              <w:rPr>
                <w:rFonts w:eastAsia="Calibri" w:cs="Tahoma"/>
                <w:b/>
                <w:lang w:eastAsia="en-US"/>
              </w:rPr>
            </w:pPr>
          </w:p>
          <w:p w:rsidR="00E66BD6" w:rsidRPr="00616749" w:rsidRDefault="00E66BD6" w:rsidP="00E66BD6">
            <w:pPr>
              <w:jc w:val="center"/>
              <w:rPr>
                <w:rFonts w:eastAsia="Calibri" w:cs="Tahoma"/>
                <w:b/>
                <w:lang w:eastAsia="en-US"/>
              </w:rPr>
            </w:pPr>
            <w:r w:rsidRPr="00616749">
              <w:rPr>
                <w:rFonts w:eastAsia="Calibri" w:cs="Tahoma"/>
                <w:b/>
                <w:lang w:eastAsia="en-US"/>
              </w:rPr>
              <w:t>17:00 HRS</w:t>
            </w:r>
          </w:p>
          <w:p w:rsidR="00E66BD6" w:rsidRPr="00616749" w:rsidRDefault="00E66BD6" w:rsidP="00E66BD6">
            <w:pPr>
              <w:jc w:val="center"/>
              <w:rPr>
                <w:rFonts w:eastAsia="Calibri" w:cs="Tahoma"/>
                <w:lang w:eastAsia="en-US"/>
              </w:rPr>
            </w:pPr>
          </w:p>
        </w:tc>
        <w:tc>
          <w:tcPr>
            <w:tcW w:w="3946" w:type="dxa"/>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PROPIETARIO: C. JOVANA EGUIA MOLINA</w:t>
            </w:r>
          </w:p>
          <w:p w:rsidR="00E66BD6" w:rsidRPr="00616749" w:rsidRDefault="00E66BD6" w:rsidP="00E66BD6">
            <w:pPr>
              <w:jc w:val="center"/>
              <w:rPr>
                <w:rFonts w:eastAsia="Calibri" w:cs="Tahoma"/>
                <w:lang w:eastAsia="en-US"/>
              </w:rPr>
            </w:pPr>
            <w:r w:rsidRPr="00616749">
              <w:rPr>
                <w:rFonts w:eastAsia="Calibri" w:cs="Tahoma"/>
                <w:b/>
                <w:sz w:val="18"/>
                <w:szCs w:val="18"/>
                <w:lang w:eastAsia="en-US"/>
              </w:rPr>
              <w:t>SUPLENTE: C. NORMA VIRGINIA RAYGOZA BOJORQUEZ</w:t>
            </w:r>
          </w:p>
        </w:tc>
      </w:tr>
      <w:tr w:rsidR="00E66BD6" w:rsidRPr="00616749" w:rsidTr="00E66BD6">
        <w:trPr>
          <w:trHeight w:val="743"/>
          <w:jc w:val="center"/>
        </w:trPr>
        <w:tc>
          <w:tcPr>
            <w:tcW w:w="3600" w:type="dxa"/>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37248" behindDoc="0" locked="0" layoutInCell="1" allowOverlap="1">
                  <wp:simplePos x="0" y="0"/>
                  <wp:positionH relativeFrom="margin">
                    <wp:align>center</wp:align>
                  </wp:positionH>
                  <wp:positionV relativeFrom="margin">
                    <wp:align>top</wp:align>
                  </wp:positionV>
                  <wp:extent cx="390525" cy="466725"/>
                  <wp:effectExtent l="19050" t="0" r="9525" b="0"/>
                  <wp:wrapSquare wrapText="bothSides"/>
                  <wp:docPr id="118" name="Imagen 9" descr="C:\Users\usuario\Documents\PARTIDOS POLITICOS\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usuario\Documents\PARTIDOS POLITICOS\mc.png"/>
                          <pic:cNvPicPr>
                            <a:picLocks noChangeAspect="1" noChangeArrowheads="1"/>
                          </pic:cNvPicPr>
                        </pic:nvPicPr>
                        <pic:blipFill>
                          <a:blip r:embed="rId63" cstate="print"/>
                          <a:srcRect/>
                          <a:stretch>
                            <a:fillRect/>
                          </a:stretch>
                        </pic:blipFill>
                        <pic:spPr bwMode="auto">
                          <a:xfrm>
                            <a:off x="0" y="0"/>
                            <a:ext cx="390525" cy="466725"/>
                          </a:xfrm>
                          <a:prstGeom prst="rect">
                            <a:avLst/>
                          </a:prstGeom>
                          <a:noFill/>
                          <a:ln w="9525">
                            <a:noFill/>
                            <a:miter lim="800000"/>
                            <a:headEnd/>
                            <a:tailEnd/>
                          </a:ln>
                        </pic:spPr>
                      </pic:pic>
                    </a:graphicData>
                  </a:graphic>
                </wp:anchor>
              </w:drawing>
            </w:r>
          </w:p>
        </w:tc>
        <w:tc>
          <w:tcPr>
            <w:tcW w:w="1406" w:type="dxa"/>
            <w:vAlign w:val="center"/>
          </w:tcPr>
          <w:p w:rsidR="00E66BD6" w:rsidRPr="00616749" w:rsidRDefault="00E66BD6" w:rsidP="00E66BD6">
            <w:pPr>
              <w:jc w:val="center"/>
              <w:rPr>
                <w:rFonts w:eastAsia="Calibri" w:cs="Tahoma"/>
                <w:b/>
                <w:lang w:eastAsia="en-US"/>
              </w:rPr>
            </w:pPr>
            <w:r w:rsidRPr="00616749">
              <w:rPr>
                <w:rFonts w:eastAsia="Calibri" w:cs="Tahoma"/>
                <w:b/>
                <w:lang w:eastAsia="en-US"/>
              </w:rPr>
              <w:t>06/04/2016</w:t>
            </w:r>
          </w:p>
        </w:tc>
        <w:tc>
          <w:tcPr>
            <w:tcW w:w="1524" w:type="dxa"/>
            <w:vAlign w:val="center"/>
          </w:tcPr>
          <w:p w:rsidR="00E66BD6" w:rsidRPr="00616749" w:rsidRDefault="00E66BD6" w:rsidP="00E66BD6">
            <w:pPr>
              <w:jc w:val="center"/>
              <w:rPr>
                <w:rFonts w:eastAsia="Calibri" w:cs="Tahoma"/>
                <w:b/>
                <w:lang w:eastAsia="en-US"/>
              </w:rPr>
            </w:pPr>
            <w:r w:rsidRPr="00616749">
              <w:rPr>
                <w:rFonts w:eastAsia="Calibri" w:cs="Tahoma"/>
                <w:b/>
                <w:lang w:eastAsia="en-US"/>
              </w:rPr>
              <w:t>17:30 HRS</w:t>
            </w:r>
          </w:p>
        </w:tc>
        <w:tc>
          <w:tcPr>
            <w:tcW w:w="3946" w:type="dxa"/>
            <w:vAlign w:val="center"/>
          </w:tcPr>
          <w:p w:rsidR="00E66BD6" w:rsidRPr="00616749" w:rsidRDefault="00E66BD6" w:rsidP="0039499C">
            <w:pPr>
              <w:rPr>
                <w:rFonts w:eastAsia="Calibri" w:cs="Tahoma"/>
                <w:b/>
                <w:sz w:val="18"/>
                <w:szCs w:val="18"/>
                <w:lang w:eastAsia="en-US"/>
              </w:rPr>
            </w:pPr>
            <w:r w:rsidRPr="00616749">
              <w:rPr>
                <w:rFonts w:eastAsia="Calibri" w:cs="Tahoma"/>
                <w:b/>
                <w:sz w:val="18"/>
                <w:szCs w:val="18"/>
                <w:lang w:eastAsia="en-US"/>
              </w:rPr>
              <w:t>PROPIETARIO: C. SALVADOR AVELAR ARMENDÁRIZ</w:t>
            </w: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SUPLENTE:C. JAVIER JARAMILLO GRANADOS</w:t>
            </w:r>
          </w:p>
        </w:tc>
      </w:tr>
      <w:tr w:rsidR="00E66BD6" w:rsidRPr="00616749" w:rsidTr="00E66BD6">
        <w:trPr>
          <w:trHeight w:val="1366"/>
          <w:jc w:val="center"/>
        </w:trPr>
        <w:tc>
          <w:tcPr>
            <w:tcW w:w="3600" w:type="dxa"/>
            <w:vAlign w:val="center"/>
          </w:tcPr>
          <w:p w:rsidR="00E66BD6" w:rsidRPr="00616749" w:rsidRDefault="00A83976" w:rsidP="0039499C">
            <w:pP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33152" behindDoc="1" locked="0" layoutInCell="1" allowOverlap="1">
                  <wp:simplePos x="0" y="0"/>
                  <wp:positionH relativeFrom="margin">
                    <wp:posOffset>800227</wp:posOffset>
                  </wp:positionH>
                  <wp:positionV relativeFrom="margin">
                    <wp:posOffset>-276225</wp:posOffset>
                  </wp:positionV>
                  <wp:extent cx="504698" cy="552577"/>
                  <wp:effectExtent l="38100" t="0" r="9652" b="152273"/>
                  <wp:wrapSquare wrapText="bothSides"/>
                  <wp:docPr id="117" name="Imagen 10" descr="C:\Users\usuario\Documents\PARTIDOS POLITICOS\moren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usuario\Documents\PARTIDOS POLITICOS\morena.png"/>
                          <pic:cNvPicPr>
                            <a:picLocks noChangeAspect="1" noChangeArrowheads="1"/>
                          </pic:cNvPicPr>
                        </pic:nvPicPr>
                        <pic:blipFill>
                          <a:blip r:embed="rId64" cstate="print"/>
                          <a:srcRect/>
                          <a:stretch>
                            <a:fillRect/>
                          </a:stretch>
                        </pic:blipFill>
                        <pic:spPr bwMode="auto">
                          <a:xfrm>
                            <a:off x="0" y="0"/>
                            <a:ext cx="504698" cy="5525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1406" w:type="dxa"/>
            <w:vAlign w:val="center"/>
          </w:tcPr>
          <w:p w:rsidR="00E66BD6" w:rsidRPr="00616749" w:rsidRDefault="00E66BD6" w:rsidP="00E66BD6">
            <w:pPr>
              <w:jc w:val="center"/>
              <w:rPr>
                <w:rFonts w:eastAsia="Calibri" w:cs="Tahoma"/>
                <w:b/>
                <w:lang w:eastAsia="en-US"/>
              </w:rPr>
            </w:pPr>
          </w:p>
          <w:p w:rsidR="00E66BD6" w:rsidRPr="00616749" w:rsidRDefault="00E66BD6" w:rsidP="00E66BD6">
            <w:pPr>
              <w:jc w:val="center"/>
              <w:rPr>
                <w:rFonts w:eastAsia="Calibri" w:cs="Tahoma"/>
                <w:b/>
                <w:lang w:eastAsia="en-US"/>
              </w:rPr>
            </w:pPr>
            <w:r w:rsidRPr="00616749">
              <w:rPr>
                <w:rFonts w:eastAsia="Calibri" w:cs="Tahoma"/>
                <w:b/>
                <w:lang w:eastAsia="en-US"/>
              </w:rPr>
              <w:t>06/04/2016</w:t>
            </w:r>
          </w:p>
          <w:p w:rsidR="00E66BD6" w:rsidRPr="00616749" w:rsidRDefault="00E66BD6" w:rsidP="00E66BD6">
            <w:pPr>
              <w:jc w:val="center"/>
              <w:rPr>
                <w:rFonts w:eastAsia="Calibri" w:cs="Tahoma"/>
                <w:b/>
                <w:lang w:eastAsia="en-US"/>
              </w:rPr>
            </w:pPr>
          </w:p>
        </w:tc>
        <w:tc>
          <w:tcPr>
            <w:tcW w:w="1524" w:type="dxa"/>
            <w:vAlign w:val="center"/>
          </w:tcPr>
          <w:p w:rsidR="00E66BD6" w:rsidRPr="00616749" w:rsidRDefault="00E66BD6" w:rsidP="00E66BD6">
            <w:pPr>
              <w:jc w:val="center"/>
              <w:rPr>
                <w:rFonts w:eastAsia="Calibri" w:cs="Tahoma"/>
                <w:b/>
                <w:lang w:eastAsia="en-US"/>
              </w:rPr>
            </w:pPr>
            <w:r w:rsidRPr="00616749">
              <w:rPr>
                <w:rFonts w:eastAsia="Calibri" w:cs="Tahoma"/>
                <w:b/>
                <w:lang w:eastAsia="en-US"/>
              </w:rPr>
              <w:t xml:space="preserve">12:00 HRS </w:t>
            </w:r>
          </w:p>
        </w:tc>
        <w:tc>
          <w:tcPr>
            <w:tcW w:w="3946" w:type="dxa"/>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PROPIETARIO: C. SERGIO TAMAI GARCÍA</w:t>
            </w: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SUPLENTE: ABRAHAM RICARDO RAMÍREZ ALFARO</w:t>
            </w:r>
          </w:p>
        </w:tc>
      </w:tr>
      <w:tr w:rsidR="00E66BD6" w:rsidRPr="00616749" w:rsidTr="00E66BD6">
        <w:trPr>
          <w:trHeight w:val="782"/>
          <w:jc w:val="center"/>
        </w:trPr>
        <w:tc>
          <w:tcPr>
            <w:tcW w:w="3600" w:type="dxa"/>
            <w:vAlign w:val="center"/>
          </w:tcPr>
          <w:p w:rsidR="00E66BD6" w:rsidRPr="00616749" w:rsidRDefault="00A83976" w:rsidP="00E66BD6">
            <w:pPr>
              <w:jc w:val="center"/>
              <w:rPr>
                <w:rFonts w:eastAsia="Calibri" w:cs="Tahoma"/>
                <w:b/>
                <w:sz w:val="18"/>
                <w:szCs w:val="18"/>
                <w:lang w:eastAsia="en-US"/>
              </w:rPr>
            </w:pPr>
            <w:r>
              <w:rPr>
                <w:rFonts w:eastAsia="Calibri" w:cs="Tahoma"/>
                <w:b/>
                <w:noProof/>
                <w:sz w:val="18"/>
                <w:szCs w:val="18"/>
                <w:lang w:val="es-CO" w:eastAsia="es-CO"/>
              </w:rPr>
              <w:drawing>
                <wp:inline distT="0" distB="0" distL="0" distR="0">
                  <wp:extent cx="314325" cy="323850"/>
                  <wp:effectExtent l="19050" t="0" r="9525" b="0"/>
                  <wp:docPr id="47" name="Imagen 11" descr="C:\Users\usuario\Documents\PARTIDOS POLITICOS\p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usuario\Documents\PARTIDOS POLITICOS\ppc.jpg"/>
                          <pic:cNvPicPr>
                            <a:picLocks noChangeAspect="1" noChangeArrowheads="1"/>
                          </pic:cNvPicPr>
                        </pic:nvPicPr>
                        <pic:blipFill>
                          <a:blip r:embed="rId65" cstate="print"/>
                          <a:srcRect/>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406" w:type="dxa"/>
            <w:vAlign w:val="center"/>
          </w:tcPr>
          <w:p w:rsidR="00E66BD6" w:rsidRPr="00616749" w:rsidRDefault="00E66BD6" w:rsidP="00E66BD6">
            <w:pPr>
              <w:jc w:val="center"/>
              <w:rPr>
                <w:rFonts w:eastAsia="Calibri" w:cs="Tahoma"/>
                <w:b/>
                <w:lang w:eastAsia="en-US"/>
              </w:rPr>
            </w:pPr>
            <w:r w:rsidRPr="00616749">
              <w:rPr>
                <w:rFonts w:eastAsia="Calibri" w:cs="Tahoma"/>
                <w:b/>
                <w:lang w:eastAsia="en-US"/>
              </w:rPr>
              <w:t>04/04/2016</w:t>
            </w:r>
          </w:p>
        </w:tc>
        <w:tc>
          <w:tcPr>
            <w:tcW w:w="1524" w:type="dxa"/>
            <w:vAlign w:val="center"/>
          </w:tcPr>
          <w:p w:rsidR="00E66BD6" w:rsidRPr="00616749" w:rsidRDefault="00E66BD6" w:rsidP="00E66BD6">
            <w:pPr>
              <w:jc w:val="center"/>
              <w:rPr>
                <w:rFonts w:eastAsia="Calibri" w:cs="Tahoma"/>
                <w:b/>
                <w:lang w:eastAsia="en-US"/>
              </w:rPr>
            </w:pPr>
            <w:r w:rsidRPr="00616749">
              <w:rPr>
                <w:rFonts w:eastAsia="Calibri" w:cs="Tahoma"/>
                <w:b/>
                <w:lang w:eastAsia="en-US"/>
              </w:rPr>
              <w:t>16:00 HRS</w:t>
            </w:r>
          </w:p>
        </w:tc>
        <w:tc>
          <w:tcPr>
            <w:tcW w:w="3946" w:type="dxa"/>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PROPIETARIO: C. IGNACIO OSBALDO GARCÍA MACEL</w:t>
            </w:r>
          </w:p>
          <w:p w:rsidR="00E66BD6" w:rsidRPr="00616749" w:rsidRDefault="00E66BD6" w:rsidP="00E66BD6">
            <w:pPr>
              <w:jc w:val="center"/>
              <w:rPr>
                <w:rFonts w:eastAsia="Calibri" w:cs="Tahoma"/>
                <w:sz w:val="18"/>
                <w:szCs w:val="18"/>
                <w:lang w:val="en-US" w:eastAsia="en-US"/>
              </w:rPr>
            </w:pPr>
            <w:r w:rsidRPr="00616749">
              <w:rPr>
                <w:rFonts w:eastAsia="Calibri" w:cs="Tahoma"/>
                <w:b/>
                <w:sz w:val="18"/>
                <w:szCs w:val="18"/>
                <w:lang w:val="en-US" w:eastAsia="en-US"/>
              </w:rPr>
              <w:t>SUPLENTE: C. DAVID HERNÁN MEDINA RAMÍREZ</w:t>
            </w:r>
          </w:p>
        </w:tc>
      </w:tr>
      <w:tr w:rsidR="00E66BD6" w:rsidRPr="00616749" w:rsidTr="00E66BD6">
        <w:trPr>
          <w:trHeight w:val="591"/>
          <w:jc w:val="center"/>
        </w:trPr>
        <w:tc>
          <w:tcPr>
            <w:tcW w:w="3600" w:type="dxa"/>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inline distT="0" distB="0" distL="0" distR="0">
                  <wp:extent cx="314325" cy="352425"/>
                  <wp:effectExtent l="19050" t="0" r="9525" b="0"/>
                  <wp:docPr id="48" name="Imagen 12" descr="C:\Users\usuario\Documents\PARTIDOS POLITICOS\pm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usuario\Documents\PARTIDOS POLITICOS\pmbc.jpg"/>
                          <pic:cNvPicPr>
                            <a:picLocks noChangeAspect="1" noChangeArrowheads="1"/>
                          </pic:cNvPicPr>
                        </pic:nvPicPr>
                        <pic:blipFill>
                          <a:blip r:embed="rId66"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p w:rsidR="00E66BD6" w:rsidRPr="00616749" w:rsidRDefault="00E66BD6" w:rsidP="00E66BD6">
            <w:pPr>
              <w:jc w:val="center"/>
              <w:rPr>
                <w:rFonts w:eastAsia="Calibri" w:cs="Tahoma"/>
                <w:sz w:val="18"/>
                <w:szCs w:val="18"/>
                <w:lang w:eastAsia="en-US"/>
              </w:rPr>
            </w:pPr>
          </w:p>
        </w:tc>
        <w:tc>
          <w:tcPr>
            <w:tcW w:w="1406" w:type="dxa"/>
            <w:vAlign w:val="center"/>
          </w:tcPr>
          <w:p w:rsidR="00E66BD6" w:rsidRPr="00616749" w:rsidRDefault="00E66BD6" w:rsidP="00E66BD6">
            <w:pPr>
              <w:jc w:val="center"/>
              <w:rPr>
                <w:rFonts w:eastAsia="Calibri" w:cs="Tahoma"/>
                <w:b/>
                <w:lang w:eastAsia="en-US"/>
              </w:rPr>
            </w:pPr>
            <w:r w:rsidRPr="00616749">
              <w:rPr>
                <w:rFonts w:eastAsia="Calibri" w:cs="Tahoma"/>
                <w:b/>
                <w:lang w:eastAsia="en-US"/>
              </w:rPr>
              <w:t>07/04/2016</w:t>
            </w:r>
          </w:p>
        </w:tc>
        <w:tc>
          <w:tcPr>
            <w:tcW w:w="1524" w:type="dxa"/>
            <w:vAlign w:val="center"/>
          </w:tcPr>
          <w:p w:rsidR="00E66BD6" w:rsidRPr="00616749" w:rsidRDefault="00E66BD6" w:rsidP="00E66BD6">
            <w:pPr>
              <w:jc w:val="center"/>
              <w:rPr>
                <w:rFonts w:eastAsia="Calibri" w:cs="Tahoma"/>
                <w:b/>
                <w:lang w:eastAsia="en-US"/>
              </w:rPr>
            </w:pPr>
            <w:r w:rsidRPr="00616749">
              <w:rPr>
                <w:rFonts w:eastAsia="Calibri" w:cs="Tahoma"/>
                <w:b/>
                <w:lang w:eastAsia="en-US"/>
              </w:rPr>
              <w:t>15:00 HRS</w:t>
            </w:r>
          </w:p>
        </w:tc>
        <w:tc>
          <w:tcPr>
            <w:tcW w:w="3946" w:type="dxa"/>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PROPIETARIO: C. POLET GARCÍA ROCHA</w:t>
            </w:r>
          </w:p>
          <w:p w:rsidR="00E66BD6" w:rsidRPr="00616749" w:rsidRDefault="00E66BD6" w:rsidP="00E66BD6">
            <w:pPr>
              <w:jc w:val="center"/>
              <w:rPr>
                <w:rFonts w:eastAsia="Calibri" w:cs="Tahoma"/>
                <w:sz w:val="18"/>
                <w:szCs w:val="18"/>
                <w:lang w:val="es-ES" w:eastAsia="en-US"/>
              </w:rPr>
            </w:pPr>
            <w:r w:rsidRPr="00616749">
              <w:rPr>
                <w:rFonts w:eastAsia="Calibri" w:cs="Tahoma"/>
                <w:b/>
                <w:sz w:val="18"/>
                <w:szCs w:val="18"/>
                <w:lang w:eastAsia="en-US"/>
              </w:rPr>
              <w:t>SUPLENTE: C. SELENE MAYELIN FRANCO ACOSTA</w:t>
            </w:r>
          </w:p>
        </w:tc>
      </w:tr>
      <w:tr w:rsidR="00E66BD6" w:rsidRPr="00616749" w:rsidTr="00E66BD6">
        <w:trPr>
          <w:trHeight w:val="782"/>
          <w:jc w:val="center"/>
        </w:trPr>
        <w:tc>
          <w:tcPr>
            <w:tcW w:w="3600" w:type="dxa"/>
            <w:tcBorders>
              <w:left w:val="single" w:sz="4" w:space="0" w:color="auto"/>
            </w:tcBorders>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inline distT="0" distB="0" distL="0" distR="0">
                  <wp:extent cx="371475" cy="371475"/>
                  <wp:effectExtent l="19050" t="0" r="9525" b="0"/>
                  <wp:docPr id="49" name="Imagen 1" descr="https://upload.wikimedia.org/wikipedia/commons/thumb/e/e1/Humanista_Party_(Mexico).png/160px-Humanista_Party_(Mex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upload.wikimedia.org/wikipedia/commons/thumb/e/e1/Humanista_Party_(Mexico).png/160px-Humanista_Party_(Mexico).png"/>
                          <pic:cNvPicPr>
                            <a:picLocks noChangeAspect="1" noChangeArrowheads="1"/>
                          </pic:cNvPicPr>
                        </pic:nvPicPr>
                        <pic:blipFill>
                          <a:blip r:embed="rId67"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c>
          <w:tcPr>
            <w:tcW w:w="1406" w:type="dxa"/>
            <w:vAlign w:val="center"/>
          </w:tcPr>
          <w:p w:rsidR="00E66BD6" w:rsidRPr="00616749" w:rsidRDefault="00E66BD6" w:rsidP="00E66BD6">
            <w:pPr>
              <w:jc w:val="center"/>
              <w:rPr>
                <w:rFonts w:eastAsia="Calibri" w:cs="Tahoma"/>
                <w:b/>
                <w:lang w:eastAsia="en-US"/>
              </w:rPr>
            </w:pPr>
            <w:r w:rsidRPr="00616749">
              <w:rPr>
                <w:rFonts w:eastAsia="Calibri" w:cs="Tahoma"/>
                <w:b/>
                <w:lang w:eastAsia="en-US"/>
              </w:rPr>
              <w:t>08/04/2016</w:t>
            </w:r>
          </w:p>
          <w:p w:rsidR="00E66BD6" w:rsidRPr="00616749" w:rsidRDefault="00E66BD6" w:rsidP="00E66BD6">
            <w:pPr>
              <w:jc w:val="center"/>
              <w:rPr>
                <w:rFonts w:eastAsia="Calibri" w:cs="Tahoma"/>
                <w:b/>
                <w:lang w:eastAsia="en-US"/>
              </w:rPr>
            </w:pPr>
          </w:p>
        </w:tc>
        <w:tc>
          <w:tcPr>
            <w:tcW w:w="1524" w:type="dxa"/>
            <w:vAlign w:val="center"/>
          </w:tcPr>
          <w:p w:rsidR="00E66BD6" w:rsidRPr="00616749" w:rsidRDefault="00E66BD6" w:rsidP="00E66BD6">
            <w:pPr>
              <w:jc w:val="center"/>
              <w:rPr>
                <w:rFonts w:eastAsia="Calibri" w:cs="Tahoma"/>
                <w:b/>
                <w:lang w:eastAsia="en-US"/>
              </w:rPr>
            </w:pPr>
            <w:r w:rsidRPr="00616749">
              <w:rPr>
                <w:rFonts w:eastAsia="Calibri" w:cs="Tahoma"/>
                <w:b/>
                <w:lang w:eastAsia="en-US"/>
              </w:rPr>
              <w:t>19:00 HRS</w:t>
            </w:r>
          </w:p>
        </w:tc>
        <w:tc>
          <w:tcPr>
            <w:tcW w:w="3946" w:type="dxa"/>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PROPIETARIO: C. ARMANDO MARTÍNEZ LEE</w:t>
            </w:r>
          </w:p>
          <w:p w:rsidR="00E66BD6" w:rsidRPr="00616749" w:rsidRDefault="00E66BD6" w:rsidP="00E66BD6">
            <w:pPr>
              <w:jc w:val="center"/>
              <w:rPr>
                <w:rFonts w:eastAsia="Calibri" w:cs="Tahoma"/>
                <w:sz w:val="18"/>
                <w:szCs w:val="18"/>
                <w:lang w:eastAsia="en-US"/>
              </w:rPr>
            </w:pPr>
            <w:r w:rsidRPr="00616749">
              <w:rPr>
                <w:rFonts w:eastAsia="Calibri" w:cs="Tahoma"/>
                <w:b/>
                <w:sz w:val="18"/>
                <w:szCs w:val="18"/>
                <w:lang w:eastAsia="en-US"/>
              </w:rPr>
              <w:t>SUPLENTE: C. ISMAEL GÓMEZ AQUINO</w:t>
            </w:r>
          </w:p>
        </w:tc>
      </w:tr>
      <w:tr w:rsidR="00E66BD6" w:rsidRPr="00616749" w:rsidTr="00E66BD6">
        <w:trPr>
          <w:trHeight w:val="1056"/>
          <w:jc w:val="center"/>
        </w:trPr>
        <w:tc>
          <w:tcPr>
            <w:tcW w:w="3600" w:type="dxa"/>
            <w:tcBorders>
              <w:left w:val="single" w:sz="4" w:space="0" w:color="auto"/>
            </w:tcBorders>
            <w:vAlign w:val="center"/>
          </w:tcPr>
          <w:p w:rsidR="00E66BD6" w:rsidRPr="00616749" w:rsidRDefault="00E66BD6" w:rsidP="00E66BD6">
            <w:pPr>
              <w:jc w:val="center"/>
              <w:rPr>
                <w:rFonts w:eastAsia="Calibri" w:cs="Tahoma"/>
                <w:noProof/>
                <w:sz w:val="18"/>
                <w:szCs w:val="18"/>
                <w:lang w:val="es-ES"/>
              </w:rPr>
            </w:pPr>
            <w:r w:rsidRPr="00616749">
              <w:rPr>
                <w:rFonts w:eastAsia="Calibri" w:cs="Tahoma"/>
                <w:noProof/>
                <w:szCs w:val="18"/>
                <w:lang w:val="es-ES"/>
              </w:rPr>
              <w:t xml:space="preserve"> CANDIDATO INDEPENDIENTE </w:t>
            </w:r>
          </w:p>
        </w:tc>
        <w:tc>
          <w:tcPr>
            <w:tcW w:w="1406" w:type="dxa"/>
            <w:vAlign w:val="center"/>
          </w:tcPr>
          <w:p w:rsidR="00E66BD6" w:rsidRPr="00616749" w:rsidRDefault="00E66BD6" w:rsidP="00E66BD6">
            <w:pPr>
              <w:jc w:val="center"/>
              <w:rPr>
                <w:rFonts w:eastAsia="Calibri" w:cs="Tahoma"/>
                <w:b/>
                <w:lang w:val="es-ES" w:eastAsia="en-US"/>
              </w:rPr>
            </w:pPr>
            <w:r w:rsidRPr="00616749">
              <w:rPr>
                <w:rFonts w:eastAsia="Calibri" w:cs="Tahoma"/>
                <w:b/>
                <w:lang w:val="es-ES" w:eastAsia="en-US"/>
              </w:rPr>
              <w:t>N/A</w:t>
            </w:r>
          </w:p>
        </w:tc>
        <w:tc>
          <w:tcPr>
            <w:tcW w:w="1524" w:type="dxa"/>
            <w:vAlign w:val="center"/>
          </w:tcPr>
          <w:p w:rsidR="00E66BD6" w:rsidRPr="00616749" w:rsidRDefault="00E66BD6" w:rsidP="00E66BD6">
            <w:pPr>
              <w:jc w:val="center"/>
              <w:rPr>
                <w:rFonts w:eastAsia="Calibri" w:cs="Tahoma"/>
                <w:b/>
                <w:lang w:eastAsia="en-US"/>
              </w:rPr>
            </w:pPr>
            <w:r w:rsidRPr="00616749">
              <w:rPr>
                <w:rFonts w:eastAsia="Calibri" w:cs="Tahoma"/>
                <w:b/>
                <w:lang w:eastAsia="en-US"/>
              </w:rPr>
              <w:t>N/A</w:t>
            </w:r>
          </w:p>
        </w:tc>
        <w:tc>
          <w:tcPr>
            <w:tcW w:w="3946" w:type="dxa"/>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PROPIETARIO: N/A</w:t>
            </w:r>
          </w:p>
          <w:p w:rsidR="00E66BD6" w:rsidRPr="00616749" w:rsidRDefault="00E66BD6" w:rsidP="00E66BD6">
            <w:pPr>
              <w:jc w:val="center"/>
              <w:rPr>
                <w:rFonts w:eastAsia="Calibri" w:cs="Tahoma"/>
                <w:sz w:val="18"/>
                <w:szCs w:val="18"/>
                <w:lang w:eastAsia="en-US"/>
              </w:rPr>
            </w:pPr>
            <w:r w:rsidRPr="00616749">
              <w:rPr>
                <w:rFonts w:eastAsia="Calibri" w:cs="Tahoma"/>
                <w:b/>
                <w:sz w:val="18"/>
                <w:szCs w:val="18"/>
                <w:lang w:eastAsia="en-US"/>
              </w:rPr>
              <w:t>SUPLENTE: N/A</w:t>
            </w:r>
          </w:p>
        </w:tc>
      </w:tr>
    </w:tbl>
    <w:p w:rsidR="00E66BD6" w:rsidRDefault="00E66BD6" w:rsidP="00E66BD6">
      <w:pPr>
        <w:jc w:val="center"/>
        <w:rPr>
          <w:rFonts w:eastAsia="Calibri"/>
          <w:lang w:val="es-ES" w:eastAsia="en-US"/>
        </w:rPr>
      </w:pPr>
    </w:p>
    <w:p w:rsidR="002616AC" w:rsidRDefault="002616AC" w:rsidP="00E66BD6">
      <w:pPr>
        <w:jc w:val="center"/>
        <w:rPr>
          <w:rFonts w:eastAsia="Calibri"/>
          <w:lang w:val="es-ES" w:eastAsia="en-US"/>
        </w:rPr>
      </w:pPr>
    </w:p>
    <w:p w:rsidR="002616AC" w:rsidRDefault="002616AC" w:rsidP="00E66BD6">
      <w:pPr>
        <w:jc w:val="center"/>
        <w:rPr>
          <w:rFonts w:eastAsia="Calibri"/>
          <w:lang w:val="es-ES" w:eastAsia="en-US"/>
        </w:rPr>
      </w:pPr>
    </w:p>
    <w:p w:rsidR="002616AC" w:rsidRDefault="002616AC" w:rsidP="00E66BD6">
      <w:pPr>
        <w:jc w:val="center"/>
        <w:rPr>
          <w:rFonts w:eastAsia="Calibri"/>
          <w:lang w:val="es-ES" w:eastAsia="en-US"/>
        </w:rPr>
      </w:pPr>
    </w:p>
    <w:p w:rsidR="002616AC" w:rsidRDefault="002616AC" w:rsidP="00E66BD6">
      <w:pPr>
        <w:jc w:val="center"/>
        <w:rPr>
          <w:rFonts w:eastAsia="Calibri"/>
          <w:lang w:val="es-ES" w:eastAsia="en-US"/>
        </w:rPr>
      </w:pPr>
    </w:p>
    <w:p w:rsidR="002616AC" w:rsidRDefault="002616AC" w:rsidP="00E66BD6">
      <w:pPr>
        <w:jc w:val="center"/>
        <w:rPr>
          <w:rFonts w:eastAsia="Calibri"/>
          <w:lang w:val="es-ES" w:eastAsia="en-US"/>
        </w:rPr>
      </w:pPr>
    </w:p>
    <w:p w:rsidR="002616AC" w:rsidRPr="00616749" w:rsidRDefault="002616AC" w:rsidP="00E66BD6">
      <w:pPr>
        <w:jc w:val="center"/>
        <w:rPr>
          <w:rFonts w:eastAsia="Calibri"/>
          <w:lang w:val="es-ES" w:eastAsia="en-US"/>
        </w:rPr>
      </w:pPr>
    </w:p>
    <w:p w:rsidR="00E66BD6" w:rsidRPr="00616749" w:rsidRDefault="00E66BD6" w:rsidP="00DE682D">
      <w:pPr>
        <w:rPr>
          <w:rFonts w:eastAsia="Calibri"/>
          <w:b/>
          <w:lang w:val="es-ES" w:eastAsia="en-US"/>
        </w:rPr>
      </w:pPr>
    </w:p>
    <w:p w:rsidR="00E66BD6" w:rsidRPr="00E748BB" w:rsidRDefault="00E66BD6" w:rsidP="00E66BD6">
      <w:pPr>
        <w:jc w:val="center"/>
        <w:rPr>
          <w:rFonts w:eastAsia="Calibri"/>
          <w:b/>
          <w:sz w:val="24"/>
          <w:szCs w:val="24"/>
          <w:lang w:val="es-ES" w:eastAsia="en-US"/>
        </w:rPr>
      </w:pPr>
      <w:r w:rsidRPr="00E748BB">
        <w:rPr>
          <w:rFonts w:eastAsia="Calibri"/>
          <w:b/>
          <w:sz w:val="24"/>
          <w:szCs w:val="24"/>
          <w:lang w:val="es-ES" w:eastAsia="en-US"/>
        </w:rPr>
        <w:lastRenderedPageBreak/>
        <w:t xml:space="preserve">REGISTRO DE CANDIDATOS A DIPUTADOS POR EL PRINCIPIO DE MAYORÍA RELATIVA </w:t>
      </w:r>
    </w:p>
    <w:p w:rsidR="00E66BD6" w:rsidRPr="00E748BB" w:rsidRDefault="00E66BD6" w:rsidP="00E66BD6">
      <w:pPr>
        <w:jc w:val="center"/>
        <w:rPr>
          <w:rFonts w:eastAsia="Calibri"/>
          <w:b/>
          <w:sz w:val="24"/>
          <w:szCs w:val="24"/>
          <w:lang w:val="es-ES" w:eastAsia="en-US"/>
        </w:rPr>
      </w:pPr>
      <w:r w:rsidRPr="00E748BB">
        <w:rPr>
          <w:rFonts w:eastAsia="Calibri"/>
          <w:b/>
          <w:sz w:val="24"/>
          <w:szCs w:val="24"/>
          <w:lang w:val="es-ES" w:eastAsia="en-US"/>
        </w:rPr>
        <w:t xml:space="preserve"> PROCESO ELECTORAL LOCAL ORDINARIO 2015-2016</w:t>
      </w:r>
    </w:p>
    <w:p w:rsidR="00E66BD6" w:rsidRPr="00616749" w:rsidRDefault="00E66BD6" w:rsidP="00E66BD6">
      <w:pPr>
        <w:jc w:val="center"/>
        <w:rPr>
          <w:rFonts w:eastAsia="Calibri"/>
          <w:b/>
          <w:sz w:val="52"/>
          <w:szCs w:val="52"/>
          <w:lang w:val="es-ES" w:eastAsia="en-US"/>
        </w:rPr>
      </w:pPr>
      <w:r w:rsidRPr="00616749">
        <w:rPr>
          <w:rFonts w:eastAsia="Calibri"/>
          <w:b/>
          <w:sz w:val="52"/>
          <w:szCs w:val="52"/>
          <w:lang w:val="es-ES" w:eastAsia="en-US"/>
        </w:rPr>
        <w:t xml:space="preserve">                             A G E NDA                    </w:t>
      </w:r>
      <w:r w:rsidRPr="00616749">
        <w:rPr>
          <w:rFonts w:eastAsia="Calibri"/>
          <w:b/>
          <w:lang w:val="es-ES" w:eastAsia="en-US"/>
        </w:rPr>
        <w:t>II DISTRITO</w:t>
      </w:r>
    </w:p>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407"/>
        <w:gridCol w:w="1599"/>
        <w:gridCol w:w="1524"/>
        <w:gridCol w:w="3946"/>
      </w:tblGrid>
      <w:tr w:rsidR="00E66BD6" w:rsidRPr="00616749" w:rsidTr="00E66BD6">
        <w:trPr>
          <w:trHeight w:val="20"/>
          <w:jc w:val="center"/>
        </w:trPr>
        <w:tc>
          <w:tcPr>
            <w:tcW w:w="3407" w:type="dxa"/>
            <w:tcBorders>
              <w:bottom w:val="single" w:sz="4" w:space="0" w:color="000000"/>
            </w:tcBorders>
            <w:shd w:val="clear" w:color="auto" w:fill="D9D9D9"/>
            <w:vAlign w:val="center"/>
          </w:tcPr>
          <w:p w:rsidR="00E66BD6" w:rsidRPr="00E748BB" w:rsidRDefault="00E66BD6" w:rsidP="00E66BD6">
            <w:pPr>
              <w:jc w:val="center"/>
              <w:rPr>
                <w:rFonts w:eastAsia="Calibri" w:cs="Tahoma"/>
                <w:b/>
                <w:lang w:eastAsia="en-US"/>
              </w:rPr>
            </w:pPr>
            <w:r w:rsidRPr="00E748BB">
              <w:rPr>
                <w:rFonts w:eastAsia="Calibri" w:cs="Tahoma"/>
                <w:b/>
                <w:lang w:eastAsia="en-US"/>
              </w:rPr>
              <w:t>PARTIDO POLÍTICO</w:t>
            </w:r>
          </w:p>
        </w:tc>
        <w:tc>
          <w:tcPr>
            <w:tcW w:w="1599" w:type="dxa"/>
            <w:tcBorders>
              <w:bottom w:val="single" w:sz="4" w:space="0" w:color="000000"/>
            </w:tcBorders>
            <w:shd w:val="clear" w:color="auto" w:fill="D9D9D9"/>
            <w:vAlign w:val="center"/>
          </w:tcPr>
          <w:p w:rsidR="00E66BD6" w:rsidRPr="00E748BB" w:rsidRDefault="00E66BD6" w:rsidP="00E66BD6">
            <w:pPr>
              <w:jc w:val="center"/>
              <w:rPr>
                <w:rFonts w:eastAsia="Calibri" w:cs="Tahoma"/>
                <w:b/>
                <w:lang w:eastAsia="en-US"/>
              </w:rPr>
            </w:pPr>
            <w:r w:rsidRPr="00E748BB">
              <w:rPr>
                <w:rFonts w:eastAsia="Calibri" w:cs="Tahoma"/>
                <w:b/>
                <w:lang w:eastAsia="en-US"/>
              </w:rPr>
              <w:t>FECHA</w:t>
            </w:r>
          </w:p>
        </w:tc>
        <w:tc>
          <w:tcPr>
            <w:tcW w:w="1524" w:type="dxa"/>
            <w:tcBorders>
              <w:bottom w:val="single" w:sz="4" w:space="0" w:color="000000"/>
            </w:tcBorders>
            <w:shd w:val="clear" w:color="auto" w:fill="D9D9D9"/>
            <w:vAlign w:val="center"/>
          </w:tcPr>
          <w:p w:rsidR="00E66BD6" w:rsidRPr="00E748BB" w:rsidRDefault="00E66BD6" w:rsidP="00E66BD6">
            <w:pPr>
              <w:jc w:val="center"/>
              <w:rPr>
                <w:rFonts w:eastAsia="Calibri" w:cs="Tahoma"/>
                <w:b/>
                <w:lang w:eastAsia="en-US"/>
              </w:rPr>
            </w:pPr>
            <w:r w:rsidRPr="00E748BB">
              <w:rPr>
                <w:rFonts w:eastAsia="Calibri" w:cs="Tahoma"/>
                <w:b/>
                <w:lang w:eastAsia="en-US"/>
              </w:rPr>
              <w:t>HORA</w:t>
            </w:r>
          </w:p>
        </w:tc>
        <w:tc>
          <w:tcPr>
            <w:tcW w:w="3946" w:type="dxa"/>
            <w:tcBorders>
              <w:bottom w:val="single" w:sz="4" w:space="0" w:color="000000"/>
            </w:tcBorders>
            <w:shd w:val="clear" w:color="auto" w:fill="D9D9D9"/>
            <w:vAlign w:val="center"/>
          </w:tcPr>
          <w:p w:rsidR="00E66BD6" w:rsidRPr="00E748BB" w:rsidRDefault="00E66BD6" w:rsidP="00E66BD6">
            <w:pPr>
              <w:jc w:val="center"/>
              <w:rPr>
                <w:rFonts w:eastAsia="Calibri" w:cs="Tahoma"/>
                <w:b/>
                <w:lang w:eastAsia="en-US"/>
              </w:rPr>
            </w:pPr>
            <w:r w:rsidRPr="00E748BB">
              <w:rPr>
                <w:rFonts w:eastAsia="Calibri" w:cs="Tahoma"/>
                <w:b/>
                <w:lang w:eastAsia="en-US"/>
              </w:rPr>
              <w:t>CANDIDATO (A)</w:t>
            </w:r>
          </w:p>
        </w:tc>
      </w:tr>
      <w:tr w:rsidR="00E66BD6" w:rsidRPr="00616749" w:rsidTr="00E66BD6">
        <w:trPr>
          <w:trHeight w:val="1020"/>
          <w:jc w:val="center"/>
        </w:trPr>
        <w:tc>
          <w:tcPr>
            <w:tcW w:w="3407" w:type="dxa"/>
            <w:vAlign w:val="center"/>
          </w:tcPr>
          <w:p w:rsidR="00E66BD6" w:rsidRPr="00616749" w:rsidRDefault="00A83976" w:rsidP="00E66BD6">
            <w:pPr>
              <w:jc w:val="center"/>
              <w:rPr>
                <w:rFonts w:eastAsia="Calibri" w:cs="Tahoma"/>
                <w:noProof/>
                <w:sz w:val="20"/>
                <w:szCs w:val="20"/>
                <w:lang w:val="es-ES"/>
              </w:rPr>
            </w:pPr>
            <w:r>
              <w:rPr>
                <w:rFonts w:eastAsia="Calibri" w:cs="Tahoma"/>
                <w:noProof/>
                <w:sz w:val="20"/>
                <w:szCs w:val="20"/>
                <w:lang w:val="es-CO" w:eastAsia="es-CO"/>
              </w:rPr>
              <w:drawing>
                <wp:anchor distT="12192" distB="0" distL="114300" distR="114300" simplePos="0" relativeHeight="251638272" behindDoc="0" locked="0" layoutInCell="1" allowOverlap="1">
                  <wp:simplePos x="0" y="0"/>
                  <wp:positionH relativeFrom="margin">
                    <wp:posOffset>904621</wp:posOffset>
                  </wp:positionH>
                  <wp:positionV relativeFrom="margin">
                    <wp:posOffset>66548</wp:posOffset>
                  </wp:positionV>
                  <wp:extent cx="438023" cy="409448"/>
                  <wp:effectExtent l="38100" t="0" r="76327" b="28702"/>
                  <wp:wrapSquare wrapText="bothSides"/>
                  <wp:docPr id="116" name="Imagen 1" descr="C:\Users\usuario\Documents\PARTIDOS POLITICOS\pa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uario\Documents\PARTIDOS POLITICOS\pan.png"/>
                          <pic:cNvPicPr>
                            <a:picLocks noChangeAspect="1" noChangeArrowheads="1"/>
                          </pic:cNvPicPr>
                        </pic:nvPicPr>
                        <pic:blipFill>
                          <a:blip r:embed="rId55" cstate="print"/>
                          <a:srcRect/>
                          <a:stretch>
                            <a:fillRect/>
                          </a:stretch>
                        </pic:blipFill>
                        <pic:spPr bwMode="auto">
                          <a:xfrm>
                            <a:off x="0" y="0"/>
                            <a:ext cx="438023" cy="409448"/>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tc>
        <w:tc>
          <w:tcPr>
            <w:tcW w:w="1599" w:type="dxa"/>
            <w:shd w:val="clear" w:color="auto" w:fill="auto"/>
            <w:vAlign w:val="center"/>
          </w:tcPr>
          <w:p w:rsidR="00E66BD6" w:rsidRPr="00616749" w:rsidRDefault="00E66BD6" w:rsidP="00E66BD6">
            <w:pPr>
              <w:spacing w:after="100" w:afterAutospacing="1"/>
              <w:jc w:val="center"/>
              <w:rPr>
                <w:rFonts w:eastAsia="Calibri" w:cs="Arial"/>
                <w:sz w:val="20"/>
                <w:szCs w:val="20"/>
                <w:lang w:eastAsia="en-US"/>
              </w:rPr>
            </w:pPr>
            <w:r w:rsidRPr="00616749">
              <w:rPr>
                <w:rFonts w:eastAsia="Calibri" w:cs="Arial"/>
                <w:sz w:val="20"/>
                <w:szCs w:val="20"/>
                <w:lang w:eastAsia="en-US"/>
              </w:rPr>
              <w:t>2/ABRIL/16</w:t>
            </w:r>
          </w:p>
        </w:tc>
        <w:tc>
          <w:tcPr>
            <w:tcW w:w="1524" w:type="dxa"/>
            <w:shd w:val="clear" w:color="auto" w:fill="auto"/>
            <w:vAlign w:val="center"/>
          </w:tcPr>
          <w:p w:rsidR="00E66BD6" w:rsidRPr="00616749" w:rsidRDefault="00E66BD6" w:rsidP="00E66BD6">
            <w:pPr>
              <w:jc w:val="center"/>
              <w:rPr>
                <w:rFonts w:eastAsia="Calibri" w:cs="Arial"/>
                <w:sz w:val="20"/>
                <w:szCs w:val="20"/>
                <w:lang w:eastAsia="en-US"/>
              </w:rPr>
            </w:pPr>
          </w:p>
          <w:p w:rsidR="00E66BD6" w:rsidRPr="00616749" w:rsidRDefault="00E66BD6" w:rsidP="00E66BD6">
            <w:pPr>
              <w:jc w:val="center"/>
              <w:rPr>
                <w:rFonts w:eastAsia="Calibri" w:cs="Arial"/>
                <w:sz w:val="20"/>
                <w:szCs w:val="20"/>
                <w:lang w:eastAsia="en-US"/>
              </w:rPr>
            </w:pPr>
            <w:r w:rsidRPr="00616749">
              <w:rPr>
                <w:rFonts w:eastAsia="Calibri" w:cs="Arial"/>
                <w:sz w:val="20"/>
                <w:szCs w:val="20"/>
                <w:lang w:eastAsia="en-US"/>
              </w:rPr>
              <w:t>11:00 hrs</w:t>
            </w:r>
          </w:p>
        </w:tc>
        <w:tc>
          <w:tcPr>
            <w:tcW w:w="3946" w:type="dxa"/>
            <w:shd w:val="clear" w:color="auto" w:fill="auto"/>
            <w:vAlign w:val="center"/>
          </w:tcPr>
          <w:p w:rsidR="00E66BD6" w:rsidRPr="00616749" w:rsidRDefault="00E66BD6" w:rsidP="00E66BD6">
            <w:pPr>
              <w:jc w:val="both"/>
              <w:rPr>
                <w:rFonts w:eastAsia="Calibri" w:cs="Arial"/>
                <w:sz w:val="20"/>
                <w:szCs w:val="20"/>
                <w:lang w:eastAsia="en-US"/>
              </w:rPr>
            </w:pPr>
            <w:r w:rsidRPr="00616749">
              <w:rPr>
                <w:rFonts w:eastAsia="Calibri" w:cs="Arial"/>
                <w:sz w:val="20"/>
                <w:szCs w:val="20"/>
                <w:lang w:eastAsia="en-US"/>
              </w:rPr>
              <w:t>Propietaria: Eva María Vásquez Hernández</w:t>
            </w:r>
          </w:p>
          <w:p w:rsidR="00E66BD6" w:rsidRPr="00616749" w:rsidRDefault="00E66BD6" w:rsidP="00E66BD6">
            <w:pPr>
              <w:jc w:val="both"/>
              <w:rPr>
                <w:rFonts w:eastAsia="Calibri" w:cs="Arial"/>
                <w:sz w:val="20"/>
                <w:szCs w:val="20"/>
                <w:lang w:eastAsia="en-US"/>
              </w:rPr>
            </w:pPr>
            <w:r w:rsidRPr="00616749">
              <w:rPr>
                <w:rFonts w:eastAsia="Calibri" w:cs="Arial"/>
                <w:sz w:val="20"/>
                <w:szCs w:val="20"/>
                <w:lang w:eastAsia="en-US"/>
              </w:rPr>
              <w:t>Suplente: Marcia Barrientos Lizárraga</w:t>
            </w:r>
          </w:p>
        </w:tc>
      </w:tr>
      <w:tr w:rsidR="00E66BD6" w:rsidRPr="00616749" w:rsidTr="00E66BD6">
        <w:trPr>
          <w:trHeight w:val="1082"/>
          <w:jc w:val="center"/>
        </w:trPr>
        <w:tc>
          <w:tcPr>
            <w:tcW w:w="3407" w:type="dxa"/>
            <w:vAlign w:val="center"/>
          </w:tcPr>
          <w:p w:rsidR="00E66BD6" w:rsidRPr="00616749" w:rsidRDefault="00A83976" w:rsidP="00E66BD6">
            <w:pPr>
              <w:jc w:val="center"/>
              <w:rPr>
                <w:rFonts w:eastAsia="Calibri" w:cs="Tahoma"/>
                <w:sz w:val="20"/>
                <w:szCs w:val="20"/>
                <w:lang w:eastAsia="en-US"/>
              </w:rPr>
            </w:pPr>
            <w:r>
              <w:rPr>
                <w:rFonts w:eastAsia="Calibri" w:cs="Tahoma"/>
                <w:noProof/>
                <w:sz w:val="20"/>
                <w:szCs w:val="20"/>
                <w:lang w:val="es-CO" w:eastAsia="es-CO"/>
              </w:rPr>
              <w:drawing>
                <wp:anchor distT="0" distB="0" distL="114300" distR="114300" simplePos="0" relativeHeight="251641344" behindDoc="0" locked="0" layoutInCell="1" allowOverlap="1">
                  <wp:simplePos x="0" y="0"/>
                  <wp:positionH relativeFrom="margin">
                    <wp:posOffset>1733550</wp:posOffset>
                  </wp:positionH>
                  <wp:positionV relativeFrom="margin">
                    <wp:posOffset>0</wp:posOffset>
                  </wp:positionV>
                  <wp:extent cx="323850" cy="333375"/>
                  <wp:effectExtent l="19050" t="0" r="0" b="0"/>
                  <wp:wrapSquare wrapText="bothSides"/>
                  <wp:docPr id="115" name="Imagen 7" descr="C:\Users\usuario\Documents\PARTIDOS POLITICOS\alia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usuario\Documents\PARTIDOS POLITICOS\alianza.png"/>
                          <pic:cNvPicPr>
                            <a:picLocks noChangeAspect="1" noChangeArrowheads="1"/>
                          </pic:cNvPicPr>
                        </pic:nvPicPr>
                        <pic:blipFill>
                          <a:blip r:embed="rId56" cstate="print"/>
                          <a:srcRect/>
                          <a:stretch>
                            <a:fillRect/>
                          </a:stretch>
                        </pic:blipFill>
                        <pic:spPr bwMode="auto">
                          <a:xfrm>
                            <a:off x="0" y="0"/>
                            <a:ext cx="323850" cy="333375"/>
                          </a:xfrm>
                          <a:prstGeom prst="rect">
                            <a:avLst/>
                          </a:prstGeom>
                          <a:noFill/>
                          <a:ln w="9525">
                            <a:noFill/>
                            <a:miter lim="800000"/>
                            <a:headEnd/>
                            <a:tailEnd/>
                          </a:ln>
                        </pic:spPr>
                      </pic:pic>
                    </a:graphicData>
                  </a:graphic>
                </wp:anchor>
              </w:drawing>
            </w:r>
          </w:p>
          <w:p w:rsidR="00E66BD6" w:rsidRPr="00616749" w:rsidRDefault="00A83976" w:rsidP="00E66BD6">
            <w:pPr>
              <w:jc w:val="center"/>
              <w:rPr>
                <w:rFonts w:eastAsia="Calibri" w:cs="Tahoma"/>
                <w:b/>
                <w:sz w:val="20"/>
                <w:szCs w:val="20"/>
                <w:lang w:eastAsia="en-US"/>
              </w:rPr>
            </w:pPr>
            <w:r>
              <w:rPr>
                <w:rFonts w:eastAsia="Calibri" w:cs="Tahoma"/>
                <w:b/>
                <w:noProof/>
                <w:sz w:val="20"/>
                <w:szCs w:val="20"/>
                <w:lang w:val="es-CO" w:eastAsia="es-CO"/>
              </w:rPr>
              <w:drawing>
                <wp:anchor distT="0" distB="0" distL="114300" distR="114300" simplePos="0" relativeHeight="251640320" behindDoc="0" locked="0" layoutInCell="1" allowOverlap="1">
                  <wp:simplePos x="0" y="0"/>
                  <wp:positionH relativeFrom="margin">
                    <wp:posOffset>1028700</wp:posOffset>
                  </wp:positionH>
                  <wp:positionV relativeFrom="margin">
                    <wp:posOffset>57150</wp:posOffset>
                  </wp:positionV>
                  <wp:extent cx="323850" cy="323850"/>
                  <wp:effectExtent l="19050" t="0" r="0" b="0"/>
                  <wp:wrapSquare wrapText="bothSides"/>
                  <wp:docPr id="114" name="Imagen 5" descr="C:\Users\usuario\Documents\PARTIDOS POLITICOS\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PARTIDOS POLITICOS\verde.png"/>
                          <pic:cNvPicPr>
                            <a:picLocks noChangeAspect="1" noChangeArrowheads="1"/>
                          </pic:cNvPicPr>
                        </pic:nvPicPr>
                        <pic:blipFill>
                          <a:blip r:embed="rId59" cstate="print"/>
                          <a:srcRect/>
                          <a:stretch>
                            <a:fillRect/>
                          </a:stretch>
                        </pic:blipFill>
                        <pic:spPr bwMode="auto">
                          <a:xfrm>
                            <a:off x="0" y="0"/>
                            <a:ext cx="323850" cy="323850"/>
                          </a:xfrm>
                          <a:prstGeom prst="rect">
                            <a:avLst/>
                          </a:prstGeom>
                          <a:noFill/>
                          <a:ln w="9525">
                            <a:noFill/>
                            <a:miter lim="800000"/>
                            <a:headEnd/>
                            <a:tailEnd/>
                          </a:ln>
                        </pic:spPr>
                      </pic:pic>
                    </a:graphicData>
                  </a:graphic>
                </wp:anchor>
              </w:drawing>
            </w:r>
            <w:r>
              <w:rPr>
                <w:rFonts w:eastAsia="Calibri" w:cs="Tahoma"/>
                <w:b/>
                <w:noProof/>
                <w:sz w:val="20"/>
                <w:szCs w:val="20"/>
                <w:lang w:val="es-CO" w:eastAsia="es-CO"/>
              </w:rPr>
              <w:drawing>
                <wp:anchor distT="0" distB="0" distL="114300" distR="114300" simplePos="0" relativeHeight="251639296" behindDoc="0" locked="0" layoutInCell="1" allowOverlap="1">
                  <wp:simplePos x="0" y="0"/>
                  <wp:positionH relativeFrom="margin">
                    <wp:posOffset>19050</wp:posOffset>
                  </wp:positionH>
                  <wp:positionV relativeFrom="margin">
                    <wp:posOffset>57150</wp:posOffset>
                  </wp:positionV>
                  <wp:extent cx="323850" cy="323850"/>
                  <wp:effectExtent l="19050" t="0" r="0" b="0"/>
                  <wp:wrapSquare wrapText="bothSides"/>
                  <wp:docPr id="113" name="Imagen 2" descr="C:\Users\usuario\Documents\PARTIDOS POLITICOS\p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ocuments\PARTIDOS POLITICOS\pri.png"/>
                          <pic:cNvPicPr>
                            <a:picLocks noChangeAspect="1" noChangeArrowheads="1"/>
                          </pic:cNvPicPr>
                        </pic:nvPicPr>
                        <pic:blipFill>
                          <a:blip r:embed="rId58" cstate="print"/>
                          <a:srcRect/>
                          <a:stretch>
                            <a:fillRect/>
                          </a:stretch>
                        </pic:blipFill>
                        <pic:spPr bwMode="auto">
                          <a:xfrm>
                            <a:off x="0" y="0"/>
                            <a:ext cx="323850" cy="323850"/>
                          </a:xfrm>
                          <a:prstGeom prst="rect">
                            <a:avLst/>
                          </a:prstGeom>
                          <a:noFill/>
                          <a:ln w="9525">
                            <a:noFill/>
                            <a:miter lim="800000"/>
                            <a:headEnd/>
                            <a:tailEnd/>
                          </a:ln>
                        </pic:spPr>
                      </pic:pic>
                    </a:graphicData>
                  </a:graphic>
                </wp:anchor>
              </w:drawing>
            </w:r>
            <w:r>
              <w:rPr>
                <w:rFonts w:eastAsia="Calibri" w:cs="Tahoma"/>
                <w:b/>
                <w:noProof/>
                <w:sz w:val="20"/>
                <w:szCs w:val="20"/>
                <w:lang w:val="es-CO" w:eastAsia="es-CO"/>
              </w:rPr>
              <w:drawing>
                <wp:anchor distT="0" distB="0" distL="114300" distR="114300" simplePos="0" relativeHeight="251642368" behindDoc="0" locked="0" layoutInCell="1" allowOverlap="1">
                  <wp:simplePos x="0" y="0"/>
                  <wp:positionH relativeFrom="margin">
                    <wp:posOffset>571500</wp:posOffset>
                  </wp:positionH>
                  <wp:positionV relativeFrom="margin">
                    <wp:posOffset>28575</wp:posOffset>
                  </wp:positionV>
                  <wp:extent cx="304800" cy="304800"/>
                  <wp:effectExtent l="19050" t="0" r="0" b="0"/>
                  <wp:wrapSquare wrapText="bothSides"/>
                  <wp:docPr id="112" name="Imagen 4" descr="C:\Users\usuario\Documents\PARTIDOS POLITICOS\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usuario\Documents\PARTIDOS POLITICOS\pt.png"/>
                          <pic:cNvPicPr>
                            <a:picLocks noChangeAspect="1" noChangeArrowheads="1"/>
                          </pic:cNvPicPr>
                        </pic:nvPicPr>
                        <pic:blipFill>
                          <a:blip r:embed="rId57"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00E66BD6" w:rsidRPr="00616749">
              <w:rPr>
                <w:rFonts w:eastAsia="Calibri" w:cs="Tahoma"/>
                <w:b/>
                <w:sz w:val="20"/>
                <w:szCs w:val="20"/>
                <w:lang w:eastAsia="en-US"/>
              </w:rPr>
              <w:t xml:space="preserve">Coalición </w:t>
            </w:r>
          </w:p>
        </w:tc>
        <w:tc>
          <w:tcPr>
            <w:tcW w:w="1599" w:type="dxa"/>
            <w:shd w:val="clear" w:color="auto" w:fill="auto"/>
            <w:tcFitText/>
            <w:vAlign w:val="center"/>
          </w:tcPr>
          <w:p w:rsidR="00E66BD6" w:rsidRPr="00616749" w:rsidRDefault="00E66BD6" w:rsidP="00E66BD6">
            <w:pPr>
              <w:jc w:val="center"/>
              <w:rPr>
                <w:rFonts w:eastAsia="Calibri" w:cs="Arial"/>
                <w:sz w:val="20"/>
                <w:szCs w:val="20"/>
                <w:lang w:eastAsia="en-US"/>
              </w:rPr>
            </w:pPr>
            <w:r w:rsidRPr="00616749">
              <w:rPr>
                <w:rFonts w:eastAsia="Calibri" w:cs="Arial"/>
                <w:spacing w:val="59"/>
                <w:sz w:val="20"/>
                <w:szCs w:val="20"/>
                <w:lang w:eastAsia="en-US"/>
              </w:rPr>
              <w:t>6/ ABRIL/1</w:t>
            </w:r>
            <w:r w:rsidRPr="00616749">
              <w:rPr>
                <w:rFonts w:eastAsia="Calibri" w:cs="Arial"/>
                <w:spacing w:val="8"/>
                <w:sz w:val="20"/>
                <w:szCs w:val="20"/>
                <w:lang w:eastAsia="en-US"/>
              </w:rPr>
              <w:t>6</w:t>
            </w:r>
          </w:p>
          <w:p w:rsidR="00E66BD6" w:rsidRPr="00616749" w:rsidRDefault="00E66BD6" w:rsidP="00E66BD6">
            <w:pPr>
              <w:jc w:val="center"/>
              <w:rPr>
                <w:rFonts w:eastAsia="Calibri" w:cs="Arial"/>
                <w:sz w:val="20"/>
                <w:szCs w:val="20"/>
                <w:lang w:eastAsia="en-US"/>
              </w:rPr>
            </w:pPr>
          </w:p>
        </w:tc>
        <w:tc>
          <w:tcPr>
            <w:tcW w:w="1524" w:type="dxa"/>
            <w:shd w:val="clear" w:color="auto" w:fill="auto"/>
            <w:vAlign w:val="center"/>
          </w:tcPr>
          <w:p w:rsidR="00E66BD6" w:rsidRPr="00616749" w:rsidRDefault="00E66BD6" w:rsidP="00E66BD6">
            <w:pPr>
              <w:jc w:val="center"/>
              <w:rPr>
                <w:rFonts w:eastAsia="Calibri" w:cs="Arial"/>
                <w:sz w:val="20"/>
                <w:szCs w:val="20"/>
                <w:lang w:eastAsia="en-US"/>
              </w:rPr>
            </w:pPr>
            <w:r w:rsidRPr="00616749">
              <w:rPr>
                <w:rFonts w:eastAsia="Calibri" w:cs="Arial"/>
                <w:sz w:val="20"/>
                <w:szCs w:val="20"/>
                <w:lang w:eastAsia="en-US"/>
              </w:rPr>
              <w:t>18:00hrs</w:t>
            </w:r>
          </w:p>
          <w:p w:rsidR="00E66BD6" w:rsidRPr="00616749" w:rsidRDefault="00E66BD6" w:rsidP="00E66BD6">
            <w:pPr>
              <w:jc w:val="center"/>
              <w:rPr>
                <w:rFonts w:eastAsia="Calibri" w:cs="Arial"/>
                <w:sz w:val="20"/>
                <w:szCs w:val="20"/>
                <w:lang w:eastAsia="en-US"/>
              </w:rPr>
            </w:pPr>
          </w:p>
        </w:tc>
        <w:tc>
          <w:tcPr>
            <w:tcW w:w="3946" w:type="dxa"/>
            <w:shd w:val="clear" w:color="auto" w:fill="auto"/>
            <w:vAlign w:val="center"/>
          </w:tcPr>
          <w:p w:rsidR="00E66BD6" w:rsidRPr="00616749" w:rsidRDefault="00E66BD6" w:rsidP="00E66BD6">
            <w:pPr>
              <w:jc w:val="both"/>
              <w:rPr>
                <w:rFonts w:eastAsia="Calibri" w:cs="Arial"/>
                <w:sz w:val="20"/>
                <w:szCs w:val="20"/>
                <w:lang w:eastAsia="en-US"/>
              </w:rPr>
            </w:pPr>
            <w:r w:rsidRPr="00616749">
              <w:rPr>
                <w:rFonts w:eastAsia="Calibri" w:cs="Arial"/>
                <w:sz w:val="20"/>
                <w:szCs w:val="20"/>
                <w:lang w:eastAsia="en-US"/>
              </w:rPr>
              <w:t>Propietaria: Adriana Burciaga Corona (PANAL)</w:t>
            </w:r>
          </w:p>
          <w:p w:rsidR="00E66BD6" w:rsidRPr="00616749" w:rsidRDefault="00E66BD6" w:rsidP="00E66BD6">
            <w:pPr>
              <w:jc w:val="both"/>
              <w:rPr>
                <w:rFonts w:eastAsia="Calibri" w:cs="Arial"/>
                <w:sz w:val="20"/>
                <w:szCs w:val="20"/>
                <w:lang w:eastAsia="en-US"/>
              </w:rPr>
            </w:pPr>
            <w:r w:rsidRPr="00616749">
              <w:rPr>
                <w:rFonts w:eastAsia="Calibri" w:cs="Arial"/>
                <w:sz w:val="20"/>
                <w:szCs w:val="20"/>
                <w:lang w:eastAsia="en-US"/>
              </w:rPr>
              <w:t>Suplente: María de Lourdes Duarte Núñez</w:t>
            </w:r>
          </w:p>
        </w:tc>
      </w:tr>
      <w:tr w:rsidR="00E66BD6" w:rsidRPr="00616749" w:rsidTr="00E66BD6">
        <w:trPr>
          <w:trHeight w:val="782"/>
          <w:jc w:val="center"/>
        </w:trPr>
        <w:tc>
          <w:tcPr>
            <w:tcW w:w="3407" w:type="dxa"/>
            <w:vAlign w:val="center"/>
          </w:tcPr>
          <w:p w:rsidR="00E66BD6" w:rsidRPr="00616749" w:rsidRDefault="00A83976" w:rsidP="00E66BD6">
            <w:pPr>
              <w:jc w:val="center"/>
              <w:rPr>
                <w:rFonts w:eastAsia="Calibri" w:cs="Tahoma"/>
                <w:sz w:val="20"/>
                <w:szCs w:val="20"/>
                <w:lang w:eastAsia="en-US"/>
              </w:rPr>
            </w:pPr>
            <w:r>
              <w:rPr>
                <w:rFonts w:eastAsia="Calibri" w:cs="Tahoma"/>
                <w:noProof/>
                <w:sz w:val="20"/>
                <w:szCs w:val="20"/>
                <w:lang w:val="es-CO" w:eastAsia="es-CO"/>
              </w:rPr>
              <w:drawing>
                <wp:anchor distT="0" distB="0" distL="114300" distR="114300" simplePos="0" relativeHeight="251645440" behindDoc="0" locked="0" layoutInCell="1" allowOverlap="1">
                  <wp:simplePos x="0" y="0"/>
                  <wp:positionH relativeFrom="margin">
                    <wp:posOffset>876300</wp:posOffset>
                  </wp:positionH>
                  <wp:positionV relativeFrom="margin">
                    <wp:posOffset>47625</wp:posOffset>
                  </wp:positionV>
                  <wp:extent cx="447675" cy="419100"/>
                  <wp:effectExtent l="19050" t="0" r="9525" b="0"/>
                  <wp:wrapSquare wrapText="bothSides"/>
                  <wp:docPr id="111" name="Imagen 3" descr="C:\Users\usuario\Documents\PARTIDOS POLITICOS\p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Documents\PARTIDOS POLITICOS\prd.png"/>
                          <pic:cNvPicPr>
                            <a:picLocks noChangeAspect="1" noChangeArrowheads="1"/>
                          </pic:cNvPicPr>
                        </pic:nvPicPr>
                        <pic:blipFill>
                          <a:blip r:embed="rId60" cstate="print"/>
                          <a:srcRect/>
                          <a:stretch>
                            <a:fillRect/>
                          </a:stretch>
                        </pic:blipFill>
                        <pic:spPr bwMode="auto">
                          <a:xfrm>
                            <a:off x="0" y="0"/>
                            <a:ext cx="447675" cy="419100"/>
                          </a:xfrm>
                          <a:prstGeom prst="rect">
                            <a:avLst/>
                          </a:prstGeom>
                          <a:noFill/>
                          <a:ln w="9525">
                            <a:noFill/>
                            <a:miter lim="800000"/>
                            <a:headEnd/>
                            <a:tailEnd/>
                          </a:ln>
                        </pic:spPr>
                      </pic:pic>
                    </a:graphicData>
                  </a:graphic>
                </wp:anchor>
              </w:drawing>
            </w:r>
          </w:p>
        </w:tc>
        <w:tc>
          <w:tcPr>
            <w:tcW w:w="1599" w:type="dxa"/>
            <w:shd w:val="clear" w:color="auto" w:fill="auto"/>
            <w:vAlign w:val="center"/>
          </w:tcPr>
          <w:p w:rsidR="00E66BD6" w:rsidRPr="00616749" w:rsidRDefault="00E66BD6" w:rsidP="00E66BD6">
            <w:pPr>
              <w:jc w:val="center"/>
              <w:rPr>
                <w:rFonts w:eastAsia="Calibri" w:cs="Arial"/>
                <w:sz w:val="20"/>
                <w:szCs w:val="20"/>
                <w:lang w:eastAsia="en-US"/>
              </w:rPr>
            </w:pPr>
            <w:r w:rsidRPr="00616749">
              <w:rPr>
                <w:rFonts w:eastAsia="Calibri" w:cs="Arial"/>
                <w:sz w:val="20"/>
                <w:szCs w:val="20"/>
                <w:lang w:eastAsia="en-US"/>
              </w:rPr>
              <w:t>8/ ABRIL/ 16</w:t>
            </w:r>
          </w:p>
        </w:tc>
        <w:tc>
          <w:tcPr>
            <w:tcW w:w="1524" w:type="dxa"/>
            <w:shd w:val="clear" w:color="auto" w:fill="auto"/>
            <w:vAlign w:val="center"/>
          </w:tcPr>
          <w:p w:rsidR="00E66BD6" w:rsidRPr="00616749" w:rsidRDefault="00E66BD6" w:rsidP="00E66BD6">
            <w:pPr>
              <w:jc w:val="center"/>
              <w:rPr>
                <w:rFonts w:eastAsia="Calibri" w:cs="Arial"/>
                <w:sz w:val="20"/>
                <w:szCs w:val="20"/>
                <w:lang w:eastAsia="en-US"/>
              </w:rPr>
            </w:pPr>
            <w:r w:rsidRPr="00616749">
              <w:rPr>
                <w:rFonts w:eastAsia="Calibri" w:cs="Arial"/>
                <w:sz w:val="20"/>
                <w:szCs w:val="20"/>
                <w:lang w:eastAsia="en-US"/>
              </w:rPr>
              <w:t>23:59 hrs</w:t>
            </w:r>
          </w:p>
        </w:tc>
        <w:tc>
          <w:tcPr>
            <w:tcW w:w="3946" w:type="dxa"/>
            <w:shd w:val="clear" w:color="auto" w:fill="auto"/>
            <w:vAlign w:val="center"/>
          </w:tcPr>
          <w:p w:rsidR="00E66BD6" w:rsidRPr="00616749" w:rsidRDefault="00E66BD6" w:rsidP="00E66BD6">
            <w:pPr>
              <w:jc w:val="both"/>
              <w:rPr>
                <w:rFonts w:eastAsia="Calibri" w:cs="Arial"/>
                <w:sz w:val="20"/>
                <w:szCs w:val="20"/>
                <w:lang w:eastAsia="en-US"/>
              </w:rPr>
            </w:pPr>
            <w:r w:rsidRPr="00616749">
              <w:rPr>
                <w:rFonts w:eastAsia="Calibri" w:cs="Arial"/>
                <w:sz w:val="20"/>
                <w:szCs w:val="20"/>
                <w:lang w:eastAsia="en-US"/>
              </w:rPr>
              <w:t>Propietaria: Rocío Irene Carrazco Aragón</w:t>
            </w:r>
          </w:p>
          <w:p w:rsidR="00E66BD6" w:rsidRPr="00616749" w:rsidRDefault="00E66BD6" w:rsidP="00E66BD6">
            <w:pPr>
              <w:jc w:val="both"/>
              <w:rPr>
                <w:rFonts w:eastAsia="Calibri" w:cs="Arial"/>
                <w:sz w:val="20"/>
                <w:szCs w:val="20"/>
                <w:lang w:eastAsia="en-US"/>
              </w:rPr>
            </w:pPr>
            <w:r w:rsidRPr="00616749">
              <w:rPr>
                <w:rFonts w:eastAsia="Calibri" w:cs="Arial"/>
                <w:sz w:val="20"/>
                <w:szCs w:val="20"/>
                <w:lang w:eastAsia="en-US"/>
              </w:rPr>
              <w:t>Suplente: Ericka Karina Sevilla Pérez</w:t>
            </w:r>
          </w:p>
        </w:tc>
      </w:tr>
      <w:tr w:rsidR="00E66BD6" w:rsidRPr="00616749" w:rsidTr="00E66BD6">
        <w:trPr>
          <w:trHeight w:val="1119"/>
          <w:jc w:val="center"/>
        </w:trPr>
        <w:tc>
          <w:tcPr>
            <w:tcW w:w="3407" w:type="dxa"/>
            <w:vAlign w:val="center"/>
          </w:tcPr>
          <w:p w:rsidR="00E66BD6" w:rsidRPr="00616749" w:rsidRDefault="00A83976" w:rsidP="00E66BD6">
            <w:pPr>
              <w:jc w:val="center"/>
              <w:rPr>
                <w:rFonts w:eastAsia="Calibri" w:cs="Tahoma"/>
                <w:sz w:val="20"/>
                <w:szCs w:val="20"/>
                <w:lang w:eastAsia="en-US"/>
              </w:rPr>
            </w:pPr>
            <w:r>
              <w:rPr>
                <w:rFonts w:eastAsia="Calibri" w:cs="Tahoma"/>
                <w:noProof/>
                <w:sz w:val="20"/>
                <w:szCs w:val="20"/>
                <w:lang w:val="es-CO" w:eastAsia="es-CO"/>
              </w:rPr>
              <w:drawing>
                <wp:anchor distT="0" distB="0" distL="114300" distR="114300" simplePos="0" relativeHeight="251644416" behindDoc="0" locked="0" layoutInCell="1" allowOverlap="1">
                  <wp:simplePos x="0" y="0"/>
                  <wp:positionH relativeFrom="margin">
                    <wp:posOffset>857250</wp:posOffset>
                  </wp:positionH>
                  <wp:positionV relativeFrom="margin">
                    <wp:posOffset>161925</wp:posOffset>
                  </wp:positionV>
                  <wp:extent cx="447675" cy="447675"/>
                  <wp:effectExtent l="19050" t="0" r="9525" b="0"/>
                  <wp:wrapSquare wrapText="bothSides"/>
                  <wp:docPr id="110" name="Imagen 6" descr="C:\Users\usuario\Documents\PARTIDOS POLITICOS\P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usuario\Documents\PARTIDOS POLITICOS\Pbc.png"/>
                          <pic:cNvPicPr>
                            <a:picLocks noChangeAspect="1" noChangeArrowheads="1"/>
                          </pic:cNvPicPr>
                        </pic:nvPicPr>
                        <pic:blipFill>
                          <a:blip r:embed="rId61" cstate="print"/>
                          <a:srcRect/>
                          <a:stretch>
                            <a:fillRect/>
                          </a:stretch>
                        </pic:blipFill>
                        <pic:spPr bwMode="auto">
                          <a:xfrm>
                            <a:off x="0" y="0"/>
                            <a:ext cx="447675" cy="447675"/>
                          </a:xfrm>
                          <a:prstGeom prst="rect">
                            <a:avLst/>
                          </a:prstGeom>
                          <a:noFill/>
                          <a:ln w="9525">
                            <a:noFill/>
                            <a:miter lim="800000"/>
                            <a:headEnd/>
                            <a:tailEnd/>
                          </a:ln>
                        </pic:spPr>
                      </pic:pic>
                    </a:graphicData>
                  </a:graphic>
                </wp:anchor>
              </w:drawing>
            </w:r>
          </w:p>
        </w:tc>
        <w:tc>
          <w:tcPr>
            <w:tcW w:w="1599" w:type="dxa"/>
            <w:shd w:val="clear" w:color="auto" w:fill="auto"/>
            <w:vAlign w:val="center"/>
          </w:tcPr>
          <w:p w:rsidR="00E66BD6" w:rsidRPr="00616749" w:rsidRDefault="00E66BD6" w:rsidP="00E66BD6">
            <w:pPr>
              <w:jc w:val="center"/>
              <w:rPr>
                <w:rFonts w:eastAsia="Calibri" w:cs="Arial"/>
                <w:sz w:val="20"/>
                <w:szCs w:val="20"/>
                <w:lang w:eastAsia="en-US"/>
              </w:rPr>
            </w:pPr>
            <w:r w:rsidRPr="00616749">
              <w:rPr>
                <w:rFonts w:eastAsia="Calibri" w:cs="Arial"/>
                <w:sz w:val="20"/>
                <w:szCs w:val="20"/>
                <w:lang w:eastAsia="en-US"/>
              </w:rPr>
              <w:t>6/ ABRIL/ 16</w:t>
            </w:r>
          </w:p>
        </w:tc>
        <w:tc>
          <w:tcPr>
            <w:tcW w:w="1524" w:type="dxa"/>
            <w:shd w:val="clear" w:color="auto" w:fill="auto"/>
            <w:vAlign w:val="center"/>
          </w:tcPr>
          <w:p w:rsidR="00E66BD6" w:rsidRPr="00616749" w:rsidRDefault="00E66BD6" w:rsidP="00E66BD6">
            <w:pPr>
              <w:jc w:val="center"/>
              <w:rPr>
                <w:rFonts w:eastAsia="Calibri" w:cs="Arial"/>
                <w:sz w:val="20"/>
                <w:szCs w:val="20"/>
                <w:lang w:eastAsia="en-US"/>
              </w:rPr>
            </w:pPr>
            <w:r w:rsidRPr="00616749">
              <w:rPr>
                <w:rFonts w:eastAsia="Calibri" w:cs="Arial"/>
                <w:sz w:val="20"/>
                <w:szCs w:val="20"/>
                <w:lang w:eastAsia="en-US"/>
              </w:rPr>
              <w:t>15:00 hrs</w:t>
            </w:r>
          </w:p>
        </w:tc>
        <w:tc>
          <w:tcPr>
            <w:tcW w:w="3946" w:type="dxa"/>
            <w:shd w:val="clear" w:color="auto" w:fill="auto"/>
            <w:vAlign w:val="center"/>
          </w:tcPr>
          <w:p w:rsidR="00E66BD6" w:rsidRPr="00616749" w:rsidRDefault="00E66BD6" w:rsidP="00E66BD6">
            <w:pPr>
              <w:jc w:val="both"/>
              <w:rPr>
                <w:rFonts w:eastAsia="Calibri" w:cs="Arial"/>
                <w:sz w:val="20"/>
                <w:szCs w:val="20"/>
                <w:lang w:eastAsia="en-US"/>
              </w:rPr>
            </w:pPr>
            <w:r w:rsidRPr="00616749">
              <w:rPr>
                <w:rFonts w:eastAsia="Calibri" w:cs="Arial"/>
                <w:sz w:val="20"/>
                <w:szCs w:val="20"/>
                <w:lang w:eastAsia="en-US"/>
              </w:rPr>
              <w:t>Propietaria: Lorena Mariela Noriega Velez</w:t>
            </w:r>
          </w:p>
          <w:p w:rsidR="00E66BD6" w:rsidRPr="00616749" w:rsidRDefault="00E66BD6" w:rsidP="00E66BD6">
            <w:pPr>
              <w:jc w:val="both"/>
              <w:rPr>
                <w:rFonts w:eastAsia="Calibri" w:cs="Arial"/>
                <w:sz w:val="20"/>
                <w:szCs w:val="20"/>
                <w:lang w:eastAsia="en-US"/>
              </w:rPr>
            </w:pPr>
            <w:r w:rsidRPr="00616749">
              <w:rPr>
                <w:rFonts w:eastAsia="Calibri" w:cs="Arial"/>
                <w:sz w:val="20"/>
                <w:szCs w:val="20"/>
                <w:lang w:eastAsia="en-US"/>
              </w:rPr>
              <w:t>Suplente: María Cecilia Navarro Espinoza</w:t>
            </w:r>
          </w:p>
        </w:tc>
      </w:tr>
      <w:tr w:rsidR="00E66BD6" w:rsidRPr="00616749" w:rsidTr="00E66BD6">
        <w:trPr>
          <w:trHeight w:val="743"/>
          <w:jc w:val="center"/>
        </w:trPr>
        <w:tc>
          <w:tcPr>
            <w:tcW w:w="3407" w:type="dxa"/>
          </w:tcPr>
          <w:p w:rsidR="00E66BD6" w:rsidRPr="00616749" w:rsidRDefault="00A83976" w:rsidP="0039499C">
            <w:pPr>
              <w:rPr>
                <w:rFonts w:eastAsia="Calibri" w:cs="Tahoma"/>
                <w:sz w:val="20"/>
                <w:szCs w:val="20"/>
                <w:lang w:eastAsia="en-US"/>
              </w:rPr>
            </w:pPr>
            <w:r>
              <w:rPr>
                <w:rFonts w:eastAsia="Calibri" w:cs="Tahoma"/>
                <w:noProof/>
                <w:sz w:val="20"/>
                <w:szCs w:val="20"/>
                <w:lang w:val="es-CO" w:eastAsia="es-CO"/>
              </w:rPr>
              <w:drawing>
                <wp:anchor distT="0" distB="0" distL="114300" distR="114300" simplePos="0" relativeHeight="251646464" behindDoc="1" locked="0" layoutInCell="1" allowOverlap="1">
                  <wp:simplePos x="0" y="0"/>
                  <wp:positionH relativeFrom="margin">
                    <wp:align>center</wp:align>
                  </wp:positionH>
                  <wp:positionV relativeFrom="margin">
                    <wp:align>top</wp:align>
                  </wp:positionV>
                  <wp:extent cx="409575" cy="409575"/>
                  <wp:effectExtent l="19050" t="0" r="9525" b="0"/>
                  <wp:wrapTight wrapText="bothSides">
                    <wp:wrapPolygon edited="0">
                      <wp:start x="1005" y="0"/>
                      <wp:lineTo x="-1005" y="6028"/>
                      <wp:lineTo x="0" y="21098"/>
                      <wp:lineTo x="21098" y="21098"/>
                      <wp:lineTo x="22102" y="17079"/>
                      <wp:lineTo x="22102" y="2009"/>
                      <wp:lineTo x="20093" y="0"/>
                      <wp:lineTo x="1005" y="0"/>
                    </wp:wrapPolygon>
                  </wp:wrapTight>
                  <wp:docPr id="109" name="Imagen 8" descr="C:\Users\usuario\Documents\PARTIDOS POLITICOS\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usuario\Documents\PARTIDOS POLITICOS\pes.png"/>
                          <pic:cNvPicPr>
                            <a:picLocks noChangeAspect="1" noChangeArrowheads="1"/>
                          </pic:cNvPicPr>
                        </pic:nvPicPr>
                        <pic:blipFill>
                          <a:blip r:embed="rId62" cstate="print"/>
                          <a:srcRect/>
                          <a:stretch>
                            <a:fillRect/>
                          </a:stretch>
                        </pic:blipFill>
                        <pic:spPr bwMode="auto">
                          <a:xfrm>
                            <a:off x="0" y="0"/>
                            <a:ext cx="409575" cy="409575"/>
                          </a:xfrm>
                          <a:prstGeom prst="rect">
                            <a:avLst/>
                          </a:prstGeom>
                          <a:noFill/>
                          <a:ln w="9525">
                            <a:noFill/>
                            <a:miter lim="800000"/>
                            <a:headEnd/>
                            <a:tailEnd/>
                          </a:ln>
                        </pic:spPr>
                      </pic:pic>
                    </a:graphicData>
                  </a:graphic>
                </wp:anchor>
              </w:drawing>
            </w:r>
          </w:p>
        </w:tc>
        <w:tc>
          <w:tcPr>
            <w:tcW w:w="1599" w:type="dxa"/>
          </w:tcPr>
          <w:p w:rsidR="00E66BD6" w:rsidRPr="00616749" w:rsidRDefault="00E66BD6" w:rsidP="00E66BD6">
            <w:pPr>
              <w:jc w:val="center"/>
              <w:rPr>
                <w:rFonts w:eastAsia="Calibri" w:cs="Arial"/>
                <w:sz w:val="20"/>
                <w:szCs w:val="20"/>
                <w:lang w:eastAsia="en-US"/>
              </w:rPr>
            </w:pPr>
          </w:p>
          <w:p w:rsidR="00E66BD6" w:rsidRPr="00616749" w:rsidRDefault="00E66BD6" w:rsidP="00E66BD6">
            <w:pPr>
              <w:jc w:val="center"/>
              <w:rPr>
                <w:rFonts w:eastAsia="Calibri" w:cs="Arial"/>
                <w:sz w:val="20"/>
                <w:szCs w:val="20"/>
                <w:lang w:eastAsia="en-US"/>
              </w:rPr>
            </w:pPr>
            <w:r w:rsidRPr="00616749">
              <w:rPr>
                <w:rFonts w:eastAsia="Calibri" w:cs="Arial"/>
                <w:sz w:val="20"/>
                <w:szCs w:val="20"/>
                <w:lang w:eastAsia="en-US"/>
              </w:rPr>
              <w:t>7/ ABRIL/ 16</w:t>
            </w:r>
          </w:p>
        </w:tc>
        <w:tc>
          <w:tcPr>
            <w:tcW w:w="1524" w:type="dxa"/>
          </w:tcPr>
          <w:p w:rsidR="00E66BD6" w:rsidRPr="00616749" w:rsidRDefault="00E66BD6" w:rsidP="00E66BD6">
            <w:pPr>
              <w:jc w:val="center"/>
              <w:rPr>
                <w:rFonts w:eastAsia="Calibri" w:cs="Arial"/>
                <w:sz w:val="20"/>
                <w:szCs w:val="20"/>
                <w:lang w:eastAsia="en-US"/>
              </w:rPr>
            </w:pPr>
          </w:p>
          <w:p w:rsidR="00E66BD6" w:rsidRPr="00616749" w:rsidRDefault="00E66BD6" w:rsidP="00E66BD6">
            <w:pPr>
              <w:jc w:val="center"/>
              <w:rPr>
                <w:rFonts w:eastAsia="Calibri" w:cs="Arial"/>
                <w:sz w:val="20"/>
                <w:szCs w:val="20"/>
                <w:lang w:eastAsia="en-US"/>
              </w:rPr>
            </w:pPr>
            <w:r w:rsidRPr="00616749">
              <w:rPr>
                <w:rFonts w:eastAsia="Calibri" w:cs="Arial"/>
                <w:sz w:val="20"/>
                <w:szCs w:val="20"/>
                <w:lang w:eastAsia="en-US"/>
              </w:rPr>
              <w:t>14:00 hrs</w:t>
            </w:r>
          </w:p>
        </w:tc>
        <w:tc>
          <w:tcPr>
            <w:tcW w:w="3946" w:type="dxa"/>
          </w:tcPr>
          <w:p w:rsidR="00E66BD6" w:rsidRPr="00616749" w:rsidRDefault="00E66BD6" w:rsidP="00E66BD6">
            <w:pPr>
              <w:jc w:val="both"/>
              <w:rPr>
                <w:rFonts w:eastAsia="Calibri" w:cs="Arial"/>
                <w:sz w:val="20"/>
                <w:szCs w:val="20"/>
                <w:lang w:eastAsia="en-US"/>
              </w:rPr>
            </w:pPr>
            <w:r w:rsidRPr="00616749">
              <w:rPr>
                <w:rFonts w:eastAsia="Calibri" w:cs="Arial"/>
                <w:sz w:val="20"/>
                <w:szCs w:val="20"/>
                <w:lang w:eastAsia="en-US"/>
              </w:rPr>
              <w:t>Propietaria: Rossy Stephanie Gómez</w:t>
            </w:r>
          </w:p>
          <w:p w:rsidR="00E66BD6" w:rsidRPr="00616749" w:rsidRDefault="00E66BD6" w:rsidP="00E66BD6">
            <w:pPr>
              <w:jc w:val="both"/>
              <w:rPr>
                <w:rFonts w:eastAsia="Calibri" w:cs="Arial"/>
                <w:sz w:val="20"/>
                <w:szCs w:val="20"/>
                <w:lang w:eastAsia="en-US"/>
              </w:rPr>
            </w:pPr>
            <w:r w:rsidRPr="00616749">
              <w:rPr>
                <w:rFonts w:eastAsia="Calibri" w:cs="Arial"/>
                <w:sz w:val="20"/>
                <w:szCs w:val="20"/>
                <w:lang w:eastAsia="en-US"/>
              </w:rPr>
              <w:t>Suplente: Verónica Cecilia Pacheco Sotelo</w:t>
            </w:r>
          </w:p>
        </w:tc>
      </w:tr>
      <w:tr w:rsidR="00E66BD6" w:rsidRPr="00616749" w:rsidTr="00E66BD6">
        <w:trPr>
          <w:trHeight w:val="743"/>
          <w:jc w:val="center"/>
        </w:trPr>
        <w:tc>
          <w:tcPr>
            <w:tcW w:w="3407" w:type="dxa"/>
            <w:vAlign w:val="center"/>
          </w:tcPr>
          <w:p w:rsidR="00E66BD6" w:rsidRPr="00616749" w:rsidRDefault="00A83976" w:rsidP="00E66BD6">
            <w:pPr>
              <w:jc w:val="center"/>
              <w:rPr>
                <w:rFonts w:eastAsia="Calibri" w:cs="Tahoma"/>
                <w:sz w:val="20"/>
                <w:szCs w:val="20"/>
                <w:lang w:eastAsia="en-US"/>
              </w:rPr>
            </w:pPr>
            <w:r>
              <w:rPr>
                <w:rFonts w:eastAsia="Calibri" w:cs="Tahoma"/>
                <w:noProof/>
                <w:sz w:val="20"/>
                <w:szCs w:val="20"/>
                <w:lang w:val="es-CO" w:eastAsia="es-CO"/>
              </w:rPr>
              <w:drawing>
                <wp:anchor distT="0" distB="0" distL="114300" distR="114300" simplePos="0" relativeHeight="251647488" behindDoc="0" locked="0" layoutInCell="1" allowOverlap="1">
                  <wp:simplePos x="0" y="0"/>
                  <wp:positionH relativeFrom="margin">
                    <wp:align>center</wp:align>
                  </wp:positionH>
                  <wp:positionV relativeFrom="margin">
                    <wp:align>top</wp:align>
                  </wp:positionV>
                  <wp:extent cx="390525" cy="466725"/>
                  <wp:effectExtent l="19050" t="0" r="9525" b="0"/>
                  <wp:wrapSquare wrapText="bothSides"/>
                  <wp:docPr id="108" name="Imagen 9" descr="C:\Users\usuario\Documents\PARTIDOS POLITICOS\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usuario\Documents\PARTIDOS POLITICOS\mc.png"/>
                          <pic:cNvPicPr>
                            <a:picLocks noChangeAspect="1" noChangeArrowheads="1"/>
                          </pic:cNvPicPr>
                        </pic:nvPicPr>
                        <pic:blipFill>
                          <a:blip r:embed="rId63" cstate="print"/>
                          <a:srcRect/>
                          <a:stretch>
                            <a:fillRect/>
                          </a:stretch>
                        </pic:blipFill>
                        <pic:spPr bwMode="auto">
                          <a:xfrm>
                            <a:off x="0" y="0"/>
                            <a:ext cx="390525" cy="466725"/>
                          </a:xfrm>
                          <a:prstGeom prst="rect">
                            <a:avLst/>
                          </a:prstGeom>
                          <a:noFill/>
                          <a:ln w="9525">
                            <a:noFill/>
                            <a:miter lim="800000"/>
                            <a:headEnd/>
                            <a:tailEnd/>
                          </a:ln>
                        </pic:spPr>
                      </pic:pic>
                    </a:graphicData>
                  </a:graphic>
                </wp:anchor>
              </w:drawing>
            </w:r>
          </w:p>
        </w:tc>
        <w:tc>
          <w:tcPr>
            <w:tcW w:w="1599" w:type="dxa"/>
            <w:vAlign w:val="center"/>
          </w:tcPr>
          <w:p w:rsidR="00E66BD6" w:rsidRPr="00616749" w:rsidRDefault="00E66BD6" w:rsidP="00E66BD6">
            <w:pPr>
              <w:jc w:val="center"/>
              <w:rPr>
                <w:rFonts w:eastAsia="Calibri" w:cs="Arial"/>
                <w:sz w:val="20"/>
                <w:szCs w:val="20"/>
                <w:lang w:eastAsia="en-US"/>
              </w:rPr>
            </w:pPr>
            <w:r w:rsidRPr="00616749">
              <w:rPr>
                <w:rFonts w:eastAsia="Calibri" w:cs="Arial"/>
                <w:sz w:val="20"/>
                <w:szCs w:val="20"/>
                <w:lang w:eastAsia="en-US"/>
              </w:rPr>
              <w:t>6/ ABRIL/ 16</w:t>
            </w:r>
          </w:p>
        </w:tc>
        <w:tc>
          <w:tcPr>
            <w:tcW w:w="1524" w:type="dxa"/>
            <w:vAlign w:val="center"/>
          </w:tcPr>
          <w:p w:rsidR="00E66BD6" w:rsidRPr="00616749" w:rsidRDefault="00E66BD6" w:rsidP="00E66BD6">
            <w:pPr>
              <w:jc w:val="center"/>
              <w:rPr>
                <w:rFonts w:eastAsia="Calibri" w:cs="Arial"/>
                <w:sz w:val="20"/>
                <w:szCs w:val="20"/>
                <w:lang w:eastAsia="en-US"/>
              </w:rPr>
            </w:pPr>
            <w:r w:rsidRPr="00616749">
              <w:rPr>
                <w:rFonts w:eastAsia="Calibri" w:cs="Arial"/>
                <w:sz w:val="20"/>
                <w:szCs w:val="20"/>
                <w:lang w:eastAsia="en-US"/>
              </w:rPr>
              <w:t>19:30 hrs</w:t>
            </w:r>
          </w:p>
        </w:tc>
        <w:tc>
          <w:tcPr>
            <w:tcW w:w="3946" w:type="dxa"/>
            <w:vAlign w:val="center"/>
          </w:tcPr>
          <w:p w:rsidR="00E66BD6" w:rsidRPr="00616749" w:rsidRDefault="00E66BD6" w:rsidP="00E66BD6">
            <w:pPr>
              <w:jc w:val="both"/>
              <w:rPr>
                <w:rFonts w:eastAsia="Calibri" w:cs="Arial"/>
                <w:sz w:val="20"/>
                <w:szCs w:val="20"/>
                <w:lang w:eastAsia="en-US"/>
              </w:rPr>
            </w:pPr>
            <w:r w:rsidRPr="00616749">
              <w:rPr>
                <w:rFonts w:eastAsia="Calibri" w:cs="Arial"/>
                <w:sz w:val="20"/>
                <w:szCs w:val="20"/>
                <w:lang w:eastAsia="en-US"/>
              </w:rPr>
              <w:t>Propietaria: Eva Griselda Rodríguez</w:t>
            </w:r>
          </w:p>
          <w:p w:rsidR="00E66BD6" w:rsidRPr="00616749" w:rsidRDefault="00E66BD6" w:rsidP="00E66BD6">
            <w:pPr>
              <w:jc w:val="both"/>
              <w:rPr>
                <w:rFonts w:eastAsia="Calibri" w:cs="Arial"/>
                <w:sz w:val="20"/>
                <w:szCs w:val="20"/>
                <w:lang w:eastAsia="en-US"/>
              </w:rPr>
            </w:pPr>
            <w:r w:rsidRPr="00616749">
              <w:rPr>
                <w:rFonts w:eastAsia="Calibri" w:cs="Arial"/>
                <w:sz w:val="20"/>
                <w:szCs w:val="20"/>
                <w:lang w:eastAsia="en-US"/>
              </w:rPr>
              <w:t>Suplente: María Elena Huizar Núñez</w:t>
            </w:r>
          </w:p>
        </w:tc>
      </w:tr>
      <w:tr w:rsidR="00E66BD6" w:rsidRPr="00616749" w:rsidTr="00E66BD6">
        <w:trPr>
          <w:trHeight w:val="1179"/>
          <w:jc w:val="center"/>
        </w:trPr>
        <w:tc>
          <w:tcPr>
            <w:tcW w:w="3407" w:type="dxa"/>
            <w:vAlign w:val="center"/>
          </w:tcPr>
          <w:p w:rsidR="00E66BD6" w:rsidRPr="00616749" w:rsidRDefault="00A83976" w:rsidP="0039499C">
            <w:pPr>
              <w:rPr>
                <w:rFonts w:eastAsia="Calibri" w:cs="Tahoma"/>
                <w:sz w:val="20"/>
                <w:szCs w:val="20"/>
                <w:lang w:eastAsia="en-US"/>
              </w:rPr>
            </w:pPr>
            <w:r>
              <w:rPr>
                <w:rFonts w:eastAsia="Calibri" w:cs="Tahoma"/>
                <w:noProof/>
                <w:sz w:val="20"/>
                <w:szCs w:val="20"/>
                <w:lang w:val="es-CO" w:eastAsia="es-CO"/>
              </w:rPr>
              <w:drawing>
                <wp:anchor distT="0" distB="0" distL="114300" distR="114300" simplePos="0" relativeHeight="251643392" behindDoc="1" locked="0" layoutInCell="1" allowOverlap="1">
                  <wp:simplePos x="0" y="0"/>
                  <wp:positionH relativeFrom="margin">
                    <wp:posOffset>800227</wp:posOffset>
                  </wp:positionH>
                  <wp:positionV relativeFrom="margin">
                    <wp:posOffset>-276225</wp:posOffset>
                  </wp:positionV>
                  <wp:extent cx="504698" cy="552577"/>
                  <wp:effectExtent l="38100" t="0" r="9652" b="152273"/>
                  <wp:wrapSquare wrapText="bothSides"/>
                  <wp:docPr id="107" name="Imagen 10" descr="C:\Users\usuario\Documents\PARTIDOS POLITICOS\moren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usuario\Documents\PARTIDOS POLITICOS\morena.png"/>
                          <pic:cNvPicPr>
                            <a:picLocks noChangeAspect="1" noChangeArrowheads="1"/>
                          </pic:cNvPicPr>
                        </pic:nvPicPr>
                        <pic:blipFill>
                          <a:blip r:embed="rId64" cstate="print"/>
                          <a:srcRect/>
                          <a:stretch>
                            <a:fillRect/>
                          </a:stretch>
                        </pic:blipFill>
                        <pic:spPr bwMode="auto">
                          <a:xfrm>
                            <a:off x="0" y="0"/>
                            <a:ext cx="504698" cy="5525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1599" w:type="dxa"/>
            <w:vAlign w:val="center"/>
          </w:tcPr>
          <w:p w:rsidR="00E66BD6" w:rsidRPr="00616749" w:rsidRDefault="00E66BD6" w:rsidP="00E66BD6">
            <w:pPr>
              <w:jc w:val="center"/>
              <w:rPr>
                <w:rFonts w:eastAsia="Calibri" w:cs="Arial"/>
                <w:sz w:val="20"/>
                <w:szCs w:val="20"/>
                <w:lang w:eastAsia="en-US"/>
              </w:rPr>
            </w:pPr>
            <w:r w:rsidRPr="00616749">
              <w:rPr>
                <w:rFonts w:eastAsia="Calibri" w:cs="Arial"/>
                <w:sz w:val="20"/>
                <w:szCs w:val="20"/>
                <w:lang w:eastAsia="en-US"/>
              </w:rPr>
              <w:t>4/ ABRIL/ 16</w:t>
            </w:r>
          </w:p>
          <w:p w:rsidR="00E66BD6" w:rsidRPr="00616749" w:rsidRDefault="00E66BD6" w:rsidP="00E66BD6">
            <w:pPr>
              <w:jc w:val="center"/>
              <w:rPr>
                <w:rFonts w:eastAsia="Calibri" w:cs="Arial"/>
                <w:sz w:val="20"/>
                <w:szCs w:val="20"/>
                <w:lang w:eastAsia="en-US"/>
              </w:rPr>
            </w:pPr>
          </w:p>
        </w:tc>
        <w:tc>
          <w:tcPr>
            <w:tcW w:w="1524" w:type="dxa"/>
            <w:vAlign w:val="center"/>
          </w:tcPr>
          <w:p w:rsidR="00E66BD6" w:rsidRPr="00616749" w:rsidRDefault="00E66BD6" w:rsidP="00E66BD6">
            <w:pPr>
              <w:jc w:val="center"/>
              <w:rPr>
                <w:rFonts w:eastAsia="Calibri" w:cs="Arial"/>
                <w:sz w:val="20"/>
                <w:szCs w:val="20"/>
                <w:lang w:eastAsia="en-US"/>
              </w:rPr>
            </w:pPr>
            <w:r w:rsidRPr="00616749">
              <w:rPr>
                <w:rFonts w:eastAsia="Calibri" w:cs="Arial"/>
                <w:sz w:val="20"/>
                <w:szCs w:val="20"/>
                <w:lang w:eastAsia="en-US"/>
              </w:rPr>
              <w:t>16:00 hrs</w:t>
            </w:r>
          </w:p>
        </w:tc>
        <w:tc>
          <w:tcPr>
            <w:tcW w:w="3946" w:type="dxa"/>
            <w:vAlign w:val="center"/>
          </w:tcPr>
          <w:p w:rsidR="00E66BD6" w:rsidRPr="00616749" w:rsidRDefault="00E66BD6" w:rsidP="00E66BD6">
            <w:pPr>
              <w:jc w:val="both"/>
              <w:rPr>
                <w:rFonts w:eastAsia="Calibri" w:cs="Arial"/>
                <w:sz w:val="20"/>
                <w:szCs w:val="20"/>
                <w:lang w:eastAsia="en-US"/>
              </w:rPr>
            </w:pPr>
            <w:r w:rsidRPr="00616749">
              <w:rPr>
                <w:rFonts w:eastAsia="Calibri" w:cs="Arial"/>
                <w:sz w:val="20"/>
                <w:szCs w:val="20"/>
                <w:lang w:eastAsia="en-US"/>
              </w:rPr>
              <w:t>Propietaria: Alejandra del Carmen León Gastelum</w:t>
            </w:r>
          </w:p>
          <w:p w:rsidR="00E66BD6" w:rsidRPr="00616749" w:rsidRDefault="00E66BD6" w:rsidP="00E66BD6">
            <w:pPr>
              <w:jc w:val="both"/>
              <w:rPr>
                <w:rFonts w:eastAsia="Calibri" w:cs="Arial"/>
                <w:sz w:val="20"/>
                <w:szCs w:val="20"/>
                <w:lang w:eastAsia="en-US"/>
              </w:rPr>
            </w:pPr>
          </w:p>
          <w:p w:rsidR="00E66BD6" w:rsidRPr="00616749" w:rsidRDefault="00E66BD6" w:rsidP="00E66BD6">
            <w:pPr>
              <w:jc w:val="both"/>
              <w:rPr>
                <w:rFonts w:eastAsia="Calibri" w:cs="Arial"/>
                <w:sz w:val="20"/>
                <w:szCs w:val="20"/>
                <w:lang w:eastAsia="en-US"/>
              </w:rPr>
            </w:pPr>
            <w:r w:rsidRPr="00616749">
              <w:rPr>
                <w:rFonts w:eastAsia="Calibri" w:cs="Arial"/>
                <w:sz w:val="20"/>
                <w:szCs w:val="20"/>
                <w:lang w:eastAsia="en-US"/>
              </w:rPr>
              <w:t>Suplente: María Luisa Villalobos Ávila</w:t>
            </w:r>
          </w:p>
          <w:p w:rsidR="00E66BD6" w:rsidRPr="00616749" w:rsidRDefault="00E66BD6" w:rsidP="00E66BD6">
            <w:pPr>
              <w:jc w:val="both"/>
              <w:rPr>
                <w:rFonts w:eastAsia="Calibri" w:cs="Arial"/>
                <w:sz w:val="20"/>
                <w:szCs w:val="20"/>
                <w:lang w:eastAsia="en-US"/>
              </w:rPr>
            </w:pPr>
            <w:r w:rsidRPr="00616749">
              <w:rPr>
                <w:rFonts w:eastAsia="Calibri" w:cs="Arial"/>
                <w:sz w:val="20"/>
                <w:szCs w:val="20"/>
                <w:lang w:eastAsia="en-US"/>
              </w:rPr>
              <w:t xml:space="preserve"> </w:t>
            </w:r>
          </w:p>
        </w:tc>
      </w:tr>
      <w:tr w:rsidR="00E66BD6" w:rsidRPr="00616749" w:rsidTr="00E66BD6">
        <w:trPr>
          <w:trHeight w:val="782"/>
          <w:jc w:val="center"/>
        </w:trPr>
        <w:tc>
          <w:tcPr>
            <w:tcW w:w="3407" w:type="dxa"/>
            <w:vAlign w:val="center"/>
          </w:tcPr>
          <w:p w:rsidR="00E66BD6" w:rsidRPr="00616749" w:rsidRDefault="00A83976" w:rsidP="00E66BD6">
            <w:pPr>
              <w:jc w:val="center"/>
              <w:rPr>
                <w:rFonts w:eastAsia="Calibri" w:cs="Tahoma"/>
                <w:b/>
                <w:sz w:val="20"/>
                <w:szCs w:val="20"/>
                <w:lang w:eastAsia="en-US"/>
              </w:rPr>
            </w:pPr>
            <w:r>
              <w:rPr>
                <w:rFonts w:eastAsia="Calibri" w:cs="Tahoma"/>
                <w:b/>
                <w:noProof/>
                <w:sz w:val="20"/>
                <w:szCs w:val="20"/>
                <w:lang w:val="es-CO" w:eastAsia="es-CO"/>
              </w:rPr>
              <w:drawing>
                <wp:inline distT="0" distB="0" distL="0" distR="0">
                  <wp:extent cx="314325" cy="323850"/>
                  <wp:effectExtent l="19050" t="0" r="9525" b="0"/>
                  <wp:docPr id="50" name="Imagen 11" descr="C:\Users\usuario\Documents\PARTIDOS POLITICOS\p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usuario\Documents\PARTIDOS POLITICOS\ppc.jpg"/>
                          <pic:cNvPicPr>
                            <a:picLocks noChangeAspect="1" noChangeArrowheads="1"/>
                          </pic:cNvPicPr>
                        </pic:nvPicPr>
                        <pic:blipFill>
                          <a:blip r:embed="rId65" cstate="print"/>
                          <a:srcRect/>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99" w:type="dxa"/>
            <w:vAlign w:val="center"/>
          </w:tcPr>
          <w:p w:rsidR="00E66BD6" w:rsidRPr="00616749" w:rsidRDefault="00E66BD6" w:rsidP="00E66BD6">
            <w:pPr>
              <w:jc w:val="center"/>
              <w:rPr>
                <w:rFonts w:eastAsia="Calibri" w:cs="Arial"/>
                <w:sz w:val="20"/>
                <w:szCs w:val="20"/>
                <w:lang w:eastAsia="en-US"/>
              </w:rPr>
            </w:pPr>
            <w:r w:rsidRPr="00616749">
              <w:rPr>
                <w:rFonts w:eastAsia="Calibri" w:cs="Arial"/>
                <w:sz w:val="20"/>
                <w:szCs w:val="20"/>
                <w:lang w:eastAsia="en-US"/>
              </w:rPr>
              <w:t>4/ ABRIL/ 16</w:t>
            </w:r>
          </w:p>
        </w:tc>
        <w:tc>
          <w:tcPr>
            <w:tcW w:w="1524" w:type="dxa"/>
            <w:vAlign w:val="center"/>
          </w:tcPr>
          <w:p w:rsidR="00E66BD6" w:rsidRPr="00616749" w:rsidRDefault="00E66BD6" w:rsidP="00E66BD6">
            <w:pPr>
              <w:jc w:val="center"/>
              <w:rPr>
                <w:rFonts w:eastAsia="Calibri" w:cs="Arial"/>
                <w:sz w:val="20"/>
                <w:szCs w:val="20"/>
                <w:lang w:eastAsia="en-US"/>
              </w:rPr>
            </w:pPr>
            <w:r w:rsidRPr="00616749">
              <w:rPr>
                <w:rFonts w:eastAsia="Calibri" w:cs="Arial"/>
                <w:sz w:val="20"/>
                <w:szCs w:val="20"/>
                <w:lang w:eastAsia="en-US"/>
              </w:rPr>
              <w:t>17:00 hrs</w:t>
            </w:r>
          </w:p>
        </w:tc>
        <w:tc>
          <w:tcPr>
            <w:tcW w:w="3946" w:type="dxa"/>
            <w:vAlign w:val="center"/>
          </w:tcPr>
          <w:p w:rsidR="00E66BD6" w:rsidRPr="00616749" w:rsidRDefault="00E66BD6" w:rsidP="00E66BD6">
            <w:pPr>
              <w:jc w:val="both"/>
              <w:rPr>
                <w:rFonts w:eastAsia="Calibri" w:cs="Arial"/>
                <w:sz w:val="20"/>
                <w:szCs w:val="20"/>
                <w:lang w:eastAsia="en-US"/>
              </w:rPr>
            </w:pPr>
            <w:r w:rsidRPr="00616749">
              <w:rPr>
                <w:rFonts w:eastAsia="Calibri" w:cs="Arial"/>
                <w:sz w:val="20"/>
                <w:szCs w:val="20"/>
                <w:lang w:eastAsia="en-US"/>
              </w:rPr>
              <w:t>Propietaria: Diana Wancho Cornejo</w:t>
            </w:r>
          </w:p>
          <w:p w:rsidR="00E66BD6" w:rsidRPr="00616749" w:rsidRDefault="00E66BD6" w:rsidP="00E66BD6">
            <w:pPr>
              <w:jc w:val="both"/>
              <w:rPr>
                <w:rFonts w:eastAsia="Calibri" w:cs="Arial"/>
                <w:sz w:val="20"/>
                <w:szCs w:val="20"/>
                <w:lang w:eastAsia="en-US"/>
              </w:rPr>
            </w:pPr>
            <w:r w:rsidRPr="00616749">
              <w:rPr>
                <w:rFonts w:eastAsia="Calibri" w:cs="Arial"/>
                <w:sz w:val="20"/>
                <w:szCs w:val="20"/>
                <w:lang w:eastAsia="en-US"/>
              </w:rPr>
              <w:t>Suplente: Karen Alicia León González</w:t>
            </w:r>
          </w:p>
        </w:tc>
      </w:tr>
      <w:tr w:rsidR="00E66BD6" w:rsidRPr="00616749" w:rsidTr="00E66BD6">
        <w:trPr>
          <w:trHeight w:val="591"/>
          <w:jc w:val="center"/>
        </w:trPr>
        <w:tc>
          <w:tcPr>
            <w:tcW w:w="3407" w:type="dxa"/>
            <w:vAlign w:val="center"/>
          </w:tcPr>
          <w:p w:rsidR="00E66BD6" w:rsidRPr="00616749" w:rsidRDefault="00A83976" w:rsidP="00E66BD6">
            <w:pPr>
              <w:jc w:val="center"/>
              <w:rPr>
                <w:rFonts w:eastAsia="Calibri" w:cs="Tahoma"/>
                <w:sz w:val="20"/>
                <w:szCs w:val="20"/>
                <w:lang w:eastAsia="en-US"/>
              </w:rPr>
            </w:pPr>
            <w:r>
              <w:rPr>
                <w:rFonts w:eastAsia="Calibri" w:cs="Tahoma"/>
                <w:noProof/>
                <w:sz w:val="20"/>
                <w:szCs w:val="20"/>
                <w:lang w:val="es-CO" w:eastAsia="es-CO"/>
              </w:rPr>
              <w:lastRenderedPageBreak/>
              <w:drawing>
                <wp:inline distT="0" distB="0" distL="0" distR="0">
                  <wp:extent cx="314325" cy="352425"/>
                  <wp:effectExtent l="19050" t="0" r="9525" b="0"/>
                  <wp:docPr id="51" name="Imagen 12" descr="C:\Users\usuario\Documents\PARTIDOS POLITICOS\pm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usuario\Documents\PARTIDOS POLITICOS\pmbc.jpg"/>
                          <pic:cNvPicPr>
                            <a:picLocks noChangeAspect="1" noChangeArrowheads="1"/>
                          </pic:cNvPicPr>
                        </pic:nvPicPr>
                        <pic:blipFill>
                          <a:blip r:embed="rId66"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p w:rsidR="00E66BD6" w:rsidRPr="00616749" w:rsidRDefault="00E66BD6" w:rsidP="00E66BD6">
            <w:pPr>
              <w:jc w:val="center"/>
              <w:rPr>
                <w:rFonts w:eastAsia="Calibri" w:cs="Tahoma"/>
                <w:sz w:val="20"/>
                <w:szCs w:val="20"/>
                <w:lang w:eastAsia="en-US"/>
              </w:rPr>
            </w:pPr>
          </w:p>
        </w:tc>
        <w:tc>
          <w:tcPr>
            <w:tcW w:w="1599" w:type="dxa"/>
            <w:vAlign w:val="center"/>
          </w:tcPr>
          <w:p w:rsidR="00E66BD6" w:rsidRPr="00616749" w:rsidRDefault="00E66BD6" w:rsidP="00E66BD6">
            <w:pPr>
              <w:jc w:val="center"/>
              <w:rPr>
                <w:rFonts w:eastAsia="Calibri" w:cs="Arial"/>
                <w:sz w:val="20"/>
                <w:szCs w:val="20"/>
                <w:lang w:eastAsia="en-US"/>
              </w:rPr>
            </w:pPr>
            <w:r w:rsidRPr="00616749">
              <w:rPr>
                <w:rFonts w:eastAsia="Calibri" w:cs="Arial"/>
                <w:sz w:val="20"/>
                <w:szCs w:val="20"/>
                <w:lang w:eastAsia="en-US"/>
              </w:rPr>
              <w:t>6/ ABRIL/ 16</w:t>
            </w:r>
          </w:p>
        </w:tc>
        <w:tc>
          <w:tcPr>
            <w:tcW w:w="1524" w:type="dxa"/>
            <w:vAlign w:val="center"/>
          </w:tcPr>
          <w:p w:rsidR="00E66BD6" w:rsidRPr="00616749" w:rsidRDefault="00E66BD6" w:rsidP="00E66BD6">
            <w:pPr>
              <w:jc w:val="center"/>
              <w:rPr>
                <w:rFonts w:eastAsia="Calibri" w:cs="Arial"/>
                <w:sz w:val="20"/>
                <w:szCs w:val="20"/>
                <w:lang w:eastAsia="en-US"/>
              </w:rPr>
            </w:pPr>
          </w:p>
          <w:p w:rsidR="00E66BD6" w:rsidRPr="00616749" w:rsidRDefault="00E66BD6" w:rsidP="00E66BD6">
            <w:pPr>
              <w:jc w:val="center"/>
              <w:rPr>
                <w:rFonts w:eastAsia="Calibri" w:cs="Arial"/>
                <w:sz w:val="20"/>
                <w:szCs w:val="20"/>
                <w:lang w:eastAsia="en-US"/>
              </w:rPr>
            </w:pPr>
            <w:r w:rsidRPr="00616749">
              <w:rPr>
                <w:rFonts w:eastAsia="Calibri" w:cs="Arial"/>
                <w:sz w:val="20"/>
                <w:szCs w:val="20"/>
                <w:lang w:eastAsia="en-US"/>
              </w:rPr>
              <w:t>14:00 hrs</w:t>
            </w:r>
          </w:p>
          <w:p w:rsidR="00E66BD6" w:rsidRPr="00616749" w:rsidRDefault="00E66BD6" w:rsidP="00E66BD6">
            <w:pPr>
              <w:jc w:val="center"/>
              <w:rPr>
                <w:rFonts w:eastAsia="Calibri" w:cs="Arial"/>
                <w:sz w:val="20"/>
                <w:szCs w:val="20"/>
                <w:lang w:eastAsia="en-US"/>
              </w:rPr>
            </w:pPr>
          </w:p>
        </w:tc>
        <w:tc>
          <w:tcPr>
            <w:tcW w:w="3946" w:type="dxa"/>
            <w:vAlign w:val="center"/>
          </w:tcPr>
          <w:p w:rsidR="00E66BD6" w:rsidRPr="00616749" w:rsidRDefault="00E66BD6" w:rsidP="00E66BD6">
            <w:pPr>
              <w:jc w:val="both"/>
              <w:rPr>
                <w:rFonts w:eastAsia="Calibri" w:cs="Arial"/>
                <w:sz w:val="20"/>
                <w:szCs w:val="20"/>
                <w:lang w:eastAsia="en-US"/>
              </w:rPr>
            </w:pPr>
            <w:r w:rsidRPr="00616749">
              <w:rPr>
                <w:rFonts w:eastAsia="Calibri" w:cs="Arial"/>
                <w:sz w:val="20"/>
                <w:szCs w:val="20"/>
                <w:lang w:eastAsia="en-US"/>
              </w:rPr>
              <w:t>Propietaria: María Guadalupe Núñez Soto</w:t>
            </w:r>
          </w:p>
          <w:p w:rsidR="00E66BD6" w:rsidRPr="00616749" w:rsidRDefault="00E66BD6" w:rsidP="00E66BD6">
            <w:pPr>
              <w:jc w:val="both"/>
              <w:rPr>
                <w:rFonts w:eastAsia="Calibri" w:cs="Arial"/>
                <w:sz w:val="20"/>
                <w:szCs w:val="20"/>
                <w:lang w:val="es-ES" w:eastAsia="en-US"/>
              </w:rPr>
            </w:pPr>
            <w:r w:rsidRPr="00616749">
              <w:rPr>
                <w:rFonts w:eastAsia="Calibri" w:cs="Arial"/>
                <w:sz w:val="20"/>
                <w:szCs w:val="20"/>
                <w:lang w:eastAsia="en-US"/>
              </w:rPr>
              <w:t>Suplente: María Laura Rodríguez Ríos</w:t>
            </w:r>
          </w:p>
        </w:tc>
      </w:tr>
      <w:tr w:rsidR="00E66BD6" w:rsidRPr="00616749" w:rsidTr="00E66BD6">
        <w:trPr>
          <w:trHeight w:val="782"/>
          <w:jc w:val="center"/>
        </w:trPr>
        <w:tc>
          <w:tcPr>
            <w:tcW w:w="3407" w:type="dxa"/>
            <w:tcBorders>
              <w:left w:val="single" w:sz="4" w:space="0" w:color="auto"/>
            </w:tcBorders>
            <w:vAlign w:val="center"/>
          </w:tcPr>
          <w:p w:rsidR="00E66BD6" w:rsidRPr="00616749" w:rsidRDefault="00A83976" w:rsidP="00E66BD6">
            <w:pPr>
              <w:jc w:val="center"/>
              <w:rPr>
                <w:rFonts w:eastAsia="Calibri" w:cs="Tahoma"/>
                <w:sz w:val="20"/>
                <w:szCs w:val="20"/>
                <w:lang w:eastAsia="en-US"/>
              </w:rPr>
            </w:pPr>
            <w:r>
              <w:rPr>
                <w:rFonts w:eastAsia="Calibri" w:cs="Tahoma"/>
                <w:noProof/>
                <w:sz w:val="20"/>
                <w:szCs w:val="20"/>
                <w:lang w:val="es-CO" w:eastAsia="es-CO"/>
              </w:rPr>
              <w:drawing>
                <wp:inline distT="0" distB="0" distL="0" distR="0">
                  <wp:extent cx="371475" cy="371475"/>
                  <wp:effectExtent l="19050" t="0" r="9525" b="0"/>
                  <wp:docPr id="52" name="Imagen 1" descr="https://upload.wikimedia.org/wikipedia/commons/thumb/e/e1/Humanista_Party_(Mexico).png/160px-Humanista_Party_(Mex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upload.wikimedia.org/wikipedia/commons/thumb/e/e1/Humanista_Party_(Mexico).png/160px-Humanista_Party_(Mexico).png"/>
                          <pic:cNvPicPr>
                            <a:picLocks noChangeAspect="1" noChangeArrowheads="1"/>
                          </pic:cNvPicPr>
                        </pic:nvPicPr>
                        <pic:blipFill>
                          <a:blip r:embed="rId67"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c>
          <w:tcPr>
            <w:tcW w:w="1599" w:type="dxa"/>
            <w:vAlign w:val="center"/>
          </w:tcPr>
          <w:p w:rsidR="00E66BD6" w:rsidRPr="00616749" w:rsidRDefault="00E66BD6" w:rsidP="00E66BD6">
            <w:pPr>
              <w:jc w:val="center"/>
              <w:rPr>
                <w:rFonts w:eastAsia="Calibri" w:cs="Arial"/>
                <w:sz w:val="20"/>
                <w:szCs w:val="20"/>
                <w:lang w:eastAsia="en-US"/>
              </w:rPr>
            </w:pPr>
          </w:p>
          <w:p w:rsidR="00E66BD6" w:rsidRPr="00616749" w:rsidRDefault="00E66BD6" w:rsidP="00E66BD6">
            <w:pPr>
              <w:jc w:val="center"/>
              <w:rPr>
                <w:rFonts w:eastAsia="Calibri" w:cs="Arial"/>
                <w:sz w:val="20"/>
                <w:szCs w:val="20"/>
                <w:lang w:eastAsia="en-US"/>
              </w:rPr>
            </w:pPr>
            <w:r w:rsidRPr="00616749">
              <w:rPr>
                <w:rFonts w:eastAsia="Calibri" w:cs="Arial"/>
                <w:sz w:val="20"/>
                <w:szCs w:val="20"/>
                <w:lang w:eastAsia="en-US"/>
              </w:rPr>
              <w:t>7/ ABRIL/ 16</w:t>
            </w:r>
          </w:p>
        </w:tc>
        <w:tc>
          <w:tcPr>
            <w:tcW w:w="1524" w:type="dxa"/>
            <w:vAlign w:val="center"/>
          </w:tcPr>
          <w:p w:rsidR="00E66BD6" w:rsidRPr="00616749" w:rsidRDefault="00E66BD6" w:rsidP="00E66BD6">
            <w:pPr>
              <w:jc w:val="center"/>
              <w:rPr>
                <w:rFonts w:eastAsia="Calibri" w:cs="Arial"/>
                <w:sz w:val="20"/>
                <w:szCs w:val="20"/>
                <w:lang w:eastAsia="en-US"/>
              </w:rPr>
            </w:pPr>
            <w:r w:rsidRPr="00616749">
              <w:rPr>
                <w:rFonts w:eastAsia="Calibri" w:cs="Arial"/>
                <w:sz w:val="20"/>
                <w:szCs w:val="20"/>
                <w:lang w:eastAsia="en-US"/>
              </w:rPr>
              <w:t>15:00 hrs</w:t>
            </w:r>
          </w:p>
        </w:tc>
        <w:tc>
          <w:tcPr>
            <w:tcW w:w="3946" w:type="dxa"/>
            <w:vAlign w:val="center"/>
          </w:tcPr>
          <w:p w:rsidR="00E66BD6" w:rsidRPr="00616749" w:rsidRDefault="00E66BD6" w:rsidP="00E66BD6">
            <w:pPr>
              <w:jc w:val="both"/>
              <w:rPr>
                <w:rFonts w:eastAsia="Calibri" w:cs="Arial"/>
                <w:sz w:val="20"/>
                <w:szCs w:val="20"/>
                <w:lang w:eastAsia="en-US"/>
              </w:rPr>
            </w:pPr>
            <w:r w:rsidRPr="00616749">
              <w:rPr>
                <w:rFonts w:eastAsia="Calibri" w:cs="Arial"/>
                <w:sz w:val="20"/>
                <w:szCs w:val="20"/>
                <w:lang w:eastAsia="en-US"/>
              </w:rPr>
              <w:t>Propietaria: Fernanda Patricia Terán Quintero</w:t>
            </w:r>
          </w:p>
          <w:p w:rsidR="00E66BD6" w:rsidRPr="00616749" w:rsidRDefault="00E66BD6" w:rsidP="00E66BD6">
            <w:pPr>
              <w:jc w:val="both"/>
              <w:rPr>
                <w:rFonts w:eastAsia="Calibri" w:cs="Arial"/>
                <w:sz w:val="20"/>
                <w:szCs w:val="20"/>
                <w:lang w:eastAsia="en-US"/>
              </w:rPr>
            </w:pPr>
            <w:r w:rsidRPr="00616749">
              <w:rPr>
                <w:rFonts w:eastAsia="Calibri" w:cs="Arial"/>
                <w:sz w:val="20"/>
                <w:szCs w:val="20"/>
                <w:lang w:eastAsia="en-US"/>
              </w:rPr>
              <w:t>Suplente: Gabriela García Espinoza</w:t>
            </w:r>
          </w:p>
        </w:tc>
      </w:tr>
      <w:tr w:rsidR="00E66BD6" w:rsidRPr="00616749" w:rsidTr="00E66BD6">
        <w:trPr>
          <w:trHeight w:val="1056"/>
          <w:jc w:val="center"/>
        </w:trPr>
        <w:tc>
          <w:tcPr>
            <w:tcW w:w="3407" w:type="dxa"/>
            <w:tcBorders>
              <w:left w:val="single" w:sz="4" w:space="0" w:color="auto"/>
            </w:tcBorders>
            <w:vAlign w:val="center"/>
          </w:tcPr>
          <w:p w:rsidR="00E66BD6" w:rsidRPr="00616749" w:rsidRDefault="00E66BD6" w:rsidP="00E66BD6">
            <w:pPr>
              <w:jc w:val="center"/>
              <w:rPr>
                <w:rFonts w:eastAsia="Calibri" w:cs="Tahoma"/>
                <w:noProof/>
                <w:sz w:val="20"/>
                <w:szCs w:val="20"/>
                <w:lang w:val="es-ES"/>
              </w:rPr>
            </w:pPr>
            <w:r w:rsidRPr="00616749">
              <w:rPr>
                <w:rFonts w:eastAsia="Calibri" w:cs="Tahoma"/>
                <w:noProof/>
                <w:szCs w:val="18"/>
                <w:lang w:val="es-ES"/>
              </w:rPr>
              <w:t>CANDIDATO INDEPENDIENTE</w:t>
            </w:r>
          </w:p>
        </w:tc>
        <w:tc>
          <w:tcPr>
            <w:tcW w:w="1599" w:type="dxa"/>
            <w:vAlign w:val="center"/>
          </w:tcPr>
          <w:p w:rsidR="00E66BD6" w:rsidRPr="00616749" w:rsidRDefault="00E66BD6" w:rsidP="00E66BD6">
            <w:pPr>
              <w:jc w:val="center"/>
              <w:rPr>
                <w:rFonts w:eastAsia="Calibri" w:cs="Arial"/>
                <w:sz w:val="20"/>
                <w:szCs w:val="20"/>
                <w:lang w:val="es-ES" w:eastAsia="en-US"/>
              </w:rPr>
            </w:pPr>
          </w:p>
        </w:tc>
        <w:tc>
          <w:tcPr>
            <w:tcW w:w="1524" w:type="dxa"/>
            <w:vAlign w:val="center"/>
          </w:tcPr>
          <w:p w:rsidR="00E66BD6" w:rsidRPr="00616749" w:rsidRDefault="00E66BD6" w:rsidP="00E66BD6">
            <w:pPr>
              <w:jc w:val="center"/>
              <w:rPr>
                <w:rFonts w:eastAsia="Calibri" w:cs="Arial"/>
                <w:sz w:val="20"/>
                <w:szCs w:val="20"/>
                <w:lang w:eastAsia="en-US"/>
              </w:rPr>
            </w:pPr>
          </w:p>
        </w:tc>
        <w:tc>
          <w:tcPr>
            <w:tcW w:w="3946" w:type="dxa"/>
            <w:vAlign w:val="center"/>
          </w:tcPr>
          <w:p w:rsidR="00E66BD6" w:rsidRPr="00616749" w:rsidRDefault="00E66BD6" w:rsidP="00E66BD6">
            <w:pPr>
              <w:jc w:val="both"/>
              <w:rPr>
                <w:rFonts w:eastAsia="Calibri" w:cs="Arial"/>
                <w:sz w:val="20"/>
                <w:szCs w:val="20"/>
                <w:lang w:eastAsia="en-US"/>
              </w:rPr>
            </w:pPr>
            <w:r w:rsidRPr="00616749">
              <w:rPr>
                <w:rFonts w:eastAsia="Calibri" w:cs="Arial"/>
                <w:sz w:val="20"/>
                <w:szCs w:val="20"/>
                <w:lang w:eastAsia="en-US"/>
              </w:rPr>
              <w:t>NO APLICA</w:t>
            </w:r>
          </w:p>
        </w:tc>
      </w:tr>
    </w:tbl>
    <w:p w:rsidR="00E66BD6" w:rsidRPr="00616749" w:rsidRDefault="00E66BD6" w:rsidP="002616AC">
      <w:pPr>
        <w:rPr>
          <w:rFonts w:eastAsia="Calibri"/>
          <w:lang w:val="es-ES" w:eastAsia="en-US"/>
        </w:rPr>
      </w:pPr>
    </w:p>
    <w:p w:rsidR="00E66BD6" w:rsidRPr="00E748BB" w:rsidRDefault="00E66BD6" w:rsidP="00E66BD6">
      <w:pPr>
        <w:jc w:val="center"/>
        <w:rPr>
          <w:rFonts w:eastAsia="Calibri"/>
          <w:b/>
          <w:sz w:val="24"/>
          <w:szCs w:val="24"/>
          <w:lang w:val="es-ES" w:eastAsia="en-US"/>
        </w:rPr>
      </w:pPr>
    </w:p>
    <w:p w:rsidR="00E66BD6" w:rsidRPr="00E748BB" w:rsidRDefault="00E66BD6" w:rsidP="00E66BD6">
      <w:pPr>
        <w:jc w:val="center"/>
        <w:rPr>
          <w:rFonts w:eastAsia="Calibri"/>
          <w:b/>
          <w:sz w:val="24"/>
          <w:szCs w:val="24"/>
          <w:lang w:val="es-ES" w:eastAsia="en-US"/>
        </w:rPr>
      </w:pPr>
      <w:r w:rsidRPr="00E748BB">
        <w:rPr>
          <w:rFonts w:eastAsia="Calibri"/>
          <w:b/>
          <w:sz w:val="24"/>
          <w:szCs w:val="24"/>
          <w:lang w:val="es-ES" w:eastAsia="en-US"/>
        </w:rPr>
        <w:t xml:space="preserve">REGISTRO DE CANDIDATOS A DIPUTADOS POR EL PRINCIPIO DE MAYORÍA RELATIVA </w:t>
      </w:r>
    </w:p>
    <w:p w:rsidR="00E66BD6" w:rsidRPr="00616749" w:rsidRDefault="00E66BD6" w:rsidP="00E66BD6">
      <w:pPr>
        <w:jc w:val="center"/>
        <w:rPr>
          <w:rFonts w:eastAsia="Calibri"/>
          <w:b/>
          <w:sz w:val="52"/>
          <w:szCs w:val="52"/>
          <w:lang w:val="es-ES" w:eastAsia="en-US"/>
        </w:rPr>
      </w:pPr>
      <w:r w:rsidRPr="00E748BB">
        <w:rPr>
          <w:rFonts w:eastAsia="Calibri"/>
          <w:b/>
          <w:sz w:val="24"/>
          <w:szCs w:val="24"/>
          <w:lang w:val="es-ES" w:eastAsia="en-US"/>
        </w:rPr>
        <w:t xml:space="preserve"> PROCESO ELECTORAL LOCAL ORDINARIO 2015-2016</w:t>
      </w:r>
      <w:r w:rsidRPr="00616749">
        <w:rPr>
          <w:rFonts w:eastAsia="Calibri"/>
          <w:b/>
          <w:sz w:val="52"/>
          <w:szCs w:val="52"/>
          <w:lang w:val="es-ES" w:eastAsia="en-US"/>
        </w:rPr>
        <w:t xml:space="preserve">                      </w:t>
      </w:r>
    </w:p>
    <w:p w:rsidR="00E66BD6" w:rsidRPr="00616749" w:rsidRDefault="00E66BD6" w:rsidP="00E66BD6">
      <w:pPr>
        <w:jc w:val="right"/>
        <w:rPr>
          <w:rFonts w:eastAsia="Calibri"/>
          <w:b/>
          <w:sz w:val="52"/>
          <w:szCs w:val="52"/>
          <w:lang w:val="es-ES" w:eastAsia="en-US"/>
        </w:rPr>
      </w:pPr>
      <w:r w:rsidRPr="00616749">
        <w:rPr>
          <w:rFonts w:eastAsia="Calibri"/>
          <w:b/>
          <w:sz w:val="52"/>
          <w:szCs w:val="52"/>
          <w:lang w:val="es-ES" w:eastAsia="en-US"/>
        </w:rPr>
        <w:t xml:space="preserve">  A G E NDA                    </w:t>
      </w:r>
      <w:r w:rsidRPr="00616749">
        <w:rPr>
          <w:rFonts w:eastAsia="Calibri"/>
          <w:b/>
          <w:lang w:val="es-ES" w:eastAsia="en-US"/>
        </w:rPr>
        <w:t>III DISTRITO</w:t>
      </w:r>
    </w:p>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600"/>
        <w:gridCol w:w="1406"/>
        <w:gridCol w:w="1524"/>
        <w:gridCol w:w="3946"/>
      </w:tblGrid>
      <w:tr w:rsidR="00E66BD6" w:rsidRPr="00616749" w:rsidTr="00E66BD6">
        <w:trPr>
          <w:trHeight w:val="20"/>
          <w:jc w:val="center"/>
        </w:trPr>
        <w:tc>
          <w:tcPr>
            <w:tcW w:w="3600" w:type="dxa"/>
            <w:tcBorders>
              <w:bottom w:val="single" w:sz="4" w:space="0" w:color="000000"/>
            </w:tcBorders>
            <w:shd w:val="clear" w:color="auto" w:fill="D9D9D9"/>
            <w:vAlign w:val="center"/>
          </w:tcPr>
          <w:p w:rsidR="00E66BD6" w:rsidRPr="00616749" w:rsidRDefault="00E66BD6" w:rsidP="00E66BD6">
            <w:pPr>
              <w:jc w:val="center"/>
              <w:rPr>
                <w:rFonts w:eastAsia="Calibri" w:cs="Tahoma"/>
                <w:lang w:eastAsia="en-US"/>
              </w:rPr>
            </w:pPr>
            <w:r w:rsidRPr="00616749">
              <w:rPr>
                <w:rFonts w:eastAsia="Calibri" w:cs="Tahoma"/>
                <w:lang w:eastAsia="en-US"/>
              </w:rPr>
              <w:t>PARTIDO POLITICO</w:t>
            </w:r>
          </w:p>
        </w:tc>
        <w:tc>
          <w:tcPr>
            <w:tcW w:w="1406" w:type="dxa"/>
            <w:tcBorders>
              <w:bottom w:val="single" w:sz="4" w:space="0" w:color="000000"/>
            </w:tcBorders>
            <w:shd w:val="clear" w:color="auto" w:fill="D9D9D9"/>
            <w:vAlign w:val="center"/>
          </w:tcPr>
          <w:p w:rsidR="00E66BD6" w:rsidRPr="00616749" w:rsidRDefault="00E66BD6" w:rsidP="00E66BD6">
            <w:pPr>
              <w:jc w:val="center"/>
              <w:rPr>
                <w:rFonts w:eastAsia="Calibri" w:cs="Tahoma"/>
                <w:lang w:eastAsia="en-US"/>
              </w:rPr>
            </w:pPr>
            <w:r w:rsidRPr="00616749">
              <w:rPr>
                <w:rFonts w:eastAsia="Calibri" w:cs="Tahoma"/>
                <w:lang w:eastAsia="en-US"/>
              </w:rPr>
              <w:t>FECHA</w:t>
            </w:r>
          </w:p>
        </w:tc>
        <w:tc>
          <w:tcPr>
            <w:tcW w:w="1524" w:type="dxa"/>
            <w:tcBorders>
              <w:bottom w:val="single" w:sz="4" w:space="0" w:color="000000"/>
            </w:tcBorders>
            <w:shd w:val="clear" w:color="auto" w:fill="D9D9D9"/>
            <w:vAlign w:val="center"/>
          </w:tcPr>
          <w:p w:rsidR="00E66BD6" w:rsidRPr="00616749" w:rsidRDefault="00E66BD6" w:rsidP="00E66BD6">
            <w:pPr>
              <w:jc w:val="center"/>
              <w:rPr>
                <w:rFonts w:eastAsia="Calibri" w:cs="Tahoma"/>
                <w:lang w:eastAsia="en-US"/>
              </w:rPr>
            </w:pPr>
            <w:r w:rsidRPr="00616749">
              <w:rPr>
                <w:rFonts w:eastAsia="Calibri" w:cs="Tahoma"/>
                <w:lang w:eastAsia="en-US"/>
              </w:rPr>
              <w:t>HORA</w:t>
            </w:r>
          </w:p>
        </w:tc>
        <w:tc>
          <w:tcPr>
            <w:tcW w:w="3946" w:type="dxa"/>
            <w:tcBorders>
              <w:bottom w:val="single" w:sz="4" w:space="0" w:color="000000"/>
            </w:tcBorders>
            <w:shd w:val="clear" w:color="auto" w:fill="D9D9D9"/>
            <w:vAlign w:val="center"/>
          </w:tcPr>
          <w:p w:rsidR="00E66BD6" w:rsidRPr="00616749" w:rsidRDefault="00E66BD6" w:rsidP="00E66BD6">
            <w:pPr>
              <w:jc w:val="center"/>
              <w:rPr>
                <w:rFonts w:eastAsia="Calibri" w:cs="Tahoma"/>
                <w:lang w:eastAsia="en-US"/>
              </w:rPr>
            </w:pPr>
            <w:r w:rsidRPr="00616749">
              <w:rPr>
                <w:rFonts w:eastAsia="Calibri" w:cs="Tahoma"/>
                <w:lang w:eastAsia="en-US"/>
              </w:rPr>
              <w:t>CANDIDATO (A)</w:t>
            </w:r>
          </w:p>
        </w:tc>
      </w:tr>
      <w:tr w:rsidR="00E66BD6" w:rsidRPr="00616749" w:rsidTr="00E66BD6">
        <w:trPr>
          <w:trHeight w:val="1020"/>
          <w:jc w:val="center"/>
        </w:trPr>
        <w:tc>
          <w:tcPr>
            <w:tcW w:w="3600" w:type="dxa"/>
            <w:vAlign w:val="center"/>
          </w:tcPr>
          <w:p w:rsidR="00E66BD6" w:rsidRPr="00616749" w:rsidRDefault="00A83976" w:rsidP="00E66BD6">
            <w:pPr>
              <w:jc w:val="center"/>
              <w:rPr>
                <w:rFonts w:eastAsia="Calibri" w:cs="Tahoma"/>
                <w:noProof/>
                <w:sz w:val="18"/>
                <w:szCs w:val="18"/>
                <w:lang w:val="es-ES"/>
              </w:rPr>
            </w:pPr>
            <w:r>
              <w:rPr>
                <w:rFonts w:eastAsia="Calibri" w:cs="Tahoma"/>
                <w:noProof/>
                <w:sz w:val="18"/>
                <w:szCs w:val="18"/>
                <w:lang w:val="es-CO" w:eastAsia="es-CO"/>
              </w:rPr>
              <w:drawing>
                <wp:anchor distT="12192" distB="0" distL="114300" distR="114300" simplePos="0" relativeHeight="251648512" behindDoc="0" locked="0" layoutInCell="1" allowOverlap="1">
                  <wp:simplePos x="0" y="0"/>
                  <wp:positionH relativeFrom="margin">
                    <wp:posOffset>904621</wp:posOffset>
                  </wp:positionH>
                  <wp:positionV relativeFrom="margin">
                    <wp:posOffset>66548</wp:posOffset>
                  </wp:positionV>
                  <wp:extent cx="438023" cy="409448"/>
                  <wp:effectExtent l="38100" t="0" r="76327" b="28702"/>
                  <wp:wrapSquare wrapText="bothSides"/>
                  <wp:docPr id="106" name="Imagen 1" descr="C:\Users\usuario\Documents\PARTIDOS POLITICOS\pa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uario\Documents\PARTIDOS POLITICOS\pan.png"/>
                          <pic:cNvPicPr>
                            <a:picLocks noChangeAspect="1" noChangeArrowheads="1"/>
                          </pic:cNvPicPr>
                        </pic:nvPicPr>
                        <pic:blipFill>
                          <a:blip r:embed="rId55" cstate="print"/>
                          <a:srcRect/>
                          <a:stretch>
                            <a:fillRect/>
                          </a:stretch>
                        </pic:blipFill>
                        <pic:spPr bwMode="auto">
                          <a:xfrm>
                            <a:off x="0" y="0"/>
                            <a:ext cx="438023" cy="409448"/>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tc>
        <w:tc>
          <w:tcPr>
            <w:tcW w:w="1406" w:type="dxa"/>
            <w:shd w:val="clear" w:color="auto" w:fill="auto"/>
            <w:vAlign w:val="center"/>
          </w:tcPr>
          <w:p w:rsidR="00E66BD6" w:rsidRPr="00616749" w:rsidRDefault="00E66BD6" w:rsidP="00E66BD6">
            <w:pPr>
              <w:spacing w:after="100" w:afterAutospacing="1"/>
              <w:jc w:val="center"/>
              <w:rPr>
                <w:rFonts w:eastAsia="Calibri" w:cs="Tahoma"/>
                <w:b/>
                <w:sz w:val="16"/>
                <w:szCs w:val="16"/>
                <w:lang w:eastAsia="en-US"/>
              </w:rPr>
            </w:pPr>
            <w:r w:rsidRPr="00616749">
              <w:rPr>
                <w:rFonts w:eastAsia="Calibri" w:cs="Tahoma"/>
                <w:b/>
                <w:sz w:val="16"/>
                <w:szCs w:val="16"/>
                <w:lang w:eastAsia="en-US"/>
              </w:rPr>
              <w:t>02 ABRIL 2016</w:t>
            </w:r>
          </w:p>
        </w:tc>
        <w:tc>
          <w:tcPr>
            <w:tcW w:w="1524" w:type="dxa"/>
            <w:shd w:val="clear" w:color="auto" w:fill="auto"/>
            <w:vAlign w:val="center"/>
          </w:tcPr>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11:00</w:t>
            </w:r>
          </w:p>
        </w:tc>
        <w:tc>
          <w:tcPr>
            <w:tcW w:w="3946" w:type="dxa"/>
            <w:shd w:val="clear" w:color="auto" w:fill="auto"/>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VICTORIA  BENTHY (PROPIETARIA)</w:t>
            </w: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ROSA MARIA GERALDO GARCIA (SUPLENTE)</w:t>
            </w:r>
          </w:p>
        </w:tc>
      </w:tr>
      <w:tr w:rsidR="00E66BD6" w:rsidRPr="00616749" w:rsidTr="00E66BD6">
        <w:trPr>
          <w:trHeight w:val="1082"/>
          <w:jc w:val="center"/>
        </w:trPr>
        <w:tc>
          <w:tcPr>
            <w:tcW w:w="3600" w:type="dxa"/>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51584" behindDoc="0" locked="0" layoutInCell="1" allowOverlap="1">
                  <wp:simplePos x="0" y="0"/>
                  <wp:positionH relativeFrom="margin">
                    <wp:posOffset>1733550</wp:posOffset>
                  </wp:positionH>
                  <wp:positionV relativeFrom="margin">
                    <wp:posOffset>0</wp:posOffset>
                  </wp:positionV>
                  <wp:extent cx="323850" cy="333375"/>
                  <wp:effectExtent l="19050" t="0" r="0" b="0"/>
                  <wp:wrapSquare wrapText="bothSides"/>
                  <wp:docPr id="105" name="Imagen 7" descr="C:\Users\usuario\Documents\PARTIDOS POLITICOS\alia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usuario\Documents\PARTIDOS POLITICOS\alianza.png"/>
                          <pic:cNvPicPr>
                            <a:picLocks noChangeAspect="1" noChangeArrowheads="1"/>
                          </pic:cNvPicPr>
                        </pic:nvPicPr>
                        <pic:blipFill>
                          <a:blip r:embed="rId56" cstate="print"/>
                          <a:srcRect/>
                          <a:stretch>
                            <a:fillRect/>
                          </a:stretch>
                        </pic:blipFill>
                        <pic:spPr bwMode="auto">
                          <a:xfrm>
                            <a:off x="0" y="0"/>
                            <a:ext cx="323850" cy="333375"/>
                          </a:xfrm>
                          <a:prstGeom prst="rect">
                            <a:avLst/>
                          </a:prstGeom>
                          <a:noFill/>
                          <a:ln w="9525">
                            <a:noFill/>
                            <a:miter lim="800000"/>
                            <a:headEnd/>
                            <a:tailEnd/>
                          </a:ln>
                        </pic:spPr>
                      </pic:pic>
                    </a:graphicData>
                  </a:graphic>
                </wp:anchor>
              </w:drawing>
            </w:r>
          </w:p>
          <w:p w:rsidR="00E66BD6" w:rsidRPr="00616749" w:rsidRDefault="00A83976" w:rsidP="00E66BD6">
            <w:pPr>
              <w:jc w:val="center"/>
              <w:rPr>
                <w:rFonts w:eastAsia="Calibri" w:cs="Tahoma"/>
                <w:b/>
                <w:lang w:eastAsia="en-US"/>
              </w:rPr>
            </w:pPr>
            <w:r>
              <w:rPr>
                <w:rFonts w:eastAsia="Calibri" w:cs="Tahoma"/>
                <w:b/>
                <w:noProof/>
                <w:lang w:val="es-CO" w:eastAsia="es-CO"/>
              </w:rPr>
              <w:drawing>
                <wp:anchor distT="0" distB="0" distL="114300" distR="114300" simplePos="0" relativeHeight="251650560" behindDoc="0" locked="0" layoutInCell="1" allowOverlap="1">
                  <wp:simplePos x="0" y="0"/>
                  <wp:positionH relativeFrom="margin">
                    <wp:posOffset>1028700</wp:posOffset>
                  </wp:positionH>
                  <wp:positionV relativeFrom="margin">
                    <wp:posOffset>57150</wp:posOffset>
                  </wp:positionV>
                  <wp:extent cx="323850" cy="323850"/>
                  <wp:effectExtent l="19050" t="0" r="0" b="0"/>
                  <wp:wrapSquare wrapText="bothSides"/>
                  <wp:docPr id="104" name="Imagen 5" descr="C:\Users\usuario\Documents\PARTIDOS POLITICOS\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PARTIDOS POLITICOS\verde.png"/>
                          <pic:cNvPicPr>
                            <a:picLocks noChangeAspect="1" noChangeArrowheads="1"/>
                          </pic:cNvPicPr>
                        </pic:nvPicPr>
                        <pic:blipFill>
                          <a:blip r:embed="rId59" cstate="print"/>
                          <a:srcRect/>
                          <a:stretch>
                            <a:fillRect/>
                          </a:stretch>
                        </pic:blipFill>
                        <pic:spPr bwMode="auto">
                          <a:xfrm>
                            <a:off x="0" y="0"/>
                            <a:ext cx="323850" cy="323850"/>
                          </a:xfrm>
                          <a:prstGeom prst="rect">
                            <a:avLst/>
                          </a:prstGeom>
                          <a:noFill/>
                          <a:ln w="9525">
                            <a:noFill/>
                            <a:miter lim="800000"/>
                            <a:headEnd/>
                            <a:tailEnd/>
                          </a:ln>
                        </pic:spPr>
                      </pic:pic>
                    </a:graphicData>
                  </a:graphic>
                </wp:anchor>
              </w:drawing>
            </w:r>
            <w:r>
              <w:rPr>
                <w:rFonts w:eastAsia="Calibri" w:cs="Tahoma"/>
                <w:b/>
                <w:noProof/>
                <w:lang w:val="es-CO" w:eastAsia="es-CO"/>
              </w:rPr>
              <w:drawing>
                <wp:anchor distT="0" distB="0" distL="114300" distR="114300" simplePos="0" relativeHeight="251649536" behindDoc="0" locked="0" layoutInCell="1" allowOverlap="1">
                  <wp:simplePos x="0" y="0"/>
                  <wp:positionH relativeFrom="margin">
                    <wp:posOffset>19050</wp:posOffset>
                  </wp:positionH>
                  <wp:positionV relativeFrom="margin">
                    <wp:posOffset>57150</wp:posOffset>
                  </wp:positionV>
                  <wp:extent cx="323850" cy="323850"/>
                  <wp:effectExtent l="19050" t="0" r="0" b="0"/>
                  <wp:wrapSquare wrapText="bothSides"/>
                  <wp:docPr id="103" name="Imagen 2" descr="C:\Users\usuario\Documents\PARTIDOS POLITICOS\p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ocuments\PARTIDOS POLITICOS\pri.png"/>
                          <pic:cNvPicPr>
                            <a:picLocks noChangeAspect="1" noChangeArrowheads="1"/>
                          </pic:cNvPicPr>
                        </pic:nvPicPr>
                        <pic:blipFill>
                          <a:blip r:embed="rId58" cstate="print"/>
                          <a:srcRect/>
                          <a:stretch>
                            <a:fillRect/>
                          </a:stretch>
                        </pic:blipFill>
                        <pic:spPr bwMode="auto">
                          <a:xfrm>
                            <a:off x="0" y="0"/>
                            <a:ext cx="323850" cy="323850"/>
                          </a:xfrm>
                          <a:prstGeom prst="rect">
                            <a:avLst/>
                          </a:prstGeom>
                          <a:noFill/>
                          <a:ln w="9525">
                            <a:noFill/>
                            <a:miter lim="800000"/>
                            <a:headEnd/>
                            <a:tailEnd/>
                          </a:ln>
                        </pic:spPr>
                      </pic:pic>
                    </a:graphicData>
                  </a:graphic>
                </wp:anchor>
              </w:drawing>
            </w:r>
            <w:r>
              <w:rPr>
                <w:rFonts w:eastAsia="Calibri" w:cs="Tahoma"/>
                <w:b/>
                <w:noProof/>
                <w:lang w:val="es-CO" w:eastAsia="es-CO"/>
              </w:rPr>
              <w:drawing>
                <wp:anchor distT="0" distB="0" distL="114300" distR="114300" simplePos="0" relativeHeight="251652608" behindDoc="0" locked="0" layoutInCell="1" allowOverlap="1">
                  <wp:simplePos x="0" y="0"/>
                  <wp:positionH relativeFrom="margin">
                    <wp:posOffset>571500</wp:posOffset>
                  </wp:positionH>
                  <wp:positionV relativeFrom="margin">
                    <wp:posOffset>28575</wp:posOffset>
                  </wp:positionV>
                  <wp:extent cx="304800" cy="304800"/>
                  <wp:effectExtent l="19050" t="0" r="0" b="0"/>
                  <wp:wrapSquare wrapText="bothSides"/>
                  <wp:docPr id="102" name="Imagen 4" descr="C:\Users\usuario\Documents\PARTIDOS POLITICOS\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usuario\Documents\PARTIDOS POLITICOS\pt.png"/>
                          <pic:cNvPicPr>
                            <a:picLocks noChangeAspect="1" noChangeArrowheads="1"/>
                          </pic:cNvPicPr>
                        </pic:nvPicPr>
                        <pic:blipFill>
                          <a:blip r:embed="rId57"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00E66BD6" w:rsidRPr="00616749">
              <w:rPr>
                <w:rFonts w:eastAsia="Calibri" w:cs="Tahoma"/>
                <w:b/>
                <w:lang w:eastAsia="en-US"/>
              </w:rPr>
              <w:t xml:space="preserve">Coalición </w:t>
            </w:r>
          </w:p>
        </w:tc>
        <w:tc>
          <w:tcPr>
            <w:tcW w:w="1406" w:type="dxa"/>
            <w:shd w:val="clear" w:color="auto" w:fill="auto"/>
            <w:tcFitText/>
            <w:vAlign w:val="center"/>
          </w:tcPr>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sz w:val="20"/>
                <w:szCs w:val="20"/>
                <w:lang w:eastAsia="en-US"/>
              </w:rPr>
            </w:pPr>
            <w:r w:rsidRPr="00616749">
              <w:rPr>
                <w:rFonts w:eastAsia="Calibri" w:cs="Tahoma"/>
                <w:sz w:val="20"/>
                <w:szCs w:val="20"/>
                <w:lang w:eastAsia="en-US"/>
              </w:rPr>
              <w:t>06 ABRIL 2016</w:t>
            </w:r>
          </w:p>
        </w:tc>
        <w:tc>
          <w:tcPr>
            <w:tcW w:w="1524" w:type="dxa"/>
            <w:shd w:val="clear" w:color="auto" w:fill="auto"/>
            <w:vAlign w:val="center"/>
          </w:tcPr>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13:00</w:t>
            </w:r>
          </w:p>
        </w:tc>
        <w:tc>
          <w:tcPr>
            <w:tcW w:w="3946" w:type="dxa"/>
            <w:shd w:val="clear" w:color="auto" w:fill="auto"/>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ROSA ICELA IBARRA CALDERA (PROPIETARIA)</w:t>
            </w: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 xml:space="preserve">CLAUDIA JOSEFINA SANCHEZ GALLEGO(SUPLENTE) </w:t>
            </w:r>
          </w:p>
        </w:tc>
      </w:tr>
      <w:tr w:rsidR="00E66BD6" w:rsidRPr="00616749" w:rsidTr="00E66BD6">
        <w:trPr>
          <w:trHeight w:val="782"/>
          <w:jc w:val="center"/>
        </w:trPr>
        <w:tc>
          <w:tcPr>
            <w:tcW w:w="3600" w:type="dxa"/>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55680" behindDoc="0" locked="0" layoutInCell="1" allowOverlap="1">
                  <wp:simplePos x="0" y="0"/>
                  <wp:positionH relativeFrom="margin">
                    <wp:posOffset>876300</wp:posOffset>
                  </wp:positionH>
                  <wp:positionV relativeFrom="margin">
                    <wp:posOffset>47625</wp:posOffset>
                  </wp:positionV>
                  <wp:extent cx="447675" cy="419100"/>
                  <wp:effectExtent l="19050" t="0" r="9525" b="0"/>
                  <wp:wrapSquare wrapText="bothSides"/>
                  <wp:docPr id="101" name="Imagen 3" descr="C:\Users\usuario\Documents\PARTIDOS POLITICOS\p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Documents\PARTIDOS POLITICOS\prd.png"/>
                          <pic:cNvPicPr>
                            <a:picLocks noChangeAspect="1" noChangeArrowheads="1"/>
                          </pic:cNvPicPr>
                        </pic:nvPicPr>
                        <pic:blipFill>
                          <a:blip r:embed="rId60" cstate="print"/>
                          <a:srcRect/>
                          <a:stretch>
                            <a:fillRect/>
                          </a:stretch>
                        </pic:blipFill>
                        <pic:spPr bwMode="auto">
                          <a:xfrm>
                            <a:off x="0" y="0"/>
                            <a:ext cx="447675" cy="419100"/>
                          </a:xfrm>
                          <a:prstGeom prst="rect">
                            <a:avLst/>
                          </a:prstGeom>
                          <a:noFill/>
                          <a:ln w="9525">
                            <a:noFill/>
                            <a:miter lim="800000"/>
                            <a:headEnd/>
                            <a:tailEnd/>
                          </a:ln>
                        </pic:spPr>
                      </pic:pic>
                    </a:graphicData>
                  </a:graphic>
                </wp:anchor>
              </w:drawing>
            </w:r>
          </w:p>
        </w:tc>
        <w:tc>
          <w:tcPr>
            <w:tcW w:w="1406" w:type="dxa"/>
            <w:shd w:val="clear" w:color="auto" w:fill="auto"/>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08 ABRIL 2016</w:t>
            </w:r>
          </w:p>
        </w:tc>
        <w:tc>
          <w:tcPr>
            <w:tcW w:w="1524" w:type="dxa"/>
            <w:shd w:val="clear" w:color="auto" w:fill="auto"/>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23:00</w:t>
            </w:r>
          </w:p>
        </w:tc>
        <w:tc>
          <w:tcPr>
            <w:tcW w:w="3946" w:type="dxa"/>
            <w:shd w:val="clear" w:color="auto" w:fill="auto"/>
            <w:vAlign w:val="center"/>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LIVIER DUEÑAS SALDAÑA (PROPIETARIA)</w:t>
            </w: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MARIEL IBETT DELGADILLO MELGOZA(SUPLENTE)</w:t>
            </w:r>
          </w:p>
        </w:tc>
      </w:tr>
      <w:tr w:rsidR="00E66BD6" w:rsidRPr="00616749" w:rsidTr="00E66BD6">
        <w:trPr>
          <w:trHeight w:val="1062"/>
          <w:jc w:val="center"/>
        </w:trPr>
        <w:tc>
          <w:tcPr>
            <w:tcW w:w="3600" w:type="dxa"/>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54656" behindDoc="0" locked="0" layoutInCell="1" allowOverlap="1">
                  <wp:simplePos x="0" y="0"/>
                  <wp:positionH relativeFrom="margin">
                    <wp:posOffset>857250</wp:posOffset>
                  </wp:positionH>
                  <wp:positionV relativeFrom="margin">
                    <wp:posOffset>161925</wp:posOffset>
                  </wp:positionV>
                  <wp:extent cx="447675" cy="447675"/>
                  <wp:effectExtent l="19050" t="0" r="9525" b="0"/>
                  <wp:wrapSquare wrapText="bothSides"/>
                  <wp:docPr id="100" name="Imagen 6" descr="C:\Users\usuario\Documents\PARTIDOS POLITICOS\P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usuario\Documents\PARTIDOS POLITICOS\Pbc.png"/>
                          <pic:cNvPicPr>
                            <a:picLocks noChangeAspect="1" noChangeArrowheads="1"/>
                          </pic:cNvPicPr>
                        </pic:nvPicPr>
                        <pic:blipFill>
                          <a:blip r:embed="rId61" cstate="print"/>
                          <a:srcRect/>
                          <a:stretch>
                            <a:fillRect/>
                          </a:stretch>
                        </pic:blipFill>
                        <pic:spPr bwMode="auto">
                          <a:xfrm>
                            <a:off x="0" y="0"/>
                            <a:ext cx="447675" cy="447675"/>
                          </a:xfrm>
                          <a:prstGeom prst="rect">
                            <a:avLst/>
                          </a:prstGeom>
                          <a:noFill/>
                          <a:ln w="9525">
                            <a:noFill/>
                            <a:miter lim="800000"/>
                            <a:headEnd/>
                            <a:tailEnd/>
                          </a:ln>
                        </pic:spPr>
                      </pic:pic>
                    </a:graphicData>
                  </a:graphic>
                </wp:anchor>
              </w:drawing>
            </w:r>
          </w:p>
        </w:tc>
        <w:tc>
          <w:tcPr>
            <w:tcW w:w="1406" w:type="dxa"/>
            <w:shd w:val="clear" w:color="auto" w:fill="auto"/>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08 ABRIL 2016</w:t>
            </w:r>
          </w:p>
        </w:tc>
        <w:tc>
          <w:tcPr>
            <w:tcW w:w="1524" w:type="dxa"/>
            <w:shd w:val="clear" w:color="auto" w:fill="auto"/>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10:00</w:t>
            </w:r>
          </w:p>
        </w:tc>
        <w:tc>
          <w:tcPr>
            <w:tcW w:w="3946" w:type="dxa"/>
            <w:shd w:val="clear" w:color="auto" w:fill="auto"/>
            <w:vAlign w:val="center"/>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JORGE EUGENIO NUÑEZ LOZANO(PROPIETARIO)</w:t>
            </w: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JOSE LUIS BRIBIESCA ALCOLEA (SUPLENTE)</w:t>
            </w:r>
          </w:p>
        </w:tc>
      </w:tr>
      <w:tr w:rsidR="00E66BD6" w:rsidRPr="00616749" w:rsidTr="00E66BD6">
        <w:trPr>
          <w:trHeight w:val="743"/>
          <w:jc w:val="center"/>
        </w:trPr>
        <w:tc>
          <w:tcPr>
            <w:tcW w:w="3600" w:type="dxa"/>
          </w:tcPr>
          <w:p w:rsidR="00E66BD6" w:rsidRPr="00616749" w:rsidRDefault="00A83976" w:rsidP="0039499C">
            <w:pPr>
              <w:rPr>
                <w:rFonts w:eastAsia="Calibri" w:cs="Tahoma"/>
                <w:lang w:eastAsia="en-US"/>
              </w:rPr>
            </w:pPr>
            <w:r>
              <w:rPr>
                <w:rFonts w:eastAsia="Calibri" w:cs="Tahoma"/>
                <w:noProof/>
                <w:sz w:val="20"/>
                <w:szCs w:val="20"/>
                <w:lang w:val="es-CO" w:eastAsia="es-CO"/>
              </w:rPr>
              <w:drawing>
                <wp:anchor distT="0" distB="0" distL="114300" distR="114300" simplePos="0" relativeHeight="251656704" behindDoc="1" locked="0" layoutInCell="1" allowOverlap="1">
                  <wp:simplePos x="0" y="0"/>
                  <wp:positionH relativeFrom="margin">
                    <wp:align>center</wp:align>
                  </wp:positionH>
                  <wp:positionV relativeFrom="margin">
                    <wp:align>top</wp:align>
                  </wp:positionV>
                  <wp:extent cx="409575" cy="409575"/>
                  <wp:effectExtent l="19050" t="0" r="9525" b="0"/>
                  <wp:wrapTight wrapText="bothSides">
                    <wp:wrapPolygon edited="0">
                      <wp:start x="1005" y="0"/>
                      <wp:lineTo x="-1005" y="6028"/>
                      <wp:lineTo x="0" y="21098"/>
                      <wp:lineTo x="21098" y="21098"/>
                      <wp:lineTo x="22102" y="17079"/>
                      <wp:lineTo x="22102" y="2009"/>
                      <wp:lineTo x="20093" y="0"/>
                      <wp:lineTo x="1005" y="0"/>
                    </wp:wrapPolygon>
                  </wp:wrapTight>
                  <wp:docPr id="99" name="Imagen 8" descr="C:\Users\usuario\Documents\PARTIDOS POLITICOS\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usuario\Documents\PARTIDOS POLITICOS\pes.png"/>
                          <pic:cNvPicPr>
                            <a:picLocks noChangeAspect="1" noChangeArrowheads="1"/>
                          </pic:cNvPicPr>
                        </pic:nvPicPr>
                        <pic:blipFill>
                          <a:blip r:embed="rId62" cstate="print"/>
                          <a:srcRect/>
                          <a:stretch>
                            <a:fillRect/>
                          </a:stretch>
                        </pic:blipFill>
                        <pic:spPr bwMode="auto">
                          <a:xfrm>
                            <a:off x="0" y="0"/>
                            <a:ext cx="409575" cy="409575"/>
                          </a:xfrm>
                          <a:prstGeom prst="rect">
                            <a:avLst/>
                          </a:prstGeom>
                          <a:noFill/>
                          <a:ln w="9525">
                            <a:noFill/>
                            <a:miter lim="800000"/>
                            <a:headEnd/>
                            <a:tailEnd/>
                          </a:ln>
                        </pic:spPr>
                      </pic:pic>
                    </a:graphicData>
                  </a:graphic>
                </wp:anchor>
              </w:drawing>
            </w:r>
          </w:p>
        </w:tc>
        <w:tc>
          <w:tcPr>
            <w:tcW w:w="1406" w:type="dxa"/>
          </w:tcPr>
          <w:p w:rsidR="00E66BD6" w:rsidRPr="00616749" w:rsidRDefault="00E66BD6" w:rsidP="00E66BD6">
            <w:pPr>
              <w:jc w:val="center"/>
              <w:rPr>
                <w:rFonts w:eastAsia="Calibri" w:cs="Tahoma"/>
                <w:sz w:val="20"/>
                <w:szCs w:val="20"/>
                <w:lang w:eastAsia="en-US"/>
              </w:rPr>
            </w:pP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06 ABRIL 2016</w:t>
            </w:r>
          </w:p>
        </w:tc>
        <w:tc>
          <w:tcPr>
            <w:tcW w:w="1524" w:type="dxa"/>
          </w:tcPr>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12:00</w:t>
            </w:r>
          </w:p>
        </w:tc>
        <w:tc>
          <w:tcPr>
            <w:tcW w:w="3946" w:type="dxa"/>
          </w:tcPr>
          <w:p w:rsidR="00E66BD6" w:rsidRPr="00616749" w:rsidRDefault="00E66BD6" w:rsidP="00E66BD6">
            <w:pPr>
              <w:jc w:val="center"/>
              <w:rPr>
                <w:rFonts w:eastAsia="Calibri" w:cs="Tahoma"/>
                <w:sz w:val="20"/>
                <w:szCs w:val="20"/>
                <w:lang w:eastAsia="en-US"/>
              </w:rPr>
            </w:pPr>
            <w:r w:rsidRPr="00616749">
              <w:rPr>
                <w:rFonts w:eastAsia="Calibri" w:cs="Tahoma"/>
                <w:sz w:val="20"/>
                <w:szCs w:val="20"/>
                <w:lang w:eastAsia="en-US"/>
              </w:rPr>
              <w:t>GONZALO MEZA GARCIA (PROPIETARIO)</w:t>
            </w:r>
          </w:p>
          <w:p w:rsidR="00E66BD6" w:rsidRPr="00616749" w:rsidRDefault="00E66BD6" w:rsidP="00E66BD6">
            <w:pPr>
              <w:jc w:val="center"/>
              <w:rPr>
                <w:rFonts w:eastAsia="Calibri" w:cs="Tahoma"/>
                <w:sz w:val="20"/>
                <w:szCs w:val="20"/>
                <w:lang w:eastAsia="en-US"/>
              </w:rPr>
            </w:pPr>
            <w:r w:rsidRPr="00616749">
              <w:rPr>
                <w:rFonts w:eastAsia="Calibri" w:cs="Tahoma"/>
                <w:sz w:val="20"/>
                <w:szCs w:val="20"/>
                <w:lang w:eastAsia="en-US"/>
              </w:rPr>
              <w:t>ELIAS RAMOS GONZALEZ (SUPLENTE)</w:t>
            </w:r>
          </w:p>
        </w:tc>
      </w:tr>
      <w:tr w:rsidR="00E66BD6" w:rsidRPr="00616749" w:rsidTr="00E66BD6">
        <w:trPr>
          <w:trHeight w:val="743"/>
          <w:jc w:val="center"/>
        </w:trPr>
        <w:tc>
          <w:tcPr>
            <w:tcW w:w="3600" w:type="dxa"/>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lastRenderedPageBreak/>
              <w:drawing>
                <wp:anchor distT="0" distB="0" distL="114300" distR="114300" simplePos="0" relativeHeight="251657728" behindDoc="0" locked="0" layoutInCell="1" allowOverlap="1">
                  <wp:simplePos x="0" y="0"/>
                  <wp:positionH relativeFrom="margin">
                    <wp:align>center</wp:align>
                  </wp:positionH>
                  <wp:positionV relativeFrom="margin">
                    <wp:align>top</wp:align>
                  </wp:positionV>
                  <wp:extent cx="390525" cy="466725"/>
                  <wp:effectExtent l="19050" t="0" r="9525" b="0"/>
                  <wp:wrapSquare wrapText="bothSides"/>
                  <wp:docPr id="98" name="Imagen 9" descr="C:\Users\usuario\Documents\PARTIDOS POLITICOS\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usuario\Documents\PARTIDOS POLITICOS\mc.png"/>
                          <pic:cNvPicPr>
                            <a:picLocks noChangeAspect="1" noChangeArrowheads="1"/>
                          </pic:cNvPicPr>
                        </pic:nvPicPr>
                        <pic:blipFill>
                          <a:blip r:embed="rId63" cstate="print"/>
                          <a:srcRect/>
                          <a:stretch>
                            <a:fillRect/>
                          </a:stretch>
                        </pic:blipFill>
                        <pic:spPr bwMode="auto">
                          <a:xfrm>
                            <a:off x="0" y="0"/>
                            <a:ext cx="390525" cy="466725"/>
                          </a:xfrm>
                          <a:prstGeom prst="rect">
                            <a:avLst/>
                          </a:prstGeom>
                          <a:noFill/>
                          <a:ln w="9525">
                            <a:noFill/>
                            <a:miter lim="800000"/>
                            <a:headEnd/>
                            <a:tailEnd/>
                          </a:ln>
                        </pic:spPr>
                      </pic:pic>
                    </a:graphicData>
                  </a:graphic>
                </wp:anchor>
              </w:drawing>
            </w:r>
          </w:p>
        </w:tc>
        <w:tc>
          <w:tcPr>
            <w:tcW w:w="1406" w:type="dxa"/>
            <w:vAlign w:val="center"/>
          </w:tcPr>
          <w:p w:rsidR="00E66BD6" w:rsidRPr="00616749" w:rsidRDefault="00E66BD6" w:rsidP="00E66BD6">
            <w:pPr>
              <w:jc w:val="center"/>
              <w:rPr>
                <w:rFonts w:eastAsia="Calibri" w:cs="Tahoma"/>
                <w:b/>
                <w:sz w:val="18"/>
                <w:szCs w:val="18"/>
                <w:lang w:eastAsia="en-US"/>
              </w:rPr>
            </w:pPr>
            <w:r w:rsidRPr="00616749">
              <w:rPr>
                <w:rFonts w:eastAsia="Calibri" w:cs="Tahoma"/>
                <w:sz w:val="18"/>
                <w:szCs w:val="18"/>
                <w:lang w:eastAsia="en-US"/>
              </w:rPr>
              <w:t>06 ABRIL 2016</w:t>
            </w:r>
          </w:p>
        </w:tc>
        <w:tc>
          <w:tcPr>
            <w:tcW w:w="1524" w:type="dxa"/>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18:30</w:t>
            </w:r>
          </w:p>
        </w:tc>
        <w:tc>
          <w:tcPr>
            <w:tcW w:w="3946" w:type="dxa"/>
            <w:vAlign w:val="center"/>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MODESTO ORTEGA MONTAÑO(PROPIETARIO)</w:t>
            </w:r>
          </w:p>
          <w:p w:rsidR="00E66BD6" w:rsidRPr="00616749" w:rsidRDefault="00E66BD6" w:rsidP="00E66BD6">
            <w:pPr>
              <w:jc w:val="center"/>
              <w:rPr>
                <w:rFonts w:eastAsia="Calibri" w:cs="Tahoma"/>
                <w:b/>
                <w:sz w:val="18"/>
                <w:szCs w:val="18"/>
                <w:lang w:eastAsia="en-US"/>
              </w:rPr>
            </w:pPr>
            <w:r w:rsidRPr="00616749">
              <w:rPr>
                <w:rFonts w:eastAsia="Calibri" w:cs="Tahoma"/>
                <w:sz w:val="18"/>
                <w:szCs w:val="18"/>
                <w:lang w:eastAsia="en-US"/>
              </w:rPr>
              <w:t>JOSE EFRAIN BLANCO(SUPLENTE)</w:t>
            </w:r>
          </w:p>
        </w:tc>
      </w:tr>
      <w:tr w:rsidR="00E66BD6" w:rsidRPr="00616749" w:rsidTr="00E66BD6">
        <w:trPr>
          <w:trHeight w:val="821"/>
          <w:jc w:val="center"/>
        </w:trPr>
        <w:tc>
          <w:tcPr>
            <w:tcW w:w="3600" w:type="dxa"/>
            <w:vAlign w:val="center"/>
          </w:tcPr>
          <w:p w:rsidR="00E66BD6" w:rsidRPr="00616749" w:rsidRDefault="00A83976" w:rsidP="0039499C">
            <w:pP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53632" behindDoc="1" locked="0" layoutInCell="1" allowOverlap="1">
                  <wp:simplePos x="0" y="0"/>
                  <wp:positionH relativeFrom="margin">
                    <wp:posOffset>800227</wp:posOffset>
                  </wp:positionH>
                  <wp:positionV relativeFrom="margin">
                    <wp:posOffset>-276225</wp:posOffset>
                  </wp:positionV>
                  <wp:extent cx="504698" cy="552577"/>
                  <wp:effectExtent l="38100" t="0" r="9652" b="152273"/>
                  <wp:wrapSquare wrapText="bothSides"/>
                  <wp:docPr id="97" name="Imagen 10" descr="C:\Users\usuario\Documents\PARTIDOS POLITICOS\moren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usuario\Documents\PARTIDOS POLITICOS\morena.png"/>
                          <pic:cNvPicPr>
                            <a:picLocks noChangeAspect="1" noChangeArrowheads="1"/>
                          </pic:cNvPicPr>
                        </pic:nvPicPr>
                        <pic:blipFill>
                          <a:blip r:embed="rId64" cstate="print"/>
                          <a:srcRect/>
                          <a:stretch>
                            <a:fillRect/>
                          </a:stretch>
                        </pic:blipFill>
                        <pic:spPr bwMode="auto">
                          <a:xfrm>
                            <a:off x="0" y="0"/>
                            <a:ext cx="504698" cy="5525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1406" w:type="dxa"/>
            <w:vAlign w:val="center"/>
          </w:tcPr>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r w:rsidRPr="00616749">
              <w:rPr>
                <w:rFonts w:eastAsia="Calibri" w:cs="Tahoma"/>
                <w:sz w:val="18"/>
                <w:szCs w:val="18"/>
                <w:lang w:eastAsia="en-US"/>
              </w:rPr>
              <w:t>05 ABRIL 2016</w:t>
            </w:r>
          </w:p>
        </w:tc>
        <w:tc>
          <w:tcPr>
            <w:tcW w:w="1524" w:type="dxa"/>
            <w:vAlign w:val="center"/>
          </w:tcPr>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12:00</w:t>
            </w:r>
          </w:p>
        </w:tc>
        <w:tc>
          <w:tcPr>
            <w:tcW w:w="3946" w:type="dxa"/>
            <w:vAlign w:val="center"/>
          </w:tcPr>
          <w:p w:rsidR="00E66BD6" w:rsidRPr="00616749" w:rsidRDefault="00E66BD6" w:rsidP="0039499C">
            <w:pP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MARIA DEL PILAR AVILA OLMEDA(PROPIETARIA)</w:t>
            </w: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ADRIANA PATIÑO GARCIA(SUPLENTE)</w:t>
            </w:r>
          </w:p>
        </w:tc>
      </w:tr>
      <w:tr w:rsidR="00E66BD6" w:rsidRPr="00616749" w:rsidTr="00E66BD6">
        <w:trPr>
          <w:trHeight w:val="782"/>
          <w:jc w:val="center"/>
        </w:trPr>
        <w:tc>
          <w:tcPr>
            <w:tcW w:w="3600" w:type="dxa"/>
            <w:vAlign w:val="center"/>
          </w:tcPr>
          <w:p w:rsidR="00E66BD6" w:rsidRPr="00616749" w:rsidRDefault="00A83976" w:rsidP="00E66BD6">
            <w:pPr>
              <w:jc w:val="center"/>
              <w:rPr>
                <w:rFonts w:eastAsia="Calibri" w:cs="Tahoma"/>
                <w:b/>
                <w:sz w:val="18"/>
                <w:szCs w:val="18"/>
                <w:lang w:eastAsia="en-US"/>
              </w:rPr>
            </w:pPr>
            <w:r>
              <w:rPr>
                <w:rFonts w:eastAsia="Calibri" w:cs="Tahoma"/>
                <w:b/>
                <w:noProof/>
                <w:sz w:val="18"/>
                <w:szCs w:val="18"/>
                <w:lang w:val="es-CO" w:eastAsia="es-CO"/>
              </w:rPr>
              <w:drawing>
                <wp:inline distT="0" distB="0" distL="0" distR="0">
                  <wp:extent cx="314325" cy="323850"/>
                  <wp:effectExtent l="19050" t="0" r="9525" b="0"/>
                  <wp:docPr id="53" name="Imagen 11" descr="C:\Users\usuario\Documents\PARTIDOS POLITICOS\p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usuario\Documents\PARTIDOS POLITICOS\ppc.jpg"/>
                          <pic:cNvPicPr>
                            <a:picLocks noChangeAspect="1" noChangeArrowheads="1"/>
                          </pic:cNvPicPr>
                        </pic:nvPicPr>
                        <pic:blipFill>
                          <a:blip r:embed="rId65" cstate="print"/>
                          <a:srcRect/>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406" w:type="dxa"/>
            <w:vAlign w:val="center"/>
          </w:tcPr>
          <w:p w:rsidR="00E66BD6" w:rsidRPr="00616749" w:rsidRDefault="00E66BD6" w:rsidP="00E66BD6">
            <w:pPr>
              <w:jc w:val="center"/>
              <w:rPr>
                <w:rFonts w:eastAsia="Calibri" w:cs="Tahoma"/>
                <w:b/>
                <w:sz w:val="18"/>
                <w:szCs w:val="18"/>
                <w:lang w:eastAsia="en-US"/>
              </w:rPr>
            </w:pPr>
            <w:r w:rsidRPr="00616749">
              <w:rPr>
                <w:rFonts w:eastAsia="Calibri" w:cs="Tahoma"/>
                <w:sz w:val="18"/>
                <w:szCs w:val="18"/>
                <w:lang w:eastAsia="en-US"/>
              </w:rPr>
              <w:t>04 ABRIL 2016</w:t>
            </w:r>
          </w:p>
        </w:tc>
        <w:tc>
          <w:tcPr>
            <w:tcW w:w="1524" w:type="dxa"/>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13:00</w:t>
            </w:r>
          </w:p>
        </w:tc>
        <w:tc>
          <w:tcPr>
            <w:tcW w:w="3946" w:type="dxa"/>
            <w:vAlign w:val="center"/>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LIGIA GABRIELA OJEDA RUBIO(PROPIETARIA)</w:t>
            </w: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DOLORES CRISTINA BELTRAN GAMERO(SUPLENTE)</w:t>
            </w:r>
          </w:p>
        </w:tc>
      </w:tr>
      <w:tr w:rsidR="00E66BD6" w:rsidRPr="00616749" w:rsidTr="00E66BD6">
        <w:trPr>
          <w:trHeight w:val="591"/>
          <w:jc w:val="center"/>
        </w:trPr>
        <w:tc>
          <w:tcPr>
            <w:tcW w:w="3600" w:type="dxa"/>
            <w:vAlign w:val="center"/>
          </w:tcPr>
          <w:p w:rsidR="00E66BD6" w:rsidRPr="00616749" w:rsidRDefault="00E66BD6" w:rsidP="00E66BD6">
            <w:pPr>
              <w:jc w:val="center"/>
              <w:rPr>
                <w:rFonts w:eastAsia="Calibri" w:cs="Tahoma"/>
                <w:sz w:val="18"/>
                <w:szCs w:val="18"/>
                <w:lang w:eastAsia="en-US"/>
              </w:rPr>
            </w:pPr>
          </w:p>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inline distT="0" distB="0" distL="0" distR="0">
                  <wp:extent cx="314325" cy="352425"/>
                  <wp:effectExtent l="19050" t="0" r="9525" b="0"/>
                  <wp:docPr id="54" name="Imagen 12" descr="C:\Users\usuario\Documents\PARTIDOS POLITICOS\pm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usuario\Documents\PARTIDOS POLITICOS\pmbc.jpg"/>
                          <pic:cNvPicPr>
                            <a:picLocks noChangeAspect="1" noChangeArrowheads="1"/>
                          </pic:cNvPicPr>
                        </pic:nvPicPr>
                        <pic:blipFill>
                          <a:blip r:embed="rId66"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p w:rsidR="00E66BD6" w:rsidRPr="00616749" w:rsidRDefault="00E66BD6" w:rsidP="00E66BD6">
            <w:pPr>
              <w:jc w:val="center"/>
              <w:rPr>
                <w:rFonts w:eastAsia="Calibri" w:cs="Tahoma"/>
                <w:sz w:val="18"/>
                <w:szCs w:val="18"/>
                <w:lang w:eastAsia="en-US"/>
              </w:rPr>
            </w:pPr>
          </w:p>
        </w:tc>
        <w:tc>
          <w:tcPr>
            <w:tcW w:w="1406" w:type="dxa"/>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08 ABRIL 2016</w:t>
            </w:r>
          </w:p>
          <w:p w:rsidR="00E66BD6" w:rsidRPr="00616749" w:rsidRDefault="00E66BD6" w:rsidP="00E66BD6">
            <w:pPr>
              <w:jc w:val="center"/>
              <w:rPr>
                <w:rFonts w:eastAsia="Calibri" w:cs="Tahoma"/>
                <w:b/>
                <w:sz w:val="18"/>
                <w:szCs w:val="18"/>
                <w:lang w:eastAsia="en-US"/>
              </w:rPr>
            </w:pPr>
          </w:p>
        </w:tc>
        <w:tc>
          <w:tcPr>
            <w:tcW w:w="1524" w:type="dxa"/>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10:00</w:t>
            </w:r>
          </w:p>
          <w:p w:rsidR="00E66BD6" w:rsidRPr="00616749" w:rsidRDefault="00E66BD6" w:rsidP="00E66BD6">
            <w:pPr>
              <w:jc w:val="center"/>
              <w:rPr>
                <w:rFonts w:eastAsia="Calibri" w:cs="Tahoma"/>
                <w:b/>
                <w:sz w:val="18"/>
                <w:szCs w:val="18"/>
                <w:lang w:eastAsia="en-US"/>
              </w:rPr>
            </w:pPr>
          </w:p>
        </w:tc>
        <w:tc>
          <w:tcPr>
            <w:tcW w:w="3946" w:type="dxa"/>
            <w:vAlign w:val="center"/>
          </w:tcPr>
          <w:p w:rsidR="00E66BD6" w:rsidRPr="00616749" w:rsidRDefault="00E66BD6" w:rsidP="00E66BD6">
            <w:pPr>
              <w:jc w:val="center"/>
              <w:rPr>
                <w:rFonts w:eastAsia="Calibri" w:cs="Tahoma"/>
                <w:sz w:val="18"/>
                <w:szCs w:val="18"/>
                <w:lang w:val="es-ES" w:eastAsia="en-US"/>
              </w:rPr>
            </w:pPr>
            <w:r w:rsidRPr="00616749">
              <w:rPr>
                <w:rFonts w:eastAsia="Calibri" w:cs="Tahoma"/>
                <w:sz w:val="18"/>
                <w:szCs w:val="18"/>
                <w:lang w:val="es-ES" w:eastAsia="en-US"/>
              </w:rPr>
              <w:t>KAREN PAMELA ROCHA RUIZ(PROPIETARIA)</w:t>
            </w:r>
          </w:p>
          <w:p w:rsidR="00E66BD6" w:rsidRPr="00616749" w:rsidRDefault="00E66BD6" w:rsidP="00E66BD6">
            <w:pPr>
              <w:jc w:val="center"/>
              <w:rPr>
                <w:rFonts w:eastAsia="Calibri" w:cs="Tahoma"/>
                <w:sz w:val="18"/>
                <w:szCs w:val="18"/>
                <w:lang w:val="es-ES" w:eastAsia="en-US"/>
              </w:rPr>
            </w:pPr>
            <w:r w:rsidRPr="00616749">
              <w:rPr>
                <w:rFonts w:eastAsia="Calibri" w:cs="Tahoma"/>
                <w:sz w:val="18"/>
                <w:szCs w:val="18"/>
                <w:lang w:val="es-ES" w:eastAsia="en-US"/>
              </w:rPr>
              <w:t>GRACIELA MARTINEZ MORA(SUPLENTE)</w:t>
            </w:r>
          </w:p>
        </w:tc>
      </w:tr>
      <w:tr w:rsidR="00E66BD6" w:rsidRPr="00616749" w:rsidTr="00E66BD6">
        <w:trPr>
          <w:trHeight w:val="782"/>
          <w:jc w:val="center"/>
        </w:trPr>
        <w:tc>
          <w:tcPr>
            <w:tcW w:w="3600" w:type="dxa"/>
            <w:tcBorders>
              <w:left w:val="single" w:sz="4" w:space="0" w:color="auto"/>
            </w:tcBorders>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inline distT="0" distB="0" distL="0" distR="0">
                  <wp:extent cx="371475" cy="371475"/>
                  <wp:effectExtent l="19050" t="0" r="9525" b="0"/>
                  <wp:docPr id="55" name="Imagen 1" descr="https://upload.wikimedia.org/wikipedia/commons/thumb/e/e1/Humanista_Party_(Mexico).png/160px-Humanista_Party_(Mex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upload.wikimedia.org/wikipedia/commons/thumb/e/e1/Humanista_Party_(Mexico).png/160px-Humanista_Party_(Mexico).png"/>
                          <pic:cNvPicPr>
                            <a:picLocks noChangeAspect="1" noChangeArrowheads="1"/>
                          </pic:cNvPicPr>
                        </pic:nvPicPr>
                        <pic:blipFill>
                          <a:blip r:embed="rId67"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c>
          <w:tcPr>
            <w:tcW w:w="1406" w:type="dxa"/>
            <w:vAlign w:val="center"/>
          </w:tcPr>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08 ABRIL 2016</w:t>
            </w:r>
          </w:p>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p>
        </w:tc>
        <w:tc>
          <w:tcPr>
            <w:tcW w:w="1524" w:type="dxa"/>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12:00</w:t>
            </w:r>
          </w:p>
        </w:tc>
        <w:tc>
          <w:tcPr>
            <w:tcW w:w="3946" w:type="dxa"/>
            <w:vAlign w:val="center"/>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MARIA GUADALUPE RUIZ GARDUÑO (PROPIETARIA)</w:t>
            </w: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IDETZY GUADALUPE ASTORGA VILLELA (SUPLENTE)</w:t>
            </w:r>
          </w:p>
        </w:tc>
      </w:tr>
      <w:tr w:rsidR="00E66BD6" w:rsidRPr="00616749" w:rsidTr="00E66BD6">
        <w:trPr>
          <w:trHeight w:val="1056"/>
          <w:jc w:val="center"/>
        </w:trPr>
        <w:tc>
          <w:tcPr>
            <w:tcW w:w="3600" w:type="dxa"/>
            <w:tcBorders>
              <w:left w:val="single" w:sz="4" w:space="0" w:color="auto"/>
            </w:tcBorders>
            <w:vAlign w:val="center"/>
          </w:tcPr>
          <w:p w:rsidR="00E66BD6" w:rsidRPr="00616749" w:rsidRDefault="00E66BD6" w:rsidP="00E66BD6">
            <w:pPr>
              <w:jc w:val="center"/>
              <w:rPr>
                <w:rFonts w:eastAsia="Calibri" w:cs="Tahoma"/>
                <w:noProof/>
                <w:sz w:val="18"/>
                <w:szCs w:val="18"/>
                <w:lang w:val="es-ES"/>
              </w:rPr>
            </w:pPr>
            <w:r w:rsidRPr="00616749">
              <w:rPr>
                <w:rFonts w:eastAsia="Calibri" w:cs="Tahoma"/>
                <w:noProof/>
                <w:szCs w:val="18"/>
                <w:lang w:val="es-ES"/>
              </w:rPr>
              <w:t>CANDIDATO INDEPENDIENTE</w:t>
            </w:r>
          </w:p>
        </w:tc>
        <w:tc>
          <w:tcPr>
            <w:tcW w:w="1406" w:type="dxa"/>
          </w:tcPr>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6 ABRIL 2016</w:t>
            </w:r>
          </w:p>
        </w:tc>
        <w:tc>
          <w:tcPr>
            <w:tcW w:w="1524" w:type="dxa"/>
          </w:tcPr>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11:14 AM</w:t>
            </w:r>
          </w:p>
        </w:tc>
        <w:tc>
          <w:tcPr>
            <w:tcW w:w="3946" w:type="dxa"/>
          </w:tcPr>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CORDELIA CASAS GÁMEZ</w:t>
            </w: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IRMA MARGARITA PÉREZ BERRELLEZA</w:t>
            </w:r>
          </w:p>
        </w:tc>
      </w:tr>
      <w:tr w:rsidR="00E66BD6" w:rsidRPr="00616749" w:rsidTr="00E66BD6">
        <w:trPr>
          <w:trHeight w:val="1056"/>
          <w:jc w:val="center"/>
        </w:trPr>
        <w:tc>
          <w:tcPr>
            <w:tcW w:w="3600" w:type="dxa"/>
            <w:tcBorders>
              <w:left w:val="single" w:sz="4" w:space="0" w:color="auto"/>
            </w:tcBorders>
            <w:vAlign w:val="center"/>
          </w:tcPr>
          <w:p w:rsidR="00E66BD6" w:rsidRPr="00616749" w:rsidRDefault="00E66BD6" w:rsidP="00E66BD6">
            <w:pPr>
              <w:jc w:val="center"/>
              <w:rPr>
                <w:rFonts w:eastAsia="Calibri" w:cs="Tahoma"/>
                <w:noProof/>
                <w:sz w:val="18"/>
                <w:szCs w:val="18"/>
              </w:rPr>
            </w:pPr>
            <w:r w:rsidRPr="00616749">
              <w:rPr>
                <w:rFonts w:eastAsia="Calibri" w:cs="Tahoma"/>
                <w:noProof/>
                <w:szCs w:val="18"/>
                <w:lang w:val="es-ES"/>
              </w:rPr>
              <w:t>CANDIDATO INDEPENDIENTE</w:t>
            </w:r>
          </w:p>
        </w:tc>
        <w:tc>
          <w:tcPr>
            <w:tcW w:w="1406" w:type="dxa"/>
          </w:tcPr>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15 ABRIL 2016</w:t>
            </w:r>
          </w:p>
        </w:tc>
        <w:tc>
          <w:tcPr>
            <w:tcW w:w="1524" w:type="dxa"/>
          </w:tcPr>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4:38 PM</w:t>
            </w:r>
          </w:p>
        </w:tc>
        <w:tc>
          <w:tcPr>
            <w:tcW w:w="3946" w:type="dxa"/>
          </w:tcPr>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DAYLÍN GARCÍA RUVALCABA</w:t>
            </w: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BÁRBARA PATRICIA PACHECO CONTRERAS</w:t>
            </w:r>
          </w:p>
        </w:tc>
      </w:tr>
    </w:tbl>
    <w:p w:rsidR="00E66BD6" w:rsidRPr="00616749" w:rsidRDefault="00E66BD6" w:rsidP="00E66BD6">
      <w:pPr>
        <w:jc w:val="center"/>
        <w:rPr>
          <w:rFonts w:eastAsia="Calibri"/>
          <w:b/>
          <w:lang w:val="es-ES" w:eastAsia="en-US"/>
        </w:rPr>
      </w:pPr>
    </w:p>
    <w:p w:rsidR="00E66BD6" w:rsidRPr="00616749" w:rsidRDefault="00E66BD6" w:rsidP="00E66BD6">
      <w:pPr>
        <w:jc w:val="center"/>
        <w:rPr>
          <w:rFonts w:eastAsia="Calibri"/>
          <w:b/>
          <w:lang w:val="es-ES" w:eastAsia="en-US"/>
        </w:rPr>
      </w:pPr>
    </w:p>
    <w:p w:rsidR="00E66BD6" w:rsidRPr="00616749" w:rsidRDefault="00E66BD6" w:rsidP="00E66BD6">
      <w:pPr>
        <w:jc w:val="center"/>
        <w:rPr>
          <w:rFonts w:eastAsia="Calibri"/>
          <w:b/>
          <w:lang w:val="es-ES" w:eastAsia="en-US"/>
        </w:rPr>
      </w:pPr>
    </w:p>
    <w:p w:rsidR="00E66BD6" w:rsidRPr="00E748BB" w:rsidRDefault="00E66BD6" w:rsidP="00E66BD6">
      <w:pPr>
        <w:jc w:val="center"/>
        <w:rPr>
          <w:rFonts w:eastAsia="Calibri"/>
          <w:b/>
          <w:sz w:val="24"/>
          <w:szCs w:val="24"/>
          <w:lang w:val="es-ES" w:eastAsia="en-US"/>
        </w:rPr>
      </w:pPr>
      <w:r w:rsidRPr="00E748BB">
        <w:rPr>
          <w:rFonts w:eastAsia="Calibri"/>
          <w:b/>
          <w:sz w:val="24"/>
          <w:szCs w:val="24"/>
          <w:lang w:val="es-ES" w:eastAsia="en-US"/>
        </w:rPr>
        <w:lastRenderedPageBreak/>
        <w:t xml:space="preserve">REGISTRO DE CANDIDATOS A DIPUTADOS POR EL PRINCIPIO DE MAYORÍA RELATIVA </w:t>
      </w:r>
    </w:p>
    <w:p w:rsidR="00E66BD6" w:rsidRPr="00E748BB" w:rsidRDefault="00E66BD6" w:rsidP="00E66BD6">
      <w:pPr>
        <w:jc w:val="center"/>
        <w:rPr>
          <w:rFonts w:eastAsia="Calibri"/>
          <w:b/>
          <w:sz w:val="24"/>
          <w:szCs w:val="24"/>
          <w:lang w:val="es-ES" w:eastAsia="en-US"/>
        </w:rPr>
      </w:pPr>
      <w:r w:rsidRPr="00E748BB">
        <w:rPr>
          <w:rFonts w:eastAsia="Calibri"/>
          <w:b/>
          <w:sz w:val="24"/>
          <w:szCs w:val="24"/>
          <w:lang w:val="es-ES" w:eastAsia="en-US"/>
        </w:rPr>
        <w:t xml:space="preserve"> PROCESO ELECTORAL LOCAL ORDINARIO 2015-2016</w:t>
      </w:r>
    </w:p>
    <w:p w:rsidR="00E66BD6" w:rsidRPr="00616749" w:rsidRDefault="00E66BD6" w:rsidP="00E66BD6">
      <w:pPr>
        <w:jc w:val="center"/>
        <w:rPr>
          <w:rFonts w:eastAsia="Calibri"/>
          <w:b/>
          <w:sz w:val="52"/>
          <w:szCs w:val="52"/>
          <w:lang w:val="es-ES" w:eastAsia="en-US"/>
        </w:rPr>
      </w:pPr>
      <w:r w:rsidRPr="00616749">
        <w:rPr>
          <w:rFonts w:eastAsia="Calibri"/>
          <w:b/>
          <w:sz w:val="52"/>
          <w:szCs w:val="52"/>
          <w:lang w:val="es-ES" w:eastAsia="en-US"/>
        </w:rPr>
        <w:t xml:space="preserve">                             A G E NDA                    </w:t>
      </w:r>
      <w:r w:rsidRPr="00616749">
        <w:rPr>
          <w:rFonts w:eastAsia="Calibri"/>
          <w:b/>
          <w:lang w:val="es-ES" w:eastAsia="en-US"/>
        </w:rPr>
        <w:t>IV DISTRITO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67"/>
        <w:gridCol w:w="1407"/>
        <w:gridCol w:w="1313"/>
        <w:gridCol w:w="3478"/>
      </w:tblGrid>
      <w:tr w:rsidR="00E66BD6" w:rsidRPr="00616749" w:rsidTr="00E66BD6">
        <w:trPr>
          <w:trHeight w:val="20"/>
          <w:jc w:val="center"/>
        </w:trPr>
        <w:tc>
          <w:tcPr>
            <w:tcW w:w="1691" w:type="pct"/>
            <w:tcBorders>
              <w:bottom w:val="single" w:sz="4" w:space="0" w:color="000000"/>
            </w:tcBorders>
            <w:shd w:val="clear" w:color="auto" w:fill="D9D9D9"/>
            <w:vAlign w:val="center"/>
          </w:tcPr>
          <w:p w:rsidR="00E66BD6" w:rsidRPr="00616749" w:rsidRDefault="00E66BD6" w:rsidP="00E66BD6">
            <w:pPr>
              <w:jc w:val="center"/>
              <w:rPr>
                <w:rFonts w:eastAsia="Calibri" w:cs="Tahoma"/>
                <w:lang w:eastAsia="en-US"/>
              </w:rPr>
            </w:pPr>
            <w:r w:rsidRPr="00616749">
              <w:rPr>
                <w:rFonts w:eastAsia="Calibri" w:cs="Tahoma"/>
                <w:lang w:eastAsia="en-US"/>
              </w:rPr>
              <w:t>PARTIDO POLITICO</w:t>
            </w:r>
          </w:p>
        </w:tc>
        <w:tc>
          <w:tcPr>
            <w:tcW w:w="751" w:type="pct"/>
            <w:tcBorders>
              <w:bottom w:val="single" w:sz="4" w:space="0" w:color="000000"/>
            </w:tcBorders>
            <w:shd w:val="clear" w:color="auto" w:fill="D9D9D9"/>
            <w:vAlign w:val="center"/>
          </w:tcPr>
          <w:p w:rsidR="00E66BD6" w:rsidRPr="00616749" w:rsidRDefault="00E66BD6" w:rsidP="00E66BD6">
            <w:pPr>
              <w:jc w:val="center"/>
              <w:rPr>
                <w:rFonts w:eastAsia="Calibri" w:cs="Tahoma"/>
                <w:lang w:eastAsia="en-US"/>
              </w:rPr>
            </w:pPr>
            <w:r w:rsidRPr="00616749">
              <w:rPr>
                <w:rFonts w:eastAsia="Calibri" w:cs="Tahoma"/>
                <w:lang w:eastAsia="en-US"/>
              </w:rPr>
              <w:t>FECHA</w:t>
            </w:r>
          </w:p>
        </w:tc>
        <w:tc>
          <w:tcPr>
            <w:tcW w:w="701" w:type="pct"/>
            <w:tcBorders>
              <w:bottom w:val="single" w:sz="4" w:space="0" w:color="000000"/>
            </w:tcBorders>
            <w:shd w:val="clear" w:color="auto" w:fill="D9D9D9"/>
            <w:vAlign w:val="center"/>
          </w:tcPr>
          <w:p w:rsidR="00E66BD6" w:rsidRPr="00616749" w:rsidRDefault="00E66BD6" w:rsidP="00E66BD6">
            <w:pPr>
              <w:jc w:val="center"/>
              <w:rPr>
                <w:rFonts w:eastAsia="Calibri" w:cs="Tahoma"/>
                <w:lang w:eastAsia="en-US"/>
              </w:rPr>
            </w:pPr>
            <w:r w:rsidRPr="00616749">
              <w:rPr>
                <w:rFonts w:eastAsia="Calibri" w:cs="Tahoma"/>
                <w:lang w:eastAsia="en-US"/>
              </w:rPr>
              <w:t>HORA</w:t>
            </w:r>
          </w:p>
        </w:tc>
        <w:tc>
          <w:tcPr>
            <w:tcW w:w="1857" w:type="pct"/>
            <w:tcBorders>
              <w:bottom w:val="single" w:sz="4" w:space="0" w:color="000000"/>
            </w:tcBorders>
            <w:shd w:val="clear" w:color="auto" w:fill="D9D9D9"/>
            <w:vAlign w:val="center"/>
          </w:tcPr>
          <w:p w:rsidR="00E66BD6" w:rsidRPr="00616749" w:rsidRDefault="00E66BD6" w:rsidP="00E66BD6">
            <w:pPr>
              <w:jc w:val="center"/>
              <w:rPr>
                <w:rFonts w:eastAsia="Calibri" w:cs="Tahoma"/>
                <w:lang w:eastAsia="en-US"/>
              </w:rPr>
            </w:pPr>
            <w:r w:rsidRPr="00616749">
              <w:rPr>
                <w:rFonts w:eastAsia="Calibri" w:cs="Tahoma"/>
                <w:lang w:eastAsia="en-US"/>
              </w:rPr>
              <w:t>CANDIDATO (A)</w:t>
            </w:r>
          </w:p>
        </w:tc>
      </w:tr>
      <w:tr w:rsidR="00E66BD6" w:rsidRPr="00616749" w:rsidTr="00E66BD6">
        <w:trPr>
          <w:trHeight w:val="1020"/>
          <w:jc w:val="center"/>
        </w:trPr>
        <w:tc>
          <w:tcPr>
            <w:tcW w:w="1691" w:type="pct"/>
            <w:vAlign w:val="center"/>
          </w:tcPr>
          <w:p w:rsidR="00E66BD6" w:rsidRPr="00616749" w:rsidRDefault="00A83976" w:rsidP="00E66BD6">
            <w:pPr>
              <w:jc w:val="center"/>
              <w:rPr>
                <w:rFonts w:eastAsia="Calibri" w:cs="Tahoma"/>
                <w:noProof/>
                <w:sz w:val="18"/>
                <w:szCs w:val="18"/>
                <w:lang w:val="es-ES"/>
              </w:rPr>
            </w:pPr>
            <w:r>
              <w:rPr>
                <w:rFonts w:eastAsia="Calibri" w:cs="Tahoma"/>
                <w:noProof/>
                <w:sz w:val="18"/>
                <w:szCs w:val="18"/>
                <w:lang w:val="es-CO" w:eastAsia="es-CO"/>
              </w:rPr>
              <w:drawing>
                <wp:anchor distT="12192" distB="0" distL="114300" distR="114300" simplePos="0" relativeHeight="251658752" behindDoc="0" locked="0" layoutInCell="1" allowOverlap="1">
                  <wp:simplePos x="0" y="0"/>
                  <wp:positionH relativeFrom="margin">
                    <wp:posOffset>904621</wp:posOffset>
                  </wp:positionH>
                  <wp:positionV relativeFrom="margin">
                    <wp:posOffset>66548</wp:posOffset>
                  </wp:positionV>
                  <wp:extent cx="438023" cy="409448"/>
                  <wp:effectExtent l="38100" t="0" r="76327" b="28702"/>
                  <wp:wrapSquare wrapText="bothSides"/>
                  <wp:docPr id="96" name="Imagen 1" descr="C:\Users\usuario\Documents\PARTIDOS POLITICOS\pa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uario\Documents\PARTIDOS POLITICOS\pan.png"/>
                          <pic:cNvPicPr>
                            <a:picLocks noChangeAspect="1" noChangeArrowheads="1"/>
                          </pic:cNvPicPr>
                        </pic:nvPicPr>
                        <pic:blipFill>
                          <a:blip r:embed="rId55" cstate="print"/>
                          <a:srcRect/>
                          <a:stretch>
                            <a:fillRect/>
                          </a:stretch>
                        </pic:blipFill>
                        <pic:spPr bwMode="auto">
                          <a:xfrm>
                            <a:off x="0" y="0"/>
                            <a:ext cx="438023" cy="409448"/>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tc>
        <w:tc>
          <w:tcPr>
            <w:tcW w:w="751" w:type="pct"/>
            <w:shd w:val="clear" w:color="auto" w:fill="auto"/>
            <w:vAlign w:val="center"/>
          </w:tcPr>
          <w:p w:rsidR="00E66BD6" w:rsidRPr="00616749" w:rsidRDefault="00E66BD6" w:rsidP="00E66BD6">
            <w:pPr>
              <w:spacing w:after="100" w:afterAutospacing="1"/>
              <w:jc w:val="center"/>
              <w:rPr>
                <w:rFonts w:eastAsia="Calibri" w:cs="Tahoma"/>
                <w:b/>
                <w:sz w:val="18"/>
                <w:szCs w:val="18"/>
                <w:lang w:eastAsia="en-US"/>
              </w:rPr>
            </w:pPr>
            <w:r w:rsidRPr="00616749">
              <w:rPr>
                <w:rFonts w:eastAsia="Calibri" w:cs="Tahoma"/>
                <w:b/>
                <w:sz w:val="18"/>
                <w:szCs w:val="18"/>
                <w:lang w:eastAsia="en-US"/>
              </w:rPr>
              <w:t>SABADO 2 DE ABRIL 2016</w:t>
            </w:r>
          </w:p>
        </w:tc>
        <w:tc>
          <w:tcPr>
            <w:tcW w:w="701" w:type="pct"/>
            <w:shd w:val="clear" w:color="auto" w:fill="auto"/>
            <w:vAlign w:val="center"/>
          </w:tcPr>
          <w:p w:rsidR="00E66BD6" w:rsidRPr="00616749" w:rsidRDefault="00E66BD6" w:rsidP="0039499C">
            <w:pP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11 HORAS</w:t>
            </w:r>
          </w:p>
        </w:tc>
        <w:tc>
          <w:tcPr>
            <w:tcW w:w="1857" w:type="pct"/>
            <w:shd w:val="clear" w:color="auto" w:fill="auto"/>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P- C. JOSÈ FÈLIX ARANGO PEREZ</w:t>
            </w: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S- C. FÈLIX RENÈ MOCTEZUMA ESTRADA</w:t>
            </w:r>
          </w:p>
        </w:tc>
      </w:tr>
      <w:tr w:rsidR="00E66BD6" w:rsidRPr="00616749" w:rsidTr="00E66BD6">
        <w:trPr>
          <w:trHeight w:val="1082"/>
          <w:jc w:val="center"/>
        </w:trPr>
        <w:tc>
          <w:tcPr>
            <w:tcW w:w="1691" w:type="pct"/>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61824" behindDoc="0" locked="0" layoutInCell="1" allowOverlap="1">
                  <wp:simplePos x="0" y="0"/>
                  <wp:positionH relativeFrom="margin">
                    <wp:posOffset>1733550</wp:posOffset>
                  </wp:positionH>
                  <wp:positionV relativeFrom="margin">
                    <wp:posOffset>0</wp:posOffset>
                  </wp:positionV>
                  <wp:extent cx="323850" cy="333375"/>
                  <wp:effectExtent l="19050" t="0" r="0" b="0"/>
                  <wp:wrapSquare wrapText="bothSides"/>
                  <wp:docPr id="95" name="Imagen 7" descr="C:\Users\usuario\Documents\PARTIDOS POLITICOS\alia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usuario\Documents\PARTIDOS POLITICOS\alianza.png"/>
                          <pic:cNvPicPr>
                            <a:picLocks noChangeAspect="1" noChangeArrowheads="1"/>
                          </pic:cNvPicPr>
                        </pic:nvPicPr>
                        <pic:blipFill>
                          <a:blip r:embed="rId56" cstate="print"/>
                          <a:srcRect/>
                          <a:stretch>
                            <a:fillRect/>
                          </a:stretch>
                        </pic:blipFill>
                        <pic:spPr bwMode="auto">
                          <a:xfrm>
                            <a:off x="0" y="0"/>
                            <a:ext cx="323850" cy="333375"/>
                          </a:xfrm>
                          <a:prstGeom prst="rect">
                            <a:avLst/>
                          </a:prstGeom>
                          <a:noFill/>
                          <a:ln w="9525">
                            <a:noFill/>
                            <a:miter lim="800000"/>
                            <a:headEnd/>
                            <a:tailEnd/>
                          </a:ln>
                        </pic:spPr>
                      </pic:pic>
                    </a:graphicData>
                  </a:graphic>
                </wp:anchor>
              </w:drawing>
            </w:r>
          </w:p>
          <w:p w:rsidR="00E66BD6" w:rsidRPr="00616749" w:rsidRDefault="00A83976" w:rsidP="00E66BD6">
            <w:pPr>
              <w:jc w:val="center"/>
              <w:rPr>
                <w:rFonts w:eastAsia="Calibri" w:cs="Tahoma"/>
                <w:b/>
                <w:lang w:eastAsia="en-US"/>
              </w:rPr>
            </w:pPr>
            <w:r>
              <w:rPr>
                <w:rFonts w:eastAsia="Calibri" w:cs="Tahoma"/>
                <w:b/>
                <w:noProof/>
                <w:lang w:val="es-CO" w:eastAsia="es-CO"/>
              </w:rPr>
              <w:drawing>
                <wp:anchor distT="0" distB="0" distL="114300" distR="114300" simplePos="0" relativeHeight="251660800" behindDoc="0" locked="0" layoutInCell="1" allowOverlap="1">
                  <wp:simplePos x="0" y="0"/>
                  <wp:positionH relativeFrom="margin">
                    <wp:posOffset>1028700</wp:posOffset>
                  </wp:positionH>
                  <wp:positionV relativeFrom="margin">
                    <wp:posOffset>57150</wp:posOffset>
                  </wp:positionV>
                  <wp:extent cx="323850" cy="323850"/>
                  <wp:effectExtent l="19050" t="0" r="0" b="0"/>
                  <wp:wrapSquare wrapText="bothSides"/>
                  <wp:docPr id="94" name="Imagen 5" descr="C:\Users\usuario\Documents\PARTIDOS POLITICOS\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PARTIDOS POLITICOS\verde.png"/>
                          <pic:cNvPicPr>
                            <a:picLocks noChangeAspect="1" noChangeArrowheads="1"/>
                          </pic:cNvPicPr>
                        </pic:nvPicPr>
                        <pic:blipFill>
                          <a:blip r:embed="rId59" cstate="print"/>
                          <a:srcRect/>
                          <a:stretch>
                            <a:fillRect/>
                          </a:stretch>
                        </pic:blipFill>
                        <pic:spPr bwMode="auto">
                          <a:xfrm>
                            <a:off x="0" y="0"/>
                            <a:ext cx="323850" cy="323850"/>
                          </a:xfrm>
                          <a:prstGeom prst="rect">
                            <a:avLst/>
                          </a:prstGeom>
                          <a:noFill/>
                          <a:ln w="9525">
                            <a:noFill/>
                            <a:miter lim="800000"/>
                            <a:headEnd/>
                            <a:tailEnd/>
                          </a:ln>
                        </pic:spPr>
                      </pic:pic>
                    </a:graphicData>
                  </a:graphic>
                </wp:anchor>
              </w:drawing>
            </w:r>
            <w:r>
              <w:rPr>
                <w:rFonts w:eastAsia="Calibri" w:cs="Tahoma"/>
                <w:b/>
                <w:noProof/>
                <w:lang w:val="es-CO" w:eastAsia="es-CO"/>
              </w:rPr>
              <w:drawing>
                <wp:anchor distT="0" distB="0" distL="114300" distR="114300" simplePos="0" relativeHeight="251659776" behindDoc="0" locked="0" layoutInCell="1" allowOverlap="1">
                  <wp:simplePos x="0" y="0"/>
                  <wp:positionH relativeFrom="margin">
                    <wp:posOffset>19050</wp:posOffset>
                  </wp:positionH>
                  <wp:positionV relativeFrom="margin">
                    <wp:posOffset>57150</wp:posOffset>
                  </wp:positionV>
                  <wp:extent cx="323850" cy="323850"/>
                  <wp:effectExtent l="19050" t="0" r="0" b="0"/>
                  <wp:wrapSquare wrapText="bothSides"/>
                  <wp:docPr id="93" name="Imagen 2" descr="C:\Users\usuario\Documents\PARTIDOS POLITICOS\p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ocuments\PARTIDOS POLITICOS\pri.png"/>
                          <pic:cNvPicPr>
                            <a:picLocks noChangeAspect="1" noChangeArrowheads="1"/>
                          </pic:cNvPicPr>
                        </pic:nvPicPr>
                        <pic:blipFill>
                          <a:blip r:embed="rId58" cstate="print"/>
                          <a:srcRect/>
                          <a:stretch>
                            <a:fillRect/>
                          </a:stretch>
                        </pic:blipFill>
                        <pic:spPr bwMode="auto">
                          <a:xfrm>
                            <a:off x="0" y="0"/>
                            <a:ext cx="323850" cy="323850"/>
                          </a:xfrm>
                          <a:prstGeom prst="rect">
                            <a:avLst/>
                          </a:prstGeom>
                          <a:noFill/>
                          <a:ln w="9525">
                            <a:noFill/>
                            <a:miter lim="800000"/>
                            <a:headEnd/>
                            <a:tailEnd/>
                          </a:ln>
                        </pic:spPr>
                      </pic:pic>
                    </a:graphicData>
                  </a:graphic>
                </wp:anchor>
              </w:drawing>
            </w:r>
            <w:r>
              <w:rPr>
                <w:rFonts w:eastAsia="Calibri" w:cs="Tahoma"/>
                <w:b/>
                <w:noProof/>
                <w:lang w:val="es-CO" w:eastAsia="es-CO"/>
              </w:rPr>
              <w:drawing>
                <wp:anchor distT="0" distB="0" distL="114300" distR="114300" simplePos="0" relativeHeight="251662848" behindDoc="0" locked="0" layoutInCell="1" allowOverlap="1">
                  <wp:simplePos x="0" y="0"/>
                  <wp:positionH relativeFrom="margin">
                    <wp:posOffset>571500</wp:posOffset>
                  </wp:positionH>
                  <wp:positionV relativeFrom="margin">
                    <wp:posOffset>28575</wp:posOffset>
                  </wp:positionV>
                  <wp:extent cx="304800" cy="304800"/>
                  <wp:effectExtent l="19050" t="0" r="0" b="0"/>
                  <wp:wrapSquare wrapText="bothSides"/>
                  <wp:docPr id="92" name="Imagen 4" descr="C:\Users\usuario\Documents\PARTIDOS POLITICOS\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usuario\Documents\PARTIDOS POLITICOS\pt.png"/>
                          <pic:cNvPicPr>
                            <a:picLocks noChangeAspect="1" noChangeArrowheads="1"/>
                          </pic:cNvPicPr>
                        </pic:nvPicPr>
                        <pic:blipFill>
                          <a:blip r:embed="rId57"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00E66BD6" w:rsidRPr="00616749">
              <w:rPr>
                <w:rFonts w:eastAsia="Calibri" w:cs="Tahoma"/>
                <w:b/>
                <w:lang w:eastAsia="en-US"/>
              </w:rPr>
              <w:t xml:space="preserve">Coalición </w:t>
            </w:r>
          </w:p>
        </w:tc>
        <w:tc>
          <w:tcPr>
            <w:tcW w:w="751" w:type="pct"/>
            <w:shd w:val="clear" w:color="auto" w:fill="auto"/>
            <w:tcFitText/>
            <w:vAlign w:val="center"/>
          </w:tcPr>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MIERCOLES 6 DE</w:t>
            </w: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 xml:space="preserve">ABRIL 2016 </w:t>
            </w:r>
          </w:p>
        </w:tc>
        <w:tc>
          <w:tcPr>
            <w:tcW w:w="701" w:type="pct"/>
            <w:shd w:val="clear" w:color="auto" w:fill="auto"/>
            <w:vAlign w:val="center"/>
          </w:tcPr>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17 HORAS</w:t>
            </w:r>
          </w:p>
        </w:tc>
        <w:tc>
          <w:tcPr>
            <w:tcW w:w="1857" w:type="pct"/>
            <w:shd w:val="clear" w:color="auto" w:fill="auto"/>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P- C. ROSA LEÒN CASTRO</w:t>
            </w: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 xml:space="preserve">S- C. BIANCA ENRIQUEZ FLORES </w:t>
            </w:r>
          </w:p>
        </w:tc>
      </w:tr>
      <w:tr w:rsidR="00E66BD6" w:rsidRPr="00616749" w:rsidTr="00E66BD6">
        <w:trPr>
          <w:trHeight w:val="782"/>
          <w:jc w:val="center"/>
        </w:trPr>
        <w:tc>
          <w:tcPr>
            <w:tcW w:w="1691" w:type="pct"/>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65920" behindDoc="0" locked="0" layoutInCell="1" allowOverlap="1">
                  <wp:simplePos x="0" y="0"/>
                  <wp:positionH relativeFrom="margin">
                    <wp:posOffset>876300</wp:posOffset>
                  </wp:positionH>
                  <wp:positionV relativeFrom="margin">
                    <wp:posOffset>47625</wp:posOffset>
                  </wp:positionV>
                  <wp:extent cx="447675" cy="419100"/>
                  <wp:effectExtent l="19050" t="0" r="9525" b="0"/>
                  <wp:wrapSquare wrapText="bothSides"/>
                  <wp:docPr id="91" name="Imagen 3" descr="C:\Users\usuario\Documents\PARTIDOS POLITICOS\p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Documents\PARTIDOS POLITICOS\prd.png"/>
                          <pic:cNvPicPr>
                            <a:picLocks noChangeAspect="1" noChangeArrowheads="1"/>
                          </pic:cNvPicPr>
                        </pic:nvPicPr>
                        <pic:blipFill>
                          <a:blip r:embed="rId60" cstate="print"/>
                          <a:srcRect/>
                          <a:stretch>
                            <a:fillRect/>
                          </a:stretch>
                        </pic:blipFill>
                        <pic:spPr bwMode="auto">
                          <a:xfrm>
                            <a:off x="0" y="0"/>
                            <a:ext cx="447675" cy="419100"/>
                          </a:xfrm>
                          <a:prstGeom prst="rect">
                            <a:avLst/>
                          </a:prstGeom>
                          <a:noFill/>
                          <a:ln w="9525">
                            <a:noFill/>
                            <a:miter lim="800000"/>
                            <a:headEnd/>
                            <a:tailEnd/>
                          </a:ln>
                        </pic:spPr>
                      </pic:pic>
                    </a:graphicData>
                  </a:graphic>
                </wp:anchor>
              </w:drawing>
            </w:r>
          </w:p>
        </w:tc>
        <w:tc>
          <w:tcPr>
            <w:tcW w:w="751" w:type="pct"/>
            <w:shd w:val="clear" w:color="auto" w:fill="auto"/>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VIERNES 8 DE ABRIL 2016</w:t>
            </w:r>
          </w:p>
        </w:tc>
        <w:tc>
          <w:tcPr>
            <w:tcW w:w="701" w:type="pct"/>
            <w:shd w:val="clear" w:color="auto" w:fill="auto"/>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21 HORAS</w:t>
            </w:r>
          </w:p>
        </w:tc>
        <w:tc>
          <w:tcPr>
            <w:tcW w:w="1857" w:type="pct"/>
            <w:shd w:val="clear" w:color="auto" w:fill="auto"/>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P- C. EUNICE FUENTES PEREZ</w:t>
            </w: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S- C. ALEJANDRA FLORES ESPINOZA</w:t>
            </w:r>
          </w:p>
        </w:tc>
      </w:tr>
      <w:tr w:rsidR="00E66BD6" w:rsidRPr="00616749" w:rsidTr="00E66BD6">
        <w:trPr>
          <w:trHeight w:val="1119"/>
          <w:jc w:val="center"/>
        </w:trPr>
        <w:tc>
          <w:tcPr>
            <w:tcW w:w="1691" w:type="pct"/>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64896" behindDoc="0" locked="0" layoutInCell="1" allowOverlap="1">
                  <wp:simplePos x="0" y="0"/>
                  <wp:positionH relativeFrom="margin">
                    <wp:posOffset>857250</wp:posOffset>
                  </wp:positionH>
                  <wp:positionV relativeFrom="margin">
                    <wp:posOffset>161925</wp:posOffset>
                  </wp:positionV>
                  <wp:extent cx="447675" cy="447675"/>
                  <wp:effectExtent l="19050" t="0" r="9525" b="0"/>
                  <wp:wrapSquare wrapText="bothSides"/>
                  <wp:docPr id="90" name="Imagen 6" descr="C:\Users\usuario\Documents\PARTIDOS POLITICOS\P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usuario\Documents\PARTIDOS POLITICOS\Pbc.png"/>
                          <pic:cNvPicPr>
                            <a:picLocks noChangeAspect="1" noChangeArrowheads="1"/>
                          </pic:cNvPicPr>
                        </pic:nvPicPr>
                        <pic:blipFill>
                          <a:blip r:embed="rId61" cstate="print"/>
                          <a:srcRect/>
                          <a:stretch>
                            <a:fillRect/>
                          </a:stretch>
                        </pic:blipFill>
                        <pic:spPr bwMode="auto">
                          <a:xfrm>
                            <a:off x="0" y="0"/>
                            <a:ext cx="447675" cy="447675"/>
                          </a:xfrm>
                          <a:prstGeom prst="rect">
                            <a:avLst/>
                          </a:prstGeom>
                          <a:noFill/>
                          <a:ln w="9525">
                            <a:noFill/>
                            <a:miter lim="800000"/>
                            <a:headEnd/>
                            <a:tailEnd/>
                          </a:ln>
                        </pic:spPr>
                      </pic:pic>
                    </a:graphicData>
                  </a:graphic>
                </wp:anchor>
              </w:drawing>
            </w:r>
          </w:p>
        </w:tc>
        <w:tc>
          <w:tcPr>
            <w:tcW w:w="751" w:type="pct"/>
            <w:shd w:val="clear" w:color="auto" w:fill="auto"/>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VIERNES 8 DE ABRIL 2016</w:t>
            </w:r>
          </w:p>
        </w:tc>
        <w:tc>
          <w:tcPr>
            <w:tcW w:w="701" w:type="pct"/>
            <w:shd w:val="clear" w:color="auto" w:fill="auto"/>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15 HORAS</w:t>
            </w:r>
          </w:p>
        </w:tc>
        <w:tc>
          <w:tcPr>
            <w:tcW w:w="1857" w:type="pct"/>
            <w:shd w:val="clear" w:color="auto" w:fill="auto"/>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P- C. ARTURO LARA FLORES</w:t>
            </w: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S- C. HERMES DANIEL ARELLANO SILVA</w:t>
            </w:r>
          </w:p>
        </w:tc>
      </w:tr>
      <w:tr w:rsidR="00E66BD6" w:rsidRPr="00616749" w:rsidTr="00E66BD6">
        <w:trPr>
          <w:trHeight w:val="743"/>
          <w:jc w:val="center"/>
        </w:trPr>
        <w:tc>
          <w:tcPr>
            <w:tcW w:w="1691" w:type="pct"/>
          </w:tcPr>
          <w:p w:rsidR="00E66BD6" w:rsidRPr="00616749" w:rsidRDefault="00A83976" w:rsidP="0039499C">
            <w:pPr>
              <w:rPr>
                <w:rFonts w:eastAsia="Calibri" w:cs="Tahoma"/>
                <w:lang w:eastAsia="en-US"/>
              </w:rPr>
            </w:pPr>
            <w:r>
              <w:rPr>
                <w:rFonts w:eastAsia="Calibri" w:cs="Tahoma"/>
                <w:noProof/>
                <w:sz w:val="20"/>
                <w:szCs w:val="20"/>
                <w:lang w:val="es-CO" w:eastAsia="es-CO"/>
              </w:rPr>
              <w:drawing>
                <wp:anchor distT="0" distB="0" distL="114300" distR="114300" simplePos="0" relativeHeight="251666944" behindDoc="1" locked="0" layoutInCell="1" allowOverlap="1">
                  <wp:simplePos x="0" y="0"/>
                  <wp:positionH relativeFrom="margin">
                    <wp:align>center</wp:align>
                  </wp:positionH>
                  <wp:positionV relativeFrom="margin">
                    <wp:align>top</wp:align>
                  </wp:positionV>
                  <wp:extent cx="409575" cy="409575"/>
                  <wp:effectExtent l="19050" t="0" r="9525" b="0"/>
                  <wp:wrapTight wrapText="bothSides">
                    <wp:wrapPolygon edited="0">
                      <wp:start x="1005" y="0"/>
                      <wp:lineTo x="-1005" y="6028"/>
                      <wp:lineTo x="0" y="21098"/>
                      <wp:lineTo x="21098" y="21098"/>
                      <wp:lineTo x="22102" y="17079"/>
                      <wp:lineTo x="22102" y="2009"/>
                      <wp:lineTo x="20093" y="0"/>
                      <wp:lineTo x="1005" y="0"/>
                    </wp:wrapPolygon>
                  </wp:wrapTight>
                  <wp:docPr id="89" name="Imagen 8" descr="C:\Users\usuario\Documents\PARTIDOS POLITICOS\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usuario\Documents\PARTIDOS POLITICOS\pes.png"/>
                          <pic:cNvPicPr>
                            <a:picLocks noChangeAspect="1" noChangeArrowheads="1"/>
                          </pic:cNvPicPr>
                        </pic:nvPicPr>
                        <pic:blipFill>
                          <a:blip r:embed="rId62" cstate="print"/>
                          <a:srcRect/>
                          <a:stretch>
                            <a:fillRect/>
                          </a:stretch>
                        </pic:blipFill>
                        <pic:spPr bwMode="auto">
                          <a:xfrm>
                            <a:off x="0" y="0"/>
                            <a:ext cx="409575" cy="409575"/>
                          </a:xfrm>
                          <a:prstGeom prst="rect">
                            <a:avLst/>
                          </a:prstGeom>
                          <a:noFill/>
                          <a:ln w="9525">
                            <a:noFill/>
                            <a:miter lim="800000"/>
                            <a:headEnd/>
                            <a:tailEnd/>
                          </a:ln>
                        </pic:spPr>
                      </pic:pic>
                    </a:graphicData>
                  </a:graphic>
                </wp:anchor>
              </w:drawing>
            </w:r>
          </w:p>
        </w:tc>
        <w:tc>
          <w:tcPr>
            <w:tcW w:w="751" w:type="pct"/>
          </w:tcPr>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MIERCOLES 6 DE ABRIL 2016</w:t>
            </w:r>
          </w:p>
        </w:tc>
        <w:tc>
          <w:tcPr>
            <w:tcW w:w="701" w:type="pct"/>
          </w:tcPr>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16 HORAS</w:t>
            </w:r>
          </w:p>
        </w:tc>
        <w:tc>
          <w:tcPr>
            <w:tcW w:w="1857" w:type="pct"/>
          </w:tcPr>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P- C. MAYRA FLORES PRECIADO</w:t>
            </w: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S- C. MARIA EUGENIA IBARRA LEÒN</w:t>
            </w:r>
          </w:p>
        </w:tc>
      </w:tr>
      <w:tr w:rsidR="00E66BD6" w:rsidRPr="00616749" w:rsidTr="00E66BD6">
        <w:trPr>
          <w:trHeight w:val="743"/>
          <w:jc w:val="center"/>
        </w:trPr>
        <w:tc>
          <w:tcPr>
            <w:tcW w:w="1691" w:type="pct"/>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67968" behindDoc="0" locked="0" layoutInCell="1" allowOverlap="1">
                  <wp:simplePos x="0" y="0"/>
                  <wp:positionH relativeFrom="margin">
                    <wp:align>center</wp:align>
                  </wp:positionH>
                  <wp:positionV relativeFrom="margin">
                    <wp:align>top</wp:align>
                  </wp:positionV>
                  <wp:extent cx="390525" cy="466725"/>
                  <wp:effectExtent l="19050" t="0" r="9525" b="0"/>
                  <wp:wrapSquare wrapText="bothSides"/>
                  <wp:docPr id="88" name="Imagen 9" descr="C:\Users\usuario\Documents\PARTIDOS POLITICOS\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usuario\Documents\PARTIDOS POLITICOS\mc.png"/>
                          <pic:cNvPicPr>
                            <a:picLocks noChangeAspect="1" noChangeArrowheads="1"/>
                          </pic:cNvPicPr>
                        </pic:nvPicPr>
                        <pic:blipFill>
                          <a:blip r:embed="rId63" cstate="print"/>
                          <a:srcRect/>
                          <a:stretch>
                            <a:fillRect/>
                          </a:stretch>
                        </pic:blipFill>
                        <pic:spPr bwMode="auto">
                          <a:xfrm>
                            <a:off x="0" y="0"/>
                            <a:ext cx="390525" cy="466725"/>
                          </a:xfrm>
                          <a:prstGeom prst="rect">
                            <a:avLst/>
                          </a:prstGeom>
                          <a:noFill/>
                          <a:ln w="9525">
                            <a:noFill/>
                            <a:miter lim="800000"/>
                            <a:headEnd/>
                            <a:tailEnd/>
                          </a:ln>
                        </pic:spPr>
                      </pic:pic>
                    </a:graphicData>
                  </a:graphic>
                </wp:anchor>
              </w:drawing>
            </w:r>
          </w:p>
        </w:tc>
        <w:tc>
          <w:tcPr>
            <w:tcW w:w="751" w:type="pct"/>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JUEVES 7 DE ABRIL 2016</w:t>
            </w:r>
          </w:p>
        </w:tc>
        <w:tc>
          <w:tcPr>
            <w:tcW w:w="701" w:type="pct"/>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14 HORAS</w:t>
            </w:r>
          </w:p>
        </w:tc>
        <w:tc>
          <w:tcPr>
            <w:tcW w:w="1857" w:type="pct"/>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P- C. NADIA GRISSEL ALEMÀN GUERRERO</w:t>
            </w: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S- C. ALEJANDRA ARANDA ORTEGA</w:t>
            </w:r>
          </w:p>
        </w:tc>
      </w:tr>
      <w:tr w:rsidR="00E66BD6" w:rsidRPr="00616749" w:rsidTr="00E66BD6">
        <w:trPr>
          <w:trHeight w:val="821"/>
          <w:jc w:val="center"/>
        </w:trPr>
        <w:tc>
          <w:tcPr>
            <w:tcW w:w="1691" w:type="pct"/>
            <w:vAlign w:val="center"/>
          </w:tcPr>
          <w:p w:rsidR="00E66BD6" w:rsidRPr="00616749" w:rsidRDefault="00A83976" w:rsidP="0039499C">
            <w:pP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63872" behindDoc="1" locked="0" layoutInCell="1" allowOverlap="1">
                  <wp:simplePos x="0" y="0"/>
                  <wp:positionH relativeFrom="margin">
                    <wp:posOffset>800227</wp:posOffset>
                  </wp:positionH>
                  <wp:positionV relativeFrom="margin">
                    <wp:posOffset>-276225</wp:posOffset>
                  </wp:positionV>
                  <wp:extent cx="504698" cy="552577"/>
                  <wp:effectExtent l="38100" t="0" r="9652" b="152273"/>
                  <wp:wrapSquare wrapText="bothSides"/>
                  <wp:docPr id="87" name="Imagen 10" descr="C:\Users\usuario\Documents\PARTIDOS POLITICOS\moren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usuario\Documents\PARTIDOS POLITICOS\morena.png"/>
                          <pic:cNvPicPr>
                            <a:picLocks noChangeAspect="1" noChangeArrowheads="1"/>
                          </pic:cNvPicPr>
                        </pic:nvPicPr>
                        <pic:blipFill>
                          <a:blip r:embed="rId64" cstate="print"/>
                          <a:srcRect/>
                          <a:stretch>
                            <a:fillRect/>
                          </a:stretch>
                        </pic:blipFill>
                        <pic:spPr bwMode="auto">
                          <a:xfrm>
                            <a:off x="0" y="0"/>
                            <a:ext cx="504698" cy="5525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751" w:type="pct"/>
            <w:vAlign w:val="center"/>
          </w:tcPr>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MARTES 5 DE ABRIL 2016</w:t>
            </w:r>
          </w:p>
        </w:tc>
        <w:tc>
          <w:tcPr>
            <w:tcW w:w="701" w:type="pct"/>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14 HORAS</w:t>
            </w:r>
          </w:p>
        </w:tc>
        <w:tc>
          <w:tcPr>
            <w:tcW w:w="1857" w:type="pct"/>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P- C. HERIBERTO BARAONA GARCÌA</w:t>
            </w: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S- C. JOSÈ RAMÒN LÒPEZ HERNÀNDEZ</w:t>
            </w:r>
          </w:p>
          <w:p w:rsidR="00E66BD6" w:rsidRPr="00616749" w:rsidRDefault="00E66BD6" w:rsidP="0039499C">
            <w:pPr>
              <w:rPr>
                <w:rFonts w:eastAsia="Calibri" w:cs="Tahoma"/>
                <w:b/>
                <w:sz w:val="18"/>
                <w:szCs w:val="18"/>
                <w:lang w:eastAsia="en-US"/>
              </w:rPr>
            </w:pPr>
            <w:r w:rsidRPr="00616749">
              <w:rPr>
                <w:rFonts w:eastAsia="Calibri" w:cs="Tahoma"/>
                <w:b/>
                <w:sz w:val="18"/>
                <w:szCs w:val="18"/>
                <w:lang w:eastAsia="en-US"/>
              </w:rPr>
              <w:t xml:space="preserve"> </w:t>
            </w:r>
          </w:p>
        </w:tc>
      </w:tr>
      <w:tr w:rsidR="00E66BD6" w:rsidRPr="00616749" w:rsidTr="00E66BD6">
        <w:trPr>
          <w:trHeight w:val="782"/>
          <w:jc w:val="center"/>
        </w:trPr>
        <w:tc>
          <w:tcPr>
            <w:tcW w:w="1691" w:type="pct"/>
            <w:vAlign w:val="center"/>
          </w:tcPr>
          <w:p w:rsidR="00E66BD6" w:rsidRPr="00616749" w:rsidRDefault="00A83976" w:rsidP="00E66BD6">
            <w:pPr>
              <w:jc w:val="center"/>
              <w:rPr>
                <w:rFonts w:eastAsia="Calibri" w:cs="Tahoma"/>
                <w:b/>
                <w:sz w:val="18"/>
                <w:szCs w:val="18"/>
                <w:lang w:eastAsia="en-US"/>
              </w:rPr>
            </w:pPr>
            <w:r>
              <w:rPr>
                <w:rFonts w:eastAsia="Calibri" w:cs="Tahoma"/>
                <w:b/>
                <w:noProof/>
                <w:sz w:val="18"/>
                <w:szCs w:val="18"/>
                <w:lang w:val="es-CO" w:eastAsia="es-CO"/>
              </w:rPr>
              <w:drawing>
                <wp:inline distT="0" distB="0" distL="0" distR="0">
                  <wp:extent cx="314325" cy="323850"/>
                  <wp:effectExtent l="19050" t="0" r="9525" b="0"/>
                  <wp:docPr id="56" name="Imagen 11" descr="C:\Users\usuario\Documents\PARTIDOS POLITICOS\p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usuario\Documents\PARTIDOS POLITICOS\ppc.jpg"/>
                          <pic:cNvPicPr>
                            <a:picLocks noChangeAspect="1" noChangeArrowheads="1"/>
                          </pic:cNvPicPr>
                        </pic:nvPicPr>
                        <pic:blipFill>
                          <a:blip r:embed="rId65" cstate="print"/>
                          <a:srcRect/>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751" w:type="pct"/>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VIERNES 8 DE ABRIL 2016</w:t>
            </w:r>
          </w:p>
        </w:tc>
        <w:tc>
          <w:tcPr>
            <w:tcW w:w="701" w:type="pct"/>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17 HORAS</w:t>
            </w:r>
          </w:p>
        </w:tc>
        <w:tc>
          <w:tcPr>
            <w:tcW w:w="1857" w:type="pct"/>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P- C. DIANA SERRANO WANCHO</w:t>
            </w: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S- C. ALMA VERA DE LA CRUZ</w:t>
            </w:r>
          </w:p>
        </w:tc>
      </w:tr>
      <w:tr w:rsidR="00E66BD6" w:rsidRPr="00616749" w:rsidTr="00E66BD6">
        <w:trPr>
          <w:trHeight w:val="591"/>
          <w:jc w:val="center"/>
        </w:trPr>
        <w:tc>
          <w:tcPr>
            <w:tcW w:w="1691" w:type="pct"/>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lastRenderedPageBreak/>
              <w:drawing>
                <wp:inline distT="0" distB="0" distL="0" distR="0">
                  <wp:extent cx="314325" cy="352425"/>
                  <wp:effectExtent l="19050" t="0" r="9525" b="0"/>
                  <wp:docPr id="57" name="Imagen 12" descr="C:\Users\usuario\Documents\PARTIDOS POLITICOS\pm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usuario\Documents\PARTIDOS POLITICOS\pmbc.jpg"/>
                          <pic:cNvPicPr>
                            <a:picLocks noChangeAspect="1" noChangeArrowheads="1"/>
                          </pic:cNvPicPr>
                        </pic:nvPicPr>
                        <pic:blipFill>
                          <a:blip r:embed="rId66"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p w:rsidR="00E66BD6" w:rsidRPr="00616749" w:rsidRDefault="00E66BD6" w:rsidP="00E66BD6">
            <w:pPr>
              <w:jc w:val="center"/>
              <w:rPr>
                <w:rFonts w:eastAsia="Calibri" w:cs="Tahoma"/>
                <w:sz w:val="18"/>
                <w:szCs w:val="18"/>
                <w:lang w:eastAsia="en-US"/>
              </w:rPr>
            </w:pPr>
          </w:p>
        </w:tc>
        <w:tc>
          <w:tcPr>
            <w:tcW w:w="751" w:type="pct"/>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VIERNES 8 DE ABRIL 2016</w:t>
            </w:r>
          </w:p>
        </w:tc>
        <w:tc>
          <w:tcPr>
            <w:tcW w:w="701" w:type="pct"/>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18:30 HORAS</w:t>
            </w:r>
          </w:p>
          <w:p w:rsidR="00E66BD6" w:rsidRPr="00616749" w:rsidRDefault="00E66BD6" w:rsidP="00E66BD6">
            <w:pPr>
              <w:jc w:val="center"/>
              <w:rPr>
                <w:rFonts w:eastAsia="Calibri" w:cs="Tahoma"/>
                <w:b/>
                <w:sz w:val="18"/>
                <w:szCs w:val="18"/>
                <w:lang w:eastAsia="en-US"/>
              </w:rPr>
            </w:pPr>
          </w:p>
        </w:tc>
        <w:tc>
          <w:tcPr>
            <w:tcW w:w="1857" w:type="pct"/>
            <w:vAlign w:val="center"/>
          </w:tcPr>
          <w:p w:rsidR="00E66BD6" w:rsidRPr="00616749" w:rsidRDefault="00E66BD6" w:rsidP="00E66BD6">
            <w:pPr>
              <w:jc w:val="center"/>
              <w:rPr>
                <w:rFonts w:eastAsia="Calibri" w:cs="Tahoma"/>
                <w:b/>
                <w:sz w:val="18"/>
                <w:szCs w:val="18"/>
                <w:lang w:val="es-ES" w:eastAsia="en-US"/>
              </w:rPr>
            </w:pPr>
            <w:r w:rsidRPr="00616749">
              <w:rPr>
                <w:rFonts w:eastAsia="Calibri" w:cs="Tahoma"/>
                <w:b/>
                <w:sz w:val="18"/>
                <w:szCs w:val="18"/>
                <w:lang w:val="es-ES" w:eastAsia="en-US"/>
              </w:rPr>
              <w:t>P- C. JUAN DE JESÙS PORTUGAL RINCÒN</w:t>
            </w:r>
          </w:p>
          <w:p w:rsidR="00E66BD6" w:rsidRPr="00616749" w:rsidRDefault="00E66BD6" w:rsidP="00E66BD6">
            <w:pPr>
              <w:jc w:val="center"/>
              <w:rPr>
                <w:rFonts w:eastAsia="Calibri" w:cs="Tahoma"/>
                <w:b/>
                <w:sz w:val="18"/>
                <w:szCs w:val="18"/>
                <w:lang w:val="es-ES" w:eastAsia="en-US"/>
              </w:rPr>
            </w:pPr>
            <w:r w:rsidRPr="00616749">
              <w:rPr>
                <w:rFonts w:eastAsia="Calibri" w:cs="Tahoma"/>
                <w:b/>
                <w:sz w:val="18"/>
                <w:szCs w:val="18"/>
                <w:lang w:val="es-ES" w:eastAsia="en-US"/>
              </w:rPr>
              <w:t>S- C. CARLOS ANTONIO PEREA BAIZABAL</w:t>
            </w:r>
          </w:p>
        </w:tc>
      </w:tr>
      <w:tr w:rsidR="00E66BD6" w:rsidRPr="00616749" w:rsidTr="00E66BD6">
        <w:trPr>
          <w:trHeight w:val="782"/>
          <w:jc w:val="center"/>
        </w:trPr>
        <w:tc>
          <w:tcPr>
            <w:tcW w:w="1691" w:type="pct"/>
            <w:tcBorders>
              <w:left w:val="single" w:sz="4" w:space="0" w:color="auto"/>
            </w:tcBorders>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inline distT="0" distB="0" distL="0" distR="0">
                  <wp:extent cx="371475" cy="371475"/>
                  <wp:effectExtent l="19050" t="0" r="9525" b="0"/>
                  <wp:docPr id="58" name="Imagen 1" descr="https://upload.wikimedia.org/wikipedia/commons/thumb/e/e1/Humanista_Party_(Mexico).png/160px-Humanista_Party_(Mex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upload.wikimedia.org/wikipedia/commons/thumb/e/e1/Humanista_Party_(Mexico).png/160px-Humanista_Party_(Mexico).png"/>
                          <pic:cNvPicPr>
                            <a:picLocks noChangeAspect="1" noChangeArrowheads="1"/>
                          </pic:cNvPicPr>
                        </pic:nvPicPr>
                        <pic:blipFill>
                          <a:blip r:embed="rId67"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c>
          <w:tcPr>
            <w:tcW w:w="751" w:type="pct"/>
            <w:vAlign w:val="center"/>
          </w:tcPr>
          <w:p w:rsidR="00E66BD6" w:rsidRPr="00616749" w:rsidRDefault="00E66BD6" w:rsidP="00E66BD6">
            <w:pPr>
              <w:jc w:val="center"/>
              <w:rPr>
                <w:rFonts w:eastAsia="Calibri" w:cs="Tahoma"/>
                <w:b/>
                <w:sz w:val="18"/>
                <w:szCs w:val="18"/>
                <w:lang w:eastAsia="en-US"/>
              </w:rPr>
            </w:pP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VIERNES 8 DE ABRIL 2016</w:t>
            </w:r>
          </w:p>
        </w:tc>
        <w:tc>
          <w:tcPr>
            <w:tcW w:w="701" w:type="pct"/>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13 HORAS</w:t>
            </w:r>
          </w:p>
        </w:tc>
        <w:tc>
          <w:tcPr>
            <w:tcW w:w="1857" w:type="pct"/>
            <w:vAlign w:val="center"/>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P- C. NORABEL OROZCO GOMEZ</w:t>
            </w:r>
          </w:p>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S- C. PALOMA COVARRUBIAS PELAYO</w:t>
            </w:r>
          </w:p>
        </w:tc>
      </w:tr>
      <w:tr w:rsidR="00E66BD6" w:rsidRPr="00616749" w:rsidTr="00E66BD6">
        <w:trPr>
          <w:trHeight w:val="1056"/>
          <w:jc w:val="center"/>
        </w:trPr>
        <w:tc>
          <w:tcPr>
            <w:tcW w:w="1691" w:type="pct"/>
            <w:tcBorders>
              <w:left w:val="single" w:sz="4" w:space="0" w:color="auto"/>
            </w:tcBorders>
            <w:vAlign w:val="center"/>
          </w:tcPr>
          <w:p w:rsidR="00E66BD6" w:rsidRPr="00616749" w:rsidRDefault="00E66BD6" w:rsidP="00E66BD6">
            <w:pPr>
              <w:jc w:val="center"/>
              <w:rPr>
                <w:rFonts w:eastAsia="Calibri" w:cs="Tahoma"/>
                <w:noProof/>
                <w:sz w:val="18"/>
                <w:szCs w:val="18"/>
                <w:lang w:val="es-ES"/>
              </w:rPr>
            </w:pPr>
            <w:r w:rsidRPr="00616749">
              <w:rPr>
                <w:rFonts w:eastAsia="Calibri" w:cs="Tahoma"/>
                <w:noProof/>
                <w:szCs w:val="18"/>
                <w:lang w:val="es-ES"/>
              </w:rPr>
              <w:t>CANDIDATO INDEPENDIENTE</w:t>
            </w:r>
          </w:p>
        </w:tc>
        <w:tc>
          <w:tcPr>
            <w:tcW w:w="751" w:type="pct"/>
            <w:vAlign w:val="center"/>
          </w:tcPr>
          <w:p w:rsidR="00E66BD6" w:rsidRPr="00616749" w:rsidRDefault="00E66BD6" w:rsidP="00E66BD6">
            <w:pPr>
              <w:jc w:val="center"/>
              <w:rPr>
                <w:rFonts w:eastAsia="Calibri" w:cs="Tahoma"/>
                <w:b/>
                <w:sz w:val="18"/>
                <w:szCs w:val="18"/>
                <w:lang w:val="es-ES" w:eastAsia="en-US"/>
              </w:rPr>
            </w:pPr>
          </w:p>
        </w:tc>
        <w:tc>
          <w:tcPr>
            <w:tcW w:w="701" w:type="pct"/>
            <w:vAlign w:val="center"/>
          </w:tcPr>
          <w:p w:rsidR="00E66BD6" w:rsidRPr="00616749" w:rsidRDefault="00E66BD6" w:rsidP="00E66BD6">
            <w:pPr>
              <w:jc w:val="center"/>
              <w:rPr>
                <w:rFonts w:eastAsia="Calibri" w:cs="Tahoma"/>
                <w:b/>
                <w:sz w:val="18"/>
                <w:szCs w:val="18"/>
                <w:lang w:eastAsia="en-US"/>
              </w:rPr>
            </w:pPr>
          </w:p>
        </w:tc>
        <w:tc>
          <w:tcPr>
            <w:tcW w:w="1857" w:type="pct"/>
            <w:vAlign w:val="center"/>
          </w:tcPr>
          <w:p w:rsidR="00E66BD6" w:rsidRPr="00616749" w:rsidRDefault="00E66BD6" w:rsidP="00E66BD6">
            <w:pPr>
              <w:jc w:val="center"/>
              <w:rPr>
                <w:rFonts w:eastAsia="Calibri" w:cs="Tahoma"/>
                <w:b/>
                <w:sz w:val="18"/>
                <w:szCs w:val="18"/>
                <w:lang w:eastAsia="en-US"/>
              </w:rPr>
            </w:pPr>
          </w:p>
        </w:tc>
      </w:tr>
    </w:tbl>
    <w:p w:rsidR="00E66BD6" w:rsidRPr="00616749" w:rsidRDefault="00E66BD6" w:rsidP="00E66BD6">
      <w:pPr>
        <w:jc w:val="center"/>
        <w:rPr>
          <w:rFonts w:eastAsia="Calibri"/>
          <w:lang w:val="es-ES" w:eastAsia="en-US"/>
        </w:rPr>
      </w:pPr>
    </w:p>
    <w:p w:rsidR="00E66BD6" w:rsidRPr="00616749" w:rsidRDefault="00E66BD6" w:rsidP="0039499C">
      <w:pPr>
        <w:rPr>
          <w:rFonts w:eastAsia="Calibri"/>
          <w:b/>
          <w:lang w:val="es-ES" w:eastAsia="en-US"/>
        </w:rPr>
      </w:pPr>
    </w:p>
    <w:p w:rsidR="00E66BD6" w:rsidRPr="0039499C" w:rsidRDefault="00E66BD6" w:rsidP="00E66BD6">
      <w:pPr>
        <w:jc w:val="center"/>
        <w:rPr>
          <w:rFonts w:eastAsia="Calibri"/>
          <w:b/>
          <w:sz w:val="24"/>
          <w:szCs w:val="24"/>
          <w:lang w:val="es-ES" w:eastAsia="en-US"/>
        </w:rPr>
      </w:pPr>
      <w:r w:rsidRPr="0039499C">
        <w:rPr>
          <w:rFonts w:eastAsia="Calibri"/>
          <w:b/>
          <w:sz w:val="24"/>
          <w:szCs w:val="24"/>
          <w:lang w:val="es-ES" w:eastAsia="en-US"/>
        </w:rPr>
        <w:t xml:space="preserve">REGISTRO DE CANDIDATOS A DIPUTADOS POR EL PRINCIPIO DE MAYORÍA RELATIVA </w:t>
      </w:r>
    </w:p>
    <w:p w:rsidR="00E66BD6" w:rsidRPr="0039499C" w:rsidRDefault="00E66BD6" w:rsidP="00E66BD6">
      <w:pPr>
        <w:jc w:val="center"/>
        <w:rPr>
          <w:rFonts w:eastAsia="Calibri"/>
          <w:b/>
          <w:sz w:val="24"/>
          <w:szCs w:val="24"/>
          <w:lang w:val="es-ES" w:eastAsia="en-US"/>
        </w:rPr>
      </w:pPr>
      <w:r w:rsidRPr="0039499C">
        <w:rPr>
          <w:rFonts w:eastAsia="Calibri"/>
          <w:b/>
          <w:sz w:val="24"/>
          <w:szCs w:val="24"/>
          <w:lang w:val="es-ES" w:eastAsia="en-US"/>
        </w:rPr>
        <w:t xml:space="preserve"> PROCESO ELECTORAL LOCAL ORDINARIO 2015-2016      </w:t>
      </w:r>
    </w:p>
    <w:p w:rsidR="00E66BD6" w:rsidRPr="0039499C" w:rsidRDefault="00E66BD6" w:rsidP="00E66BD6">
      <w:pPr>
        <w:jc w:val="center"/>
        <w:rPr>
          <w:rFonts w:eastAsia="Calibri"/>
          <w:b/>
          <w:sz w:val="52"/>
          <w:szCs w:val="52"/>
          <w:lang w:val="es-ES" w:eastAsia="en-US"/>
        </w:rPr>
      </w:pPr>
      <w:r w:rsidRPr="00616749">
        <w:rPr>
          <w:rFonts w:eastAsia="Calibri"/>
          <w:b/>
          <w:sz w:val="52"/>
          <w:szCs w:val="52"/>
          <w:lang w:val="es-ES" w:eastAsia="en-US"/>
        </w:rPr>
        <w:t xml:space="preserve">                   A G E NDA                    </w:t>
      </w:r>
      <w:r w:rsidRPr="00616749">
        <w:rPr>
          <w:rFonts w:eastAsia="Calibri"/>
          <w:b/>
          <w:lang w:val="es-ES" w:eastAsia="en-US"/>
        </w:rPr>
        <w:t>V DISTRITO</w:t>
      </w: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561"/>
        <w:gridCol w:w="1390"/>
        <w:gridCol w:w="1507"/>
        <w:gridCol w:w="3902"/>
      </w:tblGrid>
      <w:tr w:rsidR="00E66BD6" w:rsidRPr="0039499C" w:rsidTr="00E66BD6">
        <w:trPr>
          <w:trHeight w:val="20"/>
          <w:jc w:val="center"/>
        </w:trPr>
        <w:tc>
          <w:tcPr>
            <w:tcW w:w="3561" w:type="dxa"/>
            <w:tcBorders>
              <w:bottom w:val="single" w:sz="4" w:space="0" w:color="000000"/>
            </w:tcBorders>
            <w:shd w:val="clear" w:color="auto" w:fill="D9D9D9"/>
            <w:vAlign w:val="center"/>
          </w:tcPr>
          <w:p w:rsidR="00E66BD6" w:rsidRPr="0039499C" w:rsidRDefault="00E66BD6" w:rsidP="00E66BD6">
            <w:pPr>
              <w:jc w:val="center"/>
              <w:rPr>
                <w:rFonts w:eastAsia="Calibri" w:cs="Tahoma"/>
                <w:b/>
                <w:lang w:eastAsia="en-US"/>
              </w:rPr>
            </w:pPr>
            <w:r w:rsidRPr="0039499C">
              <w:rPr>
                <w:rFonts w:eastAsia="Calibri" w:cs="Tahoma"/>
                <w:b/>
                <w:lang w:eastAsia="en-US"/>
              </w:rPr>
              <w:t>PARTIDO POLITICO</w:t>
            </w:r>
          </w:p>
        </w:tc>
        <w:tc>
          <w:tcPr>
            <w:tcW w:w="1390" w:type="dxa"/>
            <w:tcBorders>
              <w:bottom w:val="single" w:sz="4" w:space="0" w:color="000000"/>
            </w:tcBorders>
            <w:shd w:val="clear" w:color="auto" w:fill="D9D9D9"/>
            <w:vAlign w:val="center"/>
          </w:tcPr>
          <w:p w:rsidR="00E66BD6" w:rsidRPr="0039499C" w:rsidRDefault="00E66BD6" w:rsidP="00E66BD6">
            <w:pPr>
              <w:jc w:val="center"/>
              <w:rPr>
                <w:rFonts w:eastAsia="Calibri" w:cs="Tahoma"/>
                <w:b/>
                <w:lang w:eastAsia="en-US"/>
              </w:rPr>
            </w:pPr>
            <w:r w:rsidRPr="0039499C">
              <w:rPr>
                <w:rFonts w:eastAsia="Calibri" w:cs="Tahoma"/>
                <w:b/>
                <w:lang w:eastAsia="en-US"/>
              </w:rPr>
              <w:t>FECHA</w:t>
            </w:r>
          </w:p>
        </w:tc>
        <w:tc>
          <w:tcPr>
            <w:tcW w:w="1507" w:type="dxa"/>
            <w:tcBorders>
              <w:bottom w:val="single" w:sz="4" w:space="0" w:color="000000"/>
            </w:tcBorders>
            <w:shd w:val="clear" w:color="auto" w:fill="D9D9D9"/>
            <w:vAlign w:val="center"/>
          </w:tcPr>
          <w:p w:rsidR="00E66BD6" w:rsidRPr="0039499C" w:rsidRDefault="00E66BD6" w:rsidP="00E66BD6">
            <w:pPr>
              <w:jc w:val="center"/>
              <w:rPr>
                <w:rFonts w:eastAsia="Calibri" w:cs="Tahoma"/>
                <w:b/>
                <w:lang w:eastAsia="en-US"/>
              </w:rPr>
            </w:pPr>
            <w:r w:rsidRPr="0039499C">
              <w:rPr>
                <w:rFonts w:eastAsia="Calibri" w:cs="Tahoma"/>
                <w:b/>
                <w:lang w:eastAsia="en-US"/>
              </w:rPr>
              <w:t>HORA</w:t>
            </w:r>
          </w:p>
        </w:tc>
        <w:tc>
          <w:tcPr>
            <w:tcW w:w="3902" w:type="dxa"/>
            <w:tcBorders>
              <w:bottom w:val="single" w:sz="4" w:space="0" w:color="000000"/>
            </w:tcBorders>
            <w:shd w:val="clear" w:color="auto" w:fill="D9D9D9"/>
            <w:vAlign w:val="center"/>
          </w:tcPr>
          <w:p w:rsidR="00E66BD6" w:rsidRPr="0039499C" w:rsidRDefault="00E66BD6" w:rsidP="00E66BD6">
            <w:pPr>
              <w:jc w:val="center"/>
              <w:rPr>
                <w:rFonts w:eastAsia="Calibri" w:cs="Tahoma"/>
                <w:b/>
                <w:lang w:eastAsia="en-US"/>
              </w:rPr>
            </w:pPr>
            <w:r w:rsidRPr="0039499C">
              <w:rPr>
                <w:rFonts w:eastAsia="Calibri" w:cs="Tahoma"/>
                <w:b/>
                <w:lang w:eastAsia="en-US"/>
              </w:rPr>
              <w:t>CANDIDATO (A)</w:t>
            </w:r>
          </w:p>
        </w:tc>
      </w:tr>
      <w:tr w:rsidR="00E66BD6" w:rsidRPr="00616749" w:rsidTr="00E66BD6">
        <w:trPr>
          <w:trHeight w:val="1007"/>
          <w:jc w:val="center"/>
        </w:trPr>
        <w:tc>
          <w:tcPr>
            <w:tcW w:w="3561" w:type="dxa"/>
            <w:vAlign w:val="center"/>
          </w:tcPr>
          <w:p w:rsidR="00E66BD6" w:rsidRPr="00616749" w:rsidRDefault="00A83976" w:rsidP="00E66BD6">
            <w:pPr>
              <w:jc w:val="center"/>
              <w:rPr>
                <w:rFonts w:eastAsia="Calibri" w:cs="Tahoma"/>
                <w:noProof/>
                <w:sz w:val="18"/>
                <w:szCs w:val="18"/>
                <w:lang w:val="es-ES"/>
              </w:rPr>
            </w:pPr>
            <w:r>
              <w:rPr>
                <w:rFonts w:eastAsia="Calibri" w:cs="Tahoma"/>
                <w:noProof/>
                <w:sz w:val="18"/>
                <w:szCs w:val="18"/>
                <w:lang w:val="es-CO" w:eastAsia="es-CO"/>
              </w:rPr>
              <w:drawing>
                <wp:anchor distT="12192" distB="0" distL="114300" distR="114300" simplePos="0" relativeHeight="251668992" behindDoc="0" locked="0" layoutInCell="1" allowOverlap="1">
                  <wp:simplePos x="0" y="0"/>
                  <wp:positionH relativeFrom="margin">
                    <wp:posOffset>904621</wp:posOffset>
                  </wp:positionH>
                  <wp:positionV relativeFrom="margin">
                    <wp:posOffset>66548</wp:posOffset>
                  </wp:positionV>
                  <wp:extent cx="438023" cy="409448"/>
                  <wp:effectExtent l="38100" t="0" r="76327" b="28702"/>
                  <wp:wrapSquare wrapText="bothSides"/>
                  <wp:docPr id="86" name="Imagen 1" descr="C:\Users\usuario\Documents\PARTIDOS POLITICOS\pa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uario\Documents\PARTIDOS POLITICOS\pan.png"/>
                          <pic:cNvPicPr>
                            <a:picLocks noChangeAspect="1" noChangeArrowheads="1"/>
                          </pic:cNvPicPr>
                        </pic:nvPicPr>
                        <pic:blipFill>
                          <a:blip r:embed="rId55" cstate="print"/>
                          <a:srcRect/>
                          <a:stretch>
                            <a:fillRect/>
                          </a:stretch>
                        </pic:blipFill>
                        <pic:spPr bwMode="auto">
                          <a:xfrm>
                            <a:off x="0" y="0"/>
                            <a:ext cx="438023" cy="409448"/>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tc>
        <w:tc>
          <w:tcPr>
            <w:tcW w:w="1390" w:type="dxa"/>
            <w:shd w:val="clear" w:color="auto" w:fill="auto"/>
            <w:vAlign w:val="center"/>
          </w:tcPr>
          <w:p w:rsidR="00E66BD6" w:rsidRPr="00616749" w:rsidRDefault="00E66BD6" w:rsidP="00E66BD6">
            <w:pPr>
              <w:spacing w:after="100" w:afterAutospacing="1"/>
              <w:jc w:val="center"/>
              <w:rPr>
                <w:rFonts w:eastAsia="Calibri" w:cs="Tahoma"/>
                <w:sz w:val="16"/>
                <w:szCs w:val="16"/>
                <w:lang w:eastAsia="en-US"/>
              </w:rPr>
            </w:pPr>
            <w:r w:rsidRPr="00616749">
              <w:rPr>
                <w:rFonts w:eastAsia="Calibri" w:cs="Tahoma"/>
                <w:sz w:val="16"/>
                <w:szCs w:val="16"/>
                <w:lang w:eastAsia="en-US"/>
              </w:rPr>
              <w:t>02/04/2016</w:t>
            </w:r>
          </w:p>
        </w:tc>
        <w:tc>
          <w:tcPr>
            <w:tcW w:w="1507" w:type="dxa"/>
            <w:shd w:val="clear" w:color="auto" w:fill="auto"/>
            <w:vAlign w:val="center"/>
          </w:tcPr>
          <w:p w:rsidR="00E66BD6" w:rsidRPr="00616749" w:rsidRDefault="00E66BD6" w:rsidP="00E66BD6">
            <w:pPr>
              <w:spacing w:line="360" w:lineRule="auto"/>
              <w:jc w:val="center"/>
              <w:rPr>
                <w:rFonts w:eastAsia="Calibri" w:cs="Tahoma"/>
                <w:sz w:val="18"/>
                <w:szCs w:val="18"/>
                <w:lang w:eastAsia="en-US"/>
              </w:rPr>
            </w:pPr>
          </w:p>
          <w:p w:rsidR="00E66BD6" w:rsidRPr="00616749" w:rsidRDefault="00E66BD6" w:rsidP="00E66BD6">
            <w:pPr>
              <w:spacing w:line="360" w:lineRule="auto"/>
              <w:jc w:val="center"/>
              <w:rPr>
                <w:rFonts w:eastAsia="Calibri" w:cs="Tahoma"/>
                <w:sz w:val="18"/>
                <w:szCs w:val="18"/>
                <w:lang w:eastAsia="en-US"/>
              </w:rPr>
            </w:pPr>
            <w:r w:rsidRPr="00616749">
              <w:rPr>
                <w:rFonts w:eastAsia="Calibri" w:cs="Tahoma"/>
                <w:sz w:val="18"/>
                <w:szCs w:val="18"/>
                <w:lang w:eastAsia="en-US"/>
              </w:rPr>
              <w:t>11:00</w:t>
            </w:r>
          </w:p>
          <w:p w:rsidR="00E66BD6" w:rsidRPr="00616749" w:rsidRDefault="00E66BD6" w:rsidP="00E66BD6">
            <w:pPr>
              <w:jc w:val="center"/>
              <w:rPr>
                <w:rFonts w:eastAsia="Calibri" w:cs="Tahoma"/>
                <w:sz w:val="18"/>
                <w:szCs w:val="18"/>
                <w:lang w:eastAsia="en-US"/>
              </w:rPr>
            </w:pPr>
          </w:p>
        </w:tc>
        <w:tc>
          <w:tcPr>
            <w:tcW w:w="3902" w:type="dxa"/>
            <w:shd w:val="clear" w:color="auto" w:fill="auto"/>
            <w:vAlign w:val="center"/>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Andrés  de la Rosa Anaya (propietario)</w:t>
            </w: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Oswaldo Ríos  Durazo (suplente)</w:t>
            </w:r>
          </w:p>
        </w:tc>
      </w:tr>
      <w:tr w:rsidR="00E66BD6" w:rsidRPr="00616749" w:rsidTr="00E66BD6">
        <w:trPr>
          <w:trHeight w:val="1068"/>
          <w:jc w:val="center"/>
        </w:trPr>
        <w:tc>
          <w:tcPr>
            <w:tcW w:w="3561" w:type="dxa"/>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73088" behindDoc="0" locked="0" layoutInCell="1" allowOverlap="1">
                  <wp:simplePos x="0" y="0"/>
                  <wp:positionH relativeFrom="margin">
                    <wp:posOffset>1107440</wp:posOffset>
                  </wp:positionH>
                  <wp:positionV relativeFrom="margin">
                    <wp:posOffset>80010</wp:posOffset>
                  </wp:positionV>
                  <wp:extent cx="236855" cy="255905"/>
                  <wp:effectExtent l="19050" t="0" r="0" b="0"/>
                  <wp:wrapSquare wrapText="bothSides"/>
                  <wp:docPr id="85" name="Imagen 4" descr="C:\Users\usuario\Documents\PARTIDOS POLITICOS\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usuario\Documents\PARTIDOS POLITICOS\pt.png"/>
                          <pic:cNvPicPr>
                            <a:picLocks noChangeAspect="1" noChangeArrowheads="1"/>
                          </pic:cNvPicPr>
                        </pic:nvPicPr>
                        <pic:blipFill>
                          <a:blip r:embed="rId57" cstate="print"/>
                          <a:srcRect/>
                          <a:stretch>
                            <a:fillRect/>
                          </a:stretch>
                        </pic:blipFill>
                        <pic:spPr bwMode="auto">
                          <a:xfrm>
                            <a:off x="0" y="0"/>
                            <a:ext cx="236855" cy="255905"/>
                          </a:xfrm>
                          <a:prstGeom prst="rect">
                            <a:avLst/>
                          </a:prstGeom>
                          <a:noFill/>
                          <a:ln w="9525">
                            <a:noFill/>
                            <a:miter lim="800000"/>
                            <a:headEnd/>
                            <a:tailEnd/>
                          </a:ln>
                        </pic:spPr>
                      </pic:pic>
                    </a:graphicData>
                  </a:graphic>
                </wp:anchor>
              </w:drawing>
            </w:r>
            <w:r>
              <w:rPr>
                <w:rFonts w:eastAsia="Calibri" w:cs="Tahoma"/>
                <w:noProof/>
                <w:sz w:val="18"/>
                <w:szCs w:val="18"/>
                <w:lang w:val="es-CO" w:eastAsia="es-CO"/>
              </w:rPr>
              <w:drawing>
                <wp:anchor distT="0" distB="0" distL="114300" distR="114300" simplePos="0" relativeHeight="251670016" behindDoc="0" locked="0" layoutInCell="1" allowOverlap="1">
                  <wp:simplePos x="0" y="0"/>
                  <wp:positionH relativeFrom="margin">
                    <wp:posOffset>896620</wp:posOffset>
                  </wp:positionH>
                  <wp:positionV relativeFrom="margin">
                    <wp:posOffset>87630</wp:posOffset>
                  </wp:positionV>
                  <wp:extent cx="236855" cy="202565"/>
                  <wp:effectExtent l="19050" t="0" r="0" b="0"/>
                  <wp:wrapSquare wrapText="bothSides"/>
                  <wp:docPr id="84" name="Imagen 2" descr="C:\Users\usuario\Documents\PARTIDOS POLITICOS\p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ocuments\PARTIDOS POLITICOS\pri.png"/>
                          <pic:cNvPicPr>
                            <a:picLocks noChangeAspect="1" noChangeArrowheads="1"/>
                          </pic:cNvPicPr>
                        </pic:nvPicPr>
                        <pic:blipFill>
                          <a:blip r:embed="rId68" cstate="print"/>
                          <a:srcRect/>
                          <a:stretch>
                            <a:fillRect/>
                          </a:stretch>
                        </pic:blipFill>
                        <pic:spPr bwMode="auto">
                          <a:xfrm>
                            <a:off x="0" y="0"/>
                            <a:ext cx="236855" cy="202565"/>
                          </a:xfrm>
                          <a:prstGeom prst="rect">
                            <a:avLst/>
                          </a:prstGeom>
                          <a:noFill/>
                          <a:ln w="9525">
                            <a:noFill/>
                            <a:miter lim="800000"/>
                            <a:headEnd/>
                            <a:tailEnd/>
                          </a:ln>
                        </pic:spPr>
                      </pic:pic>
                    </a:graphicData>
                  </a:graphic>
                </wp:anchor>
              </w:drawing>
            </w:r>
          </w:p>
          <w:p w:rsidR="00E66BD6" w:rsidRPr="00616749" w:rsidRDefault="00A83976" w:rsidP="00E66BD6">
            <w:pPr>
              <w:jc w:val="center"/>
              <w:rPr>
                <w:rFonts w:eastAsia="Calibri" w:cs="Tahoma"/>
                <w:b/>
                <w:lang w:eastAsia="en-US"/>
              </w:rPr>
            </w:pPr>
            <w:r>
              <w:rPr>
                <w:rFonts w:eastAsia="Calibri" w:cs="Tahoma"/>
                <w:b/>
                <w:noProof/>
                <w:lang w:val="es-CO" w:eastAsia="es-CO"/>
              </w:rPr>
              <w:drawing>
                <wp:anchor distT="0" distB="0" distL="114300" distR="114300" simplePos="0" relativeHeight="251672064" behindDoc="0" locked="0" layoutInCell="1" allowOverlap="1">
                  <wp:simplePos x="0" y="0"/>
                  <wp:positionH relativeFrom="margin">
                    <wp:posOffset>1096010</wp:posOffset>
                  </wp:positionH>
                  <wp:positionV relativeFrom="margin">
                    <wp:posOffset>343535</wp:posOffset>
                  </wp:positionV>
                  <wp:extent cx="236855" cy="233680"/>
                  <wp:effectExtent l="19050" t="0" r="0" b="0"/>
                  <wp:wrapSquare wrapText="bothSides"/>
                  <wp:docPr id="83" name="Imagen 7" descr="C:\Users\usuario\Documents\PARTIDOS POLITICOS\alia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usuario\Documents\PARTIDOS POLITICOS\alianza.png"/>
                          <pic:cNvPicPr>
                            <a:picLocks noChangeAspect="1" noChangeArrowheads="1"/>
                          </pic:cNvPicPr>
                        </pic:nvPicPr>
                        <pic:blipFill>
                          <a:blip r:embed="rId56" cstate="print"/>
                          <a:srcRect/>
                          <a:stretch>
                            <a:fillRect/>
                          </a:stretch>
                        </pic:blipFill>
                        <pic:spPr bwMode="auto">
                          <a:xfrm>
                            <a:off x="0" y="0"/>
                            <a:ext cx="236855" cy="233680"/>
                          </a:xfrm>
                          <a:prstGeom prst="rect">
                            <a:avLst/>
                          </a:prstGeom>
                          <a:noFill/>
                          <a:ln w="9525">
                            <a:noFill/>
                            <a:miter lim="800000"/>
                            <a:headEnd/>
                            <a:tailEnd/>
                          </a:ln>
                        </pic:spPr>
                      </pic:pic>
                    </a:graphicData>
                  </a:graphic>
                </wp:anchor>
              </w:drawing>
            </w:r>
            <w:r>
              <w:rPr>
                <w:rFonts w:eastAsia="Calibri" w:cs="Tahoma"/>
                <w:b/>
                <w:noProof/>
                <w:lang w:val="es-CO" w:eastAsia="es-CO"/>
              </w:rPr>
              <w:drawing>
                <wp:anchor distT="0" distB="0" distL="114300" distR="114300" simplePos="0" relativeHeight="251671040" behindDoc="0" locked="0" layoutInCell="1" allowOverlap="1">
                  <wp:simplePos x="0" y="0"/>
                  <wp:positionH relativeFrom="margin">
                    <wp:posOffset>860425</wp:posOffset>
                  </wp:positionH>
                  <wp:positionV relativeFrom="margin">
                    <wp:posOffset>335915</wp:posOffset>
                  </wp:positionV>
                  <wp:extent cx="241300" cy="238760"/>
                  <wp:effectExtent l="19050" t="0" r="6350" b="0"/>
                  <wp:wrapSquare wrapText="bothSides"/>
                  <wp:docPr id="82" name="Imagen 5" descr="C:\Users\usuario\Documents\PARTIDOS POLITICOS\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PARTIDOS POLITICOS\verde.png"/>
                          <pic:cNvPicPr>
                            <a:picLocks noChangeAspect="1" noChangeArrowheads="1"/>
                          </pic:cNvPicPr>
                        </pic:nvPicPr>
                        <pic:blipFill>
                          <a:blip r:embed="rId59" cstate="print"/>
                          <a:srcRect/>
                          <a:stretch>
                            <a:fillRect/>
                          </a:stretch>
                        </pic:blipFill>
                        <pic:spPr bwMode="auto">
                          <a:xfrm>
                            <a:off x="0" y="0"/>
                            <a:ext cx="241300" cy="238760"/>
                          </a:xfrm>
                          <a:prstGeom prst="rect">
                            <a:avLst/>
                          </a:prstGeom>
                          <a:noFill/>
                          <a:ln w="9525">
                            <a:noFill/>
                            <a:miter lim="800000"/>
                            <a:headEnd/>
                            <a:tailEnd/>
                          </a:ln>
                        </pic:spPr>
                      </pic:pic>
                    </a:graphicData>
                  </a:graphic>
                </wp:anchor>
              </w:drawing>
            </w:r>
            <w:r w:rsidR="00E66BD6" w:rsidRPr="00616749">
              <w:rPr>
                <w:rFonts w:eastAsia="Calibri" w:cs="Tahoma"/>
                <w:b/>
                <w:lang w:eastAsia="en-US"/>
              </w:rPr>
              <w:t>Coalición</w:t>
            </w:r>
          </w:p>
        </w:tc>
        <w:tc>
          <w:tcPr>
            <w:tcW w:w="1390" w:type="dxa"/>
            <w:shd w:val="clear" w:color="auto" w:fill="auto"/>
            <w:tcFitText/>
            <w:vAlign w:val="center"/>
          </w:tcPr>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lang w:eastAsia="en-US"/>
              </w:rPr>
            </w:pPr>
            <w:r w:rsidRPr="00616749">
              <w:rPr>
                <w:rFonts w:eastAsia="Calibri" w:cs="Tahoma"/>
                <w:lang w:eastAsia="en-US"/>
              </w:rPr>
              <w:t>06/04/2016</w:t>
            </w:r>
          </w:p>
        </w:tc>
        <w:tc>
          <w:tcPr>
            <w:tcW w:w="1507" w:type="dxa"/>
            <w:shd w:val="clear" w:color="auto" w:fill="auto"/>
            <w:vAlign w:val="center"/>
          </w:tcPr>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19:30</w:t>
            </w:r>
          </w:p>
        </w:tc>
        <w:tc>
          <w:tcPr>
            <w:tcW w:w="3902" w:type="dxa"/>
            <w:shd w:val="clear" w:color="auto" w:fill="auto"/>
            <w:vAlign w:val="center"/>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Alfonso López Chávez (propietario)</w:t>
            </w: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Ampelio Iñiguez Arrellano  (suplente)</w:t>
            </w:r>
          </w:p>
        </w:tc>
      </w:tr>
      <w:tr w:rsidR="00E66BD6" w:rsidRPr="00616749" w:rsidTr="00E66BD6">
        <w:trPr>
          <w:trHeight w:val="772"/>
          <w:jc w:val="center"/>
        </w:trPr>
        <w:tc>
          <w:tcPr>
            <w:tcW w:w="3561" w:type="dxa"/>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76160" behindDoc="0" locked="0" layoutInCell="1" allowOverlap="1">
                  <wp:simplePos x="0" y="0"/>
                  <wp:positionH relativeFrom="margin">
                    <wp:posOffset>876300</wp:posOffset>
                  </wp:positionH>
                  <wp:positionV relativeFrom="margin">
                    <wp:posOffset>47625</wp:posOffset>
                  </wp:positionV>
                  <wp:extent cx="447675" cy="419100"/>
                  <wp:effectExtent l="19050" t="0" r="9525" b="0"/>
                  <wp:wrapSquare wrapText="bothSides"/>
                  <wp:docPr id="81" name="Imagen 3" descr="C:\Users\usuario\Documents\PARTIDOS POLITICOS\p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Documents\PARTIDOS POLITICOS\prd.png"/>
                          <pic:cNvPicPr>
                            <a:picLocks noChangeAspect="1" noChangeArrowheads="1"/>
                          </pic:cNvPicPr>
                        </pic:nvPicPr>
                        <pic:blipFill>
                          <a:blip r:embed="rId60" cstate="print"/>
                          <a:srcRect/>
                          <a:stretch>
                            <a:fillRect/>
                          </a:stretch>
                        </pic:blipFill>
                        <pic:spPr bwMode="auto">
                          <a:xfrm>
                            <a:off x="0" y="0"/>
                            <a:ext cx="447675" cy="419100"/>
                          </a:xfrm>
                          <a:prstGeom prst="rect">
                            <a:avLst/>
                          </a:prstGeom>
                          <a:noFill/>
                          <a:ln w="9525">
                            <a:noFill/>
                            <a:miter lim="800000"/>
                            <a:headEnd/>
                            <a:tailEnd/>
                          </a:ln>
                        </pic:spPr>
                      </pic:pic>
                    </a:graphicData>
                  </a:graphic>
                </wp:anchor>
              </w:drawing>
            </w:r>
          </w:p>
        </w:tc>
        <w:tc>
          <w:tcPr>
            <w:tcW w:w="1390" w:type="dxa"/>
            <w:shd w:val="clear" w:color="auto" w:fill="auto"/>
            <w:vAlign w:val="center"/>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08/04/216</w:t>
            </w:r>
          </w:p>
        </w:tc>
        <w:tc>
          <w:tcPr>
            <w:tcW w:w="1507" w:type="dxa"/>
            <w:shd w:val="clear" w:color="auto" w:fill="auto"/>
            <w:vAlign w:val="center"/>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18:00</w:t>
            </w:r>
          </w:p>
        </w:tc>
        <w:tc>
          <w:tcPr>
            <w:tcW w:w="3902" w:type="dxa"/>
            <w:shd w:val="clear" w:color="auto" w:fill="auto"/>
            <w:vAlign w:val="center"/>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Juan José Castro Crespos (propietario)</w:t>
            </w: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Cesar Fernando Venegas López (suplente)</w:t>
            </w:r>
          </w:p>
        </w:tc>
      </w:tr>
      <w:tr w:rsidR="00E66BD6" w:rsidRPr="00616749" w:rsidTr="00E66BD6">
        <w:trPr>
          <w:trHeight w:val="1104"/>
          <w:jc w:val="center"/>
        </w:trPr>
        <w:tc>
          <w:tcPr>
            <w:tcW w:w="3561" w:type="dxa"/>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75136" behindDoc="0" locked="0" layoutInCell="1" allowOverlap="1">
                  <wp:simplePos x="0" y="0"/>
                  <wp:positionH relativeFrom="margin">
                    <wp:posOffset>896620</wp:posOffset>
                  </wp:positionH>
                  <wp:positionV relativeFrom="margin">
                    <wp:posOffset>80010</wp:posOffset>
                  </wp:positionV>
                  <wp:extent cx="446405" cy="445770"/>
                  <wp:effectExtent l="19050" t="0" r="0" b="0"/>
                  <wp:wrapSquare wrapText="bothSides"/>
                  <wp:docPr id="80" name="Imagen 6" descr="C:\Users\usuario\Documents\PARTIDOS POLITICOS\P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usuario\Documents\PARTIDOS POLITICOS\Pbc.png"/>
                          <pic:cNvPicPr>
                            <a:picLocks noChangeAspect="1" noChangeArrowheads="1"/>
                          </pic:cNvPicPr>
                        </pic:nvPicPr>
                        <pic:blipFill>
                          <a:blip r:embed="rId61" cstate="print"/>
                          <a:srcRect/>
                          <a:stretch>
                            <a:fillRect/>
                          </a:stretch>
                        </pic:blipFill>
                        <pic:spPr bwMode="auto">
                          <a:xfrm>
                            <a:off x="0" y="0"/>
                            <a:ext cx="446405" cy="445770"/>
                          </a:xfrm>
                          <a:prstGeom prst="rect">
                            <a:avLst/>
                          </a:prstGeom>
                          <a:noFill/>
                          <a:ln w="9525">
                            <a:noFill/>
                            <a:miter lim="800000"/>
                            <a:headEnd/>
                            <a:tailEnd/>
                          </a:ln>
                        </pic:spPr>
                      </pic:pic>
                    </a:graphicData>
                  </a:graphic>
                </wp:anchor>
              </w:drawing>
            </w:r>
          </w:p>
        </w:tc>
        <w:tc>
          <w:tcPr>
            <w:tcW w:w="1390" w:type="dxa"/>
            <w:shd w:val="clear" w:color="auto" w:fill="auto"/>
            <w:vAlign w:val="center"/>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07/04/2016</w:t>
            </w:r>
          </w:p>
        </w:tc>
        <w:tc>
          <w:tcPr>
            <w:tcW w:w="1507" w:type="dxa"/>
            <w:shd w:val="clear" w:color="auto" w:fill="auto"/>
            <w:vAlign w:val="center"/>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19:00</w:t>
            </w:r>
          </w:p>
        </w:tc>
        <w:tc>
          <w:tcPr>
            <w:tcW w:w="3902" w:type="dxa"/>
            <w:shd w:val="clear" w:color="auto" w:fill="auto"/>
            <w:vAlign w:val="center"/>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Miguel Ángel González Villalba (propietario)</w:t>
            </w: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Enrique de la Cruz Téllez (suplente)</w:t>
            </w:r>
          </w:p>
        </w:tc>
      </w:tr>
      <w:tr w:rsidR="00E66BD6" w:rsidRPr="00616749" w:rsidTr="00E66BD6">
        <w:trPr>
          <w:trHeight w:val="733"/>
          <w:jc w:val="center"/>
        </w:trPr>
        <w:tc>
          <w:tcPr>
            <w:tcW w:w="3561" w:type="dxa"/>
          </w:tcPr>
          <w:p w:rsidR="00E66BD6" w:rsidRPr="00616749" w:rsidRDefault="00A83976" w:rsidP="00E66BD6">
            <w:pPr>
              <w:jc w:val="center"/>
              <w:rPr>
                <w:rFonts w:eastAsia="Calibri" w:cs="Tahoma"/>
                <w:lang w:eastAsia="en-US"/>
              </w:rPr>
            </w:pPr>
            <w:r>
              <w:rPr>
                <w:rFonts w:eastAsia="Calibri" w:cs="Tahoma"/>
                <w:noProof/>
                <w:sz w:val="20"/>
                <w:szCs w:val="20"/>
                <w:lang w:val="es-CO" w:eastAsia="es-CO"/>
              </w:rPr>
              <w:lastRenderedPageBreak/>
              <w:drawing>
                <wp:anchor distT="0" distB="0" distL="114300" distR="114300" simplePos="0" relativeHeight="251677184" behindDoc="1" locked="0" layoutInCell="1" allowOverlap="1">
                  <wp:simplePos x="0" y="0"/>
                  <wp:positionH relativeFrom="margin">
                    <wp:posOffset>878840</wp:posOffset>
                  </wp:positionH>
                  <wp:positionV relativeFrom="margin">
                    <wp:posOffset>196850</wp:posOffset>
                  </wp:positionV>
                  <wp:extent cx="410210" cy="409575"/>
                  <wp:effectExtent l="19050" t="0" r="8890" b="0"/>
                  <wp:wrapTight wrapText="bothSides">
                    <wp:wrapPolygon edited="0">
                      <wp:start x="1003" y="0"/>
                      <wp:lineTo x="-1003" y="6028"/>
                      <wp:lineTo x="0" y="21098"/>
                      <wp:lineTo x="21065" y="21098"/>
                      <wp:lineTo x="22068" y="17079"/>
                      <wp:lineTo x="22068" y="2009"/>
                      <wp:lineTo x="20062" y="0"/>
                      <wp:lineTo x="1003" y="0"/>
                    </wp:wrapPolygon>
                  </wp:wrapTight>
                  <wp:docPr id="79" name="Imagen 8" descr="C:\Users\usuario\Documents\PARTIDOS POLITICOS\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usuario\Documents\PARTIDOS POLITICOS\pes.png"/>
                          <pic:cNvPicPr>
                            <a:picLocks noChangeAspect="1" noChangeArrowheads="1"/>
                          </pic:cNvPicPr>
                        </pic:nvPicPr>
                        <pic:blipFill>
                          <a:blip r:embed="rId62" cstate="print"/>
                          <a:srcRect/>
                          <a:stretch>
                            <a:fillRect/>
                          </a:stretch>
                        </pic:blipFill>
                        <pic:spPr bwMode="auto">
                          <a:xfrm>
                            <a:off x="0" y="0"/>
                            <a:ext cx="410210" cy="409575"/>
                          </a:xfrm>
                          <a:prstGeom prst="rect">
                            <a:avLst/>
                          </a:prstGeom>
                          <a:noFill/>
                          <a:ln w="9525">
                            <a:noFill/>
                            <a:miter lim="800000"/>
                            <a:headEnd/>
                            <a:tailEnd/>
                          </a:ln>
                        </pic:spPr>
                      </pic:pic>
                    </a:graphicData>
                  </a:graphic>
                </wp:anchor>
              </w:drawing>
            </w:r>
          </w:p>
        </w:tc>
        <w:tc>
          <w:tcPr>
            <w:tcW w:w="1390" w:type="dxa"/>
            <w:vAlign w:val="center"/>
          </w:tcPr>
          <w:p w:rsidR="00E66BD6" w:rsidRPr="00616749" w:rsidRDefault="00E66BD6" w:rsidP="00E66BD6">
            <w:pPr>
              <w:jc w:val="center"/>
              <w:rPr>
                <w:rFonts w:eastAsia="Calibri" w:cs="Tahoma"/>
                <w:lang w:eastAsia="en-US"/>
              </w:rPr>
            </w:pPr>
            <w:r w:rsidRPr="00616749">
              <w:rPr>
                <w:rFonts w:eastAsia="Calibri" w:cs="Tahoma"/>
                <w:lang w:eastAsia="en-US"/>
              </w:rPr>
              <w:t>07/04/2016</w:t>
            </w:r>
          </w:p>
        </w:tc>
        <w:tc>
          <w:tcPr>
            <w:tcW w:w="1507" w:type="dxa"/>
            <w:vAlign w:val="center"/>
          </w:tcPr>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18:30</w:t>
            </w:r>
          </w:p>
          <w:p w:rsidR="00E66BD6" w:rsidRPr="00616749" w:rsidRDefault="00E66BD6" w:rsidP="00E66BD6">
            <w:pPr>
              <w:jc w:val="center"/>
              <w:rPr>
                <w:rFonts w:eastAsia="Calibri" w:cs="Tahoma"/>
                <w:sz w:val="18"/>
                <w:szCs w:val="18"/>
                <w:lang w:eastAsia="en-US"/>
              </w:rPr>
            </w:pPr>
          </w:p>
        </w:tc>
        <w:tc>
          <w:tcPr>
            <w:tcW w:w="3902" w:type="dxa"/>
            <w:vAlign w:val="center"/>
          </w:tcPr>
          <w:p w:rsidR="00E66BD6" w:rsidRPr="00616749" w:rsidRDefault="00E66BD6" w:rsidP="00E66BD6">
            <w:pPr>
              <w:jc w:val="center"/>
              <w:rPr>
                <w:rFonts w:eastAsia="Calibri" w:cs="Tahoma"/>
                <w:lang w:eastAsia="en-US"/>
              </w:rPr>
            </w:pPr>
            <w:r w:rsidRPr="00616749">
              <w:rPr>
                <w:rFonts w:eastAsia="Calibri" w:cs="Tahoma"/>
                <w:lang w:eastAsia="en-US"/>
              </w:rPr>
              <w:t>Elías Contreras Covarrubias (propietario)</w:t>
            </w:r>
          </w:p>
          <w:p w:rsidR="00E66BD6" w:rsidRPr="00616749" w:rsidRDefault="00E66BD6" w:rsidP="00E66BD6">
            <w:pPr>
              <w:jc w:val="center"/>
              <w:rPr>
                <w:rFonts w:eastAsia="Calibri" w:cs="Tahoma"/>
                <w:lang w:eastAsia="en-US"/>
              </w:rPr>
            </w:pPr>
            <w:r w:rsidRPr="00616749">
              <w:rPr>
                <w:rFonts w:eastAsia="Calibri" w:cs="Tahoma"/>
                <w:lang w:eastAsia="en-US"/>
              </w:rPr>
              <w:t>Rubén Ramos Velásquez (suplente)</w:t>
            </w:r>
          </w:p>
        </w:tc>
      </w:tr>
      <w:tr w:rsidR="00E66BD6" w:rsidRPr="00616749" w:rsidTr="00E66BD6">
        <w:trPr>
          <w:trHeight w:val="733"/>
          <w:jc w:val="center"/>
        </w:trPr>
        <w:tc>
          <w:tcPr>
            <w:tcW w:w="3561" w:type="dxa"/>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78208" behindDoc="0" locked="0" layoutInCell="1" allowOverlap="1">
                  <wp:simplePos x="0" y="0"/>
                  <wp:positionH relativeFrom="margin">
                    <wp:align>center</wp:align>
                  </wp:positionH>
                  <wp:positionV relativeFrom="margin">
                    <wp:align>top</wp:align>
                  </wp:positionV>
                  <wp:extent cx="390525" cy="466725"/>
                  <wp:effectExtent l="19050" t="0" r="9525" b="0"/>
                  <wp:wrapSquare wrapText="bothSides"/>
                  <wp:docPr id="78" name="Imagen 9" descr="C:\Users\usuario\Documents\PARTIDOS POLITICOS\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usuario\Documents\PARTIDOS POLITICOS\mc.png"/>
                          <pic:cNvPicPr>
                            <a:picLocks noChangeAspect="1" noChangeArrowheads="1"/>
                          </pic:cNvPicPr>
                        </pic:nvPicPr>
                        <pic:blipFill>
                          <a:blip r:embed="rId63" cstate="print"/>
                          <a:srcRect/>
                          <a:stretch>
                            <a:fillRect/>
                          </a:stretch>
                        </pic:blipFill>
                        <pic:spPr bwMode="auto">
                          <a:xfrm>
                            <a:off x="0" y="0"/>
                            <a:ext cx="390525" cy="466725"/>
                          </a:xfrm>
                          <a:prstGeom prst="rect">
                            <a:avLst/>
                          </a:prstGeom>
                          <a:noFill/>
                          <a:ln w="9525">
                            <a:noFill/>
                            <a:miter lim="800000"/>
                            <a:headEnd/>
                            <a:tailEnd/>
                          </a:ln>
                        </pic:spPr>
                      </pic:pic>
                    </a:graphicData>
                  </a:graphic>
                </wp:anchor>
              </w:drawing>
            </w:r>
          </w:p>
        </w:tc>
        <w:tc>
          <w:tcPr>
            <w:tcW w:w="1390" w:type="dxa"/>
            <w:vAlign w:val="center"/>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07/04/2016</w:t>
            </w:r>
          </w:p>
        </w:tc>
        <w:tc>
          <w:tcPr>
            <w:tcW w:w="1507" w:type="dxa"/>
            <w:vAlign w:val="center"/>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15:00</w:t>
            </w:r>
          </w:p>
        </w:tc>
        <w:tc>
          <w:tcPr>
            <w:tcW w:w="3902" w:type="dxa"/>
            <w:vAlign w:val="center"/>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Baltazar Martínez Zambrano (propietario)</w:t>
            </w: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Josafat Martínez Ley (suplente)</w:t>
            </w:r>
          </w:p>
        </w:tc>
      </w:tr>
      <w:tr w:rsidR="00E66BD6" w:rsidRPr="00616749" w:rsidTr="00E66BD6">
        <w:trPr>
          <w:trHeight w:val="810"/>
          <w:jc w:val="center"/>
        </w:trPr>
        <w:tc>
          <w:tcPr>
            <w:tcW w:w="3561" w:type="dxa"/>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74112" behindDoc="1" locked="0" layoutInCell="1" allowOverlap="1">
                  <wp:simplePos x="0" y="0"/>
                  <wp:positionH relativeFrom="margin">
                    <wp:posOffset>933577</wp:posOffset>
                  </wp:positionH>
                  <wp:positionV relativeFrom="margin">
                    <wp:posOffset>182880</wp:posOffset>
                  </wp:positionV>
                  <wp:extent cx="503428" cy="549148"/>
                  <wp:effectExtent l="38100" t="0" r="10922" b="155702"/>
                  <wp:wrapSquare wrapText="bothSides"/>
                  <wp:docPr id="77" name="Imagen 10" descr="C:\Users\usuario\Documents\PARTIDOS POLITICOS\moren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usuario\Documents\PARTIDOS POLITICOS\morena.png"/>
                          <pic:cNvPicPr>
                            <a:picLocks noChangeAspect="1" noChangeArrowheads="1"/>
                          </pic:cNvPicPr>
                        </pic:nvPicPr>
                        <pic:blipFill>
                          <a:blip r:embed="rId64" cstate="print"/>
                          <a:srcRect/>
                          <a:stretch>
                            <a:fillRect/>
                          </a:stretch>
                        </pic:blipFill>
                        <pic:spPr bwMode="auto">
                          <a:xfrm>
                            <a:off x="0" y="0"/>
                            <a:ext cx="503428" cy="5491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1390" w:type="dxa"/>
            <w:vAlign w:val="center"/>
          </w:tcPr>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06/04/2016</w:t>
            </w:r>
          </w:p>
        </w:tc>
        <w:tc>
          <w:tcPr>
            <w:tcW w:w="1507" w:type="dxa"/>
            <w:vAlign w:val="center"/>
          </w:tcPr>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17:00</w:t>
            </w:r>
          </w:p>
        </w:tc>
        <w:tc>
          <w:tcPr>
            <w:tcW w:w="3902" w:type="dxa"/>
            <w:vAlign w:val="center"/>
          </w:tcPr>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Francisco Javier Arias León (propietario)</w:t>
            </w: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Francisco Eutiquio Porras Medrano (suplente)</w:t>
            </w:r>
          </w:p>
        </w:tc>
      </w:tr>
      <w:tr w:rsidR="00E66BD6" w:rsidRPr="00616749" w:rsidTr="00E66BD6">
        <w:trPr>
          <w:trHeight w:val="772"/>
          <w:jc w:val="center"/>
        </w:trPr>
        <w:tc>
          <w:tcPr>
            <w:tcW w:w="3561" w:type="dxa"/>
            <w:vAlign w:val="center"/>
          </w:tcPr>
          <w:p w:rsidR="00E66BD6" w:rsidRPr="00616749" w:rsidRDefault="00A83976" w:rsidP="00E66BD6">
            <w:pPr>
              <w:jc w:val="center"/>
              <w:rPr>
                <w:rFonts w:eastAsia="Calibri" w:cs="Tahoma"/>
                <w:b/>
                <w:sz w:val="18"/>
                <w:szCs w:val="18"/>
                <w:lang w:eastAsia="en-US"/>
              </w:rPr>
            </w:pPr>
            <w:r>
              <w:rPr>
                <w:rFonts w:eastAsia="Calibri" w:cs="Tahoma"/>
                <w:b/>
                <w:noProof/>
                <w:sz w:val="18"/>
                <w:szCs w:val="18"/>
                <w:lang w:val="es-CO" w:eastAsia="es-CO"/>
              </w:rPr>
              <w:drawing>
                <wp:inline distT="0" distB="0" distL="0" distR="0">
                  <wp:extent cx="400050" cy="409575"/>
                  <wp:effectExtent l="19050" t="0" r="0" b="0"/>
                  <wp:docPr id="59" name="Imagen 11" descr="C:\Users\usuario\Documents\PARTIDOS POLITICOS\p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usuario\Documents\PARTIDOS POLITICOS\ppc.jpg"/>
                          <pic:cNvPicPr>
                            <a:picLocks noChangeAspect="1" noChangeArrowheads="1"/>
                          </pic:cNvPicPr>
                        </pic:nvPicPr>
                        <pic:blipFill>
                          <a:blip r:embed="rId65" cstate="print"/>
                          <a:srcRect/>
                          <a:stretch>
                            <a:fillRect/>
                          </a:stretch>
                        </pic:blipFill>
                        <pic:spPr bwMode="auto">
                          <a:xfrm>
                            <a:off x="0" y="0"/>
                            <a:ext cx="400050" cy="409575"/>
                          </a:xfrm>
                          <a:prstGeom prst="rect">
                            <a:avLst/>
                          </a:prstGeom>
                          <a:noFill/>
                          <a:ln w="9525">
                            <a:noFill/>
                            <a:miter lim="800000"/>
                            <a:headEnd/>
                            <a:tailEnd/>
                          </a:ln>
                        </pic:spPr>
                      </pic:pic>
                    </a:graphicData>
                  </a:graphic>
                </wp:inline>
              </w:drawing>
            </w:r>
          </w:p>
        </w:tc>
        <w:tc>
          <w:tcPr>
            <w:tcW w:w="1390" w:type="dxa"/>
            <w:vAlign w:val="center"/>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04/04/2016</w:t>
            </w:r>
          </w:p>
        </w:tc>
        <w:tc>
          <w:tcPr>
            <w:tcW w:w="1507" w:type="dxa"/>
            <w:vAlign w:val="center"/>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15:00</w:t>
            </w:r>
          </w:p>
        </w:tc>
        <w:tc>
          <w:tcPr>
            <w:tcW w:w="3902" w:type="dxa"/>
            <w:vAlign w:val="center"/>
          </w:tcPr>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Abraham Téllez May (propietario)</w:t>
            </w: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Erasmo Gómez Gómez (suplente)</w:t>
            </w:r>
          </w:p>
        </w:tc>
      </w:tr>
      <w:tr w:rsidR="00E66BD6" w:rsidRPr="00616749" w:rsidTr="00E66BD6">
        <w:trPr>
          <w:trHeight w:val="583"/>
          <w:jc w:val="center"/>
        </w:trPr>
        <w:tc>
          <w:tcPr>
            <w:tcW w:w="3561" w:type="dxa"/>
            <w:vAlign w:val="center"/>
          </w:tcPr>
          <w:p w:rsidR="00E66BD6" w:rsidRPr="00616749" w:rsidRDefault="00E66BD6" w:rsidP="00E66BD6">
            <w:pPr>
              <w:jc w:val="center"/>
              <w:rPr>
                <w:rFonts w:eastAsia="Calibri" w:cs="Tahoma"/>
                <w:noProof/>
                <w:sz w:val="18"/>
                <w:szCs w:val="18"/>
                <w:lang w:val="es-ES"/>
              </w:rPr>
            </w:pPr>
          </w:p>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inline distT="0" distB="0" distL="0" distR="0">
                  <wp:extent cx="314325" cy="352425"/>
                  <wp:effectExtent l="19050" t="0" r="9525" b="0"/>
                  <wp:docPr id="60" name="Imagen 12" descr="C:\Users\usuario\Documents\PARTIDOS POLITICOS\pm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usuario\Documents\PARTIDOS POLITICOS\pmbc.jpg"/>
                          <pic:cNvPicPr>
                            <a:picLocks noChangeAspect="1" noChangeArrowheads="1"/>
                          </pic:cNvPicPr>
                        </pic:nvPicPr>
                        <pic:blipFill>
                          <a:blip r:embed="rId66"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p w:rsidR="00E66BD6" w:rsidRPr="00616749" w:rsidRDefault="00E66BD6" w:rsidP="00E66BD6">
            <w:pPr>
              <w:jc w:val="center"/>
              <w:rPr>
                <w:rFonts w:eastAsia="Calibri" w:cs="Tahoma"/>
                <w:sz w:val="18"/>
                <w:szCs w:val="18"/>
                <w:lang w:eastAsia="en-US"/>
              </w:rPr>
            </w:pPr>
          </w:p>
        </w:tc>
        <w:tc>
          <w:tcPr>
            <w:tcW w:w="1390" w:type="dxa"/>
            <w:vAlign w:val="center"/>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07/04/2016</w:t>
            </w:r>
          </w:p>
        </w:tc>
        <w:tc>
          <w:tcPr>
            <w:tcW w:w="1507" w:type="dxa"/>
            <w:vAlign w:val="center"/>
          </w:tcPr>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13:00</w:t>
            </w:r>
          </w:p>
          <w:p w:rsidR="00E66BD6" w:rsidRPr="00616749" w:rsidRDefault="00E66BD6" w:rsidP="00E66BD6">
            <w:pPr>
              <w:jc w:val="center"/>
              <w:rPr>
                <w:rFonts w:eastAsia="Calibri" w:cs="Tahoma"/>
                <w:sz w:val="18"/>
                <w:szCs w:val="18"/>
                <w:lang w:eastAsia="en-US"/>
              </w:rPr>
            </w:pPr>
          </w:p>
        </w:tc>
        <w:tc>
          <w:tcPr>
            <w:tcW w:w="3902" w:type="dxa"/>
            <w:vAlign w:val="center"/>
          </w:tcPr>
          <w:p w:rsidR="00E66BD6" w:rsidRPr="00616749" w:rsidRDefault="00E66BD6" w:rsidP="00E66BD6">
            <w:pPr>
              <w:jc w:val="center"/>
              <w:rPr>
                <w:rFonts w:eastAsia="Calibri" w:cs="Tahoma"/>
                <w:sz w:val="18"/>
                <w:szCs w:val="18"/>
                <w:lang w:val="es-ES" w:eastAsia="en-US"/>
              </w:rPr>
            </w:pPr>
            <w:r w:rsidRPr="00616749">
              <w:rPr>
                <w:rFonts w:eastAsia="Calibri" w:cs="Tahoma"/>
                <w:sz w:val="18"/>
                <w:szCs w:val="18"/>
                <w:lang w:val="es-ES" w:eastAsia="en-US"/>
              </w:rPr>
              <w:t>Lorenzo Cárdenas Martínez (propietaria)</w:t>
            </w:r>
          </w:p>
          <w:p w:rsidR="00E66BD6" w:rsidRPr="00616749" w:rsidRDefault="00E66BD6" w:rsidP="00E66BD6">
            <w:pPr>
              <w:jc w:val="center"/>
              <w:rPr>
                <w:rFonts w:eastAsia="Calibri" w:cs="Tahoma"/>
                <w:sz w:val="18"/>
                <w:szCs w:val="18"/>
                <w:lang w:val="es-ES" w:eastAsia="en-US"/>
              </w:rPr>
            </w:pPr>
            <w:r w:rsidRPr="00616749">
              <w:rPr>
                <w:rFonts w:eastAsia="Calibri" w:cs="Tahoma"/>
                <w:sz w:val="18"/>
                <w:szCs w:val="18"/>
                <w:lang w:val="es-ES" w:eastAsia="en-US"/>
              </w:rPr>
              <w:t>Rafael Fonseca Pérez (suplente)</w:t>
            </w:r>
          </w:p>
        </w:tc>
      </w:tr>
      <w:tr w:rsidR="00E66BD6" w:rsidRPr="00616749" w:rsidTr="00E66BD6">
        <w:trPr>
          <w:trHeight w:val="772"/>
          <w:jc w:val="center"/>
        </w:trPr>
        <w:tc>
          <w:tcPr>
            <w:tcW w:w="3561" w:type="dxa"/>
            <w:tcBorders>
              <w:left w:val="single" w:sz="4" w:space="0" w:color="auto"/>
            </w:tcBorders>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inline distT="0" distB="0" distL="0" distR="0">
                  <wp:extent cx="371475" cy="371475"/>
                  <wp:effectExtent l="19050" t="0" r="9525" b="0"/>
                  <wp:docPr id="61" name="Imagen 1" descr="https://upload.wikimedia.org/wikipedia/commons/thumb/e/e1/Humanista_Party_(Mexico).png/160px-Humanista_Party_(Mex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upload.wikimedia.org/wikipedia/commons/thumb/e/e1/Humanista_Party_(Mexico).png/160px-Humanista_Party_(Mexico).png"/>
                          <pic:cNvPicPr>
                            <a:picLocks noChangeAspect="1" noChangeArrowheads="1"/>
                          </pic:cNvPicPr>
                        </pic:nvPicPr>
                        <pic:blipFill>
                          <a:blip r:embed="rId67"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c>
          <w:tcPr>
            <w:tcW w:w="1390" w:type="dxa"/>
            <w:vAlign w:val="center"/>
          </w:tcPr>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08/04/2016</w:t>
            </w:r>
          </w:p>
        </w:tc>
        <w:tc>
          <w:tcPr>
            <w:tcW w:w="1507" w:type="dxa"/>
            <w:vAlign w:val="center"/>
          </w:tcPr>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16:00</w:t>
            </w:r>
          </w:p>
        </w:tc>
        <w:tc>
          <w:tcPr>
            <w:tcW w:w="3902" w:type="dxa"/>
            <w:vAlign w:val="center"/>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Adolfo Salazar Ruiz (propietario)</w:t>
            </w: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Héctor Fuentes González (suplente)</w:t>
            </w:r>
          </w:p>
        </w:tc>
      </w:tr>
      <w:tr w:rsidR="00E66BD6" w:rsidRPr="00616749" w:rsidTr="00E66BD6">
        <w:trPr>
          <w:trHeight w:val="1043"/>
          <w:jc w:val="center"/>
        </w:trPr>
        <w:tc>
          <w:tcPr>
            <w:tcW w:w="3561" w:type="dxa"/>
            <w:tcBorders>
              <w:left w:val="single" w:sz="4" w:space="0" w:color="auto"/>
            </w:tcBorders>
            <w:vAlign w:val="center"/>
          </w:tcPr>
          <w:p w:rsidR="00E66BD6" w:rsidRPr="00616749" w:rsidRDefault="00E66BD6" w:rsidP="00E66BD6">
            <w:pPr>
              <w:jc w:val="center"/>
              <w:rPr>
                <w:rFonts w:eastAsia="Calibri" w:cs="Tahoma"/>
                <w:noProof/>
                <w:sz w:val="18"/>
                <w:szCs w:val="18"/>
                <w:lang w:val="es-ES"/>
              </w:rPr>
            </w:pPr>
            <w:r w:rsidRPr="00616749">
              <w:rPr>
                <w:rFonts w:eastAsia="Calibri" w:cs="Tahoma"/>
                <w:noProof/>
                <w:szCs w:val="18"/>
                <w:lang w:val="es-ES"/>
              </w:rPr>
              <w:t>CANDIDATO INDEPENDIENTE</w:t>
            </w:r>
          </w:p>
        </w:tc>
        <w:tc>
          <w:tcPr>
            <w:tcW w:w="1390" w:type="dxa"/>
            <w:vAlign w:val="center"/>
          </w:tcPr>
          <w:p w:rsidR="00E66BD6" w:rsidRPr="00616749" w:rsidRDefault="00E66BD6" w:rsidP="00E66BD6">
            <w:pPr>
              <w:jc w:val="center"/>
              <w:rPr>
                <w:rFonts w:eastAsia="Calibri" w:cs="Tahoma"/>
                <w:sz w:val="18"/>
                <w:szCs w:val="18"/>
                <w:lang w:val="es-ES" w:eastAsia="en-US"/>
              </w:rPr>
            </w:pPr>
            <w:r w:rsidRPr="00616749">
              <w:rPr>
                <w:rFonts w:eastAsia="Calibri" w:cs="Tahoma"/>
                <w:sz w:val="18"/>
                <w:szCs w:val="18"/>
                <w:lang w:val="es-ES" w:eastAsia="en-US"/>
              </w:rPr>
              <w:t>19/04/2016</w:t>
            </w:r>
          </w:p>
        </w:tc>
        <w:tc>
          <w:tcPr>
            <w:tcW w:w="1507" w:type="dxa"/>
            <w:vAlign w:val="center"/>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16:45</w:t>
            </w:r>
          </w:p>
        </w:tc>
        <w:tc>
          <w:tcPr>
            <w:tcW w:w="3902" w:type="dxa"/>
            <w:vAlign w:val="center"/>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Blanca Esperanza Zamudio Barraza (propietaria)</w:t>
            </w:r>
          </w:p>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Wilma Cecilia Portugal Espinoza (suplente)</w:t>
            </w:r>
          </w:p>
        </w:tc>
      </w:tr>
    </w:tbl>
    <w:p w:rsidR="00E66BD6" w:rsidRPr="00616749" w:rsidRDefault="00E66BD6" w:rsidP="0039499C">
      <w:pPr>
        <w:rPr>
          <w:rFonts w:eastAsia="Calibri"/>
          <w:lang w:val="es-ES" w:eastAsia="en-US"/>
        </w:rPr>
      </w:pPr>
    </w:p>
    <w:p w:rsidR="00E66BD6" w:rsidRDefault="00E66BD6" w:rsidP="00E66BD6">
      <w:pPr>
        <w:jc w:val="center"/>
        <w:rPr>
          <w:rFonts w:eastAsia="Calibri"/>
          <w:b/>
          <w:lang w:val="es-ES" w:eastAsia="en-US"/>
        </w:rPr>
      </w:pPr>
    </w:p>
    <w:p w:rsidR="002616AC" w:rsidRDefault="002616AC" w:rsidP="00E66BD6">
      <w:pPr>
        <w:jc w:val="center"/>
        <w:rPr>
          <w:rFonts w:eastAsia="Calibri"/>
          <w:b/>
          <w:lang w:val="es-ES" w:eastAsia="en-US"/>
        </w:rPr>
      </w:pPr>
    </w:p>
    <w:p w:rsidR="002616AC" w:rsidRDefault="002616AC" w:rsidP="00E66BD6">
      <w:pPr>
        <w:jc w:val="center"/>
        <w:rPr>
          <w:rFonts w:eastAsia="Calibri"/>
          <w:b/>
          <w:lang w:val="es-ES" w:eastAsia="en-US"/>
        </w:rPr>
      </w:pPr>
    </w:p>
    <w:p w:rsidR="002616AC" w:rsidRDefault="002616AC" w:rsidP="00E66BD6">
      <w:pPr>
        <w:jc w:val="center"/>
        <w:rPr>
          <w:rFonts w:eastAsia="Calibri"/>
          <w:b/>
          <w:lang w:val="es-ES" w:eastAsia="en-US"/>
        </w:rPr>
      </w:pPr>
    </w:p>
    <w:p w:rsidR="002616AC" w:rsidRDefault="002616AC" w:rsidP="00E66BD6">
      <w:pPr>
        <w:jc w:val="center"/>
        <w:rPr>
          <w:rFonts w:eastAsia="Calibri"/>
          <w:b/>
          <w:lang w:val="es-ES" w:eastAsia="en-US"/>
        </w:rPr>
      </w:pPr>
    </w:p>
    <w:p w:rsidR="002616AC" w:rsidRPr="00616749" w:rsidRDefault="002616AC" w:rsidP="00E66BD6">
      <w:pPr>
        <w:jc w:val="center"/>
        <w:rPr>
          <w:rFonts w:eastAsia="Calibri"/>
          <w:b/>
          <w:lang w:val="es-ES" w:eastAsia="en-US"/>
        </w:rPr>
      </w:pPr>
    </w:p>
    <w:p w:rsidR="00E66BD6" w:rsidRPr="0039499C" w:rsidRDefault="00E66BD6" w:rsidP="00E66BD6">
      <w:pPr>
        <w:jc w:val="center"/>
        <w:rPr>
          <w:rFonts w:eastAsia="Calibri"/>
          <w:b/>
          <w:sz w:val="24"/>
          <w:szCs w:val="24"/>
          <w:lang w:val="es-ES" w:eastAsia="en-US"/>
        </w:rPr>
      </w:pPr>
      <w:r w:rsidRPr="0039499C">
        <w:rPr>
          <w:rFonts w:eastAsia="Calibri"/>
          <w:b/>
          <w:sz w:val="24"/>
          <w:szCs w:val="24"/>
          <w:lang w:val="es-ES" w:eastAsia="en-US"/>
        </w:rPr>
        <w:lastRenderedPageBreak/>
        <w:t xml:space="preserve">REGISTRO DE CANDIDATOS A DIPUTADOS POR EL PRINCIPIO DE MAYORÍA RELATIVA </w:t>
      </w:r>
    </w:p>
    <w:p w:rsidR="00E66BD6" w:rsidRPr="0039499C" w:rsidRDefault="00E66BD6" w:rsidP="00E66BD6">
      <w:pPr>
        <w:jc w:val="center"/>
        <w:rPr>
          <w:rFonts w:eastAsia="Calibri"/>
          <w:b/>
          <w:sz w:val="24"/>
          <w:szCs w:val="24"/>
          <w:lang w:val="es-ES" w:eastAsia="en-US"/>
        </w:rPr>
      </w:pPr>
      <w:r w:rsidRPr="0039499C">
        <w:rPr>
          <w:rFonts w:eastAsia="Calibri"/>
          <w:b/>
          <w:sz w:val="24"/>
          <w:szCs w:val="24"/>
          <w:lang w:val="es-ES" w:eastAsia="en-US"/>
        </w:rPr>
        <w:t xml:space="preserve"> PROCESO ELECTORAL LOCAL ORDINARIO 2015-2016                          </w:t>
      </w:r>
    </w:p>
    <w:p w:rsidR="00E66BD6" w:rsidRPr="00616749" w:rsidRDefault="00E66BD6" w:rsidP="00E66BD6">
      <w:pPr>
        <w:jc w:val="right"/>
        <w:rPr>
          <w:rFonts w:eastAsia="Calibri"/>
          <w:b/>
          <w:lang w:val="es-ES" w:eastAsia="en-US"/>
        </w:rPr>
      </w:pPr>
      <w:r w:rsidRPr="00616749">
        <w:rPr>
          <w:rFonts w:eastAsia="Calibri"/>
          <w:b/>
          <w:sz w:val="52"/>
          <w:szCs w:val="52"/>
          <w:lang w:val="es-ES" w:eastAsia="en-US"/>
        </w:rPr>
        <w:t xml:space="preserve"> A G E NDA                    </w:t>
      </w:r>
      <w:r w:rsidRPr="00616749">
        <w:rPr>
          <w:rFonts w:eastAsia="Calibri"/>
          <w:b/>
          <w:lang w:val="es-ES" w:eastAsia="en-US"/>
        </w:rPr>
        <w:t>VI DISTRITO</w:t>
      </w: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600"/>
        <w:gridCol w:w="1406"/>
        <w:gridCol w:w="1104"/>
        <w:gridCol w:w="4101"/>
      </w:tblGrid>
      <w:tr w:rsidR="00E66BD6" w:rsidRPr="00616749" w:rsidTr="00E66BD6">
        <w:trPr>
          <w:trHeight w:val="20"/>
          <w:jc w:val="center"/>
        </w:trPr>
        <w:tc>
          <w:tcPr>
            <w:tcW w:w="3600" w:type="dxa"/>
            <w:tcBorders>
              <w:bottom w:val="single" w:sz="4" w:space="0" w:color="000000"/>
            </w:tcBorders>
            <w:shd w:val="clear" w:color="auto" w:fill="D9D9D9"/>
            <w:vAlign w:val="center"/>
          </w:tcPr>
          <w:p w:rsidR="00E66BD6" w:rsidRPr="0039499C" w:rsidRDefault="00E66BD6" w:rsidP="00E66BD6">
            <w:pPr>
              <w:jc w:val="center"/>
              <w:rPr>
                <w:rFonts w:eastAsia="Calibri" w:cs="Tahoma"/>
                <w:b/>
                <w:lang w:eastAsia="en-US"/>
              </w:rPr>
            </w:pPr>
            <w:r w:rsidRPr="0039499C">
              <w:rPr>
                <w:rFonts w:eastAsia="Calibri" w:cs="Tahoma"/>
                <w:b/>
                <w:lang w:eastAsia="en-US"/>
              </w:rPr>
              <w:t>PARTIDO POLITICO</w:t>
            </w:r>
          </w:p>
        </w:tc>
        <w:tc>
          <w:tcPr>
            <w:tcW w:w="1406" w:type="dxa"/>
            <w:tcBorders>
              <w:bottom w:val="single" w:sz="4" w:space="0" w:color="000000"/>
            </w:tcBorders>
            <w:shd w:val="clear" w:color="auto" w:fill="D9D9D9"/>
            <w:vAlign w:val="center"/>
          </w:tcPr>
          <w:p w:rsidR="00E66BD6" w:rsidRPr="0039499C" w:rsidRDefault="00E66BD6" w:rsidP="00E66BD6">
            <w:pPr>
              <w:jc w:val="center"/>
              <w:rPr>
                <w:rFonts w:eastAsia="Calibri" w:cs="Tahoma"/>
                <w:b/>
                <w:lang w:eastAsia="en-US"/>
              </w:rPr>
            </w:pPr>
            <w:r w:rsidRPr="0039499C">
              <w:rPr>
                <w:rFonts w:eastAsia="Calibri" w:cs="Tahoma"/>
                <w:b/>
                <w:lang w:eastAsia="en-US"/>
              </w:rPr>
              <w:t>FECHA</w:t>
            </w:r>
          </w:p>
        </w:tc>
        <w:tc>
          <w:tcPr>
            <w:tcW w:w="1104" w:type="dxa"/>
            <w:tcBorders>
              <w:bottom w:val="single" w:sz="4" w:space="0" w:color="000000"/>
            </w:tcBorders>
            <w:shd w:val="clear" w:color="auto" w:fill="D9D9D9"/>
            <w:vAlign w:val="center"/>
          </w:tcPr>
          <w:p w:rsidR="00E66BD6" w:rsidRPr="0039499C" w:rsidRDefault="00E66BD6" w:rsidP="00E66BD6">
            <w:pPr>
              <w:jc w:val="center"/>
              <w:rPr>
                <w:rFonts w:eastAsia="Calibri" w:cs="Tahoma"/>
                <w:b/>
                <w:lang w:eastAsia="en-US"/>
              </w:rPr>
            </w:pPr>
            <w:r w:rsidRPr="0039499C">
              <w:rPr>
                <w:rFonts w:eastAsia="Calibri" w:cs="Tahoma"/>
                <w:b/>
                <w:lang w:eastAsia="en-US"/>
              </w:rPr>
              <w:t>HORA</w:t>
            </w:r>
          </w:p>
        </w:tc>
        <w:tc>
          <w:tcPr>
            <w:tcW w:w="4101" w:type="dxa"/>
            <w:tcBorders>
              <w:bottom w:val="single" w:sz="4" w:space="0" w:color="000000"/>
            </w:tcBorders>
            <w:shd w:val="clear" w:color="auto" w:fill="D9D9D9"/>
            <w:vAlign w:val="center"/>
          </w:tcPr>
          <w:p w:rsidR="00E66BD6" w:rsidRPr="0039499C" w:rsidRDefault="00E66BD6" w:rsidP="00E66BD6">
            <w:pPr>
              <w:jc w:val="center"/>
              <w:rPr>
                <w:rFonts w:eastAsia="Calibri" w:cs="Tahoma"/>
                <w:b/>
                <w:lang w:eastAsia="en-US"/>
              </w:rPr>
            </w:pPr>
            <w:r w:rsidRPr="0039499C">
              <w:rPr>
                <w:rFonts w:eastAsia="Calibri" w:cs="Tahoma"/>
                <w:b/>
                <w:lang w:eastAsia="en-US"/>
              </w:rPr>
              <w:t>CANDIDATO (A)</w:t>
            </w:r>
          </w:p>
        </w:tc>
      </w:tr>
      <w:tr w:rsidR="00E66BD6" w:rsidRPr="00616749" w:rsidTr="00E66BD6">
        <w:trPr>
          <w:trHeight w:val="1020"/>
          <w:jc w:val="center"/>
        </w:trPr>
        <w:tc>
          <w:tcPr>
            <w:tcW w:w="3600" w:type="dxa"/>
            <w:vAlign w:val="center"/>
          </w:tcPr>
          <w:p w:rsidR="00E66BD6" w:rsidRPr="00616749" w:rsidRDefault="00A83976" w:rsidP="00E66BD6">
            <w:pPr>
              <w:jc w:val="center"/>
              <w:rPr>
                <w:rFonts w:eastAsia="Calibri" w:cs="Tahoma"/>
                <w:noProof/>
                <w:sz w:val="18"/>
                <w:szCs w:val="18"/>
                <w:lang w:val="es-ES"/>
              </w:rPr>
            </w:pPr>
            <w:r>
              <w:rPr>
                <w:rFonts w:eastAsia="Calibri" w:cs="Tahoma"/>
                <w:noProof/>
                <w:sz w:val="18"/>
                <w:szCs w:val="18"/>
                <w:lang w:val="es-CO" w:eastAsia="es-CO"/>
              </w:rPr>
              <w:drawing>
                <wp:anchor distT="12192" distB="0" distL="114300" distR="114300" simplePos="0" relativeHeight="251679232" behindDoc="0" locked="0" layoutInCell="1" allowOverlap="1">
                  <wp:simplePos x="0" y="0"/>
                  <wp:positionH relativeFrom="margin">
                    <wp:posOffset>904621</wp:posOffset>
                  </wp:positionH>
                  <wp:positionV relativeFrom="margin">
                    <wp:posOffset>66548</wp:posOffset>
                  </wp:positionV>
                  <wp:extent cx="438023" cy="409448"/>
                  <wp:effectExtent l="38100" t="0" r="76327" b="28702"/>
                  <wp:wrapSquare wrapText="bothSides"/>
                  <wp:docPr id="76" name="Imagen 1" descr="C:\Users\usuario\Documents\PARTIDOS POLITICOS\pa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uario\Documents\PARTIDOS POLITICOS\pan.png"/>
                          <pic:cNvPicPr>
                            <a:picLocks noChangeAspect="1" noChangeArrowheads="1"/>
                          </pic:cNvPicPr>
                        </pic:nvPicPr>
                        <pic:blipFill>
                          <a:blip r:embed="rId55" cstate="print"/>
                          <a:srcRect/>
                          <a:stretch>
                            <a:fillRect/>
                          </a:stretch>
                        </pic:blipFill>
                        <pic:spPr bwMode="auto">
                          <a:xfrm>
                            <a:off x="0" y="0"/>
                            <a:ext cx="438023" cy="409448"/>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tc>
        <w:tc>
          <w:tcPr>
            <w:tcW w:w="1406" w:type="dxa"/>
            <w:shd w:val="clear" w:color="auto" w:fill="auto"/>
            <w:vAlign w:val="center"/>
          </w:tcPr>
          <w:p w:rsidR="00E66BD6" w:rsidRPr="00616749" w:rsidRDefault="00E66BD6" w:rsidP="00E66BD6">
            <w:pPr>
              <w:spacing w:after="100" w:afterAutospacing="1"/>
              <w:jc w:val="center"/>
              <w:rPr>
                <w:rFonts w:eastAsia="Calibri" w:cs="Calibri"/>
                <w:b/>
                <w:sz w:val="18"/>
                <w:szCs w:val="18"/>
                <w:lang w:eastAsia="en-US"/>
              </w:rPr>
            </w:pPr>
            <w:r w:rsidRPr="00616749">
              <w:rPr>
                <w:rFonts w:eastAsia="Calibri" w:cs="Calibri"/>
                <w:b/>
                <w:sz w:val="18"/>
                <w:szCs w:val="18"/>
                <w:lang w:eastAsia="en-US"/>
              </w:rPr>
              <w:t>Sábado</w:t>
            </w:r>
          </w:p>
          <w:p w:rsidR="00E66BD6" w:rsidRPr="00616749" w:rsidRDefault="00E66BD6" w:rsidP="00E66BD6">
            <w:pPr>
              <w:spacing w:after="100" w:afterAutospacing="1"/>
              <w:jc w:val="center"/>
              <w:rPr>
                <w:rFonts w:eastAsia="Calibri" w:cs="Calibri"/>
                <w:b/>
                <w:sz w:val="18"/>
                <w:szCs w:val="18"/>
                <w:lang w:eastAsia="en-US"/>
              </w:rPr>
            </w:pPr>
            <w:r w:rsidRPr="00616749">
              <w:rPr>
                <w:rFonts w:eastAsia="Calibri" w:cs="Calibri"/>
                <w:b/>
                <w:sz w:val="18"/>
                <w:szCs w:val="18"/>
                <w:lang w:eastAsia="en-US"/>
              </w:rPr>
              <w:t>02/Abril/2016</w:t>
            </w:r>
          </w:p>
        </w:tc>
        <w:tc>
          <w:tcPr>
            <w:tcW w:w="1104" w:type="dxa"/>
            <w:shd w:val="clear" w:color="auto" w:fill="auto"/>
            <w:vAlign w:val="center"/>
          </w:tcPr>
          <w:p w:rsidR="00E66BD6" w:rsidRPr="00616749" w:rsidRDefault="00E66BD6" w:rsidP="00E66BD6">
            <w:pPr>
              <w:jc w:val="center"/>
              <w:rPr>
                <w:rFonts w:eastAsia="Calibri" w:cs="Calibri"/>
                <w:b/>
                <w:sz w:val="18"/>
                <w:szCs w:val="18"/>
                <w:lang w:eastAsia="en-US"/>
              </w:rPr>
            </w:pPr>
          </w:p>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11:00 horas</w:t>
            </w:r>
          </w:p>
          <w:p w:rsidR="00E66BD6" w:rsidRPr="00616749" w:rsidRDefault="00E66BD6" w:rsidP="00E66BD6">
            <w:pPr>
              <w:jc w:val="center"/>
              <w:rPr>
                <w:rFonts w:eastAsia="Calibri" w:cs="Calibri"/>
                <w:b/>
                <w:sz w:val="18"/>
                <w:szCs w:val="18"/>
                <w:lang w:eastAsia="en-US"/>
              </w:rPr>
            </w:pPr>
          </w:p>
        </w:tc>
        <w:tc>
          <w:tcPr>
            <w:tcW w:w="4101" w:type="dxa"/>
            <w:shd w:val="clear" w:color="auto" w:fill="auto"/>
            <w:vAlign w:val="center"/>
          </w:tcPr>
          <w:p w:rsidR="00E66BD6" w:rsidRPr="00616749" w:rsidRDefault="00E66BD6" w:rsidP="0039499C">
            <w:pPr>
              <w:rPr>
                <w:rFonts w:eastAsia="Calibri" w:cs="Calibri"/>
                <w:b/>
                <w:sz w:val="18"/>
                <w:szCs w:val="18"/>
                <w:lang w:eastAsia="en-US"/>
              </w:rPr>
            </w:pPr>
            <w:r w:rsidRPr="00616749">
              <w:rPr>
                <w:rFonts w:eastAsia="Calibri" w:cs="Calibri"/>
                <w:b/>
                <w:sz w:val="18"/>
                <w:szCs w:val="18"/>
                <w:lang w:eastAsia="en-US"/>
              </w:rPr>
              <w:t xml:space="preserve">Propietario: </w:t>
            </w:r>
            <w:r w:rsidRPr="00616749">
              <w:rPr>
                <w:rFonts w:eastAsia="Calibri" w:cs="Calibri"/>
                <w:b/>
                <w:sz w:val="18"/>
                <w:szCs w:val="18"/>
                <w:lang w:eastAsia="en-US"/>
              </w:rPr>
              <w:softHyphen/>
            </w:r>
            <w:r w:rsidRPr="00616749">
              <w:rPr>
                <w:rFonts w:eastAsia="Calibri" w:cs="Calibri"/>
                <w:b/>
                <w:sz w:val="18"/>
                <w:szCs w:val="18"/>
                <w:lang w:eastAsia="en-US"/>
              </w:rPr>
              <w:softHyphen/>
              <w:t xml:space="preserve"> SERGIO TOLENTO HERNÁNDEZ</w:t>
            </w:r>
          </w:p>
          <w:p w:rsidR="00E66BD6" w:rsidRPr="00616749" w:rsidRDefault="00E66BD6" w:rsidP="0039499C">
            <w:pPr>
              <w:rPr>
                <w:rFonts w:eastAsia="Calibri" w:cs="Calibri"/>
                <w:b/>
                <w:sz w:val="18"/>
                <w:szCs w:val="18"/>
                <w:lang w:eastAsia="en-US"/>
              </w:rPr>
            </w:pPr>
            <w:r w:rsidRPr="00616749">
              <w:rPr>
                <w:rFonts w:eastAsia="Calibri" w:cs="Calibri"/>
                <w:b/>
                <w:sz w:val="18"/>
                <w:szCs w:val="18"/>
                <w:lang w:eastAsia="en-US"/>
              </w:rPr>
              <w:t>Suplente: SERGIO PINEDO ORTÍZ</w:t>
            </w:r>
          </w:p>
        </w:tc>
      </w:tr>
      <w:tr w:rsidR="00E66BD6" w:rsidRPr="00616749" w:rsidTr="00E66BD6">
        <w:trPr>
          <w:trHeight w:val="1082"/>
          <w:jc w:val="center"/>
        </w:trPr>
        <w:tc>
          <w:tcPr>
            <w:tcW w:w="3600" w:type="dxa"/>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82304" behindDoc="0" locked="0" layoutInCell="1" allowOverlap="1">
                  <wp:simplePos x="0" y="0"/>
                  <wp:positionH relativeFrom="margin">
                    <wp:posOffset>1733550</wp:posOffset>
                  </wp:positionH>
                  <wp:positionV relativeFrom="margin">
                    <wp:posOffset>0</wp:posOffset>
                  </wp:positionV>
                  <wp:extent cx="323850" cy="333375"/>
                  <wp:effectExtent l="19050" t="0" r="0" b="0"/>
                  <wp:wrapSquare wrapText="bothSides"/>
                  <wp:docPr id="75" name="Imagen 7" descr="C:\Users\usuario\Documents\PARTIDOS POLITICOS\alia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usuario\Documents\PARTIDOS POLITICOS\alianza.png"/>
                          <pic:cNvPicPr>
                            <a:picLocks noChangeAspect="1" noChangeArrowheads="1"/>
                          </pic:cNvPicPr>
                        </pic:nvPicPr>
                        <pic:blipFill>
                          <a:blip r:embed="rId56" cstate="print"/>
                          <a:srcRect/>
                          <a:stretch>
                            <a:fillRect/>
                          </a:stretch>
                        </pic:blipFill>
                        <pic:spPr bwMode="auto">
                          <a:xfrm>
                            <a:off x="0" y="0"/>
                            <a:ext cx="323850" cy="333375"/>
                          </a:xfrm>
                          <a:prstGeom prst="rect">
                            <a:avLst/>
                          </a:prstGeom>
                          <a:noFill/>
                          <a:ln w="9525">
                            <a:noFill/>
                            <a:miter lim="800000"/>
                            <a:headEnd/>
                            <a:tailEnd/>
                          </a:ln>
                        </pic:spPr>
                      </pic:pic>
                    </a:graphicData>
                  </a:graphic>
                </wp:anchor>
              </w:drawing>
            </w:r>
          </w:p>
          <w:p w:rsidR="00E66BD6" w:rsidRPr="00616749" w:rsidRDefault="00A83976" w:rsidP="00E66BD6">
            <w:pPr>
              <w:jc w:val="center"/>
              <w:rPr>
                <w:rFonts w:eastAsia="Calibri" w:cs="Tahoma"/>
                <w:b/>
                <w:sz w:val="18"/>
                <w:szCs w:val="18"/>
                <w:lang w:eastAsia="en-US"/>
              </w:rPr>
            </w:pPr>
            <w:r>
              <w:rPr>
                <w:rFonts w:eastAsia="Calibri" w:cs="Tahoma"/>
                <w:b/>
                <w:noProof/>
                <w:sz w:val="18"/>
                <w:szCs w:val="18"/>
                <w:lang w:val="es-CO" w:eastAsia="es-CO"/>
              </w:rPr>
              <w:drawing>
                <wp:anchor distT="0" distB="0" distL="114300" distR="114300" simplePos="0" relativeHeight="251681280" behindDoc="0" locked="0" layoutInCell="1" allowOverlap="1">
                  <wp:simplePos x="0" y="0"/>
                  <wp:positionH relativeFrom="margin">
                    <wp:posOffset>1028700</wp:posOffset>
                  </wp:positionH>
                  <wp:positionV relativeFrom="margin">
                    <wp:posOffset>57150</wp:posOffset>
                  </wp:positionV>
                  <wp:extent cx="323850" cy="323850"/>
                  <wp:effectExtent l="19050" t="0" r="0" b="0"/>
                  <wp:wrapSquare wrapText="bothSides"/>
                  <wp:docPr id="74" name="Imagen 5" descr="C:\Users\usuario\Documents\PARTIDOS POLITICOS\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PARTIDOS POLITICOS\verde.png"/>
                          <pic:cNvPicPr>
                            <a:picLocks noChangeAspect="1" noChangeArrowheads="1"/>
                          </pic:cNvPicPr>
                        </pic:nvPicPr>
                        <pic:blipFill>
                          <a:blip r:embed="rId59" cstate="print"/>
                          <a:srcRect/>
                          <a:stretch>
                            <a:fillRect/>
                          </a:stretch>
                        </pic:blipFill>
                        <pic:spPr bwMode="auto">
                          <a:xfrm>
                            <a:off x="0" y="0"/>
                            <a:ext cx="323850" cy="323850"/>
                          </a:xfrm>
                          <a:prstGeom prst="rect">
                            <a:avLst/>
                          </a:prstGeom>
                          <a:noFill/>
                          <a:ln w="9525">
                            <a:noFill/>
                            <a:miter lim="800000"/>
                            <a:headEnd/>
                            <a:tailEnd/>
                          </a:ln>
                        </pic:spPr>
                      </pic:pic>
                    </a:graphicData>
                  </a:graphic>
                </wp:anchor>
              </w:drawing>
            </w:r>
            <w:r>
              <w:rPr>
                <w:rFonts w:eastAsia="Calibri" w:cs="Tahoma"/>
                <w:b/>
                <w:noProof/>
                <w:sz w:val="18"/>
                <w:szCs w:val="18"/>
                <w:lang w:val="es-CO" w:eastAsia="es-CO"/>
              </w:rPr>
              <w:drawing>
                <wp:anchor distT="0" distB="0" distL="114300" distR="114300" simplePos="0" relativeHeight="251680256" behindDoc="0" locked="0" layoutInCell="1" allowOverlap="1">
                  <wp:simplePos x="0" y="0"/>
                  <wp:positionH relativeFrom="margin">
                    <wp:posOffset>19050</wp:posOffset>
                  </wp:positionH>
                  <wp:positionV relativeFrom="margin">
                    <wp:posOffset>57150</wp:posOffset>
                  </wp:positionV>
                  <wp:extent cx="323850" cy="323850"/>
                  <wp:effectExtent l="19050" t="0" r="0" b="0"/>
                  <wp:wrapSquare wrapText="bothSides"/>
                  <wp:docPr id="73" name="Imagen 2" descr="C:\Users\usuario\Documents\PARTIDOS POLITICOS\p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ocuments\PARTIDOS POLITICOS\pri.png"/>
                          <pic:cNvPicPr>
                            <a:picLocks noChangeAspect="1" noChangeArrowheads="1"/>
                          </pic:cNvPicPr>
                        </pic:nvPicPr>
                        <pic:blipFill>
                          <a:blip r:embed="rId58" cstate="print"/>
                          <a:srcRect/>
                          <a:stretch>
                            <a:fillRect/>
                          </a:stretch>
                        </pic:blipFill>
                        <pic:spPr bwMode="auto">
                          <a:xfrm>
                            <a:off x="0" y="0"/>
                            <a:ext cx="323850" cy="323850"/>
                          </a:xfrm>
                          <a:prstGeom prst="rect">
                            <a:avLst/>
                          </a:prstGeom>
                          <a:noFill/>
                          <a:ln w="9525">
                            <a:noFill/>
                            <a:miter lim="800000"/>
                            <a:headEnd/>
                            <a:tailEnd/>
                          </a:ln>
                        </pic:spPr>
                      </pic:pic>
                    </a:graphicData>
                  </a:graphic>
                </wp:anchor>
              </w:drawing>
            </w:r>
            <w:r>
              <w:rPr>
                <w:rFonts w:eastAsia="Calibri" w:cs="Tahoma"/>
                <w:b/>
                <w:noProof/>
                <w:sz w:val="18"/>
                <w:szCs w:val="18"/>
                <w:lang w:val="es-CO" w:eastAsia="es-CO"/>
              </w:rPr>
              <w:drawing>
                <wp:anchor distT="0" distB="0" distL="114300" distR="114300" simplePos="0" relativeHeight="251683328" behindDoc="0" locked="0" layoutInCell="1" allowOverlap="1">
                  <wp:simplePos x="0" y="0"/>
                  <wp:positionH relativeFrom="margin">
                    <wp:posOffset>571500</wp:posOffset>
                  </wp:positionH>
                  <wp:positionV relativeFrom="margin">
                    <wp:posOffset>28575</wp:posOffset>
                  </wp:positionV>
                  <wp:extent cx="304800" cy="304800"/>
                  <wp:effectExtent l="19050" t="0" r="0" b="0"/>
                  <wp:wrapSquare wrapText="bothSides"/>
                  <wp:docPr id="72" name="Imagen 4" descr="C:\Users\usuario\Documents\PARTIDOS POLITICOS\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usuario\Documents\PARTIDOS POLITICOS\pt.png"/>
                          <pic:cNvPicPr>
                            <a:picLocks noChangeAspect="1" noChangeArrowheads="1"/>
                          </pic:cNvPicPr>
                        </pic:nvPicPr>
                        <pic:blipFill>
                          <a:blip r:embed="rId57"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00E66BD6" w:rsidRPr="00616749">
              <w:rPr>
                <w:rFonts w:eastAsia="Calibri" w:cs="Tahoma"/>
                <w:b/>
                <w:sz w:val="18"/>
                <w:szCs w:val="18"/>
                <w:lang w:eastAsia="en-US"/>
              </w:rPr>
              <w:t xml:space="preserve">Coalición </w:t>
            </w:r>
          </w:p>
        </w:tc>
        <w:tc>
          <w:tcPr>
            <w:tcW w:w="1406" w:type="dxa"/>
            <w:shd w:val="clear" w:color="auto" w:fill="auto"/>
            <w:tcFitText/>
            <w:vAlign w:val="center"/>
          </w:tcPr>
          <w:p w:rsidR="00E66BD6" w:rsidRPr="00616749" w:rsidRDefault="00E66BD6" w:rsidP="00E66BD6">
            <w:pPr>
              <w:jc w:val="center"/>
              <w:rPr>
                <w:rFonts w:eastAsia="Calibri" w:cs="Calibri"/>
                <w:b/>
                <w:sz w:val="18"/>
                <w:szCs w:val="18"/>
                <w:lang w:eastAsia="en-US"/>
              </w:rPr>
            </w:pPr>
          </w:p>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Miércoles</w:t>
            </w:r>
          </w:p>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06/Abril/2016</w:t>
            </w:r>
          </w:p>
          <w:p w:rsidR="00E66BD6" w:rsidRPr="00616749" w:rsidRDefault="00E66BD6" w:rsidP="00E66BD6">
            <w:pPr>
              <w:jc w:val="center"/>
              <w:rPr>
                <w:rFonts w:eastAsia="Calibri" w:cs="Calibri"/>
                <w:sz w:val="18"/>
                <w:szCs w:val="18"/>
                <w:lang w:eastAsia="en-US"/>
              </w:rPr>
            </w:pPr>
          </w:p>
        </w:tc>
        <w:tc>
          <w:tcPr>
            <w:tcW w:w="1104" w:type="dxa"/>
            <w:shd w:val="clear" w:color="auto" w:fill="auto"/>
            <w:vAlign w:val="center"/>
          </w:tcPr>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12:00 horas</w:t>
            </w:r>
          </w:p>
        </w:tc>
        <w:tc>
          <w:tcPr>
            <w:tcW w:w="4101" w:type="dxa"/>
            <w:shd w:val="clear" w:color="auto" w:fill="auto"/>
            <w:vAlign w:val="center"/>
          </w:tcPr>
          <w:p w:rsidR="00E66BD6" w:rsidRPr="00616749" w:rsidRDefault="00E66BD6" w:rsidP="0039499C">
            <w:pPr>
              <w:rPr>
                <w:rFonts w:eastAsia="Calibri" w:cs="Calibri"/>
                <w:b/>
                <w:sz w:val="18"/>
                <w:szCs w:val="18"/>
                <w:lang w:eastAsia="en-US"/>
              </w:rPr>
            </w:pPr>
            <w:r w:rsidRPr="00616749">
              <w:rPr>
                <w:rFonts w:eastAsia="Calibri" w:cs="Calibri"/>
                <w:b/>
                <w:sz w:val="18"/>
                <w:szCs w:val="18"/>
                <w:lang w:eastAsia="en-US"/>
              </w:rPr>
              <w:t>Propietario: DAVID PEREZ TEJADA PADILLA (PRI)</w:t>
            </w:r>
          </w:p>
          <w:p w:rsidR="00E66BD6" w:rsidRPr="00616749" w:rsidRDefault="00E66BD6" w:rsidP="0039499C">
            <w:pPr>
              <w:rPr>
                <w:rFonts w:eastAsia="Calibri" w:cs="Calibri"/>
                <w:b/>
                <w:sz w:val="18"/>
                <w:szCs w:val="18"/>
                <w:lang w:eastAsia="en-US"/>
              </w:rPr>
            </w:pPr>
            <w:r w:rsidRPr="00616749">
              <w:rPr>
                <w:rFonts w:eastAsia="Calibri" w:cs="Calibri"/>
                <w:b/>
                <w:sz w:val="18"/>
                <w:szCs w:val="18"/>
                <w:lang w:eastAsia="en-US"/>
              </w:rPr>
              <w:t>Suplente: MANUEL BARRAZA CHIQUETE</w:t>
            </w:r>
          </w:p>
        </w:tc>
      </w:tr>
      <w:tr w:rsidR="00E66BD6" w:rsidRPr="00616749" w:rsidTr="00E66BD6">
        <w:trPr>
          <w:trHeight w:val="782"/>
          <w:jc w:val="center"/>
        </w:trPr>
        <w:tc>
          <w:tcPr>
            <w:tcW w:w="3600" w:type="dxa"/>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84352" behindDoc="0" locked="0" layoutInCell="1" allowOverlap="1">
                  <wp:simplePos x="0" y="0"/>
                  <wp:positionH relativeFrom="margin">
                    <wp:posOffset>876300</wp:posOffset>
                  </wp:positionH>
                  <wp:positionV relativeFrom="margin">
                    <wp:posOffset>47625</wp:posOffset>
                  </wp:positionV>
                  <wp:extent cx="447675" cy="419100"/>
                  <wp:effectExtent l="19050" t="0" r="9525" b="0"/>
                  <wp:wrapSquare wrapText="bothSides"/>
                  <wp:docPr id="71" name="Imagen 3" descr="C:\Users\usuario\Documents\PARTIDOS POLITICOS\p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Documents\PARTIDOS POLITICOS\prd.png"/>
                          <pic:cNvPicPr>
                            <a:picLocks noChangeAspect="1" noChangeArrowheads="1"/>
                          </pic:cNvPicPr>
                        </pic:nvPicPr>
                        <pic:blipFill>
                          <a:blip r:embed="rId60" cstate="print"/>
                          <a:srcRect/>
                          <a:stretch>
                            <a:fillRect/>
                          </a:stretch>
                        </pic:blipFill>
                        <pic:spPr bwMode="auto">
                          <a:xfrm>
                            <a:off x="0" y="0"/>
                            <a:ext cx="447675" cy="419100"/>
                          </a:xfrm>
                          <a:prstGeom prst="rect">
                            <a:avLst/>
                          </a:prstGeom>
                          <a:noFill/>
                          <a:ln w="9525">
                            <a:noFill/>
                            <a:miter lim="800000"/>
                            <a:headEnd/>
                            <a:tailEnd/>
                          </a:ln>
                        </pic:spPr>
                      </pic:pic>
                    </a:graphicData>
                  </a:graphic>
                </wp:anchor>
              </w:drawing>
            </w:r>
          </w:p>
        </w:tc>
        <w:tc>
          <w:tcPr>
            <w:tcW w:w="1406" w:type="dxa"/>
            <w:shd w:val="clear" w:color="auto" w:fill="auto"/>
            <w:vAlign w:val="center"/>
          </w:tcPr>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Viernes</w:t>
            </w:r>
          </w:p>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8/ABRIL/2016</w:t>
            </w:r>
          </w:p>
        </w:tc>
        <w:tc>
          <w:tcPr>
            <w:tcW w:w="1104" w:type="dxa"/>
            <w:shd w:val="clear" w:color="auto" w:fill="auto"/>
            <w:vAlign w:val="center"/>
          </w:tcPr>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11:50 horas</w:t>
            </w:r>
          </w:p>
        </w:tc>
        <w:tc>
          <w:tcPr>
            <w:tcW w:w="4101" w:type="dxa"/>
            <w:shd w:val="clear" w:color="auto" w:fill="auto"/>
            <w:vAlign w:val="center"/>
          </w:tcPr>
          <w:p w:rsidR="00E66BD6" w:rsidRPr="00616749" w:rsidRDefault="00E66BD6" w:rsidP="0039499C">
            <w:pPr>
              <w:rPr>
                <w:rFonts w:eastAsia="Calibri" w:cs="Calibri"/>
                <w:b/>
                <w:sz w:val="18"/>
                <w:szCs w:val="18"/>
                <w:lang w:val="es-ES" w:eastAsia="en-US"/>
              </w:rPr>
            </w:pPr>
            <w:r w:rsidRPr="00616749">
              <w:rPr>
                <w:rFonts w:eastAsia="Calibri" w:cs="Calibri"/>
                <w:b/>
                <w:sz w:val="18"/>
                <w:szCs w:val="18"/>
                <w:lang w:val="es-ES" w:eastAsia="en-US"/>
              </w:rPr>
              <w:t>Propietario: MARIA NATIVIDAD NORIEGA</w:t>
            </w:r>
          </w:p>
          <w:p w:rsidR="00E66BD6" w:rsidRPr="00616749" w:rsidRDefault="00E66BD6" w:rsidP="0039499C">
            <w:pPr>
              <w:rPr>
                <w:rFonts w:eastAsia="Calibri" w:cs="Calibri"/>
                <w:b/>
                <w:sz w:val="18"/>
                <w:szCs w:val="18"/>
                <w:lang w:val="es-ES" w:eastAsia="en-US"/>
              </w:rPr>
            </w:pPr>
            <w:r w:rsidRPr="00616749">
              <w:rPr>
                <w:rFonts w:eastAsia="Calibri" w:cs="Calibri"/>
                <w:b/>
                <w:sz w:val="18"/>
                <w:szCs w:val="18"/>
                <w:lang w:val="es-ES" w:eastAsia="en-US"/>
              </w:rPr>
              <w:t>Suplente: MARIA TERESA QUINTERO</w:t>
            </w:r>
          </w:p>
        </w:tc>
      </w:tr>
      <w:tr w:rsidR="00E66BD6" w:rsidRPr="00616749" w:rsidTr="00E66BD6">
        <w:trPr>
          <w:trHeight w:val="1119"/>
          <w:jc w:val="center"/>
        </w:trPr>
        <w:tc>
          <w:tcPr>
            <w:tcW w:w="3600" w:type="dxa"/>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85376" behindDoc="0" locked="0" layoutInCell="1" allowOverlap="1">
                  <wp:simplePos x="0" y="0"/>
                  <wp:positionH relativeFrom="margin">
                    <wp:posOffset>857250</wp:posOffset>
                  </wp:positionH>
                  <wp:positionV relativeFrom="margin">
                    <wp:posOffset>161925</wp:posOffset>
                  </wp:positionV>
                  <wp:extent cx="447675" cy="447675"/>
                  <wp:effectExtent l="19050" t="0" r="9525" b="0"/>
                  <wp:wrapSquare wrapText="bothSides"/>
                  <wp:docPr id="70" name="Imagen 6" descr="C:\Users\usuario\Documents\PARTIDOS POLITICOS\P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usuario\Documents\PARTIDOS POLITICOS\Pbc.png"/>
                          <pic:cNvPicPr>
                            <a:picLocks noChangeAspect="1" noChangeArrowheads="1"/>
                          </pic:cNvPicPr>
                        </pic:nvPicPr>
                        <pic:blipFill>
                          <a:blip r:embed="rId61" cstate="print"/>
                          <a:srcRect/>
                          <a:stretch>
                            <a:fillRect/>
                          </a:stretch>
                        </pic:blipFill>
                        <pic:spPr bwMode="auto">
                          <a:xfrm>
                            <a:off x="0" y="0"/>
                            <a:ext cx="447675" cy="447675"/>
                          </a:xfrm>
                          <a:prstGeom prst="rect">
                            <a:avLst/>
                          </a:prstGeom>
                          <a:noFill/>
                          <a:ln w="9525">
                            <a:noFill/>
                            <a:miter lim="800000"/>
                            <a:headEnd/>
                            <a:tailEnd/>
                          </a:ln>
                        </pic:spPr>
                      </pic:pic>
                    </a:graphicData>
                  </a:graphic>
                </wp:anchor>
              </w:drawing>
            </w:r>
          </w:p>
        </w:tc>
        <w:tc>
          <w:tcPr>
            <w:tcW w:w="1406" w:type="dxa"/>
            <w:shd w:val="clear" w:color="auto" w:fill="auto"/>
            <w:vAlign w:val="center"/>
          </w:tcPr>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Viernes</w:t>
            </w:r>
          </w:p>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08/ABRIL/16</w:t>
            </w:r>
          </w:p>
          <w:p w:rsidR="00E66BD6" w:rsidRPr="00616749" w:rsidRDefault="00E66BD6" w:rsidP="00E66BD6">
            <w:pPr>
              <w:jc w:val="center"/>
              <w:rPr>
                <w:rFonts w:eastAsia="Calibri" w:cs="Calibri"/>
                <w:b/>
                <w:sz w:val="18"/>
                <w:szCs w:val="18"/>
                <w:lang w:eastAsia="en-US"/>
              </w:rPr>
            </w:pPr>
          </w:p>
        </w:tc>
        <w:tc>
          <w:tcPr>
            <w:tcW w:w="1104" w:type="dxa"/>
            <w:shd w:val="clear" w:color="auto" w:fill="auto"/>
            <w:vAlign w:val="center"/>
          </w:tcPr>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13:30 horas</w:t>
            </w:r>
          </w:p>
        </w:tc>
        <w:tc>
          <w:tcPr>
            <w:tcW w:w="4101" w:type="dxa"/>
            <w:shd w:val="clear" w:color="auto" w:fill="auto"/>
            <w:vAlign w:val="center"/>
          </w:tcPr>
          <w:p w:rsidR="00E66BD6" w:rsidRPr="00616749" w:rsidRDefault="00E66BD6" w:rsidP="0039499C">
            <w:pPr>
              <w:rPr>
                <w:rFonts w:eastAsia="Calibri" w:cs="Calibri"/>
                <w:b/>
                <w:sz w:val="18"/>
                <w:szCs w:val="18"/>
                <w:lang w:val="es-ES" w:eastAsia="en-US"/>
              </w:rPr>
            </w:pPr>
            <w:r w:rsidRPr="00616749">
              <w:rPr>
                <w:rFonts w:eastAsia="Calibri" w:cs="Calibri"/>
                <w:b/>
                <w:sz w:val="18"/>
                <w:szCs w:val="18"/>
                <w:lang w:val="es-ES" w:eastAsia="en-US"/>
              </w:rPr>
              <w:t>Propietario: JUDITH RIOS CASTAÑEDA</w:t>
            </w:r>
          </w:p>
          <w:p w:rsidR="00E66BD6" w:rsidRPr="00616749" w:rsidRDefault="00E66BD6" w:rsidP="0039499C">
            <w:pPr>
              <w:rPr>
                <w:rFonts w:eastAsia="Calibri" w:cs="Calibri"/>
                <w:sz w:val="18"/>
                <w:szCs w:val="18"/>
                <w:lang w:eastAsia="en-US"/>
              </w:rPr>
            </w:pPr>
            <w:r w:rsidRPr="00616749">
              <w:rPr>
                <w:rFonts w:eastAsia="Calibri" w:cs="Calibri"/>
                <w:b/>
                <w:sz w:val="18"/>
                <w:szCs w:val="18"/>
                <w:lang w:val="es-ES" w:eastAsia="en-US"/>
              </w:rPr>
              <w:t>Suplente: NANCY LIZBETH SERRATO OCAMPO</w:t>
            </w:r>
          </w:p>
        </w:tc>
      </w:tr>
      <w:tr w:rsidR="00E66BD6" w:rsidRPr="00616749" w:rsidTr="00E66BD6">
        <w:trPr>
          <w:trHeight w:val="915"/>
          <w:jc w:val="center"/>
        </w:trPr>
        <w:tc>
          <w:tcPr>
            <w:tcW w:w="3600" w:type="dxa"/>
          </w:tcPr>
          <w:p w:rsidR="00E66BD6" w:rsidRPr="00616749" w:rsidRDefault="00A83976" w:rsidP="0039499C">
            <w:pP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86400" behindDoc="1" locked="0" layoutInCell="1" allowOverlap="1">
                  <wp:simplePos x="0" y="0"/>
                  <wp:positionH relativeFrom="margin">
                    <wp:align>center</wp:align>
                  </wp:positionH>
                  <wp:positionV relativeFrom="margin">
                    <wp:align>top</wp:align>
                  </wp:positionV>
                  <wp:extent cx="409575" cy="409575"/>
                  <wp:effectExtent l="19050" t="0" r="9525" b="0"/>
                  <wp:wrapTight wrapText="bothSides">
                    <wp:wrapPolygon edited="0">
                      <wp:start x="1005" y="0"/>
                      <wp:lineTo x="-1005" y="6028"/>
                      <wp:lineTo x="0" y="21098"/>
                      <wp:lineTo x="21098" y="21098"/>
                      <wp:lineTo x="22102" y="17079"/>
                      <wp:lineTo x="22102" y="2009"/>
                      <wp:lineTo x="20093" y="0"/>
                      <wp:lineTo x="1005" y="0"/>
                    </wp:wrapPolygon>
                  </wp:wrapTight>
                  <wp:docPr id="69" name="Imagen 8" descr="C:\Users\usuario\Documents\PARTIDOS POLITICOS\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usuario\Documents\PARTIDOS POLITICOS\pes.png"/>
                          <pic:cNvPicPr>
                            <a:picLocks noChangeAspect="1" noChangeArrowheads="1"/>
                          </pic:cNvPicPr>
                        </pic:nvPicPr>
                        <pic:blipFill>
                          <a:blip r:embed="rId62" cstate="print"/>
                          <a:srcRect/>
                          <a:stretch>
                            <a:fillRect/>
                          </a:stretch>
                        </pic:blipFill>
                        <pic:spPr bwMode="auto">
                          <a:xfrm>
                            <a:off x="0" y="0"/>
                            <a:ext cx="409575" cy="409575"/>
                          </a:xfrm>
                          <a:prstGeom prst="rect">
                            <a:avLst/>
                          </a:prstGeom>
                          <a:noFill/>
                          <a:ln w="9525">
                            <a:noFill/>
                            <a:miter lim="800000"/>
                            <a:headEnd/>
                            <a:tailEnd/>
                          </a:ln>
                        </pic:spPr>
                      </pic:pic>
                    </a:graphicData>
                  </a:graphic>
                </wp:anchor>
              </w:drawing>
            </w:r>
          </w:p>
        </w:tc>
        <w:tc>
          <w:tcPr>
            <w:tcW w:w="1406" w:type="dxa"/>
          </w:tcPr>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Martes</w:t>
            </w:r>
          </w:p>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05/Abril/2016</w:t>
            </w:r>
          </w:p>
          <w:p w:rsidR="00E66BD6" w:rsidRPr="00616749" w:rsidRDefault="00E66BD6" w:rsidP="00E66BD6">
            <w:pPr>
              <w:jc w:val="center"/>
              <w:rPr>
                <w:rFonts w:eastAsia="Calibri" w:cs="Calibri"/>
                <w:sz w:val="18"/>
                <w:szCs w:val="18"/>
                <w:lang w:eastAsia="en-US"/>
              </w:rPr>
            </w:pPr>
          </w:p>
        </w:tc>
        <w:tc>
          <w:tcPr>
            <w:tcW w:w="1104" w:type="dxa"/>
          </w:tcPr>
          <w:p w:rsidR="00E66BD6" w:rsidRPr="00616749" w:rsidRDefault="00E66BD6" w:rsidP="00E66BD6">
            <w:pPr>
              <w:jc w:val="center"/>
              <w:rPr>
                <w:rFonts w:eastAsia="Calibri" w:cs="Calibri"/>
                <w:b/>
                <w:sz w:val="18"/>
                <w:szCs w:val="18"/>
                <w:lang w:eastAsia="en-US"/>
              </w:rPr>
            </w:pPr>
          </w:p>
          <w:p w:rsidR="00E66BD6" w:rsidRPr="00616749" w:rsidRDefault="00E66BD6" w:rsidP="00E66BD6">
            <w:pPr>
              <w:jc w:val="center"/>
              <w:rPr>
                <w:rFonts w:eastAsia="Calibri" w:cs="Calibri"/>
                <w:sz w:val="18"/>
                <w:szCs w:val="18"/>
                <w:lang w:eastAsia="en-US"/>
              </w:rPr>
            </w:pPr>
            <w:r w:rsidRPr="00616749">
              <w:rPr>
                <w:rFonts w:eastAsia="Calibri" w:cs="Calibri"/>
                <w:b/>
                <w:sz w:val="18"/>
                <w:szCs w:val="18"/>
                <w:lang w:eastAsia="en-US"/>
              </w:rPr>
              <w:t>10:00 horas</w:t>
            </w:r>
          </w:p>
        </w:tc>
        <w:tc>
          <w:tcPr>
            <w:tcW w:w="4101" w:type="dxa"/>
          </w:tcPr>
          <w:p w:rsidR="00E66BD6" w:rsidRPr="00616749" w:rsidRDefault="00E66BD6" w:rsidP="0039499C">
            <w:pPr>
              <w:rPr>
                <w:rFonts w:eastAsia="Calibri" w:cs="Calibri"/>
                <w:b/>
                <w:sz w:val="18"/>
                <w:szCs w:val="18"/>
                <w:lang w:eastAsia="en-US"/>
              </w:rPr>
            </w:pPr>
          </w:p>
          <w:p w:rsidR="00E66BD6" w:rsidRPr="00616749" w:rsidRDefault="00E66BD6" w:rsidP="0039499C">
            <w:pPr>
              <w:rPr>
                <w:rFonts w:eastAsia="Calibri" w:cs="Calibri"/>
                <w:b/>
                <w:sz w:val="18"/>
                <w:szCs w:val="18"/>
                <w:lang w:eastAsia="en-US"/>
              </w:rPr>
            </w:pPr>
            <w:r w:rsidRPr="00616749">
              <w:rPr>
                <w:rFonts w:eastAsia="Calibri" w:cs="Calibri"/>
                <w:b/>
                <w:sz w:val="18"/>
                <w:szCs w:val="18"/>
                <w:lang w:eastAsia="en-US"/>
              </w:rPr>
              <w:t>Propietario: ABNER OMAR OLACHEA MORALES</w:t>
            </w:r>
            <w:r w:rsidRPr="00616749">
              <w:rPr>
                <w:rFonts w:eastAsia="Calibri" w:cs="Calibri"/>
                <w:b/>
                <w:sz w:val="18"/>
                <w:szCs w:val="18"/>
                <w:lang w:eastAsia="en-US"/>
              </w:rPr>
              <w:softHyphen/>
            </w:r>
            <w:r w:rsidRPr="00616749">
              <w:rPr>
                <w:rFonts w:eastAsia="Calibri" w:cs="Calibri"/>
                <w:b/>
                <w:sz w:val="18"/>
                <w:szCs w:val="18"/>
                <w:lang w:eastAsia="en-US"/>
              </w:rPr>
              <w:softHyphen/>
            </w:r>
            <w:r w:rsidRPr="00616749">
              <w:rPr>
                <w:rFonts w:eastAsia="Calibri" w:cs="Calibri"/>
                <w:b/>
                <w:sz w:val="18"/>
                <w:szCs w:val="18"/>
                <w:lang w:eastAsia="en-US"/>
              </w:rPr>
              <w:softHyphen/>
            </w:r>
            <w:r w:rsidRPr="00616749">
              <w:rPr>
                <w:rFonts w:eastAsia="Calibri" w:cs="Calibri"/>
                <w:b/>
                <w:sz w:val="18"/>
                <w:szCs w:val="18"/>
                <w:lang w:eastAsia="en-US"/>
              </w:rPr>
              <w:softHyphen/>
            </w:r>
            <w:r w:rsidRPr="00616749">
              <w:rPr>
                <w:rFonts w:eastAsia="Calibri" w:cs="Calibri"/>
                <w:b/>
                <w:sz w:val="18"/>
                <w:szCs w:val="18"/>
                <w:lang w:eastAsia="en-US"/>
              </w:rPr>
              <w:softHyphen/>
            </w:r>
          </w:p>
          <w:p w:rsidR="00E66BD6" w:rsidRPr="00616749" w:rsidRDefault="00E66BD6" w:rsidP="0039499C">
            <w:pPr>
              <w:rPr>
                <w:rFonts w:eastAsia="Calibri" w:cs="Calibri"/>
                <w:sz w:val="18"/>
                <w:szCs w:val="18"/>
                <w:lang w:eastAsia="en-US"/>
              </w:rPr>
            </w:pPr>
            <w:r w:rsidRPr="00616749">
              <w:rPr>
                <w:rFonts w:eastAsia="Calibri" w:cs="Calibri"/>
                <w:b/>
                <w:sz w:val="18"/>
                <w:szCs w:val="18"/>
                <w:lang w:eastAsia="en-US"/>
              </w:rPr>
              <w:t>Suplente: OBED DEMECIO REYNA ENCINAS</w:t>
            </w:r>
          </w:p>
        </w:tc>
      </w:tr>
      <w:tr w:rsidR="00E66BD6" w:rsidRPr="00616749" w:rsidTr="00E66BD6">
        <w:trPr>
          <w:trHeight w:val="743"/>
          <w:jc w:val="center"/>
        </w:trPr>
        <w:tc>
          <w:tcPr>
            <w:tcW w:w="3600" w:type="dxa"/>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87424" behindDoc="0" locked="0" layoutInCell="1" allowOverlap="1">
                  <wp:simplePos x="0" y="0"/>
                  <wp:positionH relativeFrom="margin">
                    <wp:align>center</wp:align>
                  </wp:positionH>
                  <wp:positionV relativeFrom="margin">
                    <wp:align>top</wp:align>
                  </wp:positionV>
                  <wp:extent cx="390525" cy="466725"/>
                  <wp:effectExtent l="19050" t="0" r="9525" b="0"/>
                  <wp:wrapSquare wrapText="bothSides"/>
                  <wp:docPr id="68" name="Imagen 9" descr="C:\Users\usuario\Documents\PARTIDOS POLITICOS\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usuario\Documents\PARTIDOS POLITICOS\mc.png"/>
                          <pic:cNvPicPr>
                            <a:picLocks noChangeAspect="1" noChangeArrowheads="1"/>
                          </pic:cNvPicPr>
                        </pic:nvPicPr>
                        <pic:blipFill>
                          <a:blip r:embed="rId63" cstate="print"/>
                          <a:srcRect/>
                          <a:stretch>
                            <a:fillRect/>
                          </a:stretch>
                        </pic:blipFill>
                        <pic:spPr bwMode="auto">
                          <a:xfrm>
                            <a:off x="0" y="0"/>
                            <a:ext cx="390525" cy="466725"/>
                          </a:xfrm>
                          <a:prstGeom prst="rect">
                            <a:avLst/>
                          </a:prstGeom>
                          <a:noFill/>
                          <a:ln w="9525">
                            <a:noFill/>
                            <a:miter lim="800000"/>
                            <a:headEnd/>
                            <a:tailEnd/>
                          </a:ln>
                        </pic:spPr>
                      </pic:pic>
                    </a:graphicData>
                  </a:graphic>
                </wp:anchor>
              </w:drawing>
            </w:r>
          </w:p>
        </w:tc>
        <w:tc>
          <w:tcPr>
            <w:tcW w:w="1406" w:type="dxa"/>
            <w:vAlign w:val="center"/>
          </w:tcPr>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 xml:space="preserve">Jueves </w:t>
            </w:r>
          </w:p>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07/Abril/2016</w:t>
            </w:r>
          </w:p>
        </w:tc>
        <w:tc>
          <w:tcPr>
            <w:tcW w:w="1104" w:type="dxa"/>
            <w:vAlign w:val="center"/>
          </w:tcPr>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14:00 horas</w:t>
            </w:r>
          </w:p>
        </w:tc>
        <w:tc>
          <w:tcPr>
            <w:tcW w:w="4101" w:type="dxa"/>
            <w:vAlign w:val="center"/>
          </w:tcPr>
          <w:p w:rsidR="00E66BD6" w:rsidRPr="00616749" w:rsidRDefault="00E66BD6" w:rsidP="0039499C">
            <w:pPr>
              <w:rPr>
                <w:rFonts w:cs="Calibri"/>
                <w:b/>
                <w:sz w:val="18"/>
                <w:szCs w:val="18"/>
                <w:lang w:val="es-ES"/>
              </w:rPr>
            </w:pPr>
            <w:r w:rsidRPr="00616749">
              <w:rPr>
                <w:rFonts w:cs="Calibri"/>
                <w:b/>
                <w:color w:val="000000"/>
                <w:sz w:val="18"/>
                <w:szCs w:val="18"/>
                <w:lang w:val="es-ES"/>
              </w:rPr>
              <w:t>Propietario: ELÍ TOPETE ROBLES</w:t>
            </w:r>
          </w:p>
          <w:p w:rsidR="00E66BD6" w:rsidRPr="00616749" w:rsidRDefault="00E66BD6" w:rsidP="0039499C">
            <w:pPr>
              <w:rPr>
                <w:rFonts w:eastAsia="Calibri" w:cs="Calibri"/>
                <w:sz w:val="18"/>
                <w:szCs w:val="18"/>
                <w:lang w:eastAsia="en-US"/>
              </w:rPr>
            </w:pPr>
            <w:r w:rsidRPr="00616749">
              <w:rPr>
                <w:rFonts w:cs="Calibri"/>
                <w:b/>
                <w:color w:val="000000"/>
                <w:sz w:val="18"/>
                <w:szCs w:val="18"/>
                <w:lang w:val="es-ES"/>
              </w:rPr>
              <w:t>Suplente: LAZARO CARDENAS SOLORZANO</w:t>
            </w:r>
          </w:p>
        </w:tc>
      </w:tr>
      <w:tr w:rsidR="00E66BD6" w:rsidRPr="00616749" w:rsidTr="00E66BD6">
        <w:trPr>
          <w:trHeight w:val="821"/>
          <w:jc w:val="center"/>
        </w:trPr>
        <w:tc>
          <w:tcPr>
            <w:tcW w:w="3600" w:type="dxa"/>
            <w:vAlign w:val="center"/>
          </w:tcPr>
          <w:p w:rsidR="00E66BD6" w:rsidRPr="00616749" w:rsidRDefault="00A83976" w:rsidP="0039499C">
            <w:pPr>
              <w:rPr>
                <w:rFonts w:eastAsia="Calibri" w:cs="Tahoma"/>
                <w:sz w:val="18"/>
                <w:szCs w:val="18"/>
                <w:lang w:eastAsia="en-US"/>
              </w:rPr>
            </w:pPr>
            <w:r>
              <w:rPr>
                <w:rFonts w:eastAsia="Calibri" w:cs="Tahoma"/>
                <w:noProof/>
                <w:sz w:val="18"/>
                <w:szCs w:val="18"/>
                <w:lang w:val="es-CO" w:eastAsia="es-CO"/>
              </w:rPr>
              <w:drawing>
                <wp:anchor distT="0" distB="0" distL="114300" distR="114300" simplePos="0" relativeHeight="251688448" behindDoc="1" locked="0" layoutInCell="1" allowOverlap="1">
                  <wp:simplePos x="0" y="0"/>
                  <wp:positionH relativeFrom="margin">
                    <wp:posOffset>800227</wp:posOffset>
                  </wp:positionH>
                  <wp:positionV relativeFrom="margin">
                    <wp:posOffset>-276225</wp:posOffset>
                  </wp:positionV>
                  <wp:extent cx="504698" cy="552577"/>
                  <wp:effectExtent l="38100" t="0" r="9652" b="152273"/>
                  <wp:wrapSquare wrapText="bothSides"/>
                  <wp:docPr id="67" name="Imagen 10" descr="C:\Users\usuario\Documents\PARTIDOS POLITICOS\moren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usuario\Documents\PARTIDOS POLITICOS\morena.png"/>
                          <pic:cNvPicPr>
                            <a:picLocks noChangeAspect="1" noChangeArrowheads="1"/>
                          </pic:cNvPicPr>
                        </pic:nvPicPr>
                        <pic:blipFill>
                          <a:blip r:embed="rId64" cstate="print"/>
                          <a:srcRect/>
                          <a:stretch>
                            <a:fillRect/>
                          </a:stretch>
                        </pic:blipFill>
                        <pic:spPr bwMode="auto">
                          <a:xfrm>
                            <a:off x="0" y="0"/>
                            <a:ext cx="504698" cy="5525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1406" w:type="dxa"/>
            <w:tcFitText/>
            <w:vAlign w:val="center"/>
          </w:tcPr>
          <w:p w:rsidR="00E66BD6" w:rsidRPr="00616749" w:rsidRDefault="00E66BD6" w:rsidP="00E66BD6">
            <w:pPr>
              <w:jc w:val="center"/>
              <w:rPr>
                <w:rFonts w:eastAsia="Calibri" w:cs="Calibri"/>
                <w:b/>
                <w:sz w:val="18"/>
                <w:szCs w:val="18"/>
                <w:lang w:eastAsia="en-US"/>
              </w:rPr>
            </w:pPr>
            <w:r w:rsidRPr="00616749">
              <w:rPr>
                <w:rFonts w:eastAsia="Calibri" w:cs="Calibri"/>
                <w:b/>
                <w:spacing w:val="26"/>
                <w:sz w:val="18"/>
                <w:szCs w:val="18"/>
                <w:lang w:eastAsia="en-US"/>
              </w:rPr>
              <w:t>05/Abril/201</w:t>
            </w:r>
            <w:r w:rsidRPr="00616749">
              <w:rPr>
                <w:rFonts w:eastAsia="Calibri" w:cs="Calibri"/>
                <w:b/>
                <w:spacing w:val="4"/>
                <w:sz w:val="18"/>
                <w:szCs w:val="18"/>
                <w:lang w:eastAsia="en-US"/>
              </w:rPr>
              <w:t>6</w:t>
            </w:r>
          </w:p>
        </w:tc>
        <w:tc>
          <w:tcPr>
            <w:tcW w:w="1104" w:type="dxa"/>
            <w:vAlign w:val="center"/>
          </w:tcPr>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16:00 horas</w:t>
            </w:r>
          </w:p>
        </w:tc>
        <w:tc>
          <w:tcPr>
            <w:tcW w:w="4101" w:type="dxa"/>
            <w:vAlign w:val="center"/>
          </w:tcPr>
          <w:p w:rsidR="00E66BD6" w:rsidRPr="00616749" w:rsidRDefault="00E66BD6" w:rsidP="0039499C">
            <w:pPr>
              <w:rPr>
                <w:rFonts w:eastAsia="Calibri" w:cs="Calibri"/>
                <w:b/>
                <w:sz w:val="18"/>
                <w:szCs w:val="18"/>
                <w:lang w:eastAsia="en-US"/>
              </w:rPr>
            </w:pPr>
            <w:r w:rsidRPr="00616749">
              <w:rPr>
                <w:rFonts w:eastAsia="Calibri" w:cs="Calibri"/>
                <w:b/>
                <w:sz w:val="18"/>
                <w:szCs w:val="18"/>
                <w:lang w:eastAsia="en-US"/>
              </w:rPr>
              <w:t>Propietario: EFRÉN MACÍAS LEZAMA</w:t>
            </w:r>
          </w:p>
          <w:p w:rsidR="00E66BD6" w:rsidRPr="00616749" w:rsidRDefault="00E66BD6" w:rsidP="0039499C">
            <w:pPr>
              <w:rPr>
                <w:rFonts w:eastAsia="Calibri" w:cs="Calibri"/>
                <w:b/>
                <w:sz w:val="18"/>
                <w:szCs w:val="18"/>
                <w:lang w:eastAsia="en-US"/>
              </w:rPr>
            </w:pPr>
            <w:r w:rsidRPr="00616749">
              <w:rPr>
                <w:rFonts w:eastAsia="Calibri" w:cs="Calibri"/>
                <w:b/>
                <w:sz w:val="18"/>
                <w:szCs w:val="18"/>
                <w:lang w:eastAsia="en-US"/>
              </w:rPr>
              <w:t>Suplente: ANGEL ANTENOJENES CORTEZ PÉREZ</w:t>
            </w:r>
          </w:p>
        </w:tc>
      </w:tr>
      <w:tr w:rsidR="00E66BD6" w:rsidRPr="00616749" w:rsidTr="00E66BD6">
        <w:trPr>
          <w:trHeight w:val="782"/>
          <w:jc w:val="center"/>
        </w:trPr>
        <w:tc>
          <w:tcPr>
            <w:tcW w:w="3600" w:type="dxa"/>
            <w:vAlign w:val="center"/>
          </w:tcPr>
          <w:p w:rsidR="00E66BD6" w:rsidRPr="00616749" w:rsidRDefault="00A83976" w:rsidP="00E66BD6">
            <w:pPr>
              <w:jc w:val="center"/>
              <w:rPr>
                <w:rFonts w:eastAsia="Calibri" w:cs="Tahoma"/>
                <w:b/>
                <w:sz w:val="18"/>
                <w:szCs w:val="18"/>
                <w:lang w:eastAsia="en-US"/>
              </w:rPr>
            </w:pPr>
            <w:r>
              <w:rPr>
                <w:rFonts w:eastAsia="Calibri" w:cs="Tahoma"/>
                <w:b/>
                <w:noProof/>
                <w:sz w:val="18"/>
                <w:szCs w:val="18"/>
                <w:lang w:val="es-CO" w:eastAsia="es-CO"/>
              </w:rPr>
              <w:drawing>
                <wp:inline distT="0" distB="0" distL="0" distR="0">
                  <wp:extent cx="314325" cy="323850"/>
                  <wp:effectExtent l="19050" t="0" r="9525" b="0"/>
                  <wp:docPr id="62" name="Imagen 11" descr="C:\Users\usuario\Documents\PARTIDOS POLITICOS\p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usuario\Documents\PARTIDOS POLITICOS\ppc.jpg"/>
                          <pic:cNvPicPr>
                            <a:picLocks noChangeAspect="1" noChangeArrowheads="1"/>
                          </pic:cNvPicPr>
                        </pic:nvPicPr>
                        <pic:blipFill>
                          <a:blip r:embed="rId65" cstate="print"/>
                          <a:srcRect/>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406" w:type="dxa"/>
            <w:vAlign w:val="center"/>
          </w:tcPr>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Martes</w:t>
            </w:r>
          </w:p>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05/Abril/ 2016</w:t>
            </w:r>
          </w:p>
          <w:p w:rsidR="00E66BD6" w:rsidRPr="00616749" w:rsidRDefault="00E66BD6" w:rsidP="00E66BD6">
            <w:pPr>
              <w:jc w:val="center"/>
              <w:rPr>
                <w:rFonts w:eastAsia="Calibri" w:cs="Calibri"/>
                <w:b/>
                <w:sz w:val="18"/>
                <w:szCs w:val="18"/>
                <w:lang w:eastAsia="en-US"/>
              </w:rPr>
            </w:pPr>
          </w:p>
        </w:tc>
        <w:tc>
          <w:tcPr>
            <w:tcW w:w="1104" w:type="dxa"/>
            <w:vAlign w:val="center"/>
          </w:tcPr>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lastRenderedPageBreak/>
              <w:t>12:00 horas</w:t>
            </w:r>
          </w:p>
        </w:tc>
        <w:tc>
          <w:tcPr>
            <w:tcW w:w="4101" w:type="dxa"/>
            <w:vAlign w:val="center"/>
          </w:tcPr>
          <w:p w:rsidR="00E66BD6" w:rsidRPr="00616749" w:rsidRDefault="00E66BD6" w:rsidP="0039499C">
            <w:pPr>
              <w:rPr>
                <w:rFonts w:eastAsia="Calibri" w:cs="Calibri"/>
                <w:b/>
                <w:sz w:val="18"/>
                <w:szCs w:val="18"/>
                <w:lang w:eastAsia="en-US"/>
              </w:rPr>
            </w:pPr>
            <w:r w:rsidRPr="00616749">
              <w:rPr>
                <w:rFonts w:eastAsia="Calibri" w:cs="Calibri"/>
                <w:b/>
                <w:sz w:val="18"/>
                <w:szCs w:val="18"/>
                <w:lang w:eastAsia="en-US"/>
              </w:rPr>
              <w:t>Propietario: ROSA NELLY DELGADO RODRÍGUEZ</w:t>
            </w:r>
          </w:p>
          <w:p w:rsidR="00E66BD6" w:rsidRPr="00616749" w:rsidRDefault="00E66BD6" w:rsidP="0039499C">
            <w:pPr>
              <w:rPr>
                <w:rFonts w:eastAsia="Calibri" w:cs="Calibri"/>
                <w:sz w:val="18"/>
                <w:szCs w:val="18"/>
                <w:lang w:eastAsia="en-US"/>
              </w:rPr>
            </w:pPr>
            <w:r w:rsidRPr="00616749">
              <w:rPr>
                <w:rFonts w:eastAsia="Calibri" w:cs="Calibri"/>
                <w:b/>
                <w:sz w:val="18"/>
                <w:szCs w:val="18"/>
                <w:lang w:eastAsia="en-US"/>
              </w:rPr>
              <w:t>Suplente: ANA BELIA CANTUA QUIRARTE</w:t>
            </w:r>
          </w:p>
        </w:tc>
      </w:tr>
      <w:tr w:rsidR="00E66BD6" w:rsidRPr="00616749" w:rsidTr="00E66BD6">
        <w:trPr>
          <w:trHeight w:val="725"/>
          <w:jc w:val="center"/>
        </w:trPr>
        <w:tc>
          <w:tcPr>
            <w:tcW w:w="3600" w:type="dxa"/>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lastRenderedPageBreak/>
              <w:drawing>
                <wp:inline distT="0" distB="0" distL="0" distR="0">
                  <wp:extent cx="314325" cy="352425"/>
                  <wp:effectExtent l="19050" t="0" r="9525" b="0"/>
                  <wp:docPr id="63" name="Imagen 12" descr="C:\Users\usuario\Documents\PARTIDOS POLITICOS\pm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usuario\Documents\PARTIDOS POLITICOS\pmbc.jpg"/>
                          <pic:cNvPicPr>
                            <a:picLocks noChangeAspect="1" noChangeArrowheads="1"/>
                          </pic:cNvPicPr>
                        </pic:nvPicPr>
                        <pic:blipFill>
                          <a:blip r:embed="rId66"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p w:rsidR="00E66BD6" w:rsidRPr="00616749" w:rsidRDefault="00E66BD6" w:rsidP="00E66BD6">
            <w:pPr>
              <w:jc w:val="center"/>
              <w:rPr>
                <w:rFonts w:eastAsia="Calibri" w:cs="Tahoma"/>
                <w:sz w:val="18"/>
                <w:szCs w:val="18"/>
                <w:lang w:eastAsia="en-US"/>
              </w:rPr>
            </w:pPr>
          </w:p>
        </w:tc>
        <w:tc>
          <w:tcPr>
            <w:tcW w:w="1406" w:type="dxa"/>
            <w:vAlign w:val="center"/>
          </w:tcPr>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Miércoles</w:t>
            </w:r>
          </w:p>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6/abril/2016</w:t>
            </w:r>
          </w:p>
        </w:tc>
        <w:tc>
          <w:tcPr>
            <w:tcW w:w="1104" w:type="dxa"/>
            <w:vAlign w:val="center"/>
          </w:tcPr>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17:00 horas</w:t>
            </w:r>
          </w:p>
          <w:p w:rsidR="00E66BD6" w:rsidRPr="00616749" w:rsidRDefault="00E66BD6" w:rsidP="00E66BD6">
            <w:pPr>
              <w:jc w:val="center"/>
              <w:rPr>
                <w:rFonts w:eastAsia="Calibri" w:cs="Calibri"/>
                <w:b/>
                <w:sz w:val="18"/>
                <w:szCs w:val="18"/>
                <w:lang w:eastAsia="en-US"/>
              </w:rPr>
            </w:pPr>
          </w:p>
        </w:tc>
        <w:tc>
          <w:tcPr>
            <w:tcW w:w="4101" w:type="dxa"/>
            <w:vAlign w:val="center"/>
          </w:tcPr>
          <w:p w:rsidR="00E66BD6" w:rsidRPr="00616749" w:rsidRDefault="00E66BD6" w:rsidP="0039499C">
            <w:pPr>
              <w:rPr>
                <w:rFonts w:eastAsia="Calibri" w:cs="Calibri"/>
                <w:b/>
                <w:sz w:val="18"/>
                <w:szCs w:val="18"/>
                <w:lang w:val="es-ES" w:eastAsia="en-US"/>
              </w:rPr>
            </w:pPr>
            <w:r w:rsidRPr="00616749">
              <w:rPr>
                <w:rFonts w:eastAsia="Calibri" w:cs="Calibri"/>
                <w:b/>
                <w:sz w:val="18"/>
                <w:szCs w:val="18"/>
                <w:lang w:val="es-ES" w:eastAsia="en-US"/>
              </w:rPr>
              <w:t>Propietario: SUNSHINE ANTONIO RODRÍGUEZ PEÑA</w:t>
            </w:r>
          </w:p>
          <w:p w:rsidR="00E66BD6" w:rsidRPr="00616749" w:rsidRDefault="00E66BD6" w:rsidP="0039499C">
            <w:pPr>
              <w:rPr>
                <w:rFonts w:eastAsia="Calibri" w:cs="Calibri"/>
                <w:sz w:val="18"/>
                <w:szCs w:val="18"/>
                <w:lang w:val="es-ES" w:eastAsia="en-US"/>
              </w:rPr>
            </w:pPr>
            <w:r w:rsidRPr="00616749">
              <w:rPr>
                <w:rFonts w:eastAsia="Calibri" w:cs="Calibri"/>
                <w:b/>
                <w:sz w:val="18"/>
                <w:szCs w:val="18"/>
                <w:lang w:val="es-ES" w:eastAsia="en-US"/>
              </w:rPr>
              <w:t>Suplente: EDUARDO WONG ANTÚNEZ</w:t>
            </w:r>
          </w:p>
        </w:tc>
      </w:tr>
      <w:tr w:rsidR="00E66BD6" w:rsidRPr="00616749" w:rsidTr="00E66BD6">
        <w:trPr>
          <w:trHeight w:val="782"/>
          <w:jc w:val="center"/>
        </w:trPr>
        <w:tc>
          <w:tcPr>
            <w:tcW w:w="3600" w:type="dxa"/>
            <w:tcBorders>
              <w:left w:val="single" w:sz="4" w:space="0" w:color="auto"/>
            </w:tcBorders>
            <w:vAlign w:val="center"/>
          </w:tcPr>
          <w:p w:rsidR="00E66BD6" w:rsidRPr="00616749" w:rsidRDefault="00A83976" w:rsidP="00E66BD6">
            <w:pPr>
              <w:jc w:val="center"/>
              <w:rPr>
                <w:rFonts w:eastAsia="Calibri" w:cs="Tahoma"/>
                <w:sz w:val="18"/>
                <w:szCs w:val="18"/>
                <w:lang w:eastAsia="en-US"/>
              </w:rPr>
            </w:pPr>
            <w:r>
              <w:rPr>
                <w:rFonts w:eastAsia="Calibri" w:cs="Tahoma"/>
                <w:noProof/>
                <w:sz w:val="18"/>
                <w:szCs w:val="18"/>
                <w:lang w:val="es-CO" w:eastAsia="es-CO"/>
              </w:rPr>
              <w:drawing>
                <wp:inline distT="0" distB="0" distL="0" distR="0">
                  <wp:extent cx="371475" cy="371475"/>
                  <wp:effectExtent l="19050" t="0" r="9525" b="0"/>
                  <wp:docPr id="64" name="Imagen 1" descr="https://upload.wikimedia.org/wikipedia/commons/thumb/e/e1/Humanista_Party_(Mexico).png/160px-Humanista_Party_(Mex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upload.wikimedia.org/wikipedia/commons/thumb/e/e1/Humanista_Party_(Mexico).png/160px-Humanista_Party_(Mexico).png"/>
                          <pic:cNvPicPr>
                            <a:picLocks noChangeAspect="1" noChangeArrowheads="1"/>
                          </pic:cNvPicPr>
                        </pic:nvPicPr>
                        <pic:blipFill>
                          <a:blip r:embed="rId67"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c>
          <w:tcPr>
            <w:tcW w:w="1406" w:type="dxa"/>
            <w:vAlign w:val="center"/>
          </w:tcPr>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Viernes</w:t>
            </w:r>
          </w:p>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8/ Abril/2016</w:t>
            </w:r>
          </w:p>
        </w:tc>
        <w:tc>
          <w:tcPr>
            <w:tcW w:w="1104" w:type="dxa"/>
            <w:vAlign w:val="center"/>
          </w:tcPr>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09:00 horas</w:t>
            </w:r>
          </w:p>
        </w:tc>
        <w:tc>
          <w:tcPr>
            <w:tcW w:w="4101" w:type="dxa"/>
            <w:vAlign w:val="center"/>
          </w:tcPr>
          <w:p w:rsidR="00E66BD6" w:rsidRPr="00616749" w:rsidRDefault="00E66BD6" w:rsidP="0039499C">
            <w:pPr>
              <w:rPr>
                <w:rFonts w:eastAsia="Calibri" w:cs="Calibri"/>
                <w:b/>
                <w:sz w:val="18"/>
                <w:szCs w:val="18"/>
                <w:lang w:eastAsia="en-US"/>
              </w:rPr>
            </w:pPr>
            <w:r w:rsidRPr="00616749">
              <w:rPr>
                <w:rFonts w:eastAsia="Calibri" w:cs="Calibri"/>
                <w:b/>
                <w:sz w:val="18"/>
                <w:szCs w:val="18"/>
                <w:lang w:eastAsia="en-US"/>
              </w:rPr>
              <w:t xml:space="preserve"> Propietario: JESÚS MANUEL CARRILLO BOJORQUEZ</w:t>
            </w:r>
          </w:p>
          <w:p w:rsidR="00E66BD6" w:rsidRPr="00616749" w:rsidRDefault="00E66BD6" w:rsidP="0039499C">
            <w:pPr>
              <w:rPr>
                <w:rFonts w:eastAsia="Calibri" w:cs="Calibri"/>
                <w:b/>
                <w:sz w:val="18"/>
                <w:szCs w:val="18"/>
                <w:lang w:eastAsia="en-US"/>
              </w:rPr>
            </w:pPr>
            <w:r w:rsidRPr="00616749">
              <w:rPr>
                <w:rFonts w:eastAsia="Calibri" w:cs="Calibri"/>
                <w:b/>
                <w:sz w:val="18"/>
                <w:szCs w:val="18"/>
                <w:lang w:eastAsia="en-US"/>
              </w:rPr>
              <w:t>Suplente: MARTIN DANIEL HERNÁNDEZ SAAVEDRA</w:t>
            </w:r>
          </w:p>
          <w:p w:rsidR="00E66BD6" w:rsidRPr="00616749" w:rsidRDefault="00E66BD6" w:rsidP="0039499C">
            <w:pPr>
              <w:rPr>
                <w:rFonts w:eastAsia="Calibri" w:cs="Calibri"/>
                <w:b/>
                <w:sz w:val="18"/>
                <w:szCs w:val="18"/>
                <w:lang w:eastAsia="en-US"/>
              </w:rPr>
            </w:pPr>
            <w:r w:rsidRPr="00616749">
              <w:rPr>
                <w:rFonts w:eastAsia="Calibri" w:cs="Calibri"/>
                <w:b/>
                <w:sz w:val="18"/>
                <w:szCs w:val="18"/>
                <w:lang w:eastAsia="en-US"/>
              </w:rPr>
              <w:t xml:space="preserve"> </w:t>
            </w:r>
          </w:p>
        </w:tc>
      </w:tr>
      <w:tr w:rsidR="00E66BD6" w:rsidRPr="00616749" w:rsidTr="00E66BD6">
        <w:trPr>
          <w:trHeight w:val="947"/>
          <w:jc w:val="center"/>
        </w:trPr>
        <w:tc>
          <w:tcPr>
            <w:tcW w:w="3600" w:type="dxa"/>
            <w:tcBorders>
              <w:left w:val="single" w:sz="4" w:space="0" w:color="auto"/>
            </w:tcBorders>
            <w:vAlign w:val="center"/>
          </w:tcPr>
          <w:p w:rsidR="00E66BD6" w:rsidRPr="00616749" w:rsidRDefault="00E66BD6" w:rsidP="00E66BD6">
            <w:pPr>
              <w:jc w:val="center"/>
              <w:rPr>
                <w:rFonts w:eastAsia="Calibri" w:cs="Tahoma"/>
                <w:noProof/>
                <w:sz w:val="18"/>
                <w:szCs w:val="18"/>
                <w:lang w:val="es-ES"/>
              </w:rPr>
            </w:pPr>
            <w:r w:rsidRPr="00616749">
              <w:rPr>
                <w:rFonts w:eastAsia="Calibri" w:cs="Tahoma"/>
                <w:noProof/>
                <w:szCs w:val="18"/>
                <w:lang w:val="es-ES"/>
              </w:rPr>
              <w:t>CANDIDATO INDEPENDIENTE</w:t>
            </w:r>
          </w:p>
        </w:tc>
        <w:tc>
          <w:tcPr>
            <w:tcW w:w="1406" w:type="dxa"/>
            <w:vAlign w:val="center"/>
          </w:tcPr>
          <w:p w:rsidR="00E66BD6" w:rsidRPr="00616749" w:rsidRDefault="00E66BD6" w:rsidP="00E66BD6">
            <w:pPr>
              <w:jc w:val="center"/>
              <w:rPr>
                <w:rFonts w:eastAsia="Calibri" w:cs="Calibri"/>
                <w:b/>
                <w:sz w:val="18"/>
                <w:szCs w:val="18"/>
                <w:lang w:val="es-ES" w:eastAsia="en-US"/>
              </w:rPr>
            </w:pPr>
            <w:r w:rsidRPr="00616749">
              <w:rPr>
                <w:rFonts w:eastAsia="Calibri" w:cs="Calibri"/>
                <w:b/>
                <w:sz w:val="18"/>
                <w:szCs w:val="18"/>
                <w:lang w:val="es-ES" w:eastAsia="en-US"/>
              </w:rPr>
              <w:t>Domingo</w:t>
            </w:r>
          </w:p>
          <w:p w:rsidR="00E66BD6" w:rsidRPr="00616749" w:rsidRDefault="00E66BD6" w:rsidP="00E66BD6">
            <w:pPr>
              <w:jc w:val="center"/>
              <w:rPr>
                <w:rFonts w:eastAsia="Calibri" w:cs="Calibri"/>
                <w:b/>
                <w:sz w:val="18"/>
                <w:szCs w:val="18"/>
                <w:lang w:val="es-ES" w:eastAsia="en-US"/>
              </w:rPr>
            </w:pPr>
            <w:r w:rsidRPr="00616749">
              <w:rPr>
                <w:rFonts w:eastAsia="Calibri" w:cs="Calibri"/>
                <w:b/>
                <w:sz w:val="18"/>
                <w:szCs w:val="18"/>
                <w:lang w:val="es-ES" w:eastAsia="en-US"/>
              </w:rPr>
              <w:t>3 /Abril/2016</w:t>
            </w:r>
          </w:p>
          <w:p w:rsidR="00E66BD6" w:rsidRPr="00616749" w:rsidRDefault="00E66BD6" w:rsidP="00E66BD6">
            <w:pPr>
              <w:jc w:val="center"/>
              <w:rPr>
                <w:rFonts w:eastAsia="Calibri" w:cs="Calibri"/>
                <w:b/>
                <w:sz w:val="18"/>
                <w:szCs w:val="18"/>
                <w:lang w:val="es-ES" w:eastAsia="en-US"/>
              </w:rPr>
            </w:pPr>
          </w:p>
        </w:tc>
        <w:tc>
          <w:tcPr>
            <w:tcW w:w="1104" w:type="dxa"/>
            <w:vAlign w:val="center"/>
          </w:tcPr>
          <w:p w:rsidR="00E66BD6" w:rsidRPr="00616749" w:rsidRDefault="00E66BD6" w:rsidP="00E66BD6">
            <w:pPr>
              <w:jc w:val="center"/>
              <w:rPr>
                <w:rFonts w:eastAsia="Calibri" w:cs="Calibri"/>
                <w:b/>
                <w:sz w:val="18"/>
                <w:szCs w:val="18"/>
                <w:lang w:eastAsia="en-US"/>
              </w:rPr>
            </w:pPr>
            <w:r w:rsidRPr="00616749">
              <w:rPr>
                <w:rFonts w:eastAsia="Calibri" w:cs="Calibri"/>
                <w:b/>
                <w:sz w:val="18"/>
                <w:szCs w:val="18"/>
                <w:lang w:eastAsia="en-US"/>
              </w:rPr>
              <w:t>13:00 horas</w:t>
            </w:r>
          </w:p>
        </w:tc>
        <w:tc>
          <w:tcPr>
            <w:tcW w:w="4101" w:type="dxa"/>
            <w:vAlign w:val="center"/>
          </w:tcPr>
          <w:p w:rsidR="00E66BD6" w:rsidRPr="00616749" w:rsidRDefault="00E66BD6" w:rsidP="0039499C">
            <w:pPr>
              <w:rPr>
                <w:rFonts w:eastAsia="Calibri" w:cs="Calibri"/>
                <w:b/>
                <w:sz w:val="18"/>
                <w:szCs w:val="18"/>
                <w:lang w:eastAsia="en-US"/>
              </w:rPr>
            </w:pPr>
            <w:r w:rsidRPr="00616749">
              <w:rPr>
                <w:rFonts w:eastAsia="Calibri" w:cs="Calibri"/>
                <w:b/>
                <w:sz w:val="18"/>
                <w:szCs w:val="18"/>
                <w:lang w:eastAsia="en-US"/>
              </w:rPr>
              <w:t>Propietario: RUBEN FERNANDEZ GONSALEZ</w:t>
            </w:r>
          </w:p>
          <w:p w:rsidR="00E66BD6" w:rsidRPr="00616749" w:rsidRDefault="00E66BD6" w:rsidP="0039499C">
            <w:pPr>
              <w:rPr>
                <w:rFonts w:eastAsia="Calibri" w:cs="Calibri"/>
                <w:sz w:val="18"/>
                <w:szCs w:val="18"/>
                <w:lang w:eastAsia="en-US"/>
              </w:rPr>
            </w:pPr>
            <w:r w:rsidRPr="00616749">
              <w:rPr>
                <w:rFonts w:eastAsia="Calibri" w:cs="Calibri"/>
                <w:b/>
                <w:sz w:val="18"/>
                <w:szCs w:val="18"/>
                <w:lang w:eastAsia="en-US"/>
              </w:rPr>
              <w:t>Suplente: RICARDO FERNANDEZ CAZARES</w:t>
            </w:r>
          </w:p>
        </w:tc>
      </w:tr>
    </w:tbl>
    <w:p w:rsidR="00E66BD6" w:rsidRPr="00616749" w:rsidRDefault="00E66BD6" w:rsidP="00E66BD6">
      <w:pPr>
        <w:jc w:val="center"/>
        <w:rPr>
          <w:rFonts w:eastAsia="Calibri"/>
          <w:lang w:val="es-ES" w:eastAsia="en-US"/>
        </w:rPr>
      </w:pPr>
    </w:p>
    <w:p w:rsidR="00E66BD6" w:rsidRPr="0039499C" w:rsidRDefault="00E66BD6" w:rsidP="00E66BD6">
      <w:pPr>
        <w:jc w:val="both"/>
        <w:rPr>
          <w:rFonts w:eastAsia="Calibri"/>
          <w:sz w:val="24"/>
          <w:szCs w:val="24"/>
          <w:lang w:val="es-ES" w:eastAsia="en-US"/>
        </w:rPr>
      </w:pPr>
      <w:r w:rsidRPr="0039499C">
        <w:rPr>
          <w:rFonts w:eastAsia="Calibri"/>
          <w:sz w:val="24"/>
          <w:szCs w:val="24"/>
          <w:lang w:val="es-ES" w:eastAsia="en-US"/>
        </w:rPr>
        <w:t>En el mes de Abril se llevó a cabo el curso del Multisistema ELEC2016 por parte del encargado de oficina de Organización Electoral, y por la coordinadora operativa Rosa Elizabeth López Navarro, con la finalidad de acceder a la información y así  obtener el insumo de trabajo para las verificaciones en campo y gabinete por parte de los técnicos electorales del avance  en la segunda etapa de capacitación por parte de CAEs del INE.</w:t>
      </w:r>
    </w:p>
    <w:p w:rsidR="00E66BD6" w:rsidRPr="006C0E38" w:rsidRDefault="00E66BD6" w:rsidP="00E66BD6">
      <w:pPr>
        <w:jc w:val="both"/>
        <w:rPr>
          <w:rFonts w:eastAsia="Calibri"/>
          <w:sz w:val="24"/>
          <w:szCs w:val="24"/>
          <w:lang w:val="es-ES" w:eastAsia="en-US"/>
        </w:rPr>
      </w:pPr>
      <w:r w:rsidRPr="006C0E38">
        <w:rPr>
          <w:rFonts w:eastAsia="Calibri"/>
          <w:sz w:val="24"/>
          <w:szCs w:val="24"/>
          <w:lang w:val="es-ES" w:eastAsia="en-US"/>
        </w:rPr>
        <w:t>Se realizaron recorridos en compañía del coordinador técnico del departamento de procesos, José Julio Herrera Urbina, a los distrito para verificar los espacios y la logística de las mesas donde se llevará a cabo el sellados de las boletas electorales.</w:t>
      </w:r>
    </w:p>
    <w:p w:rsidR="00E66BD6" w:rsidRPr="006C0E38" w:rsidRDefault="00E66BD6" w:rsidP="00E66BD6">
      <w:pPr>
        <w:jc w:val="both"/>
        <w:rPr>
          <w:rFonts w:eastAsia="Calibri"/>
          <w:sz w:val="24"/>
          <w:szCs w:val="24"/>
          <w:lang w:val="es-ES" w:eastAsia="en-US"/>
        </w:rPr>
      </w:pPr>
      <w:r w:rsidRPr="006C0E38">
        <w:rPr>
          <w:rFonts w:eastAsia="Calibri"/>
          <w:sz w:val="24"/>
          <w:szCs w:val="24"/>
          <w:lang w:val="es-ES" w:eastAsia="en-US"/>
        </w:rPr>
        <w:t>Se revisaron propuestas y expedientes con sus respectivos requisitos administrativos y legales para la contratación de los asistentes de oficina y campo.</w:t>
      </w:r>
    </w:p>
    <w:p w:rsidR="00E66BD6" w:rsidRPr="006C0E38" w:rsidRDefault="00E66BD6" w:rsidP="00E66BD6">
      <w:pPr>
        <w:jc w:val="both"/>
        <w:rPr>
          <w:rFonts w:eastAsia="Calibri"/>
          <w:sz w:val="24"/>
          <w:szCs w:val="24"/>
          <w:lang w:val="es-ES" w:eastAsia="en-US"/>
        </w:rPr>
      </w:pPr>
      <w:r w:rsidRPr="006C0E38">
        <w:rPr>
          <w:rFonts w:eastAsia="Calibri"/>
          <w:sz w:val="24"/>
          <w:szCs w:val="24"/>
          <w:lang w:val="es-ES" w:eastAsia="en-US"/>
        </w:rPr>
        <w:t xml:space="preserve">Se apoyó en la entrega de la LISTA NOMINAL DE ELECTORES DEFINITIVAS CON FOTOGRAFÍA PARA EL PROCESOS LOCAL ORDINARIO 2015-2016, DEL 5 DE JUNIO DE 2016 AL INSTITUTO ESTATAL ELECTORAL DE BAJA CALIFORNIA, el día 4 de mayo en las instalaciones de la Junta Local Ejecutiva de Baja California del INE, ubicada en avenida Reforma No. 777 Primera sección, Mexicali, B.C. </w:t>
      </w:r>
    </w:p>
    <w:p w:rsidR="00E66BD6" w:rsidRPr="006C0E38" w:rsidRDefault="00E66BD6" w:rsidP="00E66BD6">
      <w:pPr>
        <w:jc w:val="both"/>
        <w:rPr>
          <w:rFonts w:eastAsia="Calibri"/>
          <w:sz w:val="24"/>
          <w:szCs w:val="24"/>
          <w:lang w:val="es-ES" w:eastAsia="en-US"/>
        </w:rPr>
      </w:pPr>
      <w:r w:rsidRPr="006C0E38">
        <w:rPr>
          <w:rFonts w:eastAsia="Calibri"/>
          <w:sz w:val="24"/>
          <w:szCs w:val="24"/>
          <w:lang w:val="es-ES" w:eastAsia="en-US"/>
        </w:rPr>
        <w:t>Se realizó verificación por parte de personal adscrito a esta Oficina de los espacios destinados para las bodegas electorales de los diferentes locales sede de los distritos, utilizando el formato enviado por el INE.</w:t>
      </w:r>
    </w:p>
    <w:tbl>
      <w:tblPr>
        <w:tblpPr w:leftFromText="141" w:rightFromText="141" w:vertAnchor="text" w:horzAnchor="margin" w:tblpY="332"/>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tblPr>
      <w:tblGrid>
        <w:gridCol w:w="3652"/>
        <w:gridCol w:w="2268"/>
        <w:gridCol w:w="3544"/>
      </w:tblGrid>
      <w:tr w:rsidR="00E66BD6" w:rsidRPr="00616749" w:rsidTr="00E66BD6">
        <w:tc>
          <w:tcPr>
            <w:tcW w:w="3652" w:type="dxa"/>
            <w:shd w:val="clear" w:color="auto" w:fill="7F7F7F"/>
          </w:tcPr>
          <w:p w:rsidR="00E66BD6" w:rsidRPr="00616749" w:rsidRDefault="00E66BD6" w:rsidP="00E66BD6">
            <w:pPr>
              <w:jc w:val="center"/>
              <w:rPr>
                <w:rFonts w:eastAsia="Calibri" w:cs="Tahoma"/>
                <w:b/>
                <w:lang w:eastAsia="en-US"/>
              </w:rPr>
            </w:pPr>
            <w:r w:rsidRPr="00616749">
              <w:rPr>
                <w:rFonts w:eastAsia="Calibri" w:cs="Tahoma"/>
                <w:b/>
                <w:lang w:eastAsia="en-US"/>
              </w:rPr>
              <w:lastRenderedPageBreak/>
              <w:t>INSTALACIONES</w:t>
            </w:r>
          </w:p>
        </w:tc>
        <w:tc>
          <w:tcPr>
            <w:tcW w:w="2268" w:type="dxa"/>
            <w:shd w:val="clear" w:color="auto" w:fill="7F7F7F"/>
          </w:tcPr>
          <w:p w:rsidR="00E66BD6" w:rsidRPr="00616749" w:rsidRDefault="00E66BD6" w:rsidP="00E66BD6">
            <w:pPr>
              <w:jc w:val="center"/>
              <w:rPr>
                <w:rFonts w:eastAsia="Calibri" w:cs="Tahoma"/>
                <w:b/>
                <w:lang w:eastAsia="en-US"/>
              </w:rPr>
            </w:pPr>
            <w:r w:rsidRPr="00616749">
              <w:rPr>
                <w:rFonts w:eastAsia="Calibri" w:cs="Tahoma"/>
                <w:b/>
                <w:lang w:eastAsia="en-US"/>
              </w:rPr>
              <w:t>SE CUENTA CON LO SOLICITADO</w:t>
            </w:r>
          </w:p>
        </w:tc>
        <w:tc>
          <w:tcPr>
            <w:tcW w:w="3544" w:type="dxa"/>
            <w:shd w:val="clear" w:color="auto" w:fill="7F7F7F"/>
          </w:tcPr>
          <w:p w:rsidR="00E66BD6" w:rsidRPr="00616749" w:rsidRDefault="00E66BD6" w:rsidP="00E66BD6">
            <w:pPr>
              <w:jc w:val="center"/>
              <w:rPr>
                <w:rFonts w:eastAsia="Calibri" w:cs="Tahoma"/>
                <w:b/>
                <w:lang w:eastAsia="en-US"/>
              </w:rPr>
            </w:pPr>
            <w:r w:rsidRPr="00616749">
              <w:rPr>
                <w:rFonts w:eastAsia="Calibri" w:cs="Tahoma"/>
                <w:b/>
                <w:lang w:eastAsia="en-US"/>
              </w:rPr>
              <w:t>OBSERVACIONES</w:t>
            </w: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La bodega se encuentra dentro de las instalaciones del Consejo Distrital</w:t>
            </w:r>
          </w:p>
        </w:tc>
        <w:tc>
          <w:tcPr>
            <w:tcW w:w="2268" w:type="dxa"/>
          </w:tcPr>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Área de bodega Electoral</w:t>
            </w:r>
          </w:p>
        </w:tc>
        <w:tc>
          <w:tcPr>
            <w:tcW w:w="2268" w:type="dxa"/>
          </w:tcPr>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Área para el almacenamiento de los materiales Electorales (en caso de almacenarlos en lugar distinto de la bodega Electoral)</w:t>
            </w:r>
          </w:p>
        </w:tc>
        <w:tc>
          <w:tcPr>
            <w:tcW w:w="2268" w:type="dxa"/>
          </w:tcPr>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Área para el conteo, sellado y agrupamiento de boletas, y la integración de paquetes Electorales</w:t>
            </w:r>
          </w:p>
        </w:tc>
        <w:tc>
          <w:tcPr>
            <w:tcW w:w="2268" w:type="dxa"/>
          </w:tcPr>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Las instalaciones Eléctricas están dentro de las paredes y techos, o en tuberías, y las cajas con tapa metálica de protección acoplada</w:t>
            </w:r>
          </w:p>
        </w:tc>
        <w:tc>
          <w:tcPr>
            <w:tcW w:w="2268" w:type="dxa"/>
          </w:tcPr>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Los techos se encuentran en buen estado</w:t>
            </w:r>
          </w:p>
        </w:tc>
        <w:tc>
          <w:tcPr>
            <w:tcW w:w="2268" w:type="dxa"/>
          </w:tcPr>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El drenaje pluvial está libre de obstrucciones</w:t>
            </w:r>
          </w:p>
        </w:tc>
        <w:tc>
          <w:tcPr>
            <w:tcW w:w="2268" w:type="dxa"/>
          </w:tcPr>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rPr>
          <w:trHeight w:val="542"/>
        </w:trPr>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Las instalaciones sanitarias funcionan correctamente</w:t>
            </w:r>
          </w:p>
        </w:tc>
        <w:tc>
          <w:tcPr>
            <w:tcW w:w="2268" w:type="dxa"/>
          </w:tcPr>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Los vidrios de las ventanas se encuentran en buen estado y las ventanas selladas</w:t>
            </w:r>
          </w:p>
        </w:tc>
        <w:tc>
          <w:tcPr>
            <w:tcW w:w="2268" w:type="dxa"/>
          </w:tcPr>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Loa muros están pintados y libres de salida</w:t>
            </w:r>
          </w:p>
        </w:tc>
        <w:tc>
          <w:tcPr>
            <w:tcW w:w="2268" w:type="dxa"/>
          </w:tcPr>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Las cerraduras, chapas y candados funcionan correctamente</w:t>
            </w:r>
          </w:p>
        </w:tc>
        <w:tc>
          <w:tcPr>
            <w:tcW w:w="2268" w:type="dxa"/>
          </w:tcPr>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Cuantas puertas de acceso tiene la bodega</w:t>
            </w:r>
          </w:p>
        </w:tc>
        <w:tc>
          <w:tcPr>
            <w:tcW w:w="2268" w:type="dxa"/>
          </w:tcPr>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En caso de que no se hayan demostrado los trabajos de acondicionamiento de Bodega Electoral Distrital, (explique motivo)</w:t>
            </w:r>
          </w:p>
        </w:tc>
        <w:tc>
          <w:tcPr>
            <w:tcW w:w="2268" w:type="dxa"/>
          </w:tcPr>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Es una falta o desperfecto reciente</w:t>
            </w:r>
          </w:p>
        </w:tc>
        <w:tc>
          <w:tcPr>
            <w:tcW w:w="2268" w:type="dxa"/>
          </w:tcPr>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sz w:val="18"/>
                <w:szCs w:val="18"/>
                <w:lang w:eastAsia="en-US"/>
              </w:rPr>
            </w:pPr>
          </w:p>
        </w:tc>
      </w:tr>
      <w:tr w:rsidR="00E66BD6" w:rsidRPr="00616749" w:rsidTr="00E66BD6">
        <w:trPr>
          <w:trHeight w:val="344"/>
        </w:trPr>
        <w:tc>
          <w:tcPr>
            <w:tcW w:w="3652" w:type="dxa"/>
          </w:tcPr>
          <w:p w:rsidR="00E66BD6" w:rsidRPr="00616749" w:rsidRDefault="00E66BD6" w:rsidP="00E66BD6">
            <w:pPr>
              <w:jc w:val="center"/>
              <w:rPr>
                <w:rFonts w:eastAsia="Calibri" w:cs="Tahoma"/>
                <w:b/>
                <w:sz w:val="18"/>
                <w:szCs w:val="18"/>
                <w:lang w:eastAsia="en-US"/>
              </w:rPr>
            </w:pPr>
            <w:r w:rsidRPr="00616749">
              <w:rPr>
                <w:rFonts w:eastAsia="Calibri" w:cs="Tahoma"/>
                <w:b/>
                <w:sz w:val="18"/>
                <w:szCs w:val="18"/>
                <w:lang w:eastAsia="en-US"/>
              </w:rPr>
              <w:t>Equipamiento de la Bodega Electoral</w:t>
            </w:r>
          </w:p>
        </w:tc>
        <w:tc>
          <w:tcPr>
            <w:tcW w:w="2268" w:type="dxa"/>
          </w:tcPr>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lastRenderedPageBreak/>
              <w:t>Cuenta con Tarimas suficientes</w:t>
            </w:r>
          </w:p>
        </w:tc>
        <w:tc>
          <w:tcPr>
            <w:tcW w:w="2268" w:type="dxa"/>
          </w:tcPr>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Cuenta con Anaqueles suficiente</w:t>
            </w:r>
          </w:p>
        </w:tc>
        <w:tc>
          <w:tcPr>
            <w:tcW w:w="2268" w:type="dxa"/>
          </w:tcPr>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Cuenta con diablos de carga suficiente</w:t>
            </w:r>
          </w:p>
        </w:tc>
        <w:tc>
          <w:tcPr>
            <w:tcW w:w="2268" w:type="dxa"/>
          </w:tcPr>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Cuenta con mesas de trabajo suficientes para el conteo, sellado, agrupamiento de boletas e integración de paquetes electorales</w:t>
            </w:r>
          </w:p>
        </w:tc>
        <w:tc>
          <w:tcPr>
            <w:tcW w:w="2268" w:type="dxa"/>
          </w:tcPr>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p w:rsidR="00E66BD6" w:rsidRPr="00616749" w:rsidRDefault="00E66BD6" w:rsidP="00E66BD6">
            <w:pP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Cuenta con guantes de carnaza suficientes</w:t>
            </w:r>
          </w:p>
        </w:tc>
        <w:tc>
          <w:tcPr>
            <w:tcW w:w="2268" w:type="dxa"/>
          </w:tcPr>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Cuenta con fajas de protección suficientes</w:t>
            </w:r>
          </w:p>
        </w:tc>
        <w:tc>
          <w:tcPr>
            <w:tcW w:w="2268" w:type="dxa"/>
          </w:tcPr>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Cuenta con botiquín primeros auxilios</w:t>
            </w:r>
          </w:p>
        </w:tc>
        <w:tc>
          <w:tcPr>
            <w:tcW w:w="2268" w:type="dxa"/>
          </w:tcPr>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Cuenta con juego de herramientas básicas</w:t>
            </w:r>
          </w:p>
        </w:tc>
        <w:tc>
          <w:tcPr>
            <w:tcW w:w="2268" w:type="dxa"/>
          </w:tcPr>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Cuenta con extintores de polvo químico ABC de 6 o 9 kg suficientes</w:t>
            </w:r>
          </w:p>
        </w:tc>
        <w:tc>
          <w:tcPr>
            <w:tcW w:w="2268" w:type="dxa"/>
          </w:tcPr>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Se encuentra vigente la carga de los extintores</w:t>
            </w:r>
          </w:p>
        </w:tc>
        <w:tc>
          <w:tcPr>
            <w:tcW w:w="2268" w:type="dxa"/>
          </w:tcPr>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Cuenta con lámpara de emergencia suficientes</w:t>
            </w:r>
          </w:p>
        </w:tc>
        <w:tc>
          <w:tcPr>
            <w:tcW w:w="2268" w:type="dxa"/>
          </w:tcPr>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Cuenta con ventiladores suficientes</w:t>
            </w:r>
          </w:p>
        </w:tc>
        <w:tc>
          <w:tcPr>
            <w:tcW w:w="2268" w:type="dxa"/>
          </w:tcPr>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Cuenta con señalamientos de ruta de evacuación, de no fumar y de limitación de áreas suficientes</w:t>
            </w:r>
          </w:p>
        </w:tc>
        <w:tc>
          <w:tcPr>
            <w:tcW w:w="2268" w:type="dxa"/>
          </w:tcPr>
          <w:p w:rsidR="00E66BD6" w:rsidRPr="00616749" w:rsidRDefault="00E66BD6" w:rsidP="00E66BD6">
            <w:pPr>
              <w:jc w:val="center"/>
              <w:rPr>
                <w:rFonts w:eastAsia="Calibri" w:cs="Tahoma"/>
                <w:sz w:val="18"/>
                <w:szCs w:val="18"/>
                <w:lang w:eastAsia="en-US"/>
              </w:rPr>
            </w:pPr>
          </w:p>
          <w:p w:rsidR="00E66BD6" w:rsidRPr="00616749" w:rsidRDefault="00E66BD6" w:rsidP="00E66BD6">
            <w:pPr>
              <w:jc w:val="center"/>
              <w:rPr>
                <w:rFonts w:eastAsia="Calibri" w:cs="Tahoma"/>
                <w:sz w:val="18"/>
                <w:szCs w:val="18"/>
                <w:lang w:eastAsia="en-US"/>
              </w:rPr>
            </w:pPr>
          </w:p>
        </w:tc>
        <w:tc>
          <w:tcPr>
            <w:tcW w:w="3544" w:type="dxa"/>
          </w:tcPr>
          <w:p w:rsidR="00E66BD6" w:rsidRPr="00616749" w:rsidRDefault="00E66BD6" w:rsidP="00E66BD6">
            <w:pPr>
              <w:jc w:val="center"/>
              <w:rPr>
                <w:rFonts w:eastAsia="Calibri" w:cs="Tahoma"/>
                <w:sz w:val="18"/>
                <w:szCs w:val="18"/>
                <w:lang w:eastAsia="en-US"/>
              </w:rPr>
            </w:pPr>
          </w:p>
        </w:tc>
      </w:tr>
      <w:tr w:rsidR="00E66BD6" w:rsidRPr="00616749" w:rsidTr="00E66BD6">
        <w:tc>
          <w:tcPr>
            <w:tcW w:w="3652" w:type="dxa"/>
          </w:tcPr>
          <w:p w:rsidR="00E66BD6" w:rsidRPr="00616749" w:rsidRDefault="00E66BD6" w:rsidP="00E66BD6">
            <w:pPr>
              <w:jc w:val="center"/>
              <w:rPr>
                <w:rFonts w:eastAsia="Calibri" w:cs="Tahoma"/>
                <w:b/>
                <w:lang w:eastAsia="en-US"/>
              </w:rPr>
            </w:pPr>
            <w:r w:rsidRPr="00616749">
              <w:rPr>
                <w:rFonts w:eastAsia="Calibri" w:cs="Tahoma"/>
                <w:b/>
                <w:lang w:eastAsia="en-US"/>
              </w:rPr>
              <w:t>OTROS</w:t>
            </w:r>
          </w:p>
        </w:tc>
        <w:tc>
          <w:tcPr>
            <w:tcW w:w="2268"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w:t>
            </w:r>
          </w:p>
        </w:tc>
        <w:tc>
          <w:tcPr>
            <w:tcW w:w="3544" w:type="dxa"/>
          </w:tcPr>
          <w:p w:rsidR="00E66BD6" w:rsidRPr="00616749" w:rsidRDefault="00E66BD6" w:rsidP="00E66BD6">
            <w:pPr>
              <w:jc w:val="center"/>
              <w:rPr>
                <w:rFonts w:eastAsia="Calibri" w:cs="Tahoma"/>
                <w:sz w:val="18"/>
                <w:szCs w:val="18"/>
                <w:lang w:eastAsia="en-US"/>
              </w:rPr>
            </w:pPr>
            <w:r w:rsidRPr="00616749">
              <w:rPr>
                <w:rFonts w:eastAsia="Calibri" w:cs="Tahoma"/>
                <w:sz w:val="18"/>
                <w:szCs w:val="18"/>
                <w:lang w:eastAsia="en-US"/>
              </w:rPr>
              <w:t>---------</w:t>
            </w:r>
          </w:p>
        </w:tc>
      </w:tr>
    </w:tbl>
    <w:p w:rsidR="00E66BD6" w:rsidRPr="00616749" w:rsidRDefault="00E66BD6" w:rsidP="00E66BD6">
      <w:pPr>
        <w:jc w:val="both"/>
        <w:rPr>
          <w:rFonts w:eastAsia="Calibri"/>
          <w:lang w:val="es-ES" w:eastAsia="en-US"/>
        </w:rPr>
      </w:pPr>
    </w:p>
    <w:p w:rsidR="00E66BD6" w:rsidRPr="006C0E38" w:rsidRDefault="00E66BD6" w:rsidP="00E66BD6">
      <w:pPr>
        <w:jc w:val="both"/>
        <w:rPr>
          <w:rFonts w:eastAsia="Calibri"/>
          <w:sz w:val="24"/>
          <w:szCs w:val="24"/>
          <w:lang w:val="es-ES" w:eastAsia="en-US"/>
        </w:rPr>
      </w:pPr>
      <w:r w:rsidRPr="006C0E38">
        <w:rPr>
          <w:rFonts w:eastAsia="Calibri"/>
          <w:sz w:val="24"/>
          <w:szCs w:val="24"/>
          <w:lang w:val="es-ES" w:eastAsia="en-US"/>
        </w:rPr>
        <w:t>Se les dio seguimiento a las actividades de las delegaciones distritales; como son las verificaciones en campo, presencia en los simulacros realizados por los CAE del INE.</w:t>
      </w:r>
    </w:p>
    <w:p w:rsidR="00E66BD6" w:rsidRPr="006C0E38" w:rsidRDefault="00E66BD6" w:rsidP="00E66BD6">
      <w:pPr>
        <w:jc w:val="both"/>
        <w:rPr>
          <w:rFonts w:eastAsia="Calibri"/>
          <w:sz w:val="24"/>
          <w:szCs w:val="24"/>
          <w:lang w:val="es-ES" w:eastAsia="en-US"/>
        </w:rPr>
      </w:pPr>
      <w:r w:rsidRPr="006C0E38">
        <w:rPr>
          <w:rFonts w:eastAsia="Calibri"/>
          <w:sz w:val="24"/>
          <w:szCs w:val="24"/>
          <w:lang w:val="es-ES" w:eastAsia="en-US"/>
        </w:rPr>
        <w:t>Se impartió el curso del SISTEMA DE INFORMACIÓN DE LA JORNADA ELECTORAL (SIJE) por parte del  personal del Departamento de Procesos y de Informática, a los asistentes de oficina y campo, técnicos electorales, delegados distritales y subdelegados, con la finalidad de conocer el sistema,  los datos a capturar y la generación de reportes.</w:t>
      </w:r>
    </w:p>
    <w:p w:rsidR="00E66BD6" w:rsidRPr="006C0E38" w:rsidRDefault="00E66BD6" w:rsidP="00E66BD6">
      <w:pPr>
        <w:jc w:val="both"/>
        <w:rPr>
          <w:rFonts w:eastAsia="Calibri"/>
          <w:sz w:val="24"/>
          <w:szCs w:val="24"/>
          <w:lang w:val="es-ES" w:eastAsia="en-US"/>
        </w:rPr>
      </w:pPr>
      <w:r w:rsidRPr="006C0E38">
        <w:rPr>
          <w:rFonts w:eastAsia="Calibri"/>
          <w:sz w:val="24"/>
          <w:szCs w:val="24"/>
          <w:lang w:val="es-ES" w:eastAsia="en-US"/>
        </w:rPr>
        <w:t xml:space="preserve">Se llevó a cabo el primer simulacro del SIJE el día Domingo 15, y el segundo el Domingo 22, contando con la presencia de capturistas para el reporte del F1 y F2 y para la línea de incidentes. Además del personal de informática y soporte técnico para cualquier eventualidad. En esta práctica de captura se recibía la información de los CAEs del INE que corresponde a los </w:t>
      </w:r>
      <w:r w:rsidRPr="006C0E38">
        <w:rPr>
          <w:rFonts w:eastAsia="Calibri"/>
          <w:sz w:val="24"/>
          <w:szCs w:val="24"/>
          <w:lang w:val="es-ES" w:eastAsia="en-US"/>
        </w:rPr>
        <w:lastRenderedPageBreak/>
        <w:t xml:space="preserve">distritos locales. Previo a este evento, se les hizo llegar a los delegados distritales equipos telefónicos para que a su vez lo entregaran a los capacitadores asistentes electorales y supervisores que correspondían a sus distritos locales y de esta manera se apoyaran para la transmisión de la información. </w:t>
      </w:r>
    </w:p>
    <w:p w:rsidR="00E66BD6" w:rsidRPr="006C0E38" w:rsidRDefault="00E66BD6" w:rsidP="00E66BD6">
      <w:pPr>
        <w:jc w:val="both"/>
        <w:rPr>
          <w:rFonts w:eastAsia="Calibri"/>
          <w:sz w:val="24"/>
          <w:szCs w:val="24"/>
          <w:lang w:val="es-ES" w:eastAsia="en-US"/>
        </w:rPr>
      </w:pPr>
      <w:r w:rsidRPr="006C0E38">
        <w:rPr>
          <w:rFonts w:eastAsia="Calibri"/>
          <w:sz w:val="24"/>
          <w:szCs w:val="24"/>
          <w:lang w:val="es-ES" w:eastAsia="en-US"/>
        </w:rPr>
        <w:t>En periodo comprendido del 16 al 21 de Mayo comisionamos al coordinador técnico de Organización Electorales José Julio Herrera Urbina a la Ciudad de México, específicamente a la empresa LITHO FORMAS que se encuentra en Tlalnepantla en el Estado de México para validar la cantidad de boletas y documentación electoral a imprimir de los 17 distritos electorales que comprende el Estado de Baja California.</w:t>
      </w:r>
    </w:p>
    <w:p w:rsidR="00E66BD6" w:rsidRPr="006C0E38" w:rsidRDefault="00E66BD6" w:rsidP="00E66BD6">
      <w:pPr>
        <w:jc w:val="both"/>
        <w:rPr>
          <w:rFonts w:eastAsia="Calibri"/>
          <w:sz w:val="24"/>
          <w:szCs w:val="24"/>
          <w:lang w:val="es-ES" w:eastAsia="en-US"/>
        </w:rPr>
      </w:pPr>
      <w:r w:rsidRPr="006C0E38">
        <w:rPr>
          <w:rFonts w:eastAsia="Calibri"/>
          <w:sz w:val="24"/>
          <w:szCs w:val="24"/>
          <w:lang w:val="es-ES" w:eastAsia="en-US"/>
        </w:rPr>
        <w:t>Se impartió curso sobre el funcionamiento de los Centros de Recolección y Traslado (CRyTs) que serían instalados para la recolección de los paquetes electorales al final de la jornada en los puntos de difícil acceso o distantes.</w:t>
      </w:r>
    </w:p>
    <w:p w:rsidR="00E66BD6" w:rsidRPr="006C0E38" w:rsidRDefault="00E66BD6" w:rsidP="00E66BD6">
      <w:pPr>
        <w:jc w:val="both"/>
        <w:rPr>
          <w:rFonts w:eastAsia="Calibri"/>
          <w:sz w:val="24"/>
          <w:szCs w:val="24"/>
          <w:lang w:val="es-ES" w:eastAsia="en-US"/>
        </w:rPr>
      </w:pPr>
      <w:r w:rsidRPr="006C0E38">
        <w:rPr>
          <w:rFonts w:eastAsia="Calibri"/>
          <w:sz w:val="24"/>
          <w:szCs w:val="24"/>
          <w:lang w:val="es-ES" w:eastAsia="en-US"/>
        </w:rPr>
        <w:t>El día 25 y 26 de Mayo se apoyó en la recepción de las cajas contenedoras de material electoral en las sedes distritales de los Consejos.</w:t>
      </w:r>
    </w:p>
    <w:p w:rsidR="00E66BD6" w:rsidRPr="006C0E38" w:rsidRDefault="00E66BD6" w:rsidP="00E66BD6">
      <w:pPr>
        <w:jc w:val="both"/>
        <w:rPr>
          <w:rFonts w:eastAsia="Calibri"/>
          <w:sz w:val="24"/>
          <w:szCs w:val="24"/>
          <w:lang w:val="es-ES" w:eastAsia="en-US"/>
        </w:rPr>
      </w:pPr>
      <w:r w:rsidRPr="006C0E38">
        <w:rPr>
          <w:rFonts w:eastAsia="Calibri"/>
          <w:sz w:val="24"/>
          <w:szCs w:val="24"/>
          <w:lang w:val="es-ES" w:eastAsia="en-US"/>
        </w:rPr>
        <w:t xml:space="preserve">Se convoca al personal de las delegaciones distritales para la recepción de las boletas electorales en el almacén de Paraguay en Mexicali, en el Distrito XIII en Tijuana y en Distrito XIV en Ensenada,  donde se realizaron los actos protocolarios de la documentación custodiada el día 27 de Mayo. </w:t>
      </w:r>
    </w:p>
    <w:p w:rsidR="00E66BD6" w:rsidRPr="006C0E38" w:rsidRDefault="00E66BD6" w:rsidP="00E66BD6">
      <w:pPr>
        <w:jc w:val="both"/>
        <w:rPr>
          <w:rFonts w:eastAsia="Calibri"/>
          <w:sz w:val="24"/>
          <w:szCs w:val="24"/>
          <w:lang w:val="es-ES" w:eastAsia="en-US"/>
        </w:rPr>
      </w:pPr>
      <w:r w:rsidRPr="006C0E38">
        <w:rPr>
          <w:rFonts w:eastAsia="Calibri"/>
          <w:sz w:val="24"/>
          <w:szCs w:val="24"/>
          <w:lang w:val="es-ES" w:eastAsia="en-US"/>
        </w:rPr>
        <w:t>En informe aparte se da cuenta del proceso de traslado y distribución de la documentación electoral.</w:t>
      </w:r>
    </w:p>
    <w:p w:rsidR="00E66BD6" w:rsidRPr="006C0E38" w:rsidRDefault="00E66BD6" w:rsidP="00E66BD6">
      <w:pPr>
        <w:jc w:val="both"/>
        <w:rPr>
          <w:rFonts w:eastAsia="Calibri"/>
          <w:sz w:val="24"/>
          <w:szCs w:val="24"/>
          <w:lang w:val="es-ES" w:eastAsia="en-US"/>
        </w:rPr>
      </w:pPr>
      <w:r w:rsidRPr="006C0E38">
        <w:rPr>
          <w:rFonts w:eastAsia="Calibri"/>
          <w:sz w:val="24"/>
          <w:szCs w:val="24"/>
          <w:lang w:val="es-ES" w:eastAsia="en-US"/>
        </w:rPr>
        <w:t>El conteo y sellado de boletas se dio de manera inmediata a su recepción en cada uno de los Distritos electorales, se muestra un ejemplo de la logística en el Distrito I de Mexicali.</w:t>
      </w:r>
    </w:p>
    <w:p w:rsidR="00E66BD6" w:rsidRDefault="00E66BD6" w:rsidP="00E66BD6">
      <w:pPr>
        <w:jc w:val="both"/>
        <w:rPr>
          <w:rFonts w:eastAsia="Calibri" w:cs="Arial"/>
          <w:b/>
          <w:noProof/>
          <w:sz w:val="24"/>
          <w:szCs w:val="24"/>
        </w:rPr>
      </w:pPr>
    </w:p>
    <w:p w:rsidR="002616AC" w:rsidRDefault="002616AC" w:rsidP="00E66BD6">
      <w:pPr>
        <w:jc w:val="both"/>
        <w:rPr>
          <w:rFonts w:eastAsia="Calibri" w:cs="Arial"/>
          <w:b/>
          <w:noProof/>
          <w:sz w:val="24"/>
          <w:szCs w:val="24"/>
        </w:rPr>
      </w:pPr>
    </w:p>
    <w:p w:rsidR="002616AC" w:rsidRDefault="002616AC" w:rsidP="00E66BD6">
      <w:pPr>
        <w:jc w:val="both"/>
        <w:rPr>
          <w:rFonts w:eastAsia="Calibri" w:cs="Arial"/>
          <w:b/>
          <w:noProof/>
          <w:sz w:val="24"/>
          <w:szCs w:val="24"/>
        </w:rPr>
      </w:pPr>
    </w:p>
    <w:p w:rsidR="002616AC" w:rsidRDefault="002616AC" w:rsidP="00E66BD6">
      <w:pPr>
        <w:jc w:val="both"/>
        <w:rPr>
          <w:rFonts w:eastAsia="Calibri" w:cs="Arial"/>
          <w:b/>
          <w:noProof/>
          <w:sz w:val="24"/>
          <w:szCs w:val="24"/>
        </w:rPr>
      </w:pPr>
    </w:p>
    <w:p w:rsidR="002616AC" w:rsidRDefault="002616AC" w:rsidP="00E66BD6">
      <w:pPr>
        <w:jc w:val="both"/>
        <w:rPr>
          <w:rFonts w:eastAsia="Calibri" w:cs="Arial"/>
          <w:b/>
          <w:noProof/>
          <w:sz w:val="24"/>
          <w:szCs w:val="24"/>
        </w:rPr>
      </w:pPr>
    </w:p>
    <w:p w:rsidR="002616AC" w:rsidRDefault="002616AC" w:rsidP="00E66BD6">
      <w:pPr>
        <w:jc w:val="both"/>
        <w:rPr>
          <w:rFonts w:eastAsia="Calibri" w:cs="Arial"/>
          <w:b/>
          <w:noProof/>
          <w:sz w:val="24"/>
          <w:szCs w:val="24"/>
        </w:rPr>
      </w:pPr>
    </w:p>
    <w:p w:rsidR="002616AC" w:rsidRPr="006C0E38" w:rsidRDefault="002616AC" w:rsidP="00E66BD6">
      <w:pPr>
        <w:jc w:val="both"/>
        <w:rPr>
          <w:rFonts w:eastAsia="Calibri" w:cs="Arial"/>
          <w:b/>
          <w:noProof/>
          <w:sz w:val="24"/>
          <w:szCs w:val="24"/>
        </w:rPr>
      </w:pPr>
    </w:p>
    <w:p w:rsidR="00E66BD6" w:rsidRPr="00616749" w:rsidRDefault="00E66BD6" w:rsidP="00E66BD6">
      <w:pPr>
        <w:jc w:val="center"/>
        <w:rPr>
          <w:rFonts w:eastAsia="Calibri" w:cs="Calibri"/>
          <w:b/>
          <w:noProof/>
          <w:sz w:val="28"/>
          <w:szCs w:val="28"/>
        </w:rPr>
      </w:pPr>
      <w:r w:rsidRPr="00616749">
        <w:rPr>
          <w:rFonts w:eastAsia="Calibri" w:cs="Calibri"/>
          <w:b/>
          <w:noProof/>
          <w:sz w:val="28"/>
          <w:szCs w:val="28"/>
        </w:rPr>
        <w:lastRenderedPageBreak/>
        <w:t>INSTITUTO ESTATAL ELECTORAL</w:t>
      </w:r>
    </w:p>
    <w:p w:rsidR="00E66BD6" w:rsidRPr="00616749" w:rsidRDefault="00E66BD6" w:rsidP="00E66BD6">
      <w:pPr>
        <w:jc w:val="center"/>
        <w:rPr>
          <w:rFonts w:eastAsia="Calibri"/>
          <w:b/>
          <w:noProof/>
          <w:sz w:val="40"/>
          <w:szCs w:val="40"/>
        </w:rPr>
      </w:pPr>
      <w:r w:rsidRPr="00616749">
        <w:rPr>
          <w:rFonts w:eastAsia="Calibri"/>
          <w:b/>
          <w:noProof/>
          <w:sz w:val="28"/>
          <w:szCs w:val="28"/>
        </w:rPr>
        <w:t>I DISTRITO</w:t>
      </w:r>
    </w:p>
    <w:p w:rsidR="00E66BD6" w:rsidRPr="00616749" w:rsidRDefault="00E66BD6" w:rsidP="00E66BD6">
      <w:pPr>
        <w:jc w:val="both"/>
        <w:rPr>
          <w:rFonts w:eastAsia="Calibri"/>
          <w:b/>
          <w:noProof/>
        </w:rPr>
      </w:pPr>
      <w:r w:rsidRPr="00616749">
        <w:rPr>
          <w:rFonts w:eastAsia="Calibri"/>
          <w:b/>
          <w:noProof/>
        </w:rPr>
        <w:t>PROYECTO DE  RECEPCIÓN DE LA DOCUMENTACIÓN ELECTORAL Y SELLADO DE BOLETAS ELECTORALES DEL  I DISTRITO ESTATAL ELECTORAL</w:t>
      </w:r>
    </w:p>
    <w:p w:rsidR="00E66BD6" w:rsidRPr="00616749" w:rsidRDefault="00E66BD6" w:rsidP="00E66BD6">
      <w:pPr>
        <w:jc w:val="both"/>
        <w:rPr>
          <w:rFonts w:eastAsia="Calibri"/>
          <w:b/>
          <w:noProof/>
        </w:rPr>
      </w:pPr>
    </w:p>
    <w:p w:rsidR="00E66BD6" w:rsidRPr="00616749" w:rsidRDefault="00E66BD6" w:rsidP="00E66BD6">
      <w:pPr>
        <w:jc w:val="center"/>
        <w:rPr>
          <w:rFonts w:eastAsia="Calibri"/>
          <w:b/>
          <w:noProof/>
        </w:rPr>
      </w:pPr>
      <w:r w:rsidRPr="00616749">
        <w:rPr>
          <w:rFonts w:eastAsia="Calibri"/>
          <w:b/>
          <w:noProof/>
        </w:rPr>
        <w:t xml:space="preserve">RECEPCIÓN DE LA </w:t>
      </w:r>
      <w:r w:rsidRPr="00616749">
        <w:rPr>
          <w:rFonts w:eastAsia="Calibri"/>
          <w:b/>
          <w:lang w:eastAsia="en-US"/>
        </w:rPr>
        <w:t>DOCUMENTACIÓN</w:t>
      </w:r>
      <w:r w:rsidRPr="00616749">
        <w:rPr>
          <w:rFonts w:eastAsia="Calibri"/>
          <w:b/>
          <w:noProof/>
        </w:rPr>
        <w:t xml:space="preserve"> ELECTORAL</w:t>
      </w:r>
    </w:p>
    <w:p w:rsidR="00E66BD6" w:rsidRPr="00616749" w:rsidRDefault="00E66BD6" w:rsidP="00E66BD6">
      <w:pPr>
        <w:jc w:val="both"/>
        <w:rPr>
          <w:rFonts w:eastAsia="Calibri"/>
          <w:noProof/>
        </w:rPr>
      </w:pPr>
      <w:r w:rsidRPr="00616749">
        <w:rPr>
          <w:rFonts w:eastAsia="Calibri"/>
          <w:noProof/>
        </w:rPr>
        <w:t xml:space="preserve">SE LLEVARÁ A CABO EN LOS TRES CENTROS DE RECEPCIÓN (1) MEXICALI EN BODEGAS DE PARAGUAY , (2) TIJUANA ESTACIONAMIENTO DEL DISTRITO XIII Y (3) ENSENADA EN LAS INSTALACIONES DEL DISTRITO XIV </w:t>
      </w:r>
    </w:p>
    <w:p w:rsidR="00E66BD6" w:rsidRPr="00616749" w:rsidRDefault="00E66BD6" w:rsidP="00E66BD6">
      <w:pPr>
        <w:jc w:val="both"/>
        <w:rPr>
          <w:rFonts w:eastAsia="Calibri"/>
          <w:noProof/>
          <w:sz w:val="28"/>
          <w:szCs w:val="28"/>
        </w:rPr>
      </w:pPr>
    </w:p>
    <w:p w:rsidR="00E66BD6" w:rsidRPr="00616749" w:rsidRDefault="00E66BD6" w:rsidP="00E66BD6">
      <w:pPr>
        <w:jc w:val="both"/>
        <w:rPr>
          <w:rFonts w:eastAsia="Calibri"/>
          <w:b/>
          <w:noProof/>
        </w:rPr>
      </w:pPr>
      <w:r w:rsidRPr="00616749">
        <w:rPr>
          <w:rFonts w:eastAsia="Calibri"/>
          <w:b/>
          <w:noProof/>
        </w:rPr>
        <w:t xml:space="preserve">SE RECIBE LA DOCUMENTACIÓN Y SE TRASLADAN A SU DISTRITO CORRESPONDIENTE </w:t>
      </w:r>
    </w:p>
    <w:p w:rsidR="00E66BD6" w:rsidRPr="00616749" w:rsidRDefault="00E66BD6" w:rsidP="00E66BD6">
      <w:pPr>
        <w:jc w:val="both"/>
        <w:rPr>
          <w:rFonts w:eastAsia="Calibri"/>
          <w:noProof/>
        </w:rPr>
      </w:pPr>
      <w:r w:rsidRPr="00616749">
        <w:rPr>
          <w:rFonts w:eastAsia="Calibri"/>
          <w:noProof/>
        </w:rPr>
        <w:t>Se recibe el transporte custodiado con el apoyo de Seguridad Pública Municipal y   personal del Distrito guiará al transporte hasta la sede del I Distrito.</w:t>
      </w:r>
    </w:p>
    <w:p w:rsidR="00E66BD6" w:rsidRPr="00616749" w:rsidRDefault="00A83976" w:rsidP="002616AC">
      <w:pPr>
        <w:jc w:val="center"/>
        <w:rPr>
          <w:rFonts w:eastAsia="Calibri"/>
          <w:b/>
          <w:noProof/>
          <w:sz w:val="28"/>
          <w:szCs w:val="28"/>
        </w:rPr>
      </w:pPr>
      <w:r>
        <w:rPr>
          <w:rFonts w:eastAsia="Calibri"/>
          <w:b/>
          <w:noProof/>
          <w:sz w:val="28"/>
          <w:szCs w:val="28"/>
          <w:lang w:val="es-CO" w:eastAsia="es-CO"/>
        </w:rPr>
        <w:drawing>
          <wp:inline distT="0" distB="0" distL="0" distR="0">
            <wp:extent cx="5638800" cy="2828925"/>
            <wp:effectExtent l="19050" t="0" r="0" b="0"/>
            <wp:docPr id="65" name="1 Imagen" descr="MAPA DE TRASLADO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MAPA DE TRASLADO imagen.jpg"/>
                    <pic:cNvPicPr>
                      <a:picLocks noChangeAspect="1" noChangeArrowheads="1"/>
                    </pic:cNvPicPr>
                  </pic:nvPicPr>
                  <pic:blipFill>
                    <a:blip r:embed="rId69" cstate="print"/>
                    <a:srcRect l="1608" t="4099" b="9836"/>
                    <a:stretch>
                      <a:fillRect/>
                    </a:stretch>
                  </pic:blipFill>
                  <pic:spPr bwMode="auto">
                    <a:xfrm>
                      <a:off x="0" y="0"/>
                      <a:ext cx="5638800" cy="2828925"/>
                    </a:xfrm>
                    <a:prstGeom prst="rect">
                      <a:avLst/>
                    </a:prstGeom>
                    <a:noFill/>
                    <a:ln w="9525">
                      <a:noFill/>
                      <a:miter lim="800000"/>
                      <a:headEnd/>
                      <a:tailEnd/>
                    </a:ln>
                  </pic:spPr>
                </pic:pic>
              </a:graphicData>
            </a:graphic>
          </wp:inline>
        </w:drawing>
      </w:r>
    </w:p>
    <w:p w:rsidR="00E66BD6" w:rsidRPr="002616AC" w:rsidRDefault="00E66BD6" w:rsidP="00E66BD6">
      <w:pPr>
        <w:jc w:val="both"/>
        <w:rPr>
          <w:rFonts w:eastAsia="Calibri"/>
          <w:noProof/>
          <w:sz w:val="24"/>
          <w:szCs w:val="24"/>
        </w:rPr>
      </w:pPr>
      <w:r w:rsidRPr="006C0E38">
        <w:rPr>
          <w:rFonts w:eastAsia="Calibri"/>
          <w:noProof/>
          <w:sz w:val="24"/>
          <w:szCs w:val="24"/>
        </w:rPr>
        <w:t>Con fundamento en los lineamientos que acordó el INE (INE/CG122/2016) y con el protocolo establecido por el Consejo General para dicha actividad, siendo una comisión del mismo Consejo  General la encargada de la entrega con el apoyo del Departamento de Procesos Electorales.</w:t>
      </w:r>
    </w:p>
    <w:p w:rsidR="00E66BD6" w:rsidRPr="00616749" w:rsidRDefault="00E66BD6" w:rsidP="00E66BD6">
      <w:pPr>
        <w:jc w:val="both"/>
        <w:rPr>
          <w:rFonts w:eastAsia="Calibri"/>
          <w:b/>
          <w:noProof/>
          <w:sz w:val="28"/>
          <w:szCs w:val="28"/>
        </w:rPr>
      </w:pPr>
      <w:r w:rsidRPr="00616749">
        <w:rPr>
          <w:rFonts w:eastAsia="Calibri"/>
          <w:b/>
          <w:noProof/>
          <w:sz w:val="28"/>
          <w:szCs w:val="28"/>
        </w:rPr>
        <w:lastRenderedPageBreak/>
        <w:t xml:space="preserve">EQUIPOS Y PERSONAL PARA LA RECEPCIÓN DE LA DOCUMENTACIÓN ELECTORAL </w:t>
      </w:r>
    </w:p>
    <w:p w:rsidR="00E66BD6" w:rsidRPr="00616749" w:rsidRDefault="00E66BD6" w:rsidP="00E66BD6">
      <w:pPr>
        <w:jc w:val="both"/>
        <w:rPr>
          <w:rFonts w:eastAsia="Calibri"/>
          <w:b/>
          <w:noProof/>
          <w:sz w:val="36"/>
          <w:szCs w:val="36"/>
        </w:rPr>
      </w:pPr>
    </w:p>
    <w:p w:rsidR="00E66BD6" w:rsidRPr="006C0E38" w:rsidRDefault="00E66BD6" w:rsidP="00E66BD6">
      <w:pPr>
        <w:jc w:val="both"/>
        <w:rPr>
          <w:rFonts w:eastAsia="Calibri"/>
          <w:b/>
          <w:noProof/>
          <w:sz w:val="24"/>
          <w:szCs w:val="24"/>
        </w:rPr>
      </w:pPr>
      <w:r w:rsidRPr="006C0E38">
        <w:rPr>
          <w:rFonts w:eastAsia="Calibri"/>
          <w:b/>
          <w:noProof/>
          <w:sz w:val="24"/>
          <w:szCs w:val="24"/>
        </w:rPr>
        <w:t>Equipos:</w:t>
      </w:r>
    </w:p>
    <w:p w:rsidR="00E66BD6" w:rsidRPr="006C0E38" w:rsidRDefault="00E66BD6" w:rsidP="00165ACB">
      <w:pPr>
        <w:numPr>
          <w:ilvl w:val="0"/>
          <w:numId w:val="16"/>
        </w:numPr>
        <w:ind w:left="708"/>
        <w:contextualSpacing/>
        <w:jc w:val="both"/>
        <w:rPr>
          <w:rFonts w:eastAsia="Calibri"/>
          <w:noProof/>
          <w:sz w:val="24"/>
          <w:szCs w:val="24"/>
        </w:rPr>
      </w:pPr>
      <w:r w:rsidRPr="006C0E38">
        <w:rPr>
          <w:rFonts w:eastAsia="Calibri"/>
          <w:noProof/>
          <w:sz w:val="24"/>
          <w:szCs w:val="24"/>
        </w:rPr>
        <w:t>1 Monta Carga (Para realizar las maniobras con las tarimas que contienen las Boletas Electorales y Documentación Electoral)</w:t>
      </w:r>
    </w:p>
    <w:p w:rsidR="00E66BD6" w:rsidRPr="006C0E38" w:rsidRDefault="00E66BD6" w:rsidP="00E66BD6">
      <w:pPr>
        <w:ind w:left="708"/>
        <w:contextualSpacing/>
        <w:jc w:val="both"/>
        <w:rPr>
          <w:rFonts w:eastAsia="Calibri"/>
          <w:noProof/>
          <w:sz w:val="24"/>
          <w:szCs w:val="24"/>
        </w:rPr>
      </w:pPr>
    </w:p>
    <w:p w:rsidR="00E66BD6" w:rsidRPr="006C0E38" w:rsidRDefault="00E66BD6" w:rsidP="00165ACB">
      <w:pPr>
        <w:numPr>
          <w:ilvl w:val="0"/>
          <w:numId w:val="17"/>
        </w:numPr>
        <w:contextualSpacing/>
        <w:jc w:val="both"/>
        <w:rPr>
          <w:rFonts w:eastAsia="Calibri"/>
          <w:noProof/>
          <w:sz w:val="24"/>
          <w:szCs w:val="24"/>
        </w:rPr>
      </w:pPr>
      <w:r w:rsidRPr="006C0E38">
        <w:rPr>
          <w:rFonts w:eastAsia="Calibri"/>
          <w:noProof/>
          <w:sz w:val="24"/>
          <w:szCs w:val="24"/>
        </w:rPr>
        <w:t>1 Pallet Jack (Para realizar las maniobras de las tarimas dentro del autotransporte que traslada el material)</w:t>
      </w:r>
    </w:p>
    <w:p w:rsidR="00E66BD6" w:rsidRPr="006C0E38" w:rsidRDefault="00E66BD6" w:rsidP="00E66BD6">
      <w:pPr>
        <w:ind w:left="720"/>
        <w:contextualSpacing/>
        <w:jc w:val="both"/>
        <w:rPr>
          <w:rFonts w:eastAsia="Calibri"/>
          <w:noProof/>
          <w:sz w:val="24"/>
          <w:szCs w:val="24"/>
        </w:rPr>
      </w:pPr>
    </w:p>
    <w:p w:rsidR="00E66BD6" w:rsidRPr="006C0E38" w:rsidRDefault="00E66BD6" w:rsidP="00165ACB">
      <w:pPr>
        <w:numPr>
          <w:ilvl w:val="0"/>
          <w:numId w:val="18"/>
        </w:numPr>
        <w:ind w:left="708"/>
        <w:contextualSpacing/>
        <w:jc w:val="both"/>
        <w:rPr>
          <w:rFonts w:eastAsia="Calibri"/>
          <w:noProof/>
          <w:sz w:val="24"/>
          <w:szCs w:val="24"/>
        </w:rPr>
      </w:pPr>
      <w:r w:rsidRPr="006C0E38">
        <w:rPr>
          <w:rFonts w:eastAsia="Calibri"/>
          <w:noProof/>
          <w:sz w:val="24"/>
          <w:szCs w:val="24"/>
        </w:rPr>
        <w:t>1 Vehículo de carga de mediana capacidad (Para el traslado del material correspondiente al I Distrito)</w:t>
      </w:r>
    </w:p>
    <w:p w:rsidR="00E66BD6" w:rsidRPr="006C0E38" w:rsidRDefault="00E66BD6" w:rsidP="00E66BD6">
      <w:pPr>
        <w:jc w:val="both"/>
        <w:rPr>
          <w:rFonts w:eastAsia="Calibri"/>
          <w:b/>
          <w:noProof/>
          <w:sz w:val="24"/>
          <w:szCs w:val="24"/>
        </w:rPr>
      </w:pPr>
    </w:p>
    <w:p w:rsidR="00E66BD6" w:rsidRPr="006C0E38" w:rsidRDefault="00E66BD6" w:rsidP="00E66BD6">
      <w:pPr>
        <w:jc w:val="both"/>
        <w:rPr>
          <w:rFonts w:eastAsia="Calibri"/>
          <w:b/>
          <w:noProof/>
          <w:sz w:val="24"/>
          <w:szCs w:val="24"/>
        </w:rPr>
      </w:pPr>
    </w:p>
    <w:p w:rsidR="00E66BD6" w:rsidRPr="006C0E38" w:rsidRDefault="00E66BD6" w:rsidP="00E66BD6">
      <w:pPr>
        <w:jc w:val="both"/>
        <w:rPr>
          <w:rFonts w:eastAsia="Calibri"/>
          <w:b/>
          <w:noProof/>
          <w:sz w:val="24"/>
          <w:szCs w:val="24"/>
        </w:rPr>
      </w:pPr>
      <w:r w:rsidRPr="006C0E38">
        <w:rPr>
          <w:rFonts w:eastAsia="Calibri"/>
          <w:b/>
          <w:noProof/>
          <w:sz w:val="24"/>
          <w:szCs w:val="24"/>
        </w:rPr>
        <w:t>Personal :</w:t>
      </w:r>
    </w:p>
    <w:p w:rsidR="00E66BD6" w:rsidRPr="006C0E38" w:rsidRDefault="00E66BD6" w:rsidP="00165ACB">
      <w:pPr>
        <w:numPr>
          <w:ilvl w:val="0"/>
          <w:numId w:val="15"/>
        </w:numPr>
        <w:contextualSpacing/>
        <w:jc w:val="both"/>
        <w:rPr>
          <w:rFonts w:eastAsia="Calibri"/>
          <w:noProof/>
          <w:sz w:val="24"/>
          <w:szCs w:val="24"/>
        </w:rPr>
      </w:pPr>
      <w:r w:rsidRPr="006C0E38">
        <w:rPr>
          <w:rFonts w:eastAsia="Calibri"/>
          <w:noProof/>
          <w:sz w:val="24"/>
          <w:szCs w:val="24"/>
        </w:rPr>
        <w:t>1 Operador de monta cargas (solamente en el centro de recepcion)</w:t>
      </w:r>
    </w:p>
    <w:p w:rsidR="00E66BD6" w:rsidRPr="006C0E38" w:rsidRDefault="00E66BD6" w:rsidP="00165ACB">
      <w:pPr>
        <w:numPr>
          <w:ilvl w:val="0"/>
          <w:numId w:val="15"/>
        </w:numPr>
        <w:contextualSpacing/>
        <w:jc w:val="both"/>
        <w:rPr>
          <w:rFonts w:eastAsia="Calibri"/>
          <w:noProof/>
          <w:sz w:val="24"/>
          <w:szCs w:val="24"/>
        </w:rPr>
      </w:pPr>
      <w:r w:rsidRPr="006C0E38">
        <w:rPr>
          <w:rFonts w:eastAsia="Calibri"/>
          <w:noProof/>
          <w:sz w:val="24"/>
          <w:szCs w:val="24"/>
        </w:rPr>
        <w:t>2 personas arriba del vehículo de transporte.</w:t>
      </w:r>
    </w:p>
    <w:p w:rsidR="00E66BD6" w:rsidRPr="006C0E38" w:rsidRDefault="00E66BD6" w:rsidP="00165ACB">
      <w:pPr>
        <w:numPr>
          <w:ilvl w:val="0"/>
          <w:numId w:val="15"/>
        </w:numPr>
        <w:contextualSpacing/>
        <w:jc w:val="both"/>
        <w:rPr>
          <w:rFonts w:eastAsia="Calibri"/>
          <w:noProof/>
          <w:sz w:val="24"/>
          <w:szCs w:val="24"/>
        </w:rPr>
      </w:pPr>
      <w:r w:rsidRPr="006C0E38">
        <w:rPr>
          <w:rFonts w:eastAsia="Calibri"/>
          <w:noProof/>
          <w:sz w:val="24"/>
          <w:szCs w:val="24"/>
        </w:rPr>
        <w:t>Todo el personas en apoyo para descargar las cajas a la bodega distrital.</w:t>
      </w:r>
    </w:p>
    <w:p w:rsidR="00E66BD6" w:rsidRPr="006C0E38" w:rsidRDefault="00E66BD6" w:rsidP="00165ACB">
      <w:pPr>
        <w:numPr>
          <w:ilvl w:val="0"/>
          <w:numId w:val="15"/>
        </w:numPr>
        <w:contextualSpacing/>
        <w:jc w:val="both"/>
        <w:rPr>
          <w:rFonts w:eastAsia="Calibri"/>
          <w:noProof/>
          <w:sz w:val="24"/>
          <w:szCs w:val="24"/>
        </w:rPr>
      </w:pPr>
      <w:r w:rsidRPr="006C0E38">
        <w:rPr>
          <w:rFonts w:eastAsia="Calibri"/>
          <w:noProof/>
          <w:sz w:val="24"/>
          <w:szCs w:val="24"/>
        </w:rPr>
        <w:t xml:space="preserve">4 personas para manejo de cajas y acomo en orden progresivo. </w:t>
      </w:r>
    </w:p>
    <w:p w:rsidR="00E66BD6" w:rsidRPr="006C0E38" w:rsidRDefault="00E66BD6" w:rsidP="00165ACB">
      <w:pPr>
        <w:numPr>
          <w:ilvl w:val="0"/>
          <w:numId w:val="15"/>
        </w:numPr>
        <w:contextualSpacing/>
        <w:jc w:val="both"/>
        <w:rPr>
          <w:rFonts w:eastAsia="Calibri"/>
          <w:noProof/>
          <w:sz w:val="24"/>
          <w:szCs w:val="24"/>
        </w:rPr>
      </w:pPr>
      <w:r w:rsidRPr="006C0E38">
        <w:rPr>
          <w:rFonts w:eastAsia="Calibri"/>
          <w:noProof/>
          <w:sz w:val="24"/>
          <w:szCs w:val="24"/>
        </w:rPr>
        <w:t>2 Resposables asistentes de la bodega distrital.</w:t>
      </w:r>
    </w:p>
    <w:p w:rsidR="00E66BD6" w:rsidRPr="006C0E38" w:rsidRDefault="00E66BD6" w:rsidP="00165ACB">
      <w:pPr>
        <w:numPr>
          <w:ilvl w:val="0"/>
          <w:numId w:val="15"/>
        </w:numPr>
        <w:contextualSpacing/>
        <w:jc w:val="both"/>
        <w:rPr>
          <w:rFonts w:eastAsia="Calibri"/>
          <w:noProof/>
          <w:sz w:val="24"/>
          <w:szCs w:val="24"/>
        </w:rPr>
      </w:pPr>
      <w:r w:rsidRPr="006C0E38">
        <w:rPr>
          <w:rFonts w:eastAsia="Calibri"/>
          <w:noProof/>
          <w:sz w:val="24"/>
          <w:szCs w:val="24"/>
        </w:rPr>
        <w:t>1 Responsable de operativo y logistica (Delegado Distrital).</w:t>
      </w:r>
    </w:p>
    <w:p w:rsidR="00E66BD6" w:rsidRPr="00616749" w:rsidRDefault="00E66BD6" w:rsidP="00E66BD6">
      <w:pPr>
        <w:jc w:val="both"/>
        <w:rPr>
          <w:rFonts w:eastAsia="Calibri"/>
          <w:b/>
          <w:noProof/>
          <w:sz w:val="40"/>
          <w:szCs w:val="40"/>
        </w:rPr>
      </w:pPr>
    </w:p>
    <w:p w:rsidR="00E66BD6" w:rsidRPr="00616749" w:rsidRDefault="00E66BD6" w:rsidP="00E66BD6">
      <w:pPr>
        <w:jc w:val="both"/>
        <w:rPr>
          <w:rFonts w:eastAsia="Calibri"/>
          <w:b/>
          <w:noProof/>
          <w:sz w:val="28"/>
          <w:szCs w:val="28"/>
        </w:rPr>
      </w:pPr>
      <w:r w:rsidRPr="00616749">
        <w:rPr>
          <w:rFonts w:eastAsia="Calibri"/>
          <w:b/>
          <w:noProof/>
          <w:sz w:val="28"/>
          <w:szCs w:val="28"/>
        </w:rPr>
        <w:t>CONTEO, SELLADO Y DISTRIBUCIÓN DE BOLETAS ELECTORALES</w:t>
      </w:r>
    </w:p>
    <w:p w:rsidR="00E66BD6" w:rsidRPr="002616AC" w:rsidRDefault="00E66BD6" w:rsidP="00E66BD6">
      <w:pPr>
        <w:jc w:val="both"/>
        <w:rPr>
          <w:rFonts w:eastAsia="Calibri"/>
          <w:noProof/>
          <w:sz w:val="24"/>
          <w:szCs w:val="24"/>
        </w:rPr>
      </w:pPr>
      <w:r w:rsidRPr="002616AC">
        <w:rPr>
          <w:rFonts w:eastAsia="Calibri"/>
          <w:noProof/>
          <w:sz w:val="24"/>
          <w:szCs w:val="24"/>
        </w:rPr>
        <w:t>Esta actividad será realizada por cada Consejo Distrital con el apoyo del personal de la Delegación Distrital de Procesos, así como,  Supervisores Electorales y CAEs del Instituto Nacional Electoral.</w:t>
      </w:r>
    </w:p>
    <w:p w:rsidR="00E66BD6" w:rsidRPr="002616AC" w:rsidRDefault="00E66BD6" w:rsidP="00E66BD6">
      <w:pPr>
        <w:jc w:val="both"/>
        <w:rPr>
          <w:rFonts w:eastAsia="Calibri"/>
          <w:b/>
          <w:noProof/>
          <w:sz w:val="24"/>
          <w:szCs w:val="24"/>
        </w:rPr>
      </w:pPr>
      <w:r w:rsidRPr="002616AC">
        <w:rPr>
          <w:rFonts w:eastAsia="Calibri"/>
          <w:b/>
          <w:noProof/>
          <w:sz w:val="24"/>
          <w:szCs w:val="24"/>
        </w:rPr>
        <w:t>PERSONAL :</w:t>
      </w:r>
    </w:p>
    <w:p w:rsidR="00E66BD6" w:rsidRPr="002616AC" w:rsidRDefault="00E66BD6" w:rsidP="00165ACB">
      <w:pPr>
        <w:numPr>
          <w:ilvl w:val="0"/>
          <w:numId w:val="19"/>
        </w:numPr>
        <w:contextualSpacing/>
        <w:jc w:val="both"/>
        <w:rPr>
          <w:rFonts w:eastAsia="Calibri"/>
          <w:b/>
          <w:noProof/>
          <w:sz w:val="24"/>
          <w:szCs w:val="24"/>
        </w:rPr>
      </w:pPr>
      <w:r w:rsidRPr="002616AC">
        <w:rPr>
          <w:rFonts w:eastAsia="Calibri"/>
          <w:b/>
          <w:noProof/>
          <w:sz w:val="24"/>
          <w:szCs w:val="24"/>
        </w:rPr>
        <w:t>1 CONSEJERO PRESIDENTE</w:t>
      </w:r>
    </w:p>
    <w:p w:rsidR="00E66BD6" w:rsidRPr="002616AC" w:rsidRDefault="00E66BD6" w:rsidP="00165ACB">
      <w:pPr>
        <w:numPr>
          <w:ilvl w:val="0"/>
          <w:numId w:val="19"/>
        </w:numPr>
        <w:contextualSpacing/>
        <w:jc w:val="both"/>
        <w:rPr>
          <w:rFonts w:eastAsia="Calibri"/>
          <w:b/>
          <w:noProof/>
          <w:sz w:val="24"/>
          <w:szCs w:val="24"/>
        </w:rPr>
      </w:pPr>
      <w:r w:rsidRPr="002616AC">
        <w:rPr>
          <w:rFonts w:eastAsia="Calibri"/>
          <w:b/>
          <w:noProof/>
          <w:sz w:val="24"/>
          <w:szCs w:val="24"/>
        </w:rPr>
        <w:t>1 SECRETARIO FEDATARIO</w:t>
      </w:r>
    </w:p>
    <w:p w:rsidR="00E66BD6" w:rsidRPr="002616AC" w:rsidRDefault="00E66BD6" w:rsidP="00165ACB">
      <w:pPr>
        <w:numPr>
          <w:ilvl w:val="0"/>
          <w:numId w:val="19"/>
        </w:numPr>
        <w:contextualSpacing/>
        <w:jc w:val="both"/>
        <w:rPr>
          <w:rFonts w:eastAsia="Calibri"/>
          <w:b/>
          <w:noProof/>
          <w:sz w:val="24"/>
          <w:szCs w:val="24"/>
        </w:rPr>
      </w:pPr>
      <w:r w:rsidRPr="002616AC">
        <w:rPr>
          <w:rFonts w:eastAsia="Calibri"/>
          <w:b/>
          <w:noProof/>
          <w:sz w:val="24"/>
          <w:szCs w:val="24"/>
        </w:rPr>
        <w:t>6 CONSEJEROS ELECTORALES</w:t>
      </w:r>
    </w:p>
    <w:p w:rsidR="00E66BD6" w:rsidRPr="002616AC" w:rsidRDefault="00E66BD6" w:rsidP="00165ACB">
      <w:pPr>
        <w:numPr>
          <w:ilvl w:val="0"/>
          <w:numId w:val="19"/>
        </w:numPr>
        <w:contextualSpacing/>
        <w:jc w:val="both"/>
        <w:rPr>
          <w:rFonts w:eastAsia="Calibri"/>
          <w:b/>
          <w:noProof/>
          <w:sz w:val="24"/>
          <w:szCs w:val="24"/>
        </w:rPr>
      </w:pPr>
      <w:r w:rsidRPr="002616AC">
        <w:rPr>
          <w:rFonts w:eastAsia="Calibri"/>
          <w:b/>
          <w:noProof/>
          <w:sz w:val="24"/>
          <w:szCs w:val="24"/>
        </w:rPr>
        <w:lastRenderedPageBreak/>
        <w:t>1 DELEGADO DISTRITAL</w:t>
      </w:r>
    </w:p>
    <w:p w:rsidR="00E66BD6" w:rsidRPr="002616AC" w:rsidRDefault="00E66BD6" w:rsidP="00165ACB">
      <w:pPr>
        <w:numPr>
          <w:ilvl w:val="0"/>
          <w:numId w:val="19"/>
        </w:numPr>
        <w:contextualSpacing/>
        <w:jc w:val="both"/>
        <w:rPr>
          <w:rFonts w:eastAsia="Calibri"/>
          <w:b/>
          <w:noProof/>
          <w:sz w:val="24"/>
          <w:szCs w:val="24"/>
        </w:rPr>
      </w:pPr>
      <w:r w:rsidRPr="002616AC">
        <w:rPr>
          <w:rFonts w:eastAsia="Calibri"/>
          <w:b/>
          <w:noProof/>
          <w:sz w:val="24"/>
          <w:szCs w:val="24"/>
        </w:rPr>
        <w:t>2 TÉCNICOS ELECTORALES</w:t>
      </w:r>
    </w:p>
    <w:p w:rsidR="00E66BD6" w:rsidRPr="002616AC" w:rsidRDefault="00E66BD6" w:rsidP="00165ACB">
      <w:pPr>
        <w:numPr>
          <w:ilvl w:val="0"/>
          <w:numId w:val="19"/>
        </w:numPr>
        <w:contextualSpacing/>
        <w:jc w:val="both"/>
        <w:rPr>
          <w:rFonts w:eastAsia="Calibri"/>
          <w:b/>
          <w:noProof/>
          <w:sz w:val="24"/>
          <w:szCs w:val="24"/>
        </w:rPr>
      </w:pPr>
      <w:r w:rsidRPr="002616AC">
        <w:rPr>
          <w:rFonts w:eastAsia="Calibri"/>
          <w:b/>
          <w:noProof/>
          <w:sz w:val="24"/>
          <w:szCs w:val="24"/>
        </w:rPr>
        <w:t>4 ASISTENTES DE OFICINA Y CAMPO</w:t>
      </w:r>
    </w:p>
    <w:p w:rsidR="00E66BD6" w:rsidRPr="002616AC" w:rsidRDefault="00E66BD6" w:rsidP="00165ACB">
      <w:pPr>
        <w:numPr>
          <w:ilvl w:val="0"/>
          <w:numId w:val="19"/>
        </w:numPr>
        <w:contextualSpacing/>
        <w:jc w:val="both"/>
        <w:rPr>
          <w:rFonts w:eastAsia="Calibri"/>
          <w:b/>
          <w:noProof/>
          <w:sz w:val="24"/>
          <w:szCs w:val="24"/>
        </w:rPr>
      </w:pPr>
      <w:r w:rsidRPr="002616AC">
        <w:rPr>
          <w:rFonts w:eastAsia="Calibri"/>
          <w:b/>
          <w:noProof/>
          <w:sz w:val="24"/>
          <w:szCs w:val="24"/>
        </w:rPr>
        <w:t>3 SUPERVISORES (INE)</w:t>
      </w:r>
    </w:p>
    <w:p w:rsidR="00E66BD6" w:rsidRPr="002616AC" w:rsidRDefault="00E66BD6" w:rsidP="00165ACB">
      <w:pPr>
        <w:numPr>
          <w:ilvl w:val="0"/>
          <w:numId w:val="19"/>
        </w:numPr>
        <w:contextualSpacing/>
        <w:jc w:val="both"/>
        <w:rPr>
          <w:rFonts w:eastAsia="Calibri"/>
          <w:b/>
          <w:noProof/>
          <w:sz w:val="24"/>
          <w:szCs w:val="24"/>
        </w:rPr>
      </w:pPr>
      <w:r w:rsidRPr="002616AC">
        <w:rPr>
          <w:rFonts w:eastAsia="Calibri"/>
          <w:b/>
          <w:noProof/>
          <w:sz w:val="24"/>
          <w:szCs w:val="24"/>
        </w:rPr>
        <w:t>25 CAEs (INE)</w:t>
      </w:r>
    </w:p>
    <w:p w:rsidR="00E66BD6" w:rsidRPr="002616AC" w:rsidRDefault="002616AC" w:rsidP="002616AC">
      <w:pPr>
        <w:tabs>
          <w:tab w:val="left" w:pos="2340"/>
        </w:tabs>
        <w:ind w:left="720"/>
        <w:contextualSpacing/>
        <w:jc w:val="both"/>
        <w:rPr>
          <w:rFonts w:eastAsia="Calibri"/>
          <w:b/>
          <w:noProof/>
          <w:sz w:val="24"/>
          <w:szCs w:val="24"/>
        </w:rPr>
      </w:pPr>
      <w:r w:rsidRPr="002616AC">
        <w:rPr>
          <w:rFonts w:eastAsia="Calibri"/>
          <w:b/>
          <w:noProof/>
          <w:sz w:val="24"/>
          <w:szCs w:val="24"/>
        </w:rPr>
        <w:tab/>
      </w:r>
    </w:p>
    <w:p w:rsidR="00E66BD6" w:rsidRPr="002616AC" w:rsidRDefault="00E66BD6" w:rsidP="00E66BD6">
      <w:pPr>
        <w:ind w:left="720"/>
        <w:contextualSpacing/>
        <w:jc w:val="both"/>
        <w:rPr>
          <w:rFonts w:eastAsia="Calibri"/>
          <w:b/>
          <w:noProof/>
          <w:sz w:val="24"/>
          <w:szCs w:val="24"/>
        </w:rPr>
      </w:pPr>
      <w:r w:rsidRPr="002616AC">
        <w:rPr>
          <w:rFonts w:eastAsia="Calibri"/>
          <w:b/>
          <w:noProof/>
          <w:sz w:val="24"/>
          <w:szCs w:val="24"/>
        </w:rPr>
        <w:t>MATERIALES:</w:t>
      </w:r>
    </w:p>
    <w:p w:rsidR="00E66BD6" w:rsidRPr="002616AC" w:rsidRDefault="00E66BD6" w:rsidP="00165ACB">
      <w:pPr>
        <w:numPr>
          <w:ilvl w:val="0"/>
          <w:numId w:val="20"/>
        </w:numPr>
        <w:contextualSpacing/>
        <w:jc w:val="both"/>
        <w:rPr>
          <w:rFonts w:eastAsia="Calibri"/>
          <w:b/>
          <w:noProof/>
          <w:sz w:val="24"/>
          <w:szCs w:val="24"/>
        </w:rPr>
      </w:pPr>
      <w:r w:rsidRPr="002616AC">
        <w:rPr>
          <w:rFonts w:eastAsia="Calibri"/>
          <w:b/>
          <w:noProof/>
          <w:sz w:val="24"/>
          <w:szCs w:val="24"/>
        </w:rPr>
        <w:t>MESAS DE TRABAJO</w:t>
      </w:r>
    </w:p>
    <w:p w:rsidR="00E66BD6" w:rsidRPr="002616AC" w:rsidRDefault="00E66BD6" w:rsidP="00165ACB">
      <w:pPr>
        <w:numPr>
          <w:ilvl w:val="0"/>
          <w:numId w:val="20"/>
        </w:numPr>
        <w:contextualSpacing/>
        <w:jc w:val="both"/>
        <w:rPr>
          <w:rFonts w:eastAsia="Calibri"/>
          <w:b/>
          <w:noProof/>
          <w:sz w:val="24"/>
          <w:szCs w:val="24"/>
        </w:rPr>
      </w:pPr>
      <w:r w:rsidRPr="002616AC">
        <w:rPr>
          <w:rFonts w:eastAsia="Calibri"/>
          <w:b/>
          <w:noProof/>
          <w:sz w:val="24"/>
          <w:szCs w:val="24"/>
        </w:rPr>
        <w:t>SILLAS</w:t>
      </w:r>
    </w:p>
    <w:p w:rsidR="00E66BD6" w:rsidRPr="002616AC" w:rsidRDefault="00E66BD6" w:rsidP="00165ACB">
      <w:pPr>
        <w:numPr>
          <w:ilvl w:val="0"/>
          <w:numId w:val="20"/>
        </w:numPr>
        <w:contextualSpacing/>
        <w:jc w:val="both"/>
        <w:rPr>
          <w:rFonts w:eastAsia="Calibri"/>
          <w:b/>
          <w:noProof/>
          <w:sz w:val="24"/>
          <w:szCs w:val="24"/>
        </w:rPr>
      </w:pPr>
      <w:r w:rsidRPr="002616AC">
        <w:rPr>
          <w:rFonts w:eastAsia="Calibri"/>
          <w:b/>
          <w:noProof/>
          <w:sz w:val="24"/>
          <w:szCs w:val="24"/>
        </w:rPr>
        <w:t xml:space="preserve">SELLOS </w:t>
      </w:r>
    </w:p>
    <w:p w:rsidR="00E66BD6" w:rsidRPr="002616AC" w:rsidRDefault="00E66BD6" w:rsidP="00165ACB">
      <w:pPr>
        <w:numPr>
          <w:ilvl w:val="0"/>
          <w:numId w:val="20"/>
        </w:numPr>
        <w:contextualSpacing/>
        <w:jc w:val="both"/>
        <w:rPr>
          <w:rFonts w:eastAsia="Calibri"/>
          <w:b/>
          <w:noProof/>
          <w:sz w:val="24"/>
          <w:szCs w:val="24"/>
        </w:rPr>
      </w:pPr>
      <w:r w:rsidRPr="002616AC">
        <w:rPr>
          <w:rFonts w:eastAsia="Calibri"/>
          <w:b/>
          <w:noProof/>
          <w:sz w:val="24"/>
          <w:szCs w:val="24"/>
        </w:rPr>
        <w:t>COJINES PARA SELLOS</w:t>
      </w:r>
    </w:p>
    <w:p w:rsidR="00E66BD6" w:rsidRPr="002616AC" w:rsidRDefault="00E66BD6" w:rsidP="00165ACB">
      <w:pPr>
        <w:numPr>
          <w:ilvl w:val="0"/>
          <w:numId w:val="20"/>
        </w:numPr>
        <w:contextualSpacing/>
        <w:jc w:val="both"/>
        <w:rPr>
          <w:rFonts w:eastAsia="Calibri"/>
          <w:b/>
          <w:noProof/>
          <w:sz w:val="24"/>
          <w:szCs w:val="24"/>
        </w:rPr>
      </w:pPr>
      <w:r w:rsidRPr="002616AC">
        <w:rPr>
          <w:rFonts w:eastAsia="Calibri"/>
          <w:b/>
          <w:noProof/>
          <w:sz w:val="24"/>
          <w:szCs w:val="24"/>
        </w:rPr>
        <w:t>REPUESTOS DE TINTA</w:t>
      </w:r>
    </w:p>
    <w:p w:rsidR="00E66BD6" w:rsidRPr="002616AC" w:rsidRDefault="00E66BD6" w:rsidP="00165ACB">
      <w:pPr>
        <w:numPr>
          <w:ilvl w:val="0"/>
          <w:numId w:val="20"/>
        </w:numPr>
        <w:contextualSpacing/>
        <w:jc w:val="both"/>
        <w:rPr>
          <w:rFonts w:eastAsia="Calibri"/>
          <w:b/>
          <w:noProof/>
          <w:sz w:val="24"/>
          <w:szCs w:val="24"/>
        </w:rPr>
      </w:pPr>
      <w:r w:rsidRPr="002616AC">
        <w:rPr>
          <w:rFonts w:eastAsia="Calibri"/>
          <w:b/>
          <w:noProof/>
          <w:sz w:val="24"/>
          <w:szCs w:val="24"/>
        </w:rPr>
        <w:t>FAJILLAS</w:t>
      </w:r>
    </w:p>
    <w:p w:rsidR="00E66BD6" w:rsidRPr="002616AC" w:rsidRDefault="00E66BD6" w:rsidP="00165ACB">
      <w:pPr>
        <w:numPr>
          <w:ilvl w:val="0"/>
          <w:numId w:val="20"/>
        </w:numPr>
        <w:contextualSpacing/>
        <w:jc w:val="both"/>
        <w:rPr>
          <w:rFonts w:eastAsia="Calibri"/>
          <w:b/>
          <w:noProof/>
          <w:sz w:val="24"/>
          <w:szCs w:val="24"/>
        </w:rPr>
      </w:pPr>
      <w:r w:rsidRPr="002616AC">
        <w:rPr>
          <w:rFonts w:eastAsia="Calibri"/>
          <w:b/>
          <w:noProof/>
          <w:sz w:val="24"/>
          <w:szCs w:val="24"/>
        </w:rPr>
        <w:t>ROLLOS DE TAPE</w:t>
      </w:r>
    </w:p>
    <w:p w:rsidR="00E66BD6" w:rsidRPr="002616AC" w:rsidRDefault="00E66BD6" w:rsidP="00165ACB">
      <w:pPr>
        <w:numPr>
          <w:ilvl w:val="0"/>
          <w:numId w:val="20"/>
        </w:numPr>
        <w:contextualSpacing/>
        <w:jc w:val="both"/>
        <w:rPr>
          <w:rFonts w:eastAsia="Calibri"/>
          <w:b/>
          <w:noProof/>
          <w:sz w:val="24"/>
          <w:szCs w:val="24"/>
        </w:rPr>
      </w:pPr>
      <w:r w:rsidRPr="002616AC">
        <w:rPr>
          <w:rFonts w:eastAsia="Calibri"/>
          <w:b/>
          <w:noProof/>
          <w:sz w:val="24"/>
          <w:szCs w:val="24"/>
        </w:rPr>
        <w:t>CUENTA FÁCIL</w:t>
      </w:r>
    </w:p>
    <w:p w:rsidR="00E66BD6" w:rsidRPr="002616AC" w:rsidRDefault="00E66BD6" w:rsidP="00165ACB">
      <w:pPr>
        <w:numPr>
          <w:ilvl w:val="0"/>
          <w:numId w:val="20"/>
        </w:numPr>
        <w:contextualSpacing/>
        <w:jc w:val="both"/>
        <w:rPr>
          <w:rFonts w:eastAsia="Calibri"/>
          <w:b/>
          <w:noProof/>
          <w:sz w:val="24"/>
          <w:szCs w:val="24"/>
        </w:rPr>
      </w:pPr>
      <w:r w:rsidRPr="002616AC">
        <w:rPr>
          <w:rFonts w:eastAsia="Calibri"/>
          <w:b/>
          <w:noProof/>
          <w:sz w:val="24"/>
          <w:szCs w:val="24"/>
        </w:rPr>
        <w:t>BOLSAS TRANSPARENTES</w:t>
      </w:r>
    </w:p>
    <w:p w:rsidR="00E66BD6" w:rsidRPr="002616AC" w:rsidRDefault="00E66BD6" w:rsidP="00165ACB">
      <w:pPr>
        <w:numPr>
          <w:ilvl w:val="0"/>
          <w:numId w:val="20"/>
        </w:numPr>
        <w:contextualSpacing/>
        <w:jc w:val="both"/>
        <w:rPr>
          <w:rFonts w:eastAsia="Calibri"/>
          <w:b/>
          <w:noProof/>
          <w:sz w:val="24"/>
          <w:szCs w:val="24"/>
        </w:rPr>
      </w:pPr>
      <w:r w:rsidRPr="002616AC">
        <w:rPr>
          <w:rFonts w:eastAsia="Calibri"/>
          <w:b/>
          <w:noProof/>
          <w:sz w:val="24"/>
          <w:szCs w:val="24"/>
        </w:rPr>
        <w:t>ETIQUETAS DE IDENTIFICACIÓN</w:t>
      </w:r>
    </w:p>
    <w:p w:rsidR="00E66BD6" w:rsidRPr="002616AC" w:rsidRDefault="00E66BD6" w:rsidP="00E66BD6">
      <w:pPr>
        <w:jc w:val="both"/>
        <w:rPr>
          <w:rFonts w:eastAsia="Calibri"/>
          <w:b/>
          <w:noProof/>
          <w:sz w:val="24"/>
          <w:szCs w:val="24"/>
        </w:rPr>
      </w:pPr>
    </w:p>
    <w:p w:rsidR="00E66BD6" w:rsidRPr="002616AC" w:rsidRDefault="00E66BD6" w:rsidP="00E66BD6">
      <w:pPr>
        <w:jc w:val="both"/>
        <w:rPr>
          <w:rFonts w:eastAsia="Calibri"/>
          <w:b/>
          <w:noProof/>
          <w:sz w:val="24"/>
          <w:szCs w:val="24"/>
        </w:rPr>
      </w:pPr>
      <w:r w:rsidRPr="002616AC">
        <w:rPr>
          <w:rFonts w:eastAsia="Calibri"/>
          <w:b/>
          <w:noProof/>
          <w:sz w:val="24"/>
          <w:szCs w:val="24"/>
        </w:rPr>
        <w:t>ASIGNACIONES:</w:t>
      </w:r>
    </w:p>
    <w:p w:rsidR="00E66BD6" w:rsidRPr="002616AC" w:rsidRDefault="00E66BD6" w:rsidP="00165ACB">
      <w:pPr>
        <w:numPr>
          <w:ilvl w:val="0"/>
          <w:numId w:val="19"/>
        </w:numPr>
        <w:contextualSpacing/>
        <w:jc w:val="both"/>
        <w:rPr>
          <w:rFonts w:eastAsia="Calibri"/>
          <w:b/>
          <w:noProof/>
          <w:sz w:val="24"/>
          <w:szCs w:val="24"/>
        </w:rPr>
      </w:pPr>
      <w:r w:rsidRPr="002616AC">
        <w:rPr>
          <w:rFonts w:eastAsia="Calibri"/>
          <w:b/>
          <w:noProof/>
          <w:sz w:val="24"/>
          <w:szCs w:val="24"/>
        </w:rPr>
        <w:t>RESPONSABLE DE BODEGA (Técnico Electoral)</w:t>
      </w:r>
    </w:p>
    <w:p w:rsidR="00E66BD6" w:rsidRPr="002616AC" w:rsidRDefault="00E66BD6" w:rsidP="00165ACB">
      <w:pPr>
        <w:numPr>
          <w:ilvl w:val="0"/>
          <w:numId w:val="19"/>
        </w:numPr>
        <w:contextualSpacing/>
        <w:jc w:val="both"/>
        <w:rPr>
          <w:rFonts w:eastAsia="Calibri"/>
          <w:b/>
          <w:noProof/>
          <w:sz w:val="24"/>
          <w:szCs w:val="24"/>
        </w:rPr>
      </w:pPr>
      <w:r w:rsidRPr="002616AC">
        <w:rPr>
          <w:rFonts w:eastAsia="Calibri"/>
          <w:b/>
          <w:noProof/>
          <w:sz w:val="24"/>
          <w:szCs w:val="24"/>
        </w:rPr>
        <w:t>ASISTENTES DE BODEGA (Asistentes de Oficina y Campo)</w:t>
      </w:r>
    </w:p>
    <w:p w:rsidR="00E66BD6" w:rsidRPr="002616AC" w:rsidRDefault="00E66BD6" w:rsidP="00165ACB">
      <w:pPr>
        <w:numPr>
          <w:ilvl w:val="0"/>
          <w:numId w:val="19"/>
        </w:numPr>
        <w:contextualSpacing/>
        <w:jc w:val="both"/>
        <w:rPr>
          <w:rFonts w:eastAsia="Calibri"/>
          <w:b/>
          <w:noProof/>
          <w:sz w:val="24"/>
          <w:szCs w:val="24"/>
        </w:rPr>
      </w:pPr>
      <w:r w:rsidRPr="002616AC">
        <w:rPr>
          <w:rFonts w:eastAsia="Calibri"/>
          <w:b/>
          <w:noProof/>
          <w:sz w:val="24"/>
          <w:szCs w:val="24"/>
        </w:rPr>
        <w:t>PROVEEDORES (Asistentes de Oficina y Campo)</w:t>
      </w:r>
    </w:p>
    <w:p w:rsidR="00E66BD6" w:rsidRPr="002616AC" w:rsidRDefault="00E66BD6" w:rsidP="00165ACB">
      <w:pPr>
        <w:numPr>
          <w:ilvl w:val="0"/>
          <w:numId w:val="19"/>
        </w:numPr>
        <w:contextualSpacing/>
        <w:jc w:val="both"/>
        <w:rPr>
          <w:rFonts w:eastAsia="Calibri"/>
          <w:b/>
          <w:noProof/>
          <w:sz w:val="24"/>
          <w:szCs w:val="24"/>
        </w:rPr>
      </w:pPr>
      <w:r w:rsidRPr="002616AC">
        <w:rPr>
          <w:rFonts w:eastAsia="Calibri"/>
          <w:b/>
          <w:noProof/>
          <w:sz w:val="24"/>
          <w:szCs w:val="24"/>
        </w:rPr>
        <w:t>CONTADORES Y SELLADORES (Consejeros, Supervisores y/o CAES)</w:t>
      </w:r>
    </w:p>
    <w:p w:rsidR="00E66BD6" w:rsidRPr="002616AC" w:rsidRDefault="00E66BD6" w:rsidP="00165ACB">
      <w:pPr>
        <w:numPr>
          <w:ilvl w:val="0"/>
          <w:numId w:val="19"/>
        </w:numPr>
        <w:contextualSpacing/>
        <w:jc w:val="both"/>
        <w:rPr>
          <w:rFonts w:eastAsia="Calibri"/>
          <w:b/>
          <w:noProof/>
          <w:sz w:val="24"/>
          <w:szCs w:val="24"/>
        </w:rPr>
      </w:pPr>
      <w:r w:rsidRPr="002616AC">
        <w:rPr>
          <w:rFonts w:eastAsia="Calibri"/>
          <w:b/>
          <w:noProof/>
          <w:sz w:val="24"/>
          <w:szCs w:val="24"/>
        </w:rPr>
        <w:t>DISTRIBUIDORES DE FOLIOS (Consejero Presidente y/o Secretario Fedatario y/o Supervisores)</w:t>
      </w:r>
    </w:p>
    <w:p w:rsidR="00E66BD6" w:rsidRPr="002616AC" w:rsidRDefault="00E66BD6" w:rsidP="00165ACB">
      <w:pPr>
        <w:numPr>
          <w:ilvl w:val="0"/>
          <w:numId w:val="19"/>
        </w:numPr>
        <w:contextualSpacing/>
        <w:jc w:val="both"/>
        <w:rPr>
          <w:rFonts w:eastAsia="Calibri"/>
          <w:b/>
          <w:noProof/>
          <w:sz w:val="24"/>
          <w:szCs w:val="24"/>
        </w:rPr>
      </w:pPr>
      <w:r w:rsidRPr="002616AC">
        <w:rPr>
          <w:rFonts w:eastAsia="Calibri"/>
          <w:b/>
          <w:noProof/>
          <w:sz w:val="24"/>
          <w:szCs w:val="24"/>
        </w:rPr>
        <w:t>ENFAJILLADORES (Consejero Presidente y/o Secretario Fedatario y/o Supervisores)</w:t>
      </w:r>
    </w:p>
    <w:p w:rsidR="00E66BD6" w:rsidRPr="002616AC" w:rsidRDefault="00E66BD6" w:rsidP="00E66BD6">
      <w:pPr>
        <w:jc w:val="both"/>
        <w:rPr>
          <w:rFonts w:eastAsia="Calibri"/>
          <w:b/>
          <w:noProof/>
          <w:sz w:val="24"/>
          <w:szCs w:val="24"/>
        </w:rPr>
      </w:pPr>
    </w:p>
    <w:p w:rsidR="00E66BD6" w:rsidRPr="002616AC" w:rsidRDefault="00E66BD6" w:rsidP="00E66BD6">
      <w:pPr>
        <w:jc w:val="both"/>
        <w:rPr>
          <w:rFonts w:eastAsia="Calibri"/>
          <w:b/>
          <w:noProof/>
          <w:sz w:val="24"/>
          <w:szCs w:val="24"/>
        </w:rPr>
      </w:pPr>
      <w:r w:rsidRPr="002616AC">
        <w:rPr>
          <w:rFonts w:eastAsia="Calibri"/>
          <w:b/>
          <w:noProof/>
          <w:sz w:val="24"/>
          <w:szCs w:val="24"/>
        </w:rPr>
        <w:t>ACTIVIDADES</w:t>
      </w:r>
    </w:p>
    <w:p w:rsidR="00E66BD6" w:rsidRPr="002616AC" w:rsidRDefault="00E66BD6" w:rsidP="00E66BD6">
      <w:pPr>
        <w:jc w:val="both"/>
        <w:rPr>
          <w:rFonts w:eastAsia="Calibri"/>
          <w:noProof/>
          <w:sz w:val="24"/>
          <w:szCs w:val="24"/>
        </w:rPr>
      </w:pPr>
      <w:r w:rsidRPr="002616AC">
        <w:rPr>
          <w:rFonts w:eastAsia="Calibri"/>
          <w:b/>
          <w:noProof/>
          <w:sz w:val="24"/>
          <w:szCs w:val="24"/>
        </w:rPr>
        <w:t xml:space="preserve">RESPONSABLE DE BODEGA: </w:t>
      </w:r>
      <w:r w:rsidRPr="002616AC">
        <w:rPr>
          <w:rFonts w:eastAsia="Calibri"/>
          <w:noProof/>
          <w:sz w:val="24"/>
          <w:szCs w:val="24"/>
        </w:rPr>
        <w:t>Su función es llevar el control de la documentación resguardada; esto es, la entrada y salida de los documentos bajo el resguardo del Consejo Distrital; su actividad será entregar junto con los asistentes de bodega las cajas que contienen las Boletas Electorales al personal de traslado a las mesas de conteo y sellado; en primera instancia, la elección de Munícipes y despues la de Diputados de Mayoría Relativa, respetando  su folio consecutivo de menor a mayor.</w:t>
      </w:r>
    </w:p>
    <w:p w:rsidR="00E66BD6" w:rsidRPr="002616AC" w:rsidRDefault="00E66BD6" w:rsidP="00E66BD6">
      <w:pPr>
        <w:jc w:val="both"/>
        <w:rPr>
          <w:rFonts w:eastAsia="Calibri"/>
          <w:noProof/>
          <w:sz w:val="24"/>
          <w:szCs w:val="24"/>
        </w:rPr>
      </w:pPr>
      <w:r w:rsidRPr="002616AC">
        <w:rPr>
          <w:rFonts w:eastAsia="Calibri"/>
          <w:noProof/>
          <w:sz w:val="24"/>
          <w:szCs w:val="24"/>
        </w:rPr>
        <w:lastRenderedPageBreak/>
        <w:t>Del mismo modo, recibir los paquetes correspondientes a cada casilla para colocarlos en el espacio previamente establecido para cada paquete electoral en los anaqueles de la Bodega Distrital</w:t>
      </w:r>
    </w:p>
    <w:p w:rsidR="00E66BD6" w:rsidRPr="002616AC" w:rsidRDefault="00E66BD6" w:rsidP="00E66BD6">
      <w:pPr>
        <w:jc w:val="both"/>
        <w:rPr>
          <w:rFonts w:eastAsia="Calibri"/>
          <w:noProof/>
          <w:sz w:val="24"/>
          <w:szCs w:val="24"/>
        </w:rPr>
      </w:pPr>
      <w:r w:rsidRPr="002616AC">
        <w:rPr>
          <w:rFonts w:eastAsia="Calibri"/>
          <w:b/>
          <w:noProof/>
          <w:sz w:val="24"/>
          <w:szCs w:val="24"/>
        </w:rPr>
        <w:t>ASISTENTES DE BODEGA:</w:t>
      </w:r>
      <w:r w:rsidRPr="002616AC">
        <w:rPr>
          <w:rFonts w:eastAsia="Calibri"/>
          <w:noProof/>
          <w:sz w:val="24"/>
          <w:szCs w:val="24"/>
        </w:rPr>
        <w:t xml:space="preserve"> Apoyar en la actividades dentro de la Bodega Distrital</w:t>
      </w:r>
    </w:p>
    <w:p w:rsidR="00E66BD6" w:rsidRPr="002616AC" w:rsidRDefault="00E66BD6" w:rsidP="00E66BD6">
      <w:pPr>
        <w:jc w:val="both"/>
        <w:rPr>
          <w:rFonts w:eastAsia="Calibri"/>
          <w:noProof/>
          <w:sz w:val="24"/>
          <w:szCs w:val="24"/>
        </w:rPr>
      </w:pPr>
      <w:r w:rsidRPr="002616AC">
        <w:rPr>
          <w:rFonts w:eastAsia="Calibri"/>
          <w:b/>
          <w:noProof/>
          <w:sz w:val="24"/>
          <w:szCs w:val="24"/>
        </w:rPr>
        <w:t xml:space="preserve">PROVEEDORES: </w:t>
      </w:r>
      <w:r w:rsidRPr="002616AC">
        <w:rPr>
          <w:rFonts w:eastAsia="Calibri"/>
          <w:noProof/>
          <w:sz w:val="24"/>
          <w:szCs w:val="24"/>
        </w:rPr>
        <w:t>Su función será abastecer de cajas de boletas  de la bodega a las mesas de conteo y sellado; así mismo, de las mesas de conteo y sellado a las mesas de distribución de folios y enfajillado y trasladar los paquetes etiquetados de regreso a la bodega distrital.</w:t>
      </w:r>
    </w:p>
    <w:p w:rsidR="00E66BD6" w:rsidRPr="002616AC" w:rsidRDefault="00E66BD6" w:rsidP="00E66BD6">
      <w:pPr>
        <w:jc w:val="both"/>
        <w:rPr>
          <w:rFonts w:eastAsia="Calibri"/>
          <w:noProof/>
          <w:sz w:val="24"/>
          <w:szCs w:val="24"/>
        </w:rPr>
      </w:pPr>
      <w:r w:rsidRPr="002616AC">
        <w:rPr>
          <w:rFonts w:eastAsia="Calibri"/>
          <w:b/>
          <w:noProof/>
          <w:sz w:val="24"/>
          <w:szCs w:val="24"/>
        </w:rPr>
        <w:t xml:space="preserve">PERSONAL DE CONTEO Y SELLADO DE BOLETAS ELECTORALES: </w:t>
      </w:r>
      <w:r w:rsidRPr="002616AC">
        <w:rPr>
          <w:rFonts w:eastAsia="Calibri"/>
          <w:noProof/>
          <w:sz w:val="24"/>
          <w:szCs w:val="24"/>
        </w:rPr>
        <w:t>Serán los encargados de contar y sellar cada una las boletas electorales; para esto se establecerán equipos de trabajo integrados por dos personas y se colocarán 2 parejas por mesa.</w:t>
      </w:r>
    </w:p>
    <w:p w:rsidR="006C0E38" w:rsidRPr="002616AC" w:rsidRDefault="00E66BD6" w:rsidP="00E66BD6">
      <w:pPr>
        <w:jc w:val="both"/>
        <w:rPr>
          <w:rFonts w:eastAsia="Calibri"/>
          <w:b/>
          <w:noProof/>
          <w:sz w:val="24"/>
          <w:szCs w:val="24"/>
        </w:rPr>
      </w:pPr>
      <w:r w:rsidRPr="002616AC">
        <w:rPr>
          <w:rFonts w:eastAsia="Calibri"/>
          <w:b/>
          <w:noProof/>
          <w:sz w:val="24"/>
          <w:szCs w:val="24"/>
        </w:rPr>
        <w:t xml:space="preserve">PERSONAL DE DISTRIBUCIÓN DE FOLIOS Y ENFAJILLADO: </w:t>
      </w:r>
      <w:r w:rsidRPr="002616AC">
        <w:rPr>
          <w:rFonts w:eastAsia="Calibri"/>
          <w:noProof/>
          <w:sz w:val="24"/>
          <w:szCs w:val="24"/>
        </w:rPr>
        <w:t>Serán los encargados de separar las boletas de cada elección correspondientes a cada una de las casilla a instalar, esto en base a la distribución de folios previamente establecida por la Coordinación de Informática, considerando el listado nominal de cada casilla así como los representantes de Partido y Candidato Independiente ante mesa directiva de casilla, y enfajillarán cada grupo de boletas distribuidas.</w:t>
      </w:r>
    </w:p>
    <w:p w:rsidR="006C0E38" w:rsidRPr="00616749" w:rsidRDefault="006C0E38" w:rsidP="00E66BD6">
      <w:pPr>
        <w:jc w:val="both"/>
        <w:rPr>
          <w:rFonts w:eastAsia="Calibri"/>
          <w:b/>
          <w:noProof/>
        </w:rPr>
      </w:pPr>
    </w:p>
    <w:p w:rsidR="00E66BD6" w:rsidRPr="002616AC" w:rsidRDefault="00E66BD6" w:rsidP="00E66BD6">
      <w:pPr>
        <w:jc w:val="both"/>
        <w:rPr>
          <w:rFonts w:eastAsia="Calibri"/>
          <w:b/>
          <w:noProof/>
          <w:sz w:val="24"/>
          <w:szCs w:val="24"/>
        </w:rPr>
      </w:pPr>
      <w:r w:rsidRPr="002616AC">
        <w:rPr>
          <w:rFonts w:eastAsia="Calibri"/>
          <w:b/>
          <w:noProof/>
          <w:sz w:val="24"/>
          <w:szCs w:val="24"/>
        </w:rPr>
        <w:t>PROCEDIMIENTO</w:t>
      </w:r>
    </w:p>
    <w:p w:rsidR="00E66BD6" w:rsidRPr="002616AC" w:rsidRDefault="00E66BD6" w:rsidP="00E66BD6">
      <w:pPr>
        <w:jc w:val="both"/>
        <w:rPr>
          <w:rFonts w:eastAsia="Calibri"/>
          <w:noProof/>
          <w:sz w:val="24"/>
          <w:szCs w:val="24"/>
        </w:rPr>
      </w:pPr>
      <w:r w:rsidRPr="002616AC">
        <w:rPr>
          <w:rFonts w:eastAsia="Calibri"/>
          <w:noProof/>
          <w:sz w:val="24"/>
          <w:szCs w:val="24"/>
        </w:rPr>
        <w:t>Al inicio de las actividades se abrirá la Bodega Distrital en presencia de los Consejeros Electorales y los Representantes de Partidos Políticos y Candidatos Independientes presentes, quienes constatarán que los sellos están intactos.</w:t>
      </w:r>
    </w:p>
    <w:p w:rsidR="00E66BD6" w:rsidRPr="002616AC" w:rsidRDefault="00E66BD6" w:rsidP="00E66BD6">
      <w:pPr>
        <w:jc w:val="both"/>
        <w:rPr>
          <w:rFonts w:eastAsia="Calibri"/>
          <w:noProof/>
          <w:sz w:val="24"/>
          <w:szCs w:val="24"/>
        </w:rPr>
      </w:pPr>
      <w:r w:rsidRPr="002616AC">
        <w:rPr>
          <w:rFonts w:eastAsia="Calibri"/>
          <w:noProof/>
          <w:sz w:val="24"/>
          <w:szCs w:val="24"/>
        </w:rPr>
        <w:t>El responsable de la bodega, con apoyo de los asistentes de bodega entregarán a los proveedores las cajas con las boletas electorales, en primera instancia las correspondientes a la elección de Munícipes y después las de la elección de Diputados de Mayoria Relativa, entregando una caja a cada pareja de conteo y sellado dispuestas en las mesas de trabajo; de esto se llevará un control de la caja entregada a cada pareja de conteo y sellado estipulando el folio inicial y el folio final, así como el nombre de los integrantes de dicha pareja.</w:t>
      </w:r>
    </w:p>
    <w:p w:rsidR="00E66BD6" w:rsidRPr="002616AC" w:rsidRDefault="0035563B" w:rsidP="00E66BD6">
      <w:pPr>
        <w:jc w:val="both"/>
        <w:rPr>
          <w:rFonts w:eastAsia="Calibri"/>
          <w:noProof/>
          <w:sz w:val="24"/>
          <w:szCs w:val="24"/>
        </w:rPr>
      </w:pPr>
      <w:r>
        <w:rPr>
          <w:rFonts w:eastAsia="Calibri"/>
          <w:noProof/>
          <w:sz w:val="24"/>
          <w:szCs w:val="24"/>
        </w:rPr>
        <w:t>Esta actividad</w:t>
      </w:r>
      <w:r w:rsidR="00E66BD6" w:rsidRPr="002616AC">
        <w:rPr>
          <w:rFonts w:eastAsia="Calibri"/>
          <w:noProof/>
          <w:sz w:val="24"/>
          <w:szCs w:val="24"/>
        </w:rPr>
        <w:t xml:space="preserve"> se realizará en forma repetitiva hasta culminar con la actividad.</w:t>
      </w:r>
    </w:p>
    <w:p w:rsidR="002616AC" w:rsidRDefault="00E66BD6" w:rsidP="00E66BD6">
      <w:pPr>
        <w:jc w:val="both"/>
        <w:rPr>
          <w:rFonts w:eastAsia="Calibri"/>
          <w:noProof/>
          <w:sz w:val="24"/>
          <w:szCs w:val="24"/>
        </w:rPr>
      </w:pPr>
      <w:r w:rsidRPr="002616AC">
        <w:rPr>
          <w:rFonts w:eastAsia="Calibri"/>
          <w:noProof/>
          <w:sz w:val="24"/>
          <w:szCs w:val="24"/>
        </w:rPr>
        <w:t>Cada pareja contará con los elementos y materiales necesarios para el conteo y sellado de las boletas (sello, cojín para tinta, cuenta fácil)</w:t>
      </w:r>
    </w:p>
    <w:p w:rsidR="00E66BD6" w:rsidRPr="002616AC" w:rsidRDefault="00E66BD6" w:rsidP="00E66BD6">
      <w:pPr>
        <w:jc w:val="both"/>
        <w:rPr>
          <w:rFonts w:eastAsia="Calibri"/>
          <w:noProof/>
          <w:sz w:val="24"/>
          <w:szCs w:val="24"/>
        </w:rPr>
      </w:pPr>
      <w:r w:rsidRPr="002616AC">
        <w:rPr>
          <w:rFonts w:eastAsia="Calibri"/>
          <w:noProof/>
          <w:sz w:val="24"/>
          <w:szCs w:val="24"/>
        </w:rPr>
        <w:lastRenderedPageBreak/>
        <w:t>Del mismo modo, los proveedores trasladarán las cajas con las boletas ya contadas y selladas a las mesas de distribución de folios,enfajillado, etiquetado de las bolsas donde se introduciran las boletas.</w:t>
      </w:r>
    </w:p>
    <w:p w:rsidR="00E66BD6" w:rsidRPr="002616AC" w:rsidRDefault="00E66BD6" w:rsidP="00E66BD6">
      <w:pPr>
        <w:jc w:val="both"/>
        <w:rPr>
          <w:rFonts w:eastAsia="Calibri"/>
          <w:noProof/>
          <w:sz w:val="24"/>
          <w:szCs w:val="24"/>
        </w:rPr>
      </w:pPr>
      <w:r w:rsidRPr="002616AC">
        <w:rPr>
          <w:rFonts w:eastAsia="Calibri"/>
          <w:noProof/>
          <w:sz w:val="24"/>
          <w:szCs w:val="24"/>
        </w:rPr>
        <w:t>La distribución de folios se llevará a cabo en base al documento entregado por la Coordinación de Informática,  en el que se considerará el Listado Nominal para cada casilla y los representantes de Partidos Políticos y Candidatos Independientes ante mesa directiva de casilla.</w:t>
      </w:r>
    </w:p>
    <w:p w:rsidR="00E66BD6" w:rsidRPr="002616AC" w:rsidRDefault="00E66BD6" w:rsidP="00E66BD6">
      <w:pPr>
        <w:jc w:val="both"/>
        <w:rPr>
          <w:rFonts w:eastAsia="Calibri"/>
          <w:noProof/>
          <w:sz w:val="24"/>
          <w:szCs w:val="24"/>
        </w:rPr>
      </w:pPr>
      <w:r w:rsidRPr="002616AC">
        <w:rPr>
          <w:rFonts w:eastAsia="Calibri"/>
          <w:noProof/>
          <w:sz w:val="24"/>
          <w:szCs w:val="24"/>
        </w:rPr>
        <w:t>Los responsables de la distribución de folios pasarán los paquetes  de boletas a los enfajilladores, quienes pondrán la cintilla blanca y la bolsa con la etiqueta de identificación por casilla, misma que contendrá el número y tipo de casilla, así como el folio inicial y final de las boletas y las meterán en bolsas de plástico transparente.</w:t>
      </w:r>
    </w:p>
    <w:p w:rsidR="00E66BD6" w:rsidRPr="002616AC" w:rsidRDefault="00E66BD6" w:rsidP="00E66BD6">
      <w:pPr>
        <w:jc w:val="both"/>
        <w:rPr>
          <w:rFonts w:eastAsia="Calibri"/>
          <w:noProof/>
          <w:sz w:val="24"/>
          <w:szCs w:val="24"/>
        </w:rPr>
      </w:pPr>
      <w:r w:rsidRPr="002616AC">
        <w:rPr>
          <w:rFonts w:eastAsia="Calibri"/>
          <w:noProof/>
          <w:sz w:val="24"/>
          <w:szCs w:val="24"/>
        </w:rPr>
        <w:t>Posteriormente serán trasladadas a la bodega para ser colocadas en el espacio correspondiente en los anaqueles previamente instalados e identificados para ese fin, los cuales tendrán asignado un espacio para cada casilla a instalarse; cabe mencionar que este espacio será utilizado para cada casilla una vez recibido el paquete electoral de parte de los Presidentes de casilla al término de la jornada electoral.</w:t>
      </w:r>
    </w:p>
    <w:p w:rsidR="00E66BD6" w:rsidRPr="002616AC" w:rsidRDefault="00E66BD6" w:rsidP="00E66BD6">
      <w:pPr>
        <w:jc w:val="both"/>
        <w:rPr>
          <w:rFonts w:eastAsia="Calibri"/>
          <w:noProof/>
          <w:sz w:val="24"/>
          <w:szCs w:val="24"/>
        </w:rPr>
      </w:pPr>
      <w:r w:rsidRPr="002616AC">
        <w:rPr>
          <w:rFonts w:eastAsia="Calibri"/>
          <w:noProof/>
          <w:sz w:val="24"/>
          <w:szCs w:val="24"/>
        </w:rPr>
        <w:t>Esta actividad se realizará de forma repetitiva hasta culminar con el total de casillas a instalar en el distrito para ambas elecciones.</w:t>
      </w:r>
    </w:p>
    <w:p w:rsidR="002616AC" w:rsidRDefault="002616AC" w:rsidP="00E66BD6">
      <w:pPr>
        <w:jc w:val="both"/>
        <w:rPr>
          <w:rFonts w:eastAsia="Calibri"/>
          <w:b/>
          <w:noProof/>
          <w:sz w:val="36"/>
          <w:szCs w:val="36"/>
        </w:rPr>
      </w:pPr>
    </w:p>
    <w:p w:rsidR="002616AC" w:rsidRDefault="002616AC" w:rsidP="00E66BD6">
      <w:pPr>
        <w:jc w:val="both"/>
        <w:rPr>
          <w:rFonts w:eastAsia="Calibri"/>
          <w:b/>
          <w:noProof/>
          <w:sz w:val="36"/>
          <w:szCs w:val="36"/>
        </w:rPr>
      </w:pPr>
    </w:p>
    <w:p w:rsidR="002616AC" w:rsidRDefault="002616AC" w:rsidP="00E66BD6">
      <w:pPr>
        <w:jc w:val="both"/>
        <w:rPr>
          <w:rFonts w:eastAsia="Calibri"/>
          <w:b/>
          <w:noProof/>
          <w:sz w:val="36"/>
          <w:szCs w:val="36"/>
        </w:rPr>
      </w:pPr>
    </w:p>
    <w:p w:rsidR="002616AC" w:rsidRDefault="002616AC" w:rsidP="00E66BD6">
      <w:pPr>
        <w:jc w:val="both"/>
        <w:rPr>
          <w:rFonts w:eastAsia="Calibri"/>
          <w:b/>
          <w:noProof/>
          <w:sz w:val="36"/>
          <w:szCs w:val="36"/>
        </w:rPr>
      </w:pPr>
    </w:p>
    <w:p w:rsidR="002616AC" w:rsidRDefault="002616AC" w:rsidP="00E66BD6">
      <w:pPr>
        <w:jc w:val="both"/>
        <w:rPr>
          <w:rFonts w:eastAsia="Calibri"/>
          <w:b/>
          <w:noProof/>
          <w:sz w:val="36"/>
          <w:szCs w:val="36"/>
        </w:rPr>
      </w:pPr>
    </w:p>
    <w:p w:rsidR="002616AC" w:rsidRDefault="002616AC" w:rsidP="00E66BD6">
      <w:pPr>
        <w:jc w:val="both"/>
        <w:rPr>
          <w:rFonts w:eastAsia="Calibri"/>
          <w:b/>
          <w:noProof/>
          <w:sz w:val="36"/>
          <w:szCs w:val="36"/>
        </w:rPr>
      </w:pPr>
    </w:p>
    <w:p w:rsidR="002616AC" w:rsidRDefault="002616AC" w:rsidP="00E66BD6">
      <w:pPr>
        <w:jc w:val="both"/>
        <w:rPr>
          <w:rFonts w:eastAsia="Calibri"/>
          <w:b/>
          <w:noProof/>
          <w:sz w:val="36"/>
          <w:szCs w:val="36"/>
        </w:rPr>
      </w:pPr>
    </w:p>
    <w:p w:rsidR="00E66BD6" w:rsidRPr="00616749" w:rsidRDefault="00A83976" w:rsidP="00E66BD6">
      <w:pPr>
        <w:jc w:val="both"/>
        <w:rPr>
          <w:rFonts w:eastAsia="Calibri"/>
          <w:b/>
          <w:noProof/>
          <w:sz w:val="36"/>
          <w:szCs w:val="36"/>
        </w:rPr>
      </w:pPr>
      <w:r>
        <w:rPr>
          <w:rFonts w:eastAsia="Calibri"/>
          <w:b/>
          <w:noProof/>
          <w:sz w:val="28"/>
          <w:szCs w:val="28"/>
          <w:lang w:val="es-CO" w:eastAsia="es-CO"/>
        </w:rPr>
        <w:lastRenderedPageBreak/>
        <w:drawing>
          <wp:anchor distT="0" distB="0" distL="114300" distR="114300" simplePos="0" relativeHeight="251689472" behindDoc="0" locked="0" layoutInCell="1" allowOverlap="1">
            <wp:simplePos x="0" y="0"/>
            <wp:positionH relativeFrom="column">
              <wp:posOffset>-135255</wp:posOffset>
            </wp:positionH>
            <wp:positionV relativeFrom="paragraph">
              <wp:posOffset>352425</wp:posOffset>
            </wp:positionV>
            <wp:extent cx="6381750" cy="3320415"/>
            <wp:effectExtent l="19050" t="0" r="0" b="0"/>
            <wp:wrapNone/>
            <wp:docPr id="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0" cstate="print"/>
                    <a:srcRect l="21381" t="41574" r="24442" b="8101"/>
                    <a:stretch>
                      <a:fillRect/>
                    </a:stretch>
                  </pic:blipFill>
                  <pic:spPr bwMode="auto">
                    <a:xfrm>
                      <a:off x="0" y="0"/>
                      <a:ext cx="6381750" cy="3320415"/>
                    </a:xfrm>
                    <a:prstGeom prst="rect">
                      <a:avLst/>
                    </a:prstGeom>
                    <a:noFill/>
                    <a:ln w="9525">
                      <a:noFill/>
                      <a:miter lim="800000"/>
                      <a:headEnd/>
                      <a:tailEnd/>
                    </a:ln>
                  </pic:spPr>
                </pic:pic>
              </a:graphicData>
            </a:graphic>
          </wp:anchor>
        </w:drawing>
      </w:r>
      <w:r w:rsidR="00E66BD6" w:rsidRPr="00616749">
        <w:rPr>
          <w:rFonts w:eastAsia="Calibri"/>
          <w:b/>
          <w:noProof/>
          <w:sz w:val="36"/>
          <w:szCs w:val="36"/>
        </w:rPr>
        <w:t>DIAGRAMA DE FLUJO</w:t>
      </w:r>
    </w:p>
    <w:p w:rsidR="00E66BD6" w:rsidRPr="00616749" w:rsidRDefault="00E66BD6" w:rsidP="00E66BD6">
      <w:pPr>
        <w:jc w:val="both"/>
        <w:rPr>
          <w:rFonts w:eastAsia="Calibri"/>
          <w:noProof/>
          <w:lang w:val="es-ES"/>
        </w:rPr>
      </w:pPr>
      <w:r w:rsidRPr="00616749">
        <w:rPr>
          <w:rFonts w:eastAsia="Calibri"/>
          <w:noProof/>
        </w:rPr>
        <w:t>(medidas de la superficie</w:t>
      </w:r>
      <w:r w:rsidRPr="00616749">
        <w:rPr>
          <w:rFonts w:eastAsia="Calibri"/>
          <w:noProof/>
          <w:lang w:val="es-ES"/>
        </w:rPr>
        <w:t xml:space="preserve"> del sellado de boletas) </w:t>
      </w:r>
    </w:p>
    <w:p w:rsidR="00E66BD6" w:rsidRPr="00616749" w:rsidRDefault="00E66BD6" w:rsidP="00E66BD6">
      <w:pPr>
        <w:jc w:val="both"/>
        <w:rPr>
          <w:rFonts w:eastAsia="Calibri"/>
          <w:b/>
          <w:noProof/>
          <w:sz w:val="28"/>
          <w:szCs w:val="28"/>
        </w:rPr>
      </w:pPr>
    </w:p>
    <w:p w:rsidR="00E66BD6" w:rsidRPr="00616749" w:rsidRDefault="00E66BD6" w:rsidP="00E66BD6">
      <w:pPr>
        <w:jc w:val="both"/>
        <w:rPr>
          <w:rFonts w:eastAsia="Calibri"/>
          <w:b/>
          <w:noProof/>
          <w:sz w:val="28"/>
          <w:szCs w:val="28"/>
        </w:rPr>
      </w:pPr>
    </w:p>
    <w:p w:rsidR="00E66BD6" w:rsidRPr="00616749" w:rsidRDefault="00E66BD6" w:rsidP="00E66BD6">
      <w:pPr>
        <w:jc w:val="both"/>
        <w:rPr>
          <w:rFonts w:eastAsia="Calibri"/>
          <w:b/>
          <w:noProof/>
          <w:sz w:val="28"/>
          <w:szCs w:val="28"/>
        </w:rPr>
      </w:pPr>
      <w:r w:rsidRPr="00616749">
        <w:rPr>
          <w:rFonts w:eastAsia="Calibri"/>
          <w:b/>
          <w:noProof/>
          <w:sz w:val="28"/>
          <w:szCs w:val="28"/>
        </w:rPr>
        <w:t xml:space="preserve">    </w:t>
      </w:r>
    </w:p>
    <w:p w:rsidR="00E66BD6" w:rsidRPr="00616749" w:rsidRDefault="00E66BD6" w:rsidP="00E66BD6">
      <w:pPr>
        <w:jc w:val="both"/>
        <w:rPr>
          <w:rFonts w:eastAsia="Calibri"/>
          <w:b/>
          <w:noProof/>
          <w:sz w:val="28"/>
          <w:szCs w:val="28"/>
        </w:rPr>
      </w:pPr>
    </w:p>
    <w:p w:rsidR="00E66BD6" w:rsidRPr="00616749" w:rsidRDefault="00E66BD6" w:rsidP="00E66BD6">
      <w:pPr>
        <w:jc w:val="both"/>
        <w:rPr>
          <w:rFonts w:eastAsia="Calibri"/>
          <w:lang w:eastAsia="en-US"/>
        </w:rPr>
      </w:pPr>
    </w:p>
    <w:p w:rsidR="00E66BD6" w:rsidRPr="00616749" w:rsidRDefault="00E66BD6" w:rsidP="00E66BD6">
      <w:pPr>
        <w:jc w:val="both"/>
        <w:rPr>
          <w:rFonts w:eastAsia="Calibri"/>
          <w:lang w:val="es-ES" w:eastAsia="en-US"/>
        </w:rPr>
      </w:pPr>
    </w:p>
    <w:p w:rsidR="00E66BD6" w:rsidRPr="00616749" w:rsidRDefault="00E66BD6" w:rsidP="00E66BD6">
      <w:pPr>
        <w:jc w:val="both"/>
        <w:rPr>
          <w:rFonts w:eastAsia="Calibri"/>
          <w:lang w:val="es-ES" w:eastAsia="en-US"/>
        </w:rPr>
      </w:pPr>
    </w:p>
    <w:p w:rsidR="00E66BD6" w:rsidRPr="00616749" w:rsidRDefault="00E66BD6" w:rsidP="00E66BD6">
      <w:pPr>
        <w:jc w:val="both"/>
        <w:rPr>
          <w:snapToGrid w:val="0"/>
          <w:color w:val="000000"/>
          <w:w w:val="0"/>
          <w:sz w:val="0"/>
          <w:szCs w:val="0"/>
          <w:u w:color="000000"/>
          <w:bdr w:val="none" w:sz="0" w:space="0" w:color="000000"/>
          <w:shd w:val="clear" w:color="000000" w:fill="000000"/>
          <w:lang w:val="es-ES" w:eastAsia="en-US"/>
        </w:rPr>
      </w:pPr>
      <w:r w:rsidRPr="00616749">
        <w:rPr>
          <w:snapToGrid w:val="0"/>
          <w:color w:val="000000"/>
          <w:w w:val="0"/>
          <w:sz w:val="0"/>
          <w:szCs w:val="0"/>
          <w:u w:color="000000"/>
          <w:bdr w:val="none" w:sz="0" w:space="0" w:color="000000"/>
          <w:shd w:val="clear" w:color="000000" w:fill="000000"/>
          <w:lang w:val="es-ES" w:eastAsia="en-US"/>
        </w:rPr>
        <w:t xml:space="preserve"> </w:t>
      </w:r>
    </w:p>
    <w:p w:rsidR="00E66BD6" w:rsidRPr="00616749" w:rsidRDefault="00E66BD6" w:rsidP="00E66BD6">
      <w:pPr>
        <w:jc w:val="both"/>
        <w:rPr>
          <w:rFonts w:eastAsia="Calibri"/>
          <w:lang w:val="es-ES" w:eastAsia="en-US"/>
        </w:rPr>
      </w:pPr>
    </w:p>
    <w:p w:rsidR="00E66BD6" w:rsidRPr="002616AC" w:rsidRDefault="00E66BD6" w:rsidP="002616AC">
      <w:pPr>
        <w:jc w:val="both"/>
        <w:rPr>
          <w:rFonts w:eastAsia="Calibri"/>
          <w:lang w:val="es-ES" w:eastAsia="en-US"/>
        </w:rPr>
      </w:pPr>
    </w:p>
    <w:p w:rsidR="00E66BD6" w:rsidRPr="00616749" w:rsidRDefault="00E66BD6" w:rsidP="00E66BD6">
      <w:pPr>
        <w:rPr>
          <w:lang w:val="es-ES"/>
        </w:rPr>
      </w:pPr>
    </w:p>
    <w:p w:rsidR="00E66BD6" w:rsidRPr="006C0E38" w:rsidRDefault="00E66BD6" w:rsidP="00E66BD6">
      <w:pPr>
        <w:jc w:val="both"/>
        <w:rPr>
          <w:rFonts w:eastAsia="Calibri"/>
          <w:sz w:val="24"/>
          <w:szCs w:val="24"/>
          <w:lang w:val="es-ES" w:eastAsia="en-US"/>
        </w:rPr>
      </w:pPr>
      <w:r w:rsidRPr="006C0E38">
        <w:rPr>
          <w:rFonts w:eastAsia="Calibri"/>
          <w:sz w:val="24"/>
          <w:szCs w:val="24"/>
          <w:lang w:val="es-ES" w:eastAsia="en-US"/>
        </w:rPr>
        <w:t xml:space="preserve">El 28 de Mayo se instruyó a los delgados distritales para la integración de los documentos a entregar a los Presidentes de mesa directiva de casilla. </w:t>
      </w:r>
    </w:p>
    <w:p w:rsidR="00E66BD6" w:rsidRPr="006C0E38" w:rsidRDefault="00E66BD6" w:rsidP="00E66BD6">
      <w:pPr>
        <w:jc w:val="both"/>
        <w:rPr>
          <w:rFonts w:eastAsia="Calibri"/>
          <w:sz w:val="24"/>
          <w:szCs w:val="24"/>
          <w:lang w:val="es-ES" w:eastAsia="en-US"/>
        </w:rPr>
      </w:pPr>
    </w:p>
    <w:p w:rsidR="00E66BD6" w:rsidRPr="006C0E38" w:rsidRDefault="00E66BD6" w:rsidP="00E66BD6">
      <w:pPr>
        <w:jc w:val="both"/>
        <w:rPr>
          <w:rFonts w:eastAsia="Calibri"/>
          <w:b/>
          <w:sz w:val="24"/>
          <w:szCs w:val="24"/>
          <w:lang w:val="es-ES" w:eastAsia="en-US"/>
        </w:rPr>
      </w:pPr>
      <w:r w:rsidRPr="006C0E38">
        <w:rPr>
          <w:rFonts w:eastAsia="Calibri"/>
          <w:b/>
          <w:sz w:val="24"/>
          <w:szCs w:val="24"/>
          <w:lang w:val="es-ES" w:eastAsia="en-US"/>
        </w:rPr>
        <w:t>OPERATIVO PRESIDENTE</w:t>
      </w:r>
    </w:p>
    <w:p w:rsidR="00E66BD6" w:rsidRPr="006C0E38" w:rsidRDefault="00E66BD6" w:rsidP="00E66BD6">
      <w:pPr>
        <w:jc w:val="both"/>
        <w:rPr>
          <w:rFonts w:eastAsia="Calibri"/>
          <w:sz w:val="24"/>
          <w:szCs w:val="24"/>
          <w:lang w:val="es-ES" w:eastAsia="en-US"/>
        </w:rPr>
      </w:pPr>
      <w:r w:rsidRPr="006C0E38">
        <w:rPr>
          <w:rFonts w:eastAsia="Calibri"/>
          <w:sz w:val="24"/>
          <w:szCs w:val="24"/>
          <w:lang w:val="es-ES" w:eastAsia="en-US"/>
        </w:rPr>
        <w:t>Éste estaba programado para el día 30 y 31 de Mayo y del 1 al 3 de Junio, sin embargo por acuerdo del INE-IEEBC se recorrió un día, por tal motivo se inició el Martes 31 como se menciona en la siguiente tabla:</w:t>
      </w:r>
    </w:p>
    <w:tbl>
      <w:tblPr>
        <w:tblW w:w="0" w:type="auto"/>
        <w:tblInd w:w="70" w:type="dxa"/>
        <w:tblCellMar>
          <w:left w:w="70" w:type="dxa"/>
          <w:right w:w="70" w:type="dxa"/>
        </w:tblCellMar>
        <w:tblLook w:val="04A0"/>
      </w:tblPr>
      <w:tblGrid>
        <w:gridCol w:w="146"/>
        <w:gridCol w:w="146"/>
        <w:gridCol w:w="596"/>
        <w:gridCol w:w="596"/>
        <w:gridCol w:w="596"/>
        <w:gridCol w:w="596"/>
        <w:gridCol w:w="596"/>
        <w:gridCol w:w="596"/>
        <w:gridCol w:w="596"/>
        <w:gridCol w:w="596"/>
        <w:gridCol w:w="596"/>
        <w:gridCol w:w="596"/>
        <w:gridCol w:w="596"/>
        <w:gridCol w:w="596"/>
        <w:gridCol w:w="596"/>
        <w:gridCol w:w="596"/>
      </w:tblGrid>
      <w:tr w:rsidR="00E66BD6" w:rsidRPr="00616749" w:rsidTr="0039499C">
        <w:trPr>
          <w:trHeight w:val="255"/>
        </w:trPr>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r>
      <w:tr w:rsidR="00E66BD6" w:rsidRPr="00616749" w:rsidTr="0039499C">
        <w:trPr>
          <w:trHeight w:val="255"/>
        </w:trPr>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gridSpan w:val="14"/>
            <w:tcBorders>
              <w:top w:val="nil"/>
              <w:left w:val="nil"/>
              <w:bottom w:val="nil"/>
              <w:right w:val="nil"/>
            </w:tcBorders>
            <w:shd w:val="clear" w:color="auto" w:fill="auto"/>
            <w:noWrap/>
            <w:vAlign w:val="bottom"/>
            <w:hideMark/>
          </w:tcPr>
          <w:p w:rsidR="00E66BD6" w:rsidRPr="00616749" w:rsidRDefault="00E66BD6" w:rsidP="0039499C">
            <w:pPr>
              <w:jc w:val="right"/>
              <w:rPr>
                <w:rFonts w:cs="Arial"/>
                <w:sz w:val="20"/>
                <w:szCs w:val="20"/>
                <w:lang w:val="es-ES"/>
              </w:rPr>
            </w:pPr>
          </w:p>
        </w:tc>
      </w:tr>
      <w:tr w:rsidR="00E66BD6" w:rsidRPr="00616749" w:rsidTr="0039499C">
        <w:trPr>
          <w:trHeight w:val="255"/>
        </w:trPr>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gridSpan w:val="14"/>
            <w:tcBorders>
              <w:top w:val="nil"/>
              <w:left w:val="nil"/>
              <w:bottom w:val="nil"/>
              <w:right w:val="nil"/>
            </w:tcBorders>
            <w:shd w:val="clear" w:color="auto" w:fill="auto"/>
            <w:noWrap/>
            <w:vAlign w:val="bottom"/>
            <w:hideMark/>
          </w:tcPr>
          <w:p w:rsidR="00E66BD6" w:rsidRPr="00616749" w:rsidRDefault="00E66BD6" w:rsidP="0039499C">
            <w:pPr>
              <w:jc w:val="right"/>
              <w:rPr>
                <w:rFonts w:cs="Arial"/>
                <w:sz w:val="20"/>
                <w:szCs w:val="20"/>
                <w:lang w:val="es-ES"/>
              </w:rPr>
            </w:pPr>
          </w:p>
        </w:tc>
      </w:tr>
      <w:tr w:rsidR="00E66BD6" w:rsidRPr="00616749" w:rsidTr="0039499C">
        <w:trPr>
          <w:trHeight w:val="255"/>
        </w:trPr>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gridSpan w:val="14"/>
            <w:tcBorders>
              <w:top w:val="nil"/>
              <w:left w:val="nil"/>
              <w:bottom w:val="nil"/>
              <w:right w:val="nil"/>
            </w:tcBorders>
            <w:shd w:val="clear" w:color="auto" w:fill="auto"/>
            <w:noWrap/>
            <w:vAlign w:val="bottom"/>
            <w:hideMark/>
          </w:tcPr>
          <w:p w:rsidR="00E66BD6" w:rsidRDefault="00E66BD6" w:rsidP="0039499C">
            <w:pPr>
              <w:jc w:val="right"/>
              <w:rPr>
                <w:rFonts w:cs="Arial"/>
                <w:sz w:val="20"/>
                <w:szCs w:val="20"/>
                <w:lang w:val="es-ES"/>
              </w:rPr>
            </w:pPr>
          </w:p>
          <w:p w:rsidR="002616AC" w:rsidRDefault="002616AC" w:rsidP="0039499C">
            <w:pPr>
              <w:jc w:val="right"/>
              <w:rPr>
                <w:rFonts w:cs="Arial"/>
                <w:sz w:val="20"/>
                <w:szCs w:val="20"/>
                <w:lang w:val="es-ES"/>
              </w:rPr>
            </w:pPr>
          </w:p>
          <w:p w:rsidR="002616AC" w:rsidRPr="00616749" w:rsidRDefault="002616AC" w:rsidP="0039499C">
            <w:pPr>
              <w:jc w:val="right"/>
              <w:rPr>
                <w:rFonts w:cs="Arial"/>
                <w:sz w:val="20"/>
                <w:szCs w:val="20"/>
                <w:lang w:val="es-ES"/>
              </w:rPr>
            </w:pPr>
          </w:p>
        </w:tc>
      </w:tr>
      <w:tr w:rsidR="00E66BD6" w:rsidRPr="00616749" w:rsidTr="0039499C">
        <w:trPr>
          <w:trHeight w:val="255"/>
        </w:trPr>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gridSpan w:val="14"/>
            <w:tcBorders>
              <w:top w:val="nil"/>
              <w:left w:val="nil"/>
              <w:bottom w:val="nil"/>
              <w:right w:val="nil"/>
            </w:tcBorders>
            <w:shd w:val="clear" w:color="auto" w:fill="auto"/>
            <w:noWrap/>
            <w:vAlign w:val="bottom"/>
            <w:hideMark/>
          </w:tcPr>
          <w:p w:rsidR="00E66BD6" w:rsidRPr="006C0E38" w:rsidRDefault="00E66BD6" w:rsidP="0039499C">
            <w:pPr>
              <w:jc w:val="center"/>
              <w:rPr>
                <w:rFonts w:cs="Arial"/>
                <w:sz w:val="24"/>
                <w:szCs w:val="24"/>
                <w:lang w:val="es-ES"/>
              </w:rPr>
            </w:pPr>
            <w:r w:rsidRPr="006C0E38">
              <w:rPr>
                <w:rFonts w:cs="Arial"/>
                <w:sz w:val="24"/>
                <w:szCs w:val="24"/>
                <w:lang w:val="es-ES"/>
              </w:rPr>
              <w:t>Avance de Entrega de Documentación y Material Electoral a los Presidentes de MDC</w:t>
            </w:r>
          </w:p>
          <w:p w:rsidR="00E66BD6" w:rsidRPr="006C0E38" w:rsidRDefault="00E66BD6" w:rsidP="0039499C">
            <w:pPr>
              <w:jc w:val="right"/>
              <w:rPr>
                <w:rFonts w:cs="Arial"/>
                <w:sz w:val="24"/>
                <w:szCs w:val="24"/>
                <w:lang w:val="es-ES"/>
              </w:rPr>
            </w:pPr>
            <w:r w:rsidRPr="006C0E38">
              <w:rPr>
                <w:rFonts w:cs="Arial"/>
                <w:sz w:val="24"/>
                <w:szCs w:val="24"/>
                <w:lang w:val="es-ES"/>
              </w:rPr>
              <w:tab/>
            </w:r>
            <w:r w:rsidRPr="006C0E38">
              <w:rPr>
                <w:rFonts w:cs="Arial"/>
                <w:sz w:val="24"/>
                <w:szCs w:val="24"/>
                <w:lang w:val="es-ES"/>
              </w:rPr>
              <w:tab/>
            </w:r>
            <w:r w:rsidRPr="006C0E38">
              <w:rPr>
                <w:rFonts w:cs="Arial"/>
                <w:sz w:val="24"/>
                <w:szCs w:val="24"/>
                <w:lang w:val="es-ES"/>
              </w:rPr>
              <w:tab/>
            </w:r>
            <w:r w:rsidRPr="006C0E38">
              <w:rPr>
                <w:rFonts w:cs="Arial"/>
                <w:sz w:val="24"/>
                <w:szCs w:val="24"/>
                <w:lang w:val="es-ES"/>
              </w:rPr>
              <w:tab/>
            </w:r>
            <w:r w:rsidRPr="006C0E38">
              <w:rPr>
                <w:rFonts w:cs="Arial"/>
                <w:sz w:val="24"/>
                <w:szCs w:val="24"/>
                <w:lang w:val="es-ES"/>
              </w:rPr>
              <w:tab/>
            </w:r>
            <w:r w:rsidRPr="006C0E38">
              <w:rPr>
                <w:rFonts w:cs="Arial"/>
                <w:sz w:val="24"/>
                <w:szCs w:val="24"/>
                <w:lang w:val="es-ES"/>
              </w:rPr>
              <w:tab/>
            </w:r>
            <w:r w:rsidRPr="006C0E38">
              <w:rPr>
                <w:rFonts w:cs="Arial"/>
                <w:sz w:val="24"/>
                <w:szCs w:val="24"/>
                <w:lang w:val="es-ES"/>
              </w:rPr>
              <w:tab/>
            </w:r>
            <w:r w:rsidRPr="006C0E38">
              <w:rPr>
                <w:rFonts w:cs="Arial"/>
                <w:sz w:val="24"/>
                <w:szCs w:val="24"/>
                <w:lang w:val="es-ES"/>
              </w:rPr>
              <w:tab/>
            </w:r>
            <w:r w:rsidRPr="006C0E38">
              <w:rPr>
                <w:rFonts w:cs="Arial"/>
                <w:sz w:val="24"/>
                <w:szCs w:val="24"/>
                <w:lang w:val="es-ES"/>
              </w:rPr>
              <w:tab/>
            </w:r>
            <w:r w:rsidRPr="006C0E38">
              <w:rPr>
                <w:rFonts w:cs="Arial"/>
                <w:sz w:val="24"/>
                <w:szCs w:val="24"/>
                <w:lang w:val="es-ES"/>
              </w:rPr>
              <w:tab/>
            </w:r>
            <w:r w:rsidRPr="006C0E38">
              <w:rPr>
                <w:rFonts w:cs="Arial"/>
                <w:sz w:val="24"/>
                <w:szCs w:val="24"/>
                <w:lang w:val="es-ES"/>
              </w:rPr>
              <w:tab/>
            </w:r>
          </w:p>
          <w:p w:rsidR="00E66BD6" w:rsidRPr="00616749" w:rsidRDefault="00E66BD6" w:rsidP="0039499C">
            <w:pPr>
              <w:jc w:val="center"/>
              <w:rPr>
                <w:rFonts w:cs="Arial"/>
                <w:sz w:val="20"/>
                <w:szCs w:val="20"/>
                <w:lang w:val="es-ES"/>
              </w:rPr>
            </w:pPr>
            <w:r w:rsidRPr="006C0E38">
              <w:rPr>
                <w:rFonts w:cs="Arial"/>
                <w:sz w:val="24"/>
                <w:szCs w:val="24"/>
                <w:lang w:val="es-ES"/>
              </w:rPr>
              <w:t>PROCESO ELECTORAL LOCAL ORDINARIO 2015-2016</w:t>
            </w:r>
          </w:p>
        </w:tc>
      </w:tr>
      <w:tr w:rsidR="00E66BD6" w:rsidRPr="00616749" w:rsidTr="0039499C">
        <w:trPr>
          <w:trHeight w:val="255"/>
        </w:trPr>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jc w:val="cente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jc w:val="center"/>
              <w:rPr>
                <w:rFonts w:cs="Arial"/>
                <w:sz w:val="20"/>
                <w:szCs w:val="20"/>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20"/>
                <w:szCs w:val="20"/>
                <w:lang w:val="es-ES"/>
              </w:rPr>
            </w:pPr>
          </w:p>
        </w:tc>
      </w:tr>
      <w:tr w:rsidR="00E66BD6" w:rsidRPr="00616749" w:rsidTr="0039499C">
        <w:trPr>
          <w:trHeight w:val="315"/>
        </w:trPr>
        <w:tc>
          <w:tcPr>
            <w:tcW w:w="0" w:type="auto"/>
            <w:gridSpan w:val="16"/>
            <w:tcBorders>
              <w:top w:val="nil"/>
              <w:left w:val="nil"/>
              <w:bottom w:val="nil"/>
              <w:right w:val="nil"/>
            </w:tcBorders>
            <w:shd w:val="clear" w:color="auto" w:fill="auto"/>
            <w:noWrap/>
            <w:vAlign w:val="bottom"/>
          </w:tcPr>
          <w:p w:rsidR="00E66BD6" w:rsidRPr="00616749" w:rsidRDefault="00E66BD6" w:rsidP="0039499C">
            <w:pPr>
              <w:jc w:val="center"/>
              <w:rPr>
                <w:rFonts w:cs="Arial"/>
                <w:b/>
                <w:bCs/>
                <w:sz w:val="20"/>
                <w:szCs w:val="20"/>
                <w:lang w:val="es-ES"/>
              </w:rPr>
            </w:pPr>
          </w:p>
        </w:tc>
      </w:tr>
      <w:tr w:rsidR="00E66BD6" w:rsidRPr="00616749" w:rsidTr="006C0E38">
        <w:trPr>
          <w:trHeight w:val="555"/>
        </w:trPr>
        <w:tc>
          <w:tcPr>
            <w:tcW w:w="0" w:type="auto"/>
            <w:tcBorders>
              <w:top w:val="nil"/>
              <w:left w:val="nil"/>
              <w:bottom w:val="nil"/>
              <w:right w:val="nil"/>
            </w:tcBorders>
            <w:shd w:val="clear" w:color="auto" w:fill="auto"/>
            <w:noWrap/>
            <w:vAlign w:val="bottom"/>
            <w:hideMark/>
          </w:tcPr>
          <w:p w:rsidR="00E66BD6" w:rsidRPr="00616749" w:rsidRDefault="00E66BD6" w:rsidP="0039499C">
            <w:pPr>
              <w:jc w:val="center"/>
              <w:rPr>
                <w:rFonts w:cs="Arial"/>
                <w:b/>
                <w:bCs/>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jc w:val="center"/>
              <w:rPr>
                <w:rFonts w:cs="Arial"/>
                <w:b/>
                <w:bCs/>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jc w:val="center"/>
              <w:rPr>
                <w:rFonts w:cs="Arial"/>
                <w:b/>
                <w:bCs/>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jc w:val="center"/>
              <w:rPr>
                <w:rFonts w:cs="Arial"/>
                <w:b/>
                <w:bCs/>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jc w:val="center"/>
              <w:rPr>
                <w:rFonts w:cs="Arial"/>
                <w:b/>
                <w:bCs/>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jc w:val="center"/>
              <w:rPr>
                <w:rFonts w:cs="Arial"/>
                <w:b/>
                <w:bCs/>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jc w:val="center"/>
              <w:rPr>
                <w:rFonts w:cs="Arial"/>
                <w:b/>
                <w:bCs/>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jc w:val="center"/>
              <w:rPr>
                <w:rFonts w:cs="Arial"/>
                <w:b/>
                <w:bCs/>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jc w:val="center"/>
              <w:rPr>
                <w:rFonts w:cs="Arial"/>
                <w:b/>
                <w:bCs/>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jc w:val="center"/>
              <w:rPr>
                <w:rFonts w:cs="Arial"/>
                <w:b/>
                <w:bCs/>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jc w:val="center"/>
              <w:rPr>
                <w:rFonts w:cs="Arial"/>
                <w:b/>
                <w:bCs/>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6C0E38">
            <w:pPr>
              <w:rPr>
                <w:rFonts w:cs="Arial"/>
                <w:b/>
                <w:bCs/>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jc w:val="center"/>
              <w:rPr>
                <w:rFonts w:cs="Arial"/>
                <w:b/>
                <w:bCs/>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jc w:val="center"/>
              <w:rPr>
                <w:rFonts w:cs="Arial"/>
                <w:b/>
                <w:bCs/>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jc w:val="center"/>
              <w:rPr>
                <w:rFonts w:cs="Arial"/>
                <w:b/>
                <w:bCs/>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jc w:val="center"/>
              <w:rPr>
                <w:rFonts w:cs="Arial"/>
                <w:b/>
                <w:bCs/>
                <w:sz w:val="16"/>
                <w:szCs w:val="16"/>
                <w:lang w:val="es-ES"/>
              </w:rPr>
            </w:pPr>
          </w:p>
        </w:tc>
      </w:tr>
      <w:tr w:rsidR="00E66BD6" w:rsidRPr="00616749" w:rsidTr="0039499C">
        <w:trPr>
          <w:trHeight w:val="255"/>
        </w:trPr>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16"/>
                <w:szCs w:val="16"/>
                <w:lang w:val="es-ES"/>
              </w:rPr>
            </w:pPr>
          </w:p>
        </w:tc>
        <w:tc>
          <w:tcPr>
            <w:tcW w:w="0" w:type="auto"/>
            <w:gridSpan w:val="7"/>
            <w:tcBorders>
              <w:top w:val="nil"/>
              <w:left w:val="nil"/>
              <w:bottom w:val="nil"/>
              <w:right w:val="nil"/>
            </w:tcBorders>
            <w:shd w:val="clear" w:color="auto" w:fill="auto"/>
            <w:noWrap/>
            <w:vAlign w:val="bottom"/>
            <w:hideMark/>
          </w:tcPr>
          <w:p w:rsidR="00E66BD6" w:rsidRPr="00616749" w:rsidRDefault="00E66BD6" w:rsidP="0039499C">
            <w:pPr>
              <w:rPr>
                <w:rFonts w:cs="Arial"/>
                <w:b/>
                <w:bCs/>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16"/>
                <w:szCs w:val="16"/>
                <w:lang w:val="es-ES"/>
              </w:rPr>
            </w:pPr>
          </w:p>
        </w:tc>
        <w:tc>
          <w:tcPr>
            <w:tcW w:w="0" w:type="auto"/>
            <w:tcBorders>
              <w:top w:val="nil"/>
              <w:left w:val="nil"/>
              <w:bottom w:val="nil"/>
              <w:right w:val="nil"/>
            </w:tcBorders>
            <w:shd w:val="clear" w:color="auto" w:fill="auto"/>
            <w:noWrap/>
            <w:vAlign w:val="bottom"/>
            <w:hideMark/>
          </w:tcPr>
          <w:p w:rsidR="00E66BD6" w:rsidRPr="00616749" w:rsidRDefault="00E66BD6" w:rsidP="0039499C">
            <w:pPr>
              <w:rPr>
                <w:rFonts w:cs="Arial"/>
                <w:sz w:val="16"/>
                <w:szCs w:val="16"/>
                <w:lang w:val="es-ES"/>
              </w:rPr>
            </w:pPr>
          </w:p>
        </w:tc>
      </w:tr>
    </w:tbl>
    <w:p w:rsidR="00E66BD6" w:rsidRPr="00616749" w:rsidRDefault="00E66BD6" w:rsidP="00E66BD6">
      <w:pPr>
        <w:jc w:val="both"/>
        <w:rPr>
          <w:rFonts w:eastAsia="Calibri"/>
          <w:lang w:val="es-ES" w:eastAsia="en-US"/>
        </w:rPr>
      </w:pPr>
    </w:p>
    <w:tbl>
      <w:tblPr>
        <w:tblW w:w="0" w:type="auto"/>
        <w:jc w:val="center"/>
        <w:tblInd w:w="70" w:type="dxa"/>
        <w:tblCellMar>
          <w:left w:w="70" w:type="dxa"/>
          <w:right w:w="70" w:type="dxa"/>
        </w:tblCellMar>
        <w:tblLook w:val="04A0"/>
      </w:tblPr>
      <w:tblGrid>
        <w:gridCol w:w="629"/>
        <w:gridCol w:w="568"/>
        <w:gridCol w:w="246"/>
        <w:gridCol w:w="570"/>
        <w:gridCol w:w="353"/>
        <w:gridCol w:w="559"/>
        <w:gridCol w:w="353"/>
        <w:gridCol w:w="559"/>
        <w:gridCol w:w="353"/>
        <w:gridCol w:w="559"/>
        <w:gridCol w:w="282"/>
        <w:gridCol w:w="559"/>
        <w:gridCol w:w="528"/>
        <w:gridCol w:w="696"/>
        <w:gridCol w:w="559"/>
        <w:gridCol w:w="884"/>
      </w:tblGrid>
      <w:tr w:rsidR="00E66BD6" w:rsidRPr="00616749" w:rsidTr="006C0E38">
        <w:trPr>
          <w:trHeight w:val="255"/>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CC99"/>
            <w:vAlign w:val="center"/>
            <w:hideMark/>
          </w:tcPr>
          <w:p w:rsidR="00E66BD6" w:rsidRPr="00616749" w:rsidRDefault="00E66BD6" w:rsidP="0039499C">
            <w:pPr>
              <w:rPr>
                <w:rFonts w:cs="Arial"/>
                <w:b/>
                <w:bCs/>
                <w:sz w:val="14"/>
                <w:szCs w:val="14"/>
                <w:lang w:val="es-ES"/>
              </w:rPr>
            </w:pPr>
            <w:r w:rsidRPr="00616749">
              <w:rPr>
                <w:rFonts w:cs="Arial"/>
                <w:b/>
                <w:bCs/>
                <w:sz w:val="14"/>
                <w:szCs w:val="14"/>
                <w:lang w:val="es-ES"/>
              </w:rPr>
              <w:t>Distrito</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CC99"/>
            <w:vAlign w:val="center"/>
            <w:hideMark/>
          </w:tcPr>
          <w:p w:rsidR="00E66BD6" w:rsidRPr="00616749" w:rsidRDefault="00E66BD6" w:rsidP="0039499C">
            <w:pPr>
              <w:rPr>
                <w:rFonts w:cs="Arial"/>
                <w:b/>
                <w:bCs/>
                <w:sz w:val="14"/>
                <w:szCs w:val="14"/>
                <w:lang w:val="es-ES"/>
              </w:rPr>
            </w:pPr>
            <w:r w:rsidRPr="00616749">
              <w:rPr>
                <w:rFonts w:cs="Arial"/>
                <w:b/>
                <w:bCs/>
                <w:sz w:val="14"/>
                <w:szCs w:val="14"/>
                <w:lang w:val="es-ES"/>
              </w:rPr>
              <w:t>Casillas</w:t>
            </w:r>
          </w:p>
        </w:tc>
        <w:tc>
          <w:tcPr>
            <w:tcW w:w="0" w:type="auto"/>
            <w:gridSpan w:val="10"/>
            <w:tcBorders>
              <w:top w:val="single" w:sz="4" w:space="0" w:color="auto"/>
              <w:left w:val="nil"/>
              <w:bottom w:val="nil"/>
              <w:right w:val="single" w:sz="4" w:space="0" w:color="000000"/>
            </w:tcBorders>
            <w:shd w:val="clear" w:color="000000" w:fill="FFCC99"/>
            <w:vAlign w:val="center"/>
            <w:hideMark/>
          </w:tcPr>
          <w:p w:rsidR="00E66BD6" w:rsidRPr="00616749" w:rsidRDefault="00E66BD6" w:rsidP="0039499C">
            <w:pPr>
              <w:jc w:val="center"/>
              <w:rPr>
                <w:rFonts w:cs="Arial"/>
                <w:b/>
                <w:bCs/>
                <w:sz w:val="14"/>
                <w:szCs w:val="14"/>
                <w:lang w:val="es-ES"/>
              </w:rPr>
            </w:pPr>
            <w:r w:rsidRPr="00616749">
              <w:rPr>
                <w:rFonts w:cs="Arial"/>
                <w:b/>
                <w:bCs/>
                <w:sz w:val="14"/>
                <w:szCs w:val="14"/>
                <w:lang w:val="es-ES"/>
              </w:rPr>
              <w:t>Paquetes entregados por día</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rsidR="00E66BD6" w:rsidRPr="00616749" w:rsidRDefault="00E66BD6" w:rsidP="0039499C">
            <w:pPr>
              <w:rPr>
                <w:rFonts w:cs="Arial"/>
                <w:b/>
                <w:bCs/>
                <w:sz w:val="14"/>
                <w:szCs w:val="14"/>
                <w:lang w:val="es-ES"/>
              </w:rPr>
            </w:pPr>
            <w:r w:rsidRPr="00616749">
              <w:rPr>
                <w:rFonts w:cs="Arial"/>
                <w:b/>
                <w:bCs/>
                <w:sz w:val="14"/>
                <w:szCs w:val="14"/>
                <w:lang w:val="es-ES"/>
              </w:rPr>
              <w:t>Avance de entrega</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rsidR="00E66BD6" w:rsidRPr="00616749" w:rsidRDefault="00E66BD6" w:rsidP="0039499C">
            <w:pPr>
              <w:rPr>
                <w:rFonts w:cs="Arial"/>
                <w:b/>
                <w:bCs/>
                <w:sz w:val="14"/>
                <w:szCs w:val="14"/>
                <w:lang w:val="es-ES"/>
              </w:rPr>
            </w:pPr>
            <w:r w:rsidRPr="00616749">
              <w:rPr>
                <w:rFonts w:cs="Arial"/>
                <w:b/>
                <w:bCs/>
                <w:sz w:val="14"/>
                <w:szCs w:val="14"/>
                <w:lang w:val="es-ES"/>
              </w:rPr>
              <w:t>Paquetes por entregar</w:t>
            </w:r>
          </w:p>
        </w:tc>
      </w:tr>
      <w:tr w:rsidR="00E66BD6" w:rsidRPr="00616749" w:rsidTr="006C0E38">
        <w:trPr>
          <w:trHeight w:val="25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66BD6" w:rsidRPr="00616749" w:rsidRDefault="00E66BD6" w:rsidP="0039499C">
            <w:pPr>
              <w:rPr>
                <w:rFonts w:cs="Arial"/>
                <w:b/>
                <w:bCs/>
                <w:sz w:val="14"/>
                <w:szCs w:val="14"/>
                <w:lang w:val="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66BD6" w:rsidRPr="00616749" w:rsidRDefault="00E66BD6" w:rsidP="0039499C">
            <w:pPr>
              <w:rPr>
                <w:rFonts w:cs="Arial"/>
                <w:b/>
                <w:bCs/>
                <w:sz w:val="14"/>
                <w:szCs w:val="14"/>
                <w:lang w:val="es-ES"/>
              </w:rPr>
            </w:pPr>
          </w:p>
        </w:tc>
        <w:tc>
          <w:tcPr>
            <w:tcW w:w="0" w:type="auto"/>
            <w:gridSpan w:val="2"/>
            <w:tcBorders>
              <w:top w:val="single" w:sz="4" w:space="0" w:color="auto"/>
              <w:left w:val="nil"/>
              <w:bottom w:val="nil"/>
              <w:right w:val="single" w:sz="4" w:space="0" w:color="000000"/>
            </w:tcBorders>
            <w:shd w:val="clear" w:color="000000" w:fill="FFCC99"/>
            <w:vAlign w:val="center"/>
            <w:hideMark/>
          </w:tcPr>
          <w:p w:rsidR="00E66BD6" w:rsidRPr="00616749" w:rsidRDefault="00E66BD6" w:rsidP="0039499C">
            <w:pPr>
              <w:rPr>
                <w:rFonts w:cs="Arial"/>
                <w:b/>
                <w:bCs/>
                <w:sz w:val="14"/>
                <w:szCs w:val="14"/>
                <w:lang w:val="es-ES"/>
              </w:rPr>
            </w:pPr>
            <w:r w:rsidRPr="00616749">
              <w:rPr>
                <w:rFonts w:cs="Arial"/>
                <w:b/>
                <w:bCs/>
                <w:sz w:val="14"/>
                <w:szCs w:val="14"/>
                <w:lang w:val="es-ES"/>
              </w:rPr>
              <w:t>Lunes</w:t>
            </w:r>
          </w:p>
        </w:tc>
        <w:tc>
          <w:tcPr>
            <w:tcW w:w="0" w:type="auto"/>
            <w:gridSpan w:val="2"/>
            <w:tcBorders>
              <w:top w:val="single" w:sz="4" w:space="0" w:color="auto"/>
              <w:left w:val="nil"/>
              <w:bottom w:val="nil"/>
              <w:right w:val="single" w:sz="4" w:space="0" w:color="000000"/>
            </w:tcBorders>
            <w:shd w:val="clear" w:color="000000" w:fill="FFCC99"/>
            <w:vAlign w:val="center"/>
            <w:hideMark/>
          </w:tcPr>
          <w:p w:rsidR="00E66BD6" w:rsidRPr="00616749" w:rsidRDefault="00E66BD6" w:rsidP="0039499C">
            <w:pPr>
              <w:rPr>
                <w:rFonts w:cs="Arial"/>
                <w:b/>
                <w:bCs/>
                <w:sz w:val="14"/>
                <w:szCs w:val="14"/>
                <w:lang w:val="es-ES"/>
              </w:rPr>
            </w:pPr>
            <w:r w:rsidRPr="00616749">
              <w:rPr>
                <w:rFonts w:cs="Arial"/>
                <w:b/>
                <w:bCs/>
                <w:sz w:val="14"/>
                <w:szCs w:val="14"/>
                <w:lang w:val="es-ES"/>
              </w:rPr>
              <w:t>Martes</w:t>
            </w:r>
          </w:p>
        </w:tc>
        <w:tc>
          <w:tcPr>
            <w:tcW w:w="0" w:type="auto"/>
            <w:gridSpan w:val="2"/>
            <w:tcBorders>
              <w:top w:val="single" w:sz="4" w:space="0" w:color="auto"/>
              <w:left w:val="nil"/>
              <w:bottom w:val="nil"/>
              <w:right w:val="single" w:sz="4" w:space="0" w:color="000000"/>
            </w:tcBorders>
            <w:shd w:val="clear" w:color="000000" w:fill="FFCC99"/>
            <w:vAlign w:val="center"/>
            <w:hideMark/>
          </w:tcPr>
          <w:p w:rsidR="00E66BD6" w:rsidRPr="00616749" w:rsidRDefault="00E66BD6" w:rsidP="0039499C">
            <w:pPr>
              <w:rPr>
                <w:rFonts w:cs="Arial"/>
                <w:b/>
                <w:bCs/>
                <w:sz w:val="14"/>
                <w:szCs w:val="14"/>
                <w:lang w:val="es-ES"/>
              </w:rPr>
            </w:pPr>
            <w:r w:rsidRPr="00616749">
              <w:rPr>
                <w:rFonts w:cs="Arial"/>
                <w:b/>
                <w:bCs/>
                <w:sz w:val="14"/>
                <w:szCs w:val="14"/>
                <w:lang w:val="es-ES"/>
              </w:rPr>
              <w:t>Miércoles</w:t>
            </w:r>
          </w:p>
        </w:tc>
        <w:tc>
          <w:tcPr>
            <w:tcW w:w="0" w:type="auto"/>
            <w:gridSpan w:val="2"/>
            <w:tcBorders>
              <w:top w:val="single" w:sz="4" w:space="0" w:color="auto"/>
              <w:left w:val="nil"/>
              <w:bottom w:val="nil"/>
              <w:right w:val="single" w:sz="4" w:space="0" w:color="000000"/>
            </w:tcBorders>
            <w:shd w:val="clear" w:color="000000" w:fill="FFCC99"/>
            <w:vAlign w:val="center"/>
            <w:hideMark/>
          </w:tcPr>
          <w:p w:rsidR="00E66BD6" w:rsidRPr="00616749" w:rsidRDefault="00E66BD6" w:rsidP="0039499C">
            <w:pPr>
              <w:rPr>
                <w:rFonts w:cs="Arial"/>
                <w:b/>
                <w:bCs/>
                <w:sz w:val="14"/>
                <w:szCs w:val="14"/>
                <w:lang w:val="es-ES"/>
              </w:rPr>
            </w:pPr>
            <w:r w:rsidRPr="00616749">
              <w:rPr>
                <w:rFonts w:cs="Arial"/>
                <w:b/>
                <w:bCs/>
                <w:sz w:val="14"/>
                <w:szCs w:val="14"/>
                <w:lang w:val="es-ES"/>
              </w:rPr>
              <w:t>Jueves</w:t>
            </w:r>
          </w:p>
        </w:tc>
        <w:tc>
          <w:tcPr>
            <w:tcW w:w="0" w:type="auto"/>
            <w:gridSpan w:val="2"/>
            <w:tcBorders>
              <w:top w:val="single" w:sz="4" w:space="0" w:color="auto"/>
              <w:left w:val="nil"/>
              <w:bottom w:val="nil"/>
              <w:right w:val="single" w:sz="4" w:space="0" w:color="000000"/>
            </w:tcBorders>
            <w:shd w:val="clear" w:color="000000" w:fill="FFCC99"/>
            <w:vAlign w:val="center"/>
            <w:hideMark/>
          </w:tcPr>
          <w:p w:rsidR="00E66BD6" w:rsidRPr="00616749" w:rsidRDefault="00E66BD6" w:rsidP="0039499C">
            <w:pPr>
              <w:rPr>
                <w:rFonts w:cs="Arial"/>
                <w:b/>
                <w:bCs/>
                <w:sz w:val="14"/>
                <w:szCs w:val="14"/>
                <w:lang w:val="es-ES"/>
              </w:rPr>
            </w:pPr>
            <w:r w:rsidRPr="00616749">
              <w:rPr>
                <w:rFonts w:cs="Arial"/>
                <w:b/>
                <w:bCs/>
                <w:sz w:val="14"/>
                <w:szCs w:val="14"/>
                <w:lang w:val="es-ES"/>
              </w:rPr>
              <w:t>Viernes</w:t>
            </w: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E66BD6" w:rsidRPr="00616749" w:rsidRDefault="00E66BD6" w:rsidP="0039499C">
            <w:pPr>
              <w:rPr>
                <w:rFonts w:cs="Arial"/>
                <w:b/>
                <w:bCs/>
                <w:sz w:val="14"/>
                <w:szCs w:val="14"/>
                <w:lang w:val="es-ES"/>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E66BD6" w:rsidRPr="00616749" w:rsidRDefault="00E66BD6" w:rsidP="0039499C">
            <w:pPr>
              <w:rPr>
                <w:rFonts w:cs="Arial"/>
                <w:b/>
                <w:bCs/>
                <w:sz w:val="14"/>
                <w:szCs w:val="14"/>
                <w:lang w:val="es-ES"/>
              </w:rPr>
            </w:pPr>
          </w:p>
        </w:tc>
      </w:tr>
      <w:tr w:rsidR="00E66BD6" w:rsidRPr="00616749" w:rsidTr="006C0E38">
        <w:trPr>
          <w:trHeight w:val="25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66BD6" w:rsidRPr="00616749" w:rsidRDefault="00E66BD6" w:rsidP="0039499C">
            <w:pPr>
              <w:rPr>
                <w:rFonts w:cs="Arial"/>
                <w:b/>
                <w:bCs/>
                <w:sz w:val="14"/>
                <w:szCs w:val="14"/>
                <w:lang w:val="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66BD6" w:rsidRPr="00616749" w:rsidRDefault="00E66BD6" w:rsidP="0039499C">
            <w:pPr>
              <w:rPr>
                <w:rFonts w:cs="Arial"/>
                <w:b/>
                <w:bCs/>
                <w:sz w:val="14"/>
                <w:szCs w:val="14"/>
                <w:lang w:val="es-ES"/>
              </w:rPr>
            </w:pPr>
          </w:p>
        </w:tc>
        <w:tc>
          <w:tcPr>
            <w:tcW w:w="0" w:type="auto"/>
            <w:gridSpan w:val="2"/>
            <w:tcBorders>
              <w:top w:val="nil"/>
              <w:left w:val="nil"/>
              <w:bottom w:val="single" w:sz="4" w:space="0" w:color="auto"/>
              <w:right w:val="single" w:sz="4" w:space="0" w:color="000000"/>
            </w:tcBorders>
            <w:shd w:val="clear" w:color="000000" w:fill="FFCC99"/>
            <w:noWrap/>
            <w:vAlign w:val="center"/>
            <w:hideMark/>
          </w:tcPr>
          <w:p w:rsidR="00E66BD6" w:rsidRPr="00616749" w:rsidRDefault="00E66BD6" w:rsidP="0039499C">
            <w:pPr>
              <w:rPr>
                <w:rFonts w:cs="Arial"/>
                <w:b/>
                <w:bCs/>
                <w:sz w:val="14"/>
                <w:szCs w:val="14"/>
                <w:lang w:val="es-ES"/>
              </w:rPr>
            </w:pPr>
            <w:r w:rsidRPr="00616749">
              <w:rPr>
                <w:rFonts w:cs="Arial"/>
                <w:b/>
                <w:bCs/>
                <w:sz w:val="14"/>
                <w:szCs w:val="14"/>
                <w:lang w:val="es-ES"/>
              </w:rPr>
              <w:t>30 de mayo</w:t>
            </w:r>
          </w:p>
        </w:tc>
        <w:tc>
          <w:tcPr>
            <w:tcW w:w="0" w:type="auto"/>
            <w:gridSpan w:val="2"/>
            <w:tcBorders>
              <w:top w:val="nil"/>
              <w:left w:val="nil"/>
              <w:bottom w:val="single" w:sz="4" w:space="0" w:color="auto"/>
              <w:right w:val="single" w:sz="4" w:space="0" w:color="000000"/>
            </w:tcBorders>
            <w:shd w:val="clear" w:color="000000" w:fill="FFCC99"/>
            <w:noWrap/>
            <w:vAlign w:val="center"/>
            <w:hideMark/>
          </w:tcPr>
          <w:p w:rsidR="00E66BD6" w:rsidRPr="00616749" w:rsidRDefault="00E66BD6" w:rsidP="0039499C">
            <w:pPr>
              <w:rPr>
                <w:rFonts w:cs="Arial"/>
                <w:b/>
                <w:bCs/>
                <w:sz w:val="14"/>
                <w:szCs w:val="14"/>
                <w:lang w:val="es-ES"/>
              </w:rPr>
            </w:pPr>
            <w:r w:rsidRPr="00616749">
              <w:rPr>
                <w:rFonts w:cs="Arial"/>
                <w:b/>
                <w:bCs/>
                <w:sz w:val="14"/>
                <w:szCs w:val="14"/>
                <w:lang w:val="es-ES"/>
              </w:rPr>
              <w:t>31 de mayo</w:t>
            </w:r>
          </w:p>
        </w:tc>
        <w:tc>
          <w:tcPr>
            <w:tcW w:w="0" w:type="auto"/>
            <w:gridSpan w:val="2"/>
            <w:tcBorders>
              <w:top w:val="nil"/>
              <w:left w:val="nil"/>
              <w:bottom w:val="single" w:sz="4" w:space="0" w:color="auto"/>
              <w:right w:val="single" w:sz="4" w:space="0" w:color="000000"/>
            </w:tcBorders>
            <w:shd w:val="clear" w:color="000000" w:fill="FFCC99"/>
            <w:noWrap/>
            <w:vAlign w:val="center"/>
            <w:hideMark/>
          </w:tcPr>
          <w:p w:rsidR="00E66BD6" w:rsidRPr="00616749" w:rsidRDefault="00E66BD6" w:rsidP="0039499C">
            <w:pPr>
              <w:rPr>
                <w:rFonts w:cs="Arial"/>
                <w:b/>
                <w:bCs/>
                <w:sz w:val="14"/>
                <w:szCs w:val="14"/>
                <w:lang w:val="es-ES"/>
              </w:rPr>
            </w:pPr>
            <w:r w:rsidRPr="00616749">
              <w:rPr>
                <w:rFonts w:cs="Arial"/>
                <w:b/>
                <w:bCs/>
                <w:sz w:val="14"/>
                <w:szCs w:val="14"/>
                <w:lang w:val="es-ES"/>
              </w:rPr>
              <w:t>1 de junio</w:t>
            </w:r>
          </w:p>
        </w:tc>
        <w:tc>
          <w:tcPr>
            <w:tcW w:w="0" w:type="auto"/>
            <w:gridSpan w:val="2"/>
            <w:tcBorders>
              <w:top w:val="nil"/>
              <w:left w:val="nil"/>
              <w:bottom w:val="single" w:sz="4" w:space="0" w:color="auto"/>
              <w:right w:val="single" w:sz="4" w:space="0" w:color="000000"/>
            </w:tcBorders>
            <w:shd w:val="clear" w:color="000000" w:fill="FFCC99"/>
            <w:noWrap/>
            <w:vAlign w:val="center"/>
            <w:hideMark/>
          </w:tcPr>
          <w:p w:rsidR="00E66BD6" w:rsidRPr="00616749" w:rsidRDefault="00E66BD6" w:rsidP="0039499C">
            <w:pPr>
              <w:rPr>
                <w:rFonts w:cs="Arial"/>
                <w:b/>
                <w:bCs/>
                <w:sz w:val="14"/>
                <w:szCs w:val="14"/>
                <w:lang w:val="es-ES"/>
              </w:rPr>
            </w:pPr>
            <w:r w:rsidRPr="00616749">
              <w:rPr>
                <w:rFonts w:cs="Arial"/>
                <w:b/>
                <w:bCs/>
                <w:sz w:val="14"/>
                <w:szCs w:val="14"/>
                <w:lang w:val="es-ES"/>
              </w:rPr>
              <w:t>2 de junio</w:t>
            </w:r>
          </w:p>
        </w:tc>
        <w:tc>
          <w:tcPr>
            <w:tcW w:w="0" w:type="auto"/>
            <w:gridSpan w:val="2"/>
            <w:tcBorders>
              <w:top w:val="nil"/>
              <w:left w:val="nil"/>
              <w:bottom w:val="single" w:sz="4" w:space="0" w:color="auto"/>
              <w:right w:val="single" w:sz="4" w:space="0" w:color="000000"/>
            </w:tcBorders>
            <w:shd w:val="clear" w:color="000000" w:fill="FFCC99"/>
            <w:noWrap/>
            <w:vAlign w:val="center"/>
            <w:hideMark/>
          </w:tcPr>
          <w:p w:rsidR="00E66BD6" w:rsidRPr="00616749" w:rsidRDefault="00E66BD6" w:rsidP="0039499C">
            <w:pPr>
              <w:rPr>
                <w:rFonts w:cs="Arial"/>
                <w:b/>
                <w:bCs/>
                <w:sz w:val="14"/>
                <w:szCs w:val="14"/>
                <w:lang w:val="es-ES"/>
              </w:rPr>
            </w:pPr>
            <w:r w:rsidRPr="00616749">
              <w:rPr>
                <w:rFonts w:cs="Arial"/>
                <w:b/>
                <w:bCs/>
                <w:sz w:val="14"/>
                <w:szCs w:val="14"/>
                <w:lang w:val="es-ES"/>
              </w:rPr>
              <w:t>3 de junio</w:t>
            </w: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E66BD6" w:rsidRPr="00616749" w:rsidRDefault="00E66BD6" w:rsidP="0039499C">
            <w:pPr>
              <w:rPr>
                <w:rFonts w:cs="Arial"/>
                <w:b/>
                <w:bCs/>
                <w:sz w:val="14"/>
                <w:szCs w:val="14"/>
                <w:lang w:val="es-ES"/>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E66BD6" w:rsidRPr="00616749" w:rsidRDefault="00E66BD6" w:rsidP="0039499C">
            <w:pPr>
              <w:rPr>
                <w:rFonts w:cs="Arial"/>
                <w:b/>
                <w:bCs/>
                <w:sz w:val="14"/>
                <w:szCs w:val="14"/>
                <w:lang w:val="es-ES"/>
              </w:rPr>
            </w:pPr>
          </w:p>
        </w:tc>
      </w:tr>
      <w:tr w:rsidR="00E66BD6" w:rsidRPr="00616749" w:rsidTr="006C0E38">
        <w:trPr>
          <w:trHeight w:val="49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BD6" w:rsidRPr="00616749" w:rsidRDefault="00E66BD6" w:rsidP="0039499C">
            <w:pPr>
              <w:rPr>
                <w:rFonts w:cs="Arial"/>
                <w:b/>
                <w:bCs/>
                <w:sz w:val="14"/>
                <w:szCs w:val="14"/>
                <w:lang w:val="es-ES"/>
              </w:rPr>
            </w:pPr>
            <w:r w:rsidRPr="00616749">
              <w:rPr>
                <w:rFonts w:cs="Arial"/>
                <w:b/>
                <w:bCs/>
                <w:sz w:val="14"/>
                <w:szCs w:val="14"/>
                <w:lang w:val="es-ES"/>
              </w:rPr>
              <w:t>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161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17,39%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39,75%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24,22%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6,83%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89,44%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10,56%</w:t>
            </w:r>
          </w:p>
        </w:tc>
      </w:tr>
      <w:tr w:rsidR="00E66BD6" w:rsidRPr="00616749" w:rsidTr="006C0E38">
        <w:trPr>
          <w:trHeight w:val="4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66BD6" w:rsidRPr="00616749" w:rsidRDefault="00E66BD6" w:rsidP="0039499C">
            <w:pPr>
              <w:rPr>
                <w:rFonts w:cs="Arial"/>
                <w:b/>
                <w:bCs/>
                <w:sz w:val="14"/>
                <w:szCs w:val="14"/>
                <w:lang w:val="es-ES"/>
              </w:rPr>
            </w:pPr>
            <w:r w:rsidRPr="00616749">
              <w:rPr>
                <w:rFonts w:cs="Arial"/>
                <w:b/>
                <w:bCs/>
                <w:sz w:val="14"/>
                <w:szCs w:val="14"/>
                <w:lang w:val="es-ES"/>
              </w:rPr>
              <w:t>II</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169</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0</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0,00%</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23</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13,61%</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56</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33,14%</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45</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26,63%</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19</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11,24%</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143</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84,62%</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26</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15,38%</w:t>
            </w:r>
          </w:p>
        </w:tc>
      </w:tr>
      <w:tr w:rsidR="00E66BD6" w:rsidRPr="00616749" w:rsidTr="006C0E38">
        <w:trPr>
          <w:trHeight w:val="4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66BD6" w:rsidRPr="00616749" w:rsidRDefault="00E66BD6" w:rsidP="0039499C">
            <w:pPr>
              <w:rPr>
                <w:rFonts w:cs="Arial"/>
                <w:b/>
                <w:bCs/>
                <w:sz w:val="14"/>
                <w:szCs w:val="14"/>
                <w:lang w:val="es-ES"/>
              </w:rPr>
            </w:pPr>
            <w:r w:rsidRPr="00616749">
              <w:rPr>
                <w:rFonts w:cs="Arial"/>
                <w:b/>
                <w:bCs/>
                <w:sz w:val="14"/>
                <w:szCs w:val="14"/>
                <w:lang w:val="es-ES"/>
              </w:rPr>
              <w:t>III</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140</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0,71%</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48</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34,29%</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45</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32,14%</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26</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18,57%</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12</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8,57%</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132</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94,29%</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8</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5,71%</w:t>
            </w:r>
          </w:p>
        </w:tc>
      </w:tr>
      <w:tr w:rsidR="00E66BD6" w:rsidRPr="00616749" w:rsidTr="006C0E38">
        <w:trPr>
          <w:trHeight w:val="4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66BD6" w:rsidRPr="00616749" w:rsidRDefault="00E66BD6" w:rsidP="0039499C">
            <w:pPr>
              <w:rPr>
                <w:rFonts w:cs="Arial"/>
                <w:b/>
                <w:bCs/>
                <w:sz w:val="14"/>
                <w:szCs w:val="14"/>
                <w:lang w:val="es-ES"/>
              </w:rPr>
            </w:pPr>
            <w:r w:rsidRPr="00616749">
              <w:rPr>
                <w:rFonts w:cs="Arial"/>
                <w:b/>
                <w:bCs/>
                <w:sz w:val="14"/>
                <w:szCs w:val="14"/>
                <w:lang w:val="es-ES"/>
              </w:rPr>
              <w:t>IV</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316</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0</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0,00%</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78</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24,68%</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113</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35,76%</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74</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23,42%</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24</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7,59%</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289</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91,46%</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27</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8,54%</w:t>
            </w:r>
          </w:p>
        </w:tc>
      </w:tr>
      <w:tr w:rsidR="00E66BD6" w:rsidRPr="00616749" w:rsidTr="006C0E38">
        <w:trPr>
          <w:trHeight w:val="4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66BD6" w:rsidRPr="00616749" w:rsidRDefault="00E66BD6" w:rsidP="0039499C">
            <w:pPr>
              <w:rPr>
                <w:rFonts w:cs="Arial"/>
                <w:b/>
                <w:bCs/>
                <w:sz w:val="14"/>
                <w:szCs w:val="14"/>
                <w:lang w:val="es-ES"/>
              </w:rPr>
            </w:pPr>
            <w:r w:rsidRPr="00616749">
              <w:rPr>
                <w:rFonts w:cs="Arial"/>
                <w:b/>
                <w:bCs/>
                <w:sz w:val="14"/>
                <w:szCs w:val="14"/>
                <w:lang w:val="es-ES"/>
              </w:rPr>
              <w:t>V</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177</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0</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0,00%</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42</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23,73%</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76</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42,94%</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31</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17,51%</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0,00%</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149</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84,18%</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28</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15,82%</w:t>
            </w:r>
          </w:p>
        </w:tc>
      </w:tr>
      <w:tr w:rsidR="00E66BD6" w:rsidRPr="00616749" w:rsidTr="006C0E38">
        <w:trPr>
          <w:trHeight w:val="4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66BD6" w:rsidRPr="00616749" w:rsidRDefault="00E66BD6" w:rsidP="0039499C">
            <w:pPr>
              <w:rPr>
                <w:rFonts w:cs="Arial"/>
                <w:b/>
                <w:bCs/>
                <w:sz w:val="14"/>
                <w:szCs w:val="14"/>
                <w:lang w:val="es-ES"/>
              </w:rPr>
            </w:pPr>
            <w:r w:rsidRPr="00616749">
              <w:rPr>
                <w:rFonts w:cs="Arial"/>
                <w:b/>
                <w:bCs/>
                <w:sz w:val="14"/>
                <w:szCs w:val="14"/>
                <w:lang w:val="es-ES"/>
              </w:rPr>
              <w:t>VI</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323</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0</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0,00%</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36</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11,15%</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136</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42,11%</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101</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31,27%</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19</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5,88%</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292</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90,40%</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31</w:t>
            </w:r>
          </w:p>
        </w:tc>
        <w:tc>
          <w:tcPr>
            <w:tcW w:w="0" w:type="auto"/>
            <w:tcBorders>
              <w:top w:val="nil"/>
              <w:left w:val="nil"/>
              <w:bottom w:val="single" w:sz="4" w:space="0" w:color="auto"/>
              <w:right w:val="single" w:sz="4" w:space="0" w:color="auto"/>
            </w:tcBorders>
            <w:shd w:val="clear" w:color="auto" w:fill="auto"/>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9,60%</w:t>
            </w:r>
          </w:p>
        </w:tc>
      </w:tr>
      <w:tr w:rsidR="00E66BD6" w:rsidRPr="00616749" w:rsidTr="006C0E38">
        <w:trPr>
          <w:trHeight w:val="495"/>
          <w:jc w:val="center"/>
        </w:trPr>
        <w:tc>
          <w:tcPr>
            <w:tcW w:w="0" w:type="auto"/>
            <w:tcBorders>
              <w:top w:val="nil"/>
              <w:left w:val="single" w:sz="4" w:space="0" w:color="auto"/>
              <w:bottom w:val="single" w:sz="4" w:space="0" w:color="auto"/>
              <w:right w:val="single" w:sz="4" w:space="0" w:color="auto"/>
            </w:tcBorders>
            <w:shd w:val="clear" w:color="000000" w:fill="FFCC99"/>
            <w:noWrap/>
            <w:vAlign w:val="center"/>
            <w:hideMark/>
          </w:tcPr>
          <w:p w:rsidR="00E66BD6" w:rsidRPr="00616749" w:rsidRDefault="00E66BD6" w:rsidP="0039499C">
            <w:pPr>
              <w:rPr>
                <w:rFonts w:cs="Arial"/>
                <w:b/>
                <w:bCs/>
                <w:sz w:val="14"/>
                <w:szCs w:val="14"/>
                <w:lang w:val="es-ES"/>
              </w:rPr>
            </w:pPr>
            <w:r w:rsidRPr="00616749">
              <w:rPr>
                <w:rFonts w:cs="Arial"/>
                <w:b/>
                <w:bCs/>
                <w:sz w:val="14"/>
                <w:szCs w:val="14"/>
                <w:lang w:val="es-ES"/>
              </w:rPr>
              <w:t>Mexicali</w:t>
            </w:r>
          </w:p>
        </w:tc>
        <w:tc>
          <w:tcPr>
            <w:tcW w:w="0" w:type="auto"/>
            <w:tcBorders>
              <w:top w:val="nil"/>
              <w:left w:val="nil"/>
              <w:bottom w:val="single" w:sz="4" w:space="0" w:color="auto"/>
              <w:right w:val="single" w:sz="4" w:space="0" w:color="auto"/>
            </w:tcBorders>
            <w:shd w:val="clear" w:color="000000" w:fill="FFCC99"/>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1286</w:t>
            </w:r>
          </w:p>
        </w:tc>
        <w:tc>
          <w:tcPr>
            <w:tcW w:w="0" w:type="auto"/>
            <w:tcBorders>
              <w:top w:val="nil"/>
              <w:left w:val="nil"/>
              <w:bottom w:val="single" w:sz="4" w:space="0" w:color="auto"/>
              <w:right w:val="single" w:sz="4" w:space="0" w:color="auto"/>
            </w:tcBorders>
            <w:shd w:val="clear" w:color="000000" w:fill="FFCC99"/>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3</w:t>
            </w:r>
          </w:p>
        </w:tc>
        <w:tc>
          <w:tcPr>
            <w:tcW w:w="0" w:type="auto"/>
            <w:tcBorders>
              <w:top w:val="nil"/>
              <w:left w:val="nil"/>
              <w:bottom w:val="single" w:sz="4" w:space="0" w:color="auto"/>
              <w:right w:val="single" w:sz="4" w:space="0" w:color="auto"/>
            </w:tcBorders>
            <w:shd w:val="clear" w:color="000000" w:fill="FFCC99"/>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0,23%</w:t>
            </w:r>
          </w:p>
        </w:tc>
        <w:tc>
          <w:tcPr>
            <w:tcW w:w="0" w:type="auto"/>
            <w:tcBorders>
              <w:top w:val="nil"/>
              <w:left w:val="nil"/>
              <w:bottom w:val="single" w:sz="4" w:space="0" w:color="auto"/>
              <w:right w:val="single" w:sz="4" w:space="0" w:color="auto"/>
            </w:tcBorders>
            <w:shd w:val="clear" w:color="000000" w:fill="FFCC99"/>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255</w:t>
            </w:r>
          </w:p>
        </w:tc>
        <w:tc>
          <w:tcPr>
            <w:tcW w:w="0" w:type="auto"/>
            <w:tcBorders>
              <w:top w:val="nil"/>
              <w:left w:val="nil"/>
              <w:bottom w:val="single" w:sz="4" w:space="0" w:color="auto"/>
              <w:right w:val="single" w:sz="4" w:space="0" w:color="auto"/>
            </w:tcBorders>
            <w:shd w:val="clear" w:color="000000" w:fill="FFCC99"/>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19,83%</w:t>
            </w:r>
          </w:p>
        </w:tc>
        <w:tc>
          <w:tcPr>
            <w:tcW w:w="0" w:type="auto"/>
            <w:tcBorders>
              <w:top w:val="nil"/>
              <w:left w:val="nil"/>
              <w:bottom w:val="single" w:sz="4" w:space="0" w:color="auto"/>
              <w:right w:val="single" w:sz="4" w:space="0" w:color="auto"/>
            </w:tcBorders>
            <w:shd w:val="clear" w:color="000000" w:fill="FFCC99"/>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490</w:t>
            </w:r>
          </w:p>
        </w:tc>
        <w:tc>
          <w:tcPr>
            <w:tcW w:w="0" w:type="auto"/>
            <w:tcBorders>
              <w:top w:val="nil"/>
              <w:left w:val="nil"/>
              <w:bottom w:val="single" w:sz="4" w:space="0" w:color="auto"/>
              <w:right w:val="single" w:sz="4" w:space="0" w:color="auto"/>
            </w:tcBorders>
            <w:shd w:val="clear" w:color="000000" w:fill="FFCC99"/>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38,10%</w:t>
            </w:r>
          </w:p>
        </w:tc>
        <w:tc>
          <w:tcPr>
            <w:tcW w:w="0" w:type="auto"/>
            <w:tcBorders>
              <w:top w:val="nil"/>
              <w:left w:val="nil"/>
              <w:bottom w:val="single" w:sz="4" w:space="0" w:color="auto"/>
              <w:right w:val="single" w:sz="4" w:space="0" w:color="auto"/>
            </w:tcBorders>
            <w:shd w:val="clear" w:color="000000" w:fill="FFCC99"/>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316</w:t>
            </w:r>
          </w:p>
        </w:tc>
        <w:tc>
          <w:tcPr>
            <w:tcW w:w="0" w:type="auto"/>
            <w:tcBorders>
              <w:top w:val="nil"/>
              <w:left w:val="nil"/>
              <w:bottom w:val="single" w:sz="4" w:space="0" w:color="auto"/>
              <w:right w:val="single" w:sz="4" w:space="0" w:color="auto"/>
            </w:tcBorders>
            <w:shd w:val="clear" w:color="000000" w:fill="FFCC99"/>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24,57%</w:t>
            </w:r>
          </w:p>
        </w:tc>
        <w:tc>
          <w:tcPr>
            <w:tcW w:w="0" w:type="auto"/>
            <w:tcBorders>
              <w:top w:val="nil"/>
              <w:left w:val="nil"/>
              <w:bottom w:val="single" w:sz="4" w:space="0" w:color="auto"/>
              <w:right w:val="single" w:sz="4" w:space="0" w:color="auto"/>
            </w:tcBorders>
            <w:shd w:val="clear" w:color="000000" w:fill="FFCC99"/>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85</w:t>
            </w:r>
          </w:p>
        </w:tc>
        <w:tc>
          <w:tcPr>
            <w:tcW w:w="0" w:type="auto"/>
            <w:tcBorders>
              <w:top w:val="nil"/>
              <w:left w:val="nil"/>
              <w:bottom w:val="single" w:sz="4" w:space="0" w:color="auto"/>
              <w:right w:val="single" w:sz="4" w:space="0" w:color="auto"/>
            </w:tcBorders>
            <w:shd w:val="clear" w:color="000000" w:fill="FFCC99"/>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6,61%</w:t>
            </w:r>
          </w:p>
        </w:tc>
        <w:tc>
          <w:tcPr>
            <w:tcW w:w="0" w:type="auto"/>
            <w:tcBorders>
              <w:top w:val="nil"/>
              <w:left w:val="nil"/>
              <w:bottom w:val="single" w:sz="4" w:space="0" w:color="auto"/>
              <w:right w:val="single" w:sz="4" w:space="0" w:color="auto"/>
            </w:tcBorders>
            <w:shd w:val="clear" w:color="000000" w:fill="FFCC99"/>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1149</w:t>
            </w:r>
          </w:p>
        </w:tc>
        <w:tc>
          <w:tcPr>
            <w:tcW w:w="0" w:type="auto"/>
            <w:tcBorders>
              <w:top w:val="nil"/>
              <w:left w:val="nil"/>
              <w:bottom w:val="single" w:sz="4" w:space="0" w:color="auto"/>
              <w:right w:val="single" w:sz="4" w:space="0" w:color="auto"/>
            </w:tcBorders>
            <w:shd w:val="clear" w:color="000000" w:fill="FFCC99"/>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89,35%</w:t>
            </w:r>
          </w:p>
        </w:tc>
        <w:tc>
          <w:tcPr>
            <w:tcW w:w="0" w:type="auto"/>
            <w:tcBorders>
              <w:top w:val="nil"/>
              <w:left w:val="nil"/>
              <w:bottom w:val="single" w:sz="4" w:space="0" w:color="auto"/>
              <w:right w:val="single" w:sz="4" w:space="0" w:color="auto"/>
            </w:tcBorders>
            <w:shd w:val="clear" w:color="000000" w:fill="FFCC99"/>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137</w:t>
            </w:r>
          </w:p>
        </w:tc>
        <w:tc>
          <w:tcPr>
            <w:tcW w:w="0" w:type="auto"/>
            <w:tcBorders>
              <w:top w:val="nil"/>
              <w:left w:val="nil"/>
              <w:bottom w:val="single" w:sz="4" w:space="0" w:color="auto"/>
              <w:right w:val="single" w:sz="4" w:space="0" w:color="auto"/>
            </w:tcBorders>
            <w:shd w:val="clear" w:color="000000" w:fill="FFCC99"/>
            <w:noWrap/>
            <w:vAlign w:val="center"/>
            <w:hideMark/>
          </w:tcPr>
          <w:p w:rsidR="00E66BD6" w:rsidRPr="00616749" w:rsidRDefault="00E66BD6" w:rsidP="0039499C">
            <w:pPr>
              <w:rPr>
                <w:rFonts w:cs="Arial"/>
                <w:sz w:val="14"/>
                <w:szCs w:val="14"/>
                <w:lang w:val="es-ES"/>
              </w:rPr>
            </w:pPr>
            <w:r w:rsidRPr="00616749">
              <w:rPr>
                <w:rFonts w:cs="Arial"/>
                <w:sz w:val="14"/>
                <w:szCs w:val="14"/>
                <w:lang w:val="es-ES"/>
              </w:rPr>
              <w:t>10,65%</w:t>
            </w:r>
          </w:p>
        </w:tc>
      </w:tr>
    </w:tbl>
    <w:p w:rsidR="00E66BD6" w:rsidRPr="00616749" w:rsidRDefault="00E66BD6" w:rsidP="00E66BD6">
      <w:pPr>
        <w:jc w:val="both"/>
        <w:rPr>
          <w:rFonts w:eastAsia="Calibri"/>
          <w:lang w:val="es-ES" w:eastAsia="en-US"/>
        </w:rPr>
      </w:pPr>
    </w:p>
    <w:p w:rsidR="00E66BD6" w:rsidRPr="002616AC" w:rsidRDefault="00E66BD6" w:rsidP="00E66BD6">
      <w:pPr>
        <w:jc w:val="both"/>
        <w:rPr>
          <w:rFonts w:eastAsia="Calibri"/>
          <w:sz w:val="24"/>
          <w:szCs w:val="24"/>
          <w:lang w:val="es-ES" w:eastAsia="en-US"/>
        </w:rPr>
      </w:pPr>
      <w:r w:rsidRPr="002616AC">
        <w:rPr>
          <w:rFonts w:eastAsia="Calibri"/>
          <w:sz w:val="24"/>
          <w:szCs w:val="24"/>
          <w:lang w:val="es-ES" w:eastAsia="en-US"/>
        </w:rPr>
        <w:t>Para el apoyo a las actividades del operativo presidente, jornada electoral y cómputo distrital se vio en la necesidad de contratar personal en cada uno de los distritos con el cargo de notificadores, del periodo comprendido del 3 al 11 de junio, dependiendo del área de informática pero trabajando directamente para las delegaciones distritales.</w:t>
      </w:r>
    </w:p>
    <w:p w:rsidR="00E66BD6" w:rsidRPr="002616AC" w:rsidRDefault="00E66BD6" w:rsidP="00E66BD6">
      <w:pPr>
        <w:jc w:val="both"/>
        <w:rPr>
          <w:rFonts w:eastAsia="Calibri"/>
          <w:sz w:val="24"/>
          <w:szCs w:val="24"/>
          <w:lang w:val="es-ES" w:eastAsia="en-US"/>
        </w:rPr>
      </w:pPr>
    </w:p>
    <w:p w:rsidR="00E66BD6" w:rsidRPr="002616AC" w:rsidRDefault="00E66BD6" w:rsidP="00E66BD6">
      <w:pPr>
        <w:jc w:val="both"/>
        <w:rPr>
          <w:rFonts w:eastAsia="Calibri"/>
          <w:sz w:val="24"/>
          <w:szCs w:val="24"/>
          <w:lang w:val="es-ES" w:eastAsia="en-US"/>
        </w:rPr>
      </w:pPr>
      <w:r w:rsidRPr="002616AC">
        <w:rPr>
          <w:rFonts w:eastAsia="Calibri"/>
          <w:sz w:val="24"/>
          <w:szCs w:val="24"/>
          <w:lang w:val="es-ES" w:eastAsia="en-US"/>
        </w:rPr>
        <w:t>DÍA DE LA JORNADA ELECTORAL</w:t>
      </w:r>
    </w:p>
    <w:p w:rsidR="00E66BD6" w:rsidRPr="002616AC" w:rsidRDefault="00E66BD6" w:rsidP="00E66BD6">
      <w:pPr>
        <w:jc w:val="both"/>
        <w:rPr>
          <w:rFonts w:eastAsia="Calibri"/>
          <w:sz w:val="24"/>
          <w:szCs w:val="24"/>
          <w:lang w:val="es-ES" w:eastAsia="en-US"/>
        </w:rPr>
      </w:pPr>
      <w:r w:rsidRPr="002616AC">
        <w:rPr>
          <w:rFonts w:eastAsia="Calibri"/>
          <w:sz w:val="24"/>
          <w:szCs w:val="24"/>
          <w:lang w:val="es-ES" w:eastAsia="en-US"/>
        </w:rPr>
        <w:lastRenderedPageBreak/>
        <w:t>La elección del 5 de Junio para elegir a los  5 Ayuntamientos y 25 Diputados al Congreso local, 17 por mayoría relativa y 8 por representación proporcional, se llevó a cabo sin muchos incidentes, se operó el SIJE en todo el Estado, donde se capturó la información de los formatos F1 instalación, y F2 integración de las MDC, además de la línea de incidentes; para poder llevar a cabo esta captura se contó con personal de apoyo del área administrativa del IEEBC y de las delegaciones distritales.</w:t>
      </w:r>
    </w:p>
    <w:p w:rsidR="00E66BD6" w:rsidRPr="002616AC" w:rsidRDefault="00E66BD6" w:rsidP="00E66BD6">
      <w:pPr>
        <w:jc w:val="both"/>
        <w:rPr>
          <w:rFonts w:eastAsia="Calibri"/>
          <w:sz w:val="24"/>
          <w:szCs w:val="24"/>
          <w:lang w:val="es-ES" w:eastAsia="en-US"/>
        </w:rPr>
      </w:pPr>
      <w:r w:rsidRPr="002616AC">
        <w:rPr>
          <w:rFonts w:eastAsia="Calibri"/>
          <w:sz w:val="24"/>
          <w:szCs w:val="24"/>
          <w:lang w:val="es-ES" w:eastAsia="en-US"/>
        </w:rPr>
        <w:t>Se estuvo monitoreando el sistema desde cada sede Distrital, oficina de Organización y en el Consejo General, instalándose las 4,461 casillas electorales en tiempo y forma.</w:t>
      </w:r>
    </w:p>
    <w:p w:rsidR="00E66BD6" w:rsidRPr="002616AC" w:rsidRDefault="00E66BD6" w:rsidP="00E66BD6">
      <w:pPr>
        <w:jc w:val="both"/>
        <w:rPr>
          <w:rFonts w:eastAsia="Calibri"/>
          <w:sz w:val="24"/>
          <w:szCs w:val="24"/>
          <w:lang w:val="es-ES" w:eastAsia="en-US"/>
        </w:rPr>
      </w:pPr>
    </w:p>
    <w:p w:rsidR="00E66BD6" w:rsidRPr="002616AC" w:rsidRDefault="00E66BD6" w:rsidP="00E66BD6">
      <w:pPr>
        <w:jc w:val="both"/>
        <w:rPr>
          <w:rFonts w:eastAsia="Calibri"/>
          <w:sz w:val="24"/>
          <w:szCs w:val="24"/>
          <w:lang w:val="es-ES" w:eastAsia="en-US"/>
        </w:rPr>
      </w:pPr>
      <w:r w:rsidRPr="002616AC">
        <w:rPr>
          <w:rFonts w:eastAsia="Calibri"/>
          <w:sz w:val="24"/>
          <w:szCs w:val="24"/>
          <w:lang w:val="es-ES" w:eastAsia="en-US"/>
        </w:rPr>
        <w:t xml:space="preserve">Se recibieron los paquetes electorales en su totalidad de las casillas instaladas en todo el Estado a partir de las 19:30 horas, por lo que a la hora de llegada de éstos se fueron computando por parte del personal del PREP y de los consejos distritales. </w:t>
      </w:r>
    </w:p>
    <w:p w:rsidR="00E66BD6" w:rsidRPr="002616AC" w:rsidRDefault="00E66BD6" w:rsidP="00E66BD6">
      <w:pPr>
        <w:jc w:val="both"/>
        <w:rPr>
          <w:rFonts w:eastAsia="Calibri"/>
          <w:sz w:val="24"/>
          <w:szCs w:val="24"/>
          <w:lang w:val="es-ES" w:eastAsia="en-US"/>
        </w:rPr>
      </w:pPr>
      <w:r w:rsidRPr="002616AC">
        <w:rPr>
          <w:rFonts w:eastAsia="Calibri"/>
          <w:sz w:val="24"/>
          <w:szCs w:val="24"/>
          <w:lang w:val="es-ES" w:eastAsia="en-US"/>
        </w:rPr>
        <w:t>A continuación se muestra el diagrama de flujo que se diseñó para la recepción de paquetes.</w:t>
      </w:r>
    </w:p>
    <w:p w:rsidR="00E66BD6" w:rsidRPr="00616749" w:rsidRDefault="00E66BD6" w:rsidP="00E66BD6">
      <w:pPr>
        <w:jc w:val="both"/>
        <w:rPr>
          <w:rFonts w:eastAsia="Calibri"/>
          <w:lang w:val="es-ES" w:eastAsia="en-US"/>
        </w:rPr>
      </w:pPr>
    </w:p>
    <w:p w:rsidR="00E66BD6" w:rsidRPr="00616749" w:rsidRDefault="00E66BD6" w:rsidP="00E66BD6">
      <w:pPr>
        <w:jc w:val="both"/>
        <w:rPr>
          <w:rFonts w:eastAsia="Calibri"/>
          <w:lang w:val="es-ES" w:eastAsia="en-US"/>
        </w:rPr>
      </w:pPr>
    </w:p>
    <w:p w:rsidR="00E66BD6" w:rsidRPr="00616749" w:rsidRDefault="00E66BD6" w:rsidP="00E66BD6">
      <w:pPr>
        <w:jc w:val="both"/>
        <w:rPr>
          <w:rFonts w:eastAsia="Calibri"/>
          <w:lang w:val="es-ES" w:eastAsia="en-US"/>
        </w:rPr>
      </w:pPr>
    </w:p>
    <w:p w:rsidR="00E66BD6" w:rsidRPr="00616749" w:rsidRDefault="00E66BD6" w:rsidP="00E66BD6">
      <w:pPr>
        <w:jc w:val="both"/>
        <w:rPr>
          <w:rFonts w:eastAsia="Calibri"/>
          <w:lang w:val="es-ES" w:eastAsia="en-US"/>
        </w:rPr>
      </w:pPr>
    </w:p>
    <w:p w:rsidR="00E66BD6" w:rsidRPr="00616749" w:rsidRDefault="00E66BD6" w:rsidP="00E66BD6">
      <w:pPr>
        <w:jc w:val="both"/>
        <w:rPr>
          <w:rFonts w:eastAsia="Calibri"/>
          <w:lang w:val="es-ES" w:eastAsia="en-US"/>
        </w:rPr>
      </w:pPr>
    </w:p>
    <w:p w:rsidR="00E66BD6" w:rsidRPr="00616749" w:rsidRDefault="00E66BD6" w:rsidP="00E66BD6">
      <w:pPr>
        <w:jc w:val="both"/>
        <w:rPr>
          <w:rFonts w:eastAsia="Calibri"/>
          <w:lang w:val="es-ES" w:eastAsia="en-US"/>
        </w:rPr>
      </w:pPr>
    </w:p>
    <w:p w:rsidR="00E66BD6" w:rsidRPr="00616749" w:rsidRDefault="00E66BD6" w:rsidP="00E66BD6">
      <w:pPr>
        <w:jc w:val="both"/>
        <w:rPr>
          <w:rFonts w:eastAsia="Calibri"/>
          <w:lang w:val="es-ES" w:eastAsia="en-US"/>
        </w:rPr>
      </w:pPr>
    </w:p>
    <w:p w:rsidR="00E66BD6" w:rsidRPr="00616749" w:rsidRDefault="00E66BD6" w:rsidP="00E66BD6">
      <w:pPr>
        <w:jc w:val="both"/>
        <w:rPr>
          <w:rFonts w:eastAsia="Calibri"/>
          <w:lang w:val="es-ES" w:eastAsia="en-US"/>
        </w:rPr>
      </w:pPr>
    </w:p>
    <w:p w:rsidR="00E66BD6" w:rsidRPr="00616749" w:rsidRDefault="00E66BD6" w:rsidP="00E66BD6">
      <w:pPr>
        <w:jc w:val="both"/>
        <w:rPr>
          <w:rFonts w:eastAsia="Calibri"/>
          <w:lang w:val="es-ES" w:eastAsia="en-US"/>
        </w:rPr>
      </w:pPr>
    </w:p>
    <w:p w:rsidR="00E66BD6" w:rsidRPr="00616749" w:rsidRDefault="00E66BD6" w:rsidP="00E66BD6">
      <w:pPr>
        <w:jc w:val="both"/>
        <w:rPr>
          <w:rFonts w:eastAsia="Calibri"/>
          <w:lang w:val="es-ES" w:eastAsia="en-US"/>
        </w:rPr>
      </w:pPr>
    </w:p>
    <w:p w:rsidR="00E66BD6" w:rsidRPr="00616749" w:rsidRDefault="00E66BD6" w:rsidP="00E66BD6">
      <w:pPr>
        <w:jc w:val="both"/>
        <w:rPr>
          <w:rFonts w:eastAsia="Calibri"/>
          <w:lang w:val="es-ES" w:eastAsia="en-US"/>
        </w:rPr>
      </w:pPr>
    </w:p>
    <w:p w:rsidR="00E66BD6" w:rsidRPr="00616749" w:rsidRDefault="00E66BD6" w:rsidP="00E66BD6">
      <w:pPr>
        <w:jc w:val="both"/>
        <w:rPr>
          <w:rFonts w:eastAsia="Calibri"/>
          <w:lang w:val="es-ES" w:eastAsia="en-US"/>
        </w:rPr>
      </w:pPr>
    </w:p>
    <w:p w:rsidR="00E66BD6" w:rsidRPr="00616749" w:rsidRDefault="00E66BD6" w:rsidP="00E66BD6">
      <w:pPr>
        <w:jc w:val="both"/>
        <w:rPr>
          <w:rFonts w:eastAsia="Calibri"/>
          <w:lang w:val="es-ES" w:eastAsia="en-US"/>
        </w:rPr>
      </w:pPr>
    </w:p>
    <w:p w:rsidR="00E66BD6" w:rsidRPr="00616749" w:rsidRDefault="00E66BD6" w:rsidP="00E66BD6">
      <w:pPr>
        <w:jc w:val="both"/>
        <w:rPr>
          <w:rFonts w:eastAsia="Calibri"/>
          <w:lang w:val="es-ES" w:eastAsia="en-US"/>
        </w:rPr>
      </w:pPr>
    </w:p>
    <w:p w:rsidR="00E66BD6" w:rsidRPr="00616749" w:rsidRDefault="00E66BD6" w:rsidP="00E66BD6">
      <w:pPr>
        <w:jc w:val="both"/>
        <w:rPr>
          <w:rFonts w:eastAsia="Calibri"/>
          <w:lang w:val="es-ES" w:eastAsia="en-US"/>
        </w:rPr>
      </w:pPr>
    </w:p>
    <w:p w:rsidR="00E66BD6" w:rsidRDefault="00F901C5" w:rsidP="00E66BD6">
      <w:pPr>
        <w:jc w:val="both"/>
        <w:rPr>
          <w:rFonts w:eastAsia="Calibri"/>
          <w:lang w:val="es-ES" w:eastAsia="en-US"/>
        </w:rPr>
      </w:pPr>
      <w:r w:rsidRPr="0049520C">
        <w:rPr>
          <w:rFonts w:eastAsia="Calibri"/>
          <w:lang w:val="es-ES" w:eastAsia="en-US"/>
        </w:rPr>
        <w:object w:dxaOrig="10299" w:dyaOrig="16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608.25pt" o:ole="">
            <v:imagedata r:id="rId71" o:title=""/>
          </v:shape>
          <o:OLEObject Type="Embed" ProgID="Excel.Sheet.12" ShapeID="_x0000_i1025" DrawAspect="Content" ObjectID="_1550906577" r:id="rId72"/>
        </w:object>
      </w:r>
    </w:p>
    <w:p w:rsidR="00E66BD6" w:rsidRPr="00F901C5" w:rsidRDefault="00E66BD6" w:rsidP="00F901C5">
      <w:pPr>
        <w:jc w:val="both"/>
        <w:rPr>
          <w:rFonts w:eastAsia="Calibri"/>
          <w:sz w:val="24"/>
          <w:szCs w:val="24"/>
          <w:lang w:val="es-ES" w:eastAsia="en-US"/>
        </w:rPr>
      </w:pPr>
      <w:r w:rsidRPr="00F901C5">
        <w:rPr>
          <w:rFonts w:eastAsia="Calibri"/>
          <w:sz w:val="24"/>
          <w:szCs w:val="24"/>
          <w:lang w:val="es-ES" w:eastAsia="en-US"/>
        </w:rPr>
        <w:lastRenderedPageBreak/>
        <w:t>Para el día 8 de Junio se inició el cómputo distrital en cada uno de los distri</w:t>
      </w:r>
      <w:bookmarkStart w:id="0" w:name="_GoBack"/>
      <w:bookmarkEnd w:id="0"/>
      <w:r w:rsidRPr="00F901C5">
        <w:rPr>
          <w:rFonts w:eastAsia="Calibri"/>
          <w:sz w:val="24"/>
          <w:szCs w:val="24"/>
          <w:lang w:val="es-ES" w:eastAsia="en-US"/>
        </w:rPr>
        <w:t>tos locales de la  entidad.</w:t>
      </w:r>
    </w:p>
    <w:p w:rsidR="00E66BD6" w:rsidRPr="00F901C5" w:rsidRDefault="00E66BD6" w:rsidP="00F901C5">
      <w:pPr>
        <w:jc w:val="both"/>
        <w:rPr>
          <w:rFonts w:eastAsia="Calibri"/>
          <w:sz w:val="24"/>
          <w:szCs w:val="24"/>
          <w:lang w:val="es-ES" w:eastAsia="en-US"/>
        </w:rPr>
      </w:pPr>
      <w:r w:rsidRPr="00F901C5">
        <w:rPr>
          <w:rFonts w:eastAsia="Calibri"/>
          <w:sz w:val="24"/>
          <w:szCs w:val="24"/>
          <w:lang w:val="es-ES" w:eastAsia="en-US"/>
        </w:rPr>
        <w:t>Se comisiona al personal de las delegaciones distritales para la extracción de los materiales de oficina y documentación inutilizada de las cajas contenedoras de cada uno de los distrito, además se contabilizó el material sobrante de oficina, estas cajas se remitieron al almacén de Paraguay  para su debido resguardo, posterior a esta actividad se inició con la digitalización de las actas utilizadas en cada una de las casillas para que a su vez se enviaran al departamento de procesos y a la secretaria ejecutiva del IEEBC.</w:t>
      </w:r>
    </w:p>
    <w:p w:rsidR="00E66BD6" w:rsidRPr="00F901C5" w:rsidRDefault="00E66BD6" w:rsidP="00F901C5">
      <w:pPr>
        <w:jc w:val="both"/>
        <w:rPr>
          <w:rFonts w:eastAsia="Calibri"/>
          <w:sz w:val="24"/>
          <w:szCs w:val="24"/>
          <w:lang w:val="es-ES" w:eastAsia="en-US"/>
        </w:rPr>
      </w:pPr>
      <w:r w:rsidRPr="00F901C5">
        <w:rPr>
          <w:rFonts w:eastAsia="Calibri"/>
          <w:sz w:val="24"/>
          <w:szCs w:val="24"/>
          <w:lang w:val="es-ES" w:eastAsia="en-US"/>
        </w:rPr>
        <w:t>Se envía formato de evaluación por parte del INE para la evaluación de los Caes y supervisores en las actividades del simulacro y jornada electoral y de esta manera evaluar su desempeño en asistencia electoral directamente con el IEEBC.</w:t>
      </w:r>
    </w:p>
    <w:p w:rsidR="00BC31BB" w:rsidRPr="00E66BD6" w:rsidRDefault="00BC31BB" w:rsidP="00426F11">
      <w:pPr>
        <w:tabs>
          <w:tab w:val="left" w:pos="3972"/>
        </w:tabs>
        <w:spacing w:after="0"/>
        <w:rPr>
          <w:b/>
          <w:sz w:val="36"/>
          <w:szCs w:val="24"/>
          <w:lang w:val="es-ES"/>
        </w:rPr>
      </w:pPr>
    </w:p>
    <w:p w:rsidR="00E66BD6" w:rsidRDefault="00E66BD6" w:rsidP="00426F11">
      <w:pPr>
        <w:tabs>
          <w:tab w:val="left" w:pos="3972"/>
        </w:tabs>
        <w:spacing w:after="0"/>
        <w:rPr>
          <w:b/>
          <w:sz w:val="36"/>
          <w:szCs w:val="24"/>
        </w:rPr>
      </w:pPr>
    </w:p>
    <w:p w:rsidR="00E66BD6" w:rsidRDefault="00E66BD6" w:rsidP="00426F11">
      <w:pPr>
        <w:tabs>
          <w:tab w:val="left" w:pos="3972"/>
        </w:tabs>
        <w:spacing w:after="0"/>
        <w:rPr>
          <w:b/>
          <w:sz w:val="36"/>
          <w:szCs w:val="24"/>
        </w:rPr>
      </w:pPr>
    </w:p>
    <w:p w:rsidR="00E66BD6" w:rsidRPr="005C47B4" w:rsidRDefault="00E66BD6" w:rsidP="00426F11">
      <w:pPr>
        <w:tabs>
          <w:tab w:val="left" w:pos="3972"/>
        </w:tabs>
        <w:spacing w:after="0"/>
        <w:rPr>
          <w:b/>
          <w:sz w:val="36"/>
          <w:szCs w:val="24"/>
        </w:rPr>
      </w:pPr>
    </w:p>
    <w:p w:rsidR="00A53A06" w:rsidRDefault="00A53A06" w:rsidP="000375CC">
      <w:pPr>
        <w:pStyle w:val="Prrafodelista"/>
        <w:spacing w:after="0" w:line="240" w:lineRule="auto"/>
        <w:jc w:val="both"/>
        <w:rPr>
          <w:rFonts w:cs="Arial"/>
          <w:sz w:val="12"/>
          <w:szCs w:val="24"/>
        </w:rPr>
      </w:pPr>
    </w:p>
    <w:p w:rsidR="000375CC" w:rsidRPr="000375CC" w:rsidRDefault="000375CC" w:rsidP="000375CC">
      <w:pPr>
        <w:spacing w:after="0" w:line="240" w:lineRule="auto"/>
        <w:jc w:val="center"/>
        <w:rPr>
          <w:rFonts w:cs="Arial"/>
          <w:b/>
          <w:sz w:val="23"/>
          <w:szCs w:val="23"/>
        </w:rPr>
      </w:pPr>
      <w:r w:rsidRPr="000375CC">
        <w:rPr>
          <w:rFonts w:cs="Arial"/>
          <w:b/>
          <w:sz w:val="23"/>
          <w:szCs w:val="23"/>
        </w:rPr>
        <w:t xml:space="preserve">A T E N T A M E N T E </w:t>
      </w:r>
    </w:p>
    <w:p w:rsidR="000375CC" w:rsidRPr="000375CC" w:rsidRDefault="000375CC" w:rsidP="000375CC">
      <w:pPr>
        <w:spacing w:after="0" w:line="240" w:lineRule="auto"/>
        <w:jc w:val="center"/>
        <w:rPr>
          <w:rFonts w:cs="Arial"/>
          <w:b/>
          <w:sz w:val="23"/>
          <w:szCs w:val="23"/>
        </w:rPr>
      </w:pPr>
      <w:r w:rsidRPr="000375CC">
        <w:rPr>
          <w:rFonts w:cs="Arial"/>
          <w:b/>
          <w:sz w:val="23"/>
          <w:szCs w:val="23"/>
        </w:rPr>
        <w:t xml:space="preserve">“POR LA AUTONOMÍA E INDEPENDENCIA </w:t>
      </w:r>
    </w:p>
    <w:p w:rsidR="000375CC" w:rsidRDefault="000375CC" w:rsidP="000375CC">
      <w:pPr>
        <w:spacing w:after="0" w:line="240" w:lineRule="auto"/>
        <w:jc w:val="center"/>
        <w:rPr>
          <w:rFonts w:cs="Arial"/>
          <w:b/>
          <w:sz w:val="23"/>
          <w:szCs w:val="23"/>
        </w:rPr>
      </w:pPr>
      <w:r w:rsidRPr="000375CC">
        <w:rPr>
          <w:rFonts w:cs="Arial"/>
          <w:b/>
          <w:sz w:val="23"/>
          <w:szCs w:val="23"/>
        </w:rPr>
        <w:t>DE LOS ORGANISMOS ELECTORALES”</w:t>
      </w:r>
    </w:p>
    <w:p w:rsidR="000375CC" w:rsidRDefault="000375CC" w:rsidP="000375CC">
      <w:pPr>
        <w:spacing w:after="0" w:line="240" w:lineRule="auto"/>
        <w:jc w:val="center"/>
        <w:rPr>
          <w:rFonts w:cs="Arial"/>
          <w:b/>
          <w:sz w:val="23"/>
          <w:szCs w:val="23"/>
        </w:rPr>
      </w:pPr>
    </w:p>
    <w:p w:rsidR="00732E4A" w:rsidRDefault="00732E4A" w:rsidP="000375CC">
      <w:pPr>
        <w:spacing w:after="0" w:line="240" w:lineRule="auto"/>
        <w:jc w:val="center"/>
        <w:rPr>
          <w:rFonts w:cs="Arial"/>
          <w:b/>
          <w:sz w:val="23"/>
          <w:szCs w:val="23"/>
        </w:rPr>
      </w:pPr>
    </w:p>
    <w:p w:rsidR="000375CC" w:rsidRPr="00172D2E" w:rsidRDefault="00EA3C4F" w:rsidP="000375CC">
      <w:pPr>
        <w:spacing w:after="0" w:line="240" w:lineRule="auto"/>
        <w:jc w:val="center"/>
        <w:rPr>
          <w:rFonts w:cs="Arial"/>
          <w:szCs w:val="23"/>
        </w:rPr>
      </w:pPr>
      <w:r>
        <w:rPr>
          <w:rFonts w:cs="Arial"/>
          <w:szCs w:val="23"/>
        </w:rPr>
        <w:t xml:space="preserve">Mexicali, B. C., a </w:t>
      </w:r>
      <w:r w:rsidR="00395AA5">
        <w:rPr>
          <w:rFonts w:cs="Arial"/>
          <w:szCs w:val="23"/>
        </w:rPr>
        <w:t>6</w:t>
      </w:r>
      <w:r w:rsidR="000375CC" w:rsidRPr="00172D2E">
        <w:rPr>
          <w:rFonts w:cs="Arial"/>
          <w:szCs w:val="23"/>
        </w:rPr>
        <w:t xml:space="preserve"> de </w:t>
      </w:r>
      <w:r w:rsidR="00395AA5">
        <w:rPr>
          <w:rFonts w:cs="Arial"/>
          <w:szCs w:val="23"/>
        </w:rPr>
        <w:t>julio</w:t>
      </w:r>
      <w:r w:rsidR="00001899">
        <w:rPr>
          <w:rFonts w:cs="Arial"/>
          <w:szCs w:val="23"/>
        </w:rPr>
        <w:t xml:space="preserve"> de 2016</w:t>
      </w:r>
    </w:p>
    <w:p w:rsidR="000375CC" w:rsidRDefault="000375CC" w:rsidP="000375CC">
      <w:pPr>
        <w:spacing w:after="0" w:line="240" w:lineRule="auto"/>
        <w:jc w:val="center"/>
        <w:rPr>
          <w:rFonts w:cs="Arial"/>
          <w:sz w:val="23"/>
          <w:szCs w:val="23"/>
        </w:rPr>
      </w:pPr>
    </w:p>
    <w:p w:rsidR="000375CC" w:rsidRDefault="000375CC" w:rsidP="000375CC">
      <w:pPr>
        <w:spacing w:after="0" w:line="240" w:lineRule="auto"/>
        <w:jc w:val="center"/>
        <w:rPr>
          <w:rFonts w:cs="Arial"/>
          <w:sz w:val="36"/>
          <w:szCs w:val="23"/>
        </w:rPr>
      </w:pPr>
    </w:p>
    <w:p w:rsidR="00732E4A" w:rsidRPr="005B600B" w:rsidRDefault="00732E4A" w:rsidP="000375CC">
      <w:pPr>
        <w:spacing w:after="0" w:line="240" w:lineRule="auto"/>
        <w:jc w:val="center"/>
        <w:rPr>
          <w:rFonts w:cs="Arial"/>
          <w:sz w:val="36"/>
          <w:szCs w:val="23"/>
        </w:rPr>
      </w:pPr>
    </w:p>
    <w:p w:rsidR="000375CC" w:rsidRDefault="00BA5696" w:rsidP="000375CC">
      <w:pPr>
        <w:spacing w:after="0" w:line="240" w:lineRule="auto"/>
        <w:jc w:val="center"/>
        <w:rPr>
          <w:rFonts w:cs="Arial"/>
          <w:b/>
          <w:sz w:val="23"/>
          <w:szCs w:val="23"/>
        </w:rPr>
      </w:pPr>
      <w:r>
        <w:rPr>
          <w:rFonts w:cs="Arial"/>
          <w:b/>
          <w:sz w:val="23"/>
          <w:szCs w:val="23"/>
        </w:rPr>
        <w:t>MTRO. MAURICIO FERNÁNDEZ LUNA</w:t>
      </w:r>
    </w:p>
    <w:p w:rsidR="00001899" w:rsidRDefault="00BA5696" w:rsidP="000375CC">
      <w:pPr>
        <w:spacing w:after="0" w:line="240" w:lineRule="auto"/>
        <w:jc w:val="center"/>
        <w:rPr>
          <w:rFonts w:cs="Arial"/>
          <w:b/>
          <w:sz w:val="23"/>
          <w:szCs w:val="23"/>
        </w:rPr>
      </w:pPr>
      <w:r>
        <w:rPr>
          <w:rFonts w:cs="Arial"/>
          <w:b/>
          <w:sz w:val="23"/>
          <w:szCs w:val="23"/>
        </w:rPr>
        <w:t>TITULAR EJECUTIVO DEL DEPARTAMENTO DE PROCESOS ELECTORALES</w:t>
      </w:r>
    </w:p>
    <w:p w:rsidR="000375CC" w:rsidRPr="000375CC" w:rsidRDefault="000375CC" w:rsidP="000375CC">
      <w:pPr>
        <w:spacing w:after="0" w:line="240" w:lineRule="auto"/>
        <w:jc w:val="center"/>
        <w:rPr>
          <w:rFonts w:cs="Arial"/>
          <w:b/>
          <w:sz w:val="23"/>
          <w:szCs w:val="23"/>
        </w:rPr>
      </w:pPr>
    </w:p>
    <w:sectPr w:rsidR="000375CC" w:rsidRPr="000375CC" w:rsidSect="00FA6DC3">
      <w:headerReference w:type="default" r:id="rId73"/>
      <w:footerReference w:type="default" r:id="rId74"/>
      <w:pgSz w:w="12240" w:h="15840" w:code="1"/>
      <w:pgMar w:top="2127" w:right="1467" w:bottom="1276" w:left="1418" w:header="708" w:footer="22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5918" w:rsidRDefault="00575918" w:rsidP="00871309">
      <w:pPr>
        <w:spacing w:after="0" w:line="240" w:lineRule="auto"/>
      </w:pPr>
      <w:r>
        <w:separator/>
      </w:r>
    </w:p>
  </w:endnote>
  <w:endnote w:type="continuationSeparator" w:id="1">
    <w:p w:rsidR="00575918" w:rsidRDefault="00575918" w:rsidP="008713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Humanst521 BT">
    <w:panose1 w:val="020B0602020204020204"/>
    <w:charset w:val="00"/>
    <w:family w:val="swiss"/>
    <w:pitch w:val="variable"/>
    <w:sig w:usb0="00000087" w:usb1="00000000" w:usb2="00000000" w:usb3="00000000" w:csb0="0000001B" w:csb1="00000000"/>
  </w:font>
  <w:font w:name="MingLiU">
    <w:altName w:val="細明體"/>
    <w:panose1 w:val="02010609000101010101"/>
    <w:charset w:val="88"/>
    <w:family w:val="modern"/>
    <w:notTrueType/>
    <w:pitch w:val="fixed"/>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shd w:val="clear" w:color="auto" w:fill="632423"/>
      <w:tblLook w:val="04A0"/>
    </w:tblPr>
    <w:tblGrid>
      <w:gridCol w:w="9212"/>
    </w:tblGrid>
    <w:tr w:rsidR="0039499C" w:rsidRPr="00F168DF" w:rsidTr="00F168DF">
      <w:tc>
        <w:tcPr>
          <w:tcW w:w="9212" w:type="dxa"/>
          <w:shd w:val="clear" w:color="auto" w:fill="632423"/>
        </w:tcPr>
        <w:p w:rsidR="0039499C" w:rsidRPr="00F168DF" w:rsidRDefault="0039499C" w:rsidP="00F168DF">
          <w:pPr>
            <w:pStyle w:val="Encabezado"/>
            <w:tabs>
              <w:tab w:val="left" w:pos="1700"/>
            </w:tabs>
            <w:rPr>
              <w:rFonts w:ascii="Times New Roman" w:hAnsi="Times New Roman"/>
              <w:sz w:val="10"/>
              <w:szCs w:val="18"/>
              <w:lang w:val="es-ES"/>
            </w:rPr>
          </w:pPr>
        </w:p>
      </w:tc>
    </w:tr>
  </w:tbl>
  <w:p w:rsidR="0039499C" w:rsidRPr="00E90EED" w:rsidRDefault="0039499C" w:rsidP="005127C2">
    <w:pPr>
      <w:pStyle w:val="Piedepgina"/>
      <w:tabs>
        <w:tab w:val="left" w:pos="5380"/>
        <w:tab w:val="left" w:pos="7513"/>
      </w:tabs>
      <w:jc w:val="both"/>
      <w:rPr>
        <w:sz w:val="20"/>
        <w:szCs w:val="20"/>
      </w:rPr>
    </w:pPr>
    <w:r>
      <w:rPr>
        <w:i/>
        <w:sz w:val="20"/>
        <w:szCs w:val="20"/>
      </w:rPr>
      <w:tab/>
    </w:r>
    <w:r>
      <w:rPr>
        <w:i/>
        <w:sz w:val="20"/>
        <w:szCs w:val="20"/>
      </w:rPr>
      <w:tab/>
    </w:r>
    <w:r>
      <w:rPr>
        <w:i/>
        <w:sz w:val="20"/>
        <w:szCs w:val="20"/>
      </w:rPr>
      <w:tab/>
      <w:t xml:space="preserve">      </w:t>
    </w:r>
    <w:r w:rsidRPr="00E90EED">
      <w:rPr>
        <w:sz w:val="20"/>
        <w:szCs w:val="20"/>
      </w:rPr>
      <w:t xml:space="preserve">Página </w:t>
    </w:r>
    <w:r w:rsidR="00AD1C71" w:rsidRPr="00E90EED">
      <w:rPr>
        <w:b/>
        <w:sz w:val="20"/>
        <w:szCs w:val="20"/>
      </w:rPr>
      <w:fldChar w:fldCharType="begin"/>
    </w:r>
    <w:r w:rsidRPr="00E90EED">
      <w:rPr>
        <w:b/>
        <w:sz w:val="20"/>
        <w:szCs w:val="20"/>
      </w:rPr>
      <w:instrText>PAGE</w:instrText>
    </w:r>
    <w:r w:rsidR="00AD1C71" w:rsidRPr="00E90EED">
      <w:rPr>
        <w:b/>
        <w:sz w:val="20"/>
        <w:szCs w:val="20"/>
      </w:rPr>
      <w:fldChar w:fldCharType="separate"/>
    </w:r>
    <w:r w:rsidR="00D505DB">
      <w:rPr>
        <w:b/>
        <w:noProof/>
        <w:sz w:val="20"/>
        <w:szCs w:val="20"/>
      </w:rPr>
      <w:t>1</w:t>
    </w:r>
    <w:r w:rsidR="00AD1C71" w:rsidRPr="00E90EED">
      <w:rPr>
        <w:b/>
        <w:sz w:val="20"/>
        <w:szCs w:val="20"/>
      </w:rPr>
      <w:fldChar w:fldCharType="end"/>
    </w:r>
    <w:r w:rsidRPr="00E90EED">
      <w:rPr>
        <w:sz w:val="20"/>
        <w:szCs w:val="20"/>
      </w:rPr>
      <w:t xml:space="preserve"> de </w:t>
    </w:r>
    <w:r w:rsidR="00AD1C71" w:rsidRPr="00E90EED">
      <w:rPr>
        <w:b/>
        <w:sz w:val="20"/>
        <w:szCs w:val="20"/>
      </w:rPr>
      <w:fldChar w:fldCharType="begin"/>
    </w:r>
    <w:r w:rsidRPr="00E90EED">
      <w:rPr>
        <w:b/>
        <w:sz w:val="20"/>
        <w:szCs w:val="20"/>
      </w:rPr>
      <w:instrText>NUMPAGES</w:instrText>
    </w:r>
    <w:r w:rsidR="00AD1C71" w:rsidRPr="00E90EED">
      <w:rPr>
        <w:b/>
        <w:sz w:val="20"/>
        <w:szCs w:val="20"/>
      </w:rPr>
      <w:fldChar w:fldCharType="separate"/>
    </w:r>
    <w:r w:rsidR="00D505DB">
      <w:rPr>
        <w:b/>
        <w:noProof/>
        <w:sz w:val="20"/>
        <w:szCs w:val="20"/>
      </w:rPr>
      <w:t>73</w:t>
    </w:r>
    <w:r w:rsidR="00AD1C71" w:rsidRPr="00E90EED">
      <w:rPr>
        <w:b/>
        <w:sz w:val="20"/>
        <w:szCs w:val="20"/>
      </w:rPr>
      <w:fldChar w:fldCharType="end"/>
    </w:r>
  </w:p>
  <w:p w:rsidR="0039499C" w:rsidRDefault="0039499C" w:rsidP="007A3DDB">
    <w:pPr>
      <w:pStyle w:val="Piedepgina"/>
      <w:tabs>
        <w:tab w:val="left" w:pos="7938"/>
      </w:tabs>
    </w:pPr>
  </w:p>
  <w:p w:rsidR="0039499C" w:rsidRPr="00604A5F" w:rsidRDefault="0039499C" w:rsidP="00604A5F">
    <w:pPr>
      <w:pStyle w:val="Piedepgina"/>
      <w:tabs>
        <w:tab w:val="clear" w:pos="4252"/>
        <w:tab w:val="clear" w:pos="8504"/>
        <w:tab w:val="left" w:pos="8043"/>
      </w:tabs>
      <w:rPr>
        <w: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5918" w:rsidRDefault="00575918" w:rsidP="00871309">
      <w:pPr>
        <w:spacing w:after="0" w:line="240" w:lineRule="auto"/>
      </w:pPr>
      <w:r>
        <w:separator/>
      </w:r>
    </w:p>
  </w:footnote>
  <w:footnote w:type="continuationSeparator" w:id="1">
    <w:p w:rsidR="00575918" w:rsidRDefault="00575918" w:rsidP="008713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99C" w:rsidRDefault="00AD1C71" w:rsidP="00604A5F">
    <w:pPr>
      <w:pStyle w:val="Encabezado"/>
      <w:rPr>
        <w:szCs w:val="18"/>
        <w:lang w:val="es-ES"/>
      </w:rPr>
    </w:pPr>
    <w:r w:rsidRPr="00AD1C71">
      <w:rPr>
        <w:noProof/>
        <w:szCs w:val="18"/>
      </w:rPr>
      <w:pict>
        <v:shapetype id="_x0000_t202" coordsize="21600,21600" o:spt="202" path="m,l,21600r21600,l21600,xe">
          <v:stroke joinstyle="miter"/>
          <v:path gradientshapeok="t" o:connecttype="rect"/>
        </v:shapetype>
        <v:shape id="Text Box 1" o:spid="_x0000_s4099" type="#_x0000_t202" style="position:absolute;margin-left:221.85pt;margin-top:-6.1pt;width:252.4pt;height:43.8pt;z-index:2516572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" filled="f" stroked="f">
          <v:textbox style="mso-next-textbox:#Text Box 1;mso-fit-shape-to-text:t">
            <w:txbxContent>
              <w:p w:rsidR="0039499C" w:rsidRPr="00604A5F" w:rsidRDefault="0039499C" w:rsidP="00604A5F">
                <w:pPr>
                  <w:spacing w:after="0" w:line="240" w:lineRule="auto"/>
                  <w:jc w:val="right"/>
                  <w:rPr>
                    <w:b/>
                    <w:sz w:val="20"/>
                    <w:szCs w:val="20"/>
                  </w:rPr>
                </w:pPr>
                <w:r w:rsidRPr="00604A5F">
                  <w:rPr>
                    <w:b/>
                    <w:sz w:val="20"/>
                    <w:szCs w:val="20"/>
                  </w:rPr>
                  <w:t xml:space="preserve">Instituto </w:t>
                </w:r>
                <w:r>
                  <w:rPr>
                    <w:b/>
                    <w:sz w:val="20"/>
                    <w:szCs w:val="20"/>
                  </w:rPr>
                  <w:t>Estat</w:t>
                </w:r>
                <w:r w:rsidRPr="00604A5F">
                  <w:rPr>
                    <w:b/>
                    <w:sz w:val="20"/>
                    <w:szCs w:val="20"/>
                  </w:rPr>
                  <w:t>a</w:t>
                </w:r>
                <w:r>
                  <w:rPr>
                    <w:b/>
                    <w:sz w:val="20"/>
                    <w:szCs w:val="20"/>
                  </w:rPr>
                  <w:t>l Electoral de Baja California</w:t>
                </w:r>
              </w:p>
              <w:p w:rsidR="0039499C" w:rsidRDefault="0039499C" w:rsidP="00001899">
                <w:pPr>
                  <w:spacing w:after="0" w:line="240" w:lineRule="auto"/>
                  <w:jc w:val="right"/>
                  <w:rPr>
                    <w:b/>
                    <w:sz w:val="20"/>
                    <w:szCs w:val="20"/>
                  </w:rPr>
                </w:pPr>
                <w:r>
                  <w:rPr>
                    <w:b/>
                    <w:sz w:val="20"/>
                    <w:szCs w:val="20"/>
                  </w:rPr>
                  <w:t xml:space="preserve">Departamento de </w:t>
                </w:r>
                <w:r w:rsidRPr="00604A5F">
                  <w:rPr>
                    <w:b/>
                    <w:sz w:val="20"/>
                    <w:szCs w:val="20"/>
                  </w:rPr>
                  <w:t>Procesos Electorales</w:t>
                </w:r>
              </w:p>
            </w:txbxContent>
          </v:textbox>
        </v:shape>
      </w:pict>
    </w:r>
    <w:r w:rsidR="00A83976">
      <w:rPr>
        <w:noProof/>
        <w:szCs w:val="18"/>
        <w:lang w:val="es-CO" w:eastAsia="es-CO"/>
      </w:rPr>
      <w:drawing>
        <wp:anchor distT="0" distB="0" distL="114300" distR="114300" simplePos="0" relativeHeight="251658240" behindDoc="1" locked="0" layoutInCell="1" allowOverlap="1">
          <wp:simplePos x="0" y="0"/>
          <wp:positionH relativeFrom="column">
            <wp:posOffset>-71755</wp:posOffset>
          </wp:positionH>
          <wp:positionV relativeFrom="paragraph">
            <wp:posOffset>-135255</wp:posOffset>
          </wp:positionV>
          <wp:extent cx="1352550" cy="581025"/>
          <wp:effectExtent l="19050" t="0" r="0" b="0"/>
          <wp:wrapNone/>
          <wp:docPr id="5" name="Imagen 2" descr="ccampos-logo IE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campos-logo IEE color"/>
                  <pic:cNvPicPr>
                    <a:picLocks noChangeAspect="1" noChangeArrowheads="1"/>
                  </pic:cNvPicPr>
                </pic:nvPicPr>
                <pic:blipFill>
                  <a:blip r:embed="rId1"/>
                  <a:srcRect/>
                  <a:stretch>
                    <a:fillRect/>
                  </a:stretch>
                </pic:blipFill>
                <pic:spPr bwMode="auto">
                  <a:xfrm>
                    <a:off x="0" y="0"/>
                    <a:ext cx="1352550" cy="581025"/>
                  </a:xfrm>
                  <a:prstGeom prst="rect">
                    <a:avLst/>
                  </a:prstGeom>
                  <a:noFill/>
                  <a:ln w="9525">
                    <a:noFill/>
                    <a:miter lim="800000"/>
                    <a:headEnd/>
                    <a:tailEnd/>
                  </a:ln>
                </pic:spPr>
              </pic:pic>
            </a:graphicData>
          </a:graphic>
        </wp:anchor>
      </w:drawing>
    </w:r>
  </w:p>
  <w:p w:rsidR="0039499C" w:rsidRDefault="0039499C" w:rsidP="00604A5F">
    <w:pPr>
      <w:pStyle w:val="Encabezado"/>
      <w:rPr>
        <w:szCs w:val="18"/>
        <w:lang w:val="es-ES"/>
      </w:rPr>
    </w:pPr>
  </w:p>
  <w:p w:rsidR="0039499C" w:rsidRDefault="0039499C" w:rsidP="00604A5F">
    <w:pPr>
      <w:pStyle w:val="Encabezado"/>
      <w:rPr>
        <w:szCs w:val="18"/>
        <w:lang w:val="es-ES"/>
      </w:rPr>
    </w:pPr>
  </w:p>
  <w:tbl>
    <w:tblPr>
      <w:tblW w:w="9464" w:type="dxa"/>
      <w:shd w:val="clear" w:color="auto" w:fill="632423"/>
      <w:tblLook w:val="04A0"/>
    </w:tblPr>
    <w:tblGrid>
      <w:gridCol w:w="9464"/>
    </w:tblGrid>
    <w:tr w:rsidR="0039499C" w:rsidRPr="00F168DF" w:rsidTr="00F168DF">
      <w:tc>
        <w:tcPr>
          <w:tcW w:w="9464" w:type="dxa"/>
          <w:shd w:val="clear" w:color="auto" w:fill="632423"/>
        </w:tcPr>
        <w:p w:rsidR="0039499C" w:rsidRPr="00F168DF" w:rsidRDefault="0039499C" w:rsidP="00F168DF">
          <w:pPr>
            <w:pStyle w:val="Encabezado"/>
            <w:tabs>
              <w:tab w:val="left" w:pos="1700"/>
            </w:tabs>
            <w:rPr>
              <w:rFonts w:ascii="Times New Roman" w:hAnsi="Times New Roman"/>
              <w:sz w:val="10"/>
              <w:szCs w:val="18"/>
              <w:lang w:val="es-ES"/>
            </w:rPr>
          </w:pPr>
        </w:p>
      </w:tc>
    </w:tr>
  </w:tbl>
  <w:p w:rsidR="0039499C" w:rsidRPr="00604A5F" w:rsidRDefault="0039499C" w:rsidP="00604A5F">
    <w:pPr>
      <w:pStyle w:val="Encabezado"/>
      <w:rPr>
        <w:szCs w:val="18"/>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E738E"/>
    <w:multiLevelType w:val="hybridMultilevel"/>
    <w:tmpl w:val="CE4A6C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0009B6"/>
    <w:multiLevelType w:val="hybridMultilevel"/>
    <w:tmpl w:val="E1701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E27C54"/>
    <w:multiLevelType w:val="hybridMultilevel"/>
    <w:tmpl w:val="C604FA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339319F"/>
    <w:multiLevelType w:val="hybridMultilevel"/>
    <w:tmpl w:val="E83CF6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6C363B"/>
    <w:multiLevelType w:val="hybridMultilevel"/>
    <w:tmpl w:val="6CD6EF1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6D3203B"/>
    <w:multiLevelType w:val="hybridMultilevel"/>
    <w:tmpl w:val="7BB69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3B377C"/>
    <w:multiLevelType w:val="hybridMultilevel"/>
    <w:tmpl w:val="4E963C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4E61AD"/>
    <w:multiLevelType w:val="hybridMultilevel"/>
    <w:tmpl w:val="1778C7D0"/>
    <w:lvl w:ilvl="0" w:tplc="D44E360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02A6932"/>
    <w:multiLevelType w:val="hybridMultilevel"/>
    <w:tmpl w:val="920C3C98"/>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F53BCC"/>
    <w:multiLevelType w:val="hybridMultilevel"/>
    <w:tmpl w:val="971C98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73644BF"/>
    <w:multiLevelType w:val="hybridMultilevel"/>
    <w:tmpl w:val="1C04264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F0C5FDF"/>
    <w:multiLevelType w:val="hybridMultilevel"/>
    <w:tmpl w:val="915E3C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506558"/>
    <w:multiLevelType w:val="hybridMultilevel"/>
    <w:tmpl w:val="578603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7513620"/>
    <w:multiLevelType w:val="hybridMultilevel"/>
    <w:tmpl w:val="779AB2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C17688"/>
    <w:multiLevelType w:val="hybridMultilevel"/>
    <w:tmpl w:val="FA308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6A54DE"/>
    <w:multiLevelType w:val="hybridMultilevel"/>
    <w:tmpl w:val="272E55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1C3F1B"/>
    <w:multiLevelType w:val="hybridMultilevel"/>
    <w:tmpl w:val="7684092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0ED7570"/>
    <w:multiLevelType w:val="hybridMultilevel"/>
    <w:tmpl w:val="33ACB4F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BC50E6E"/>
    <w:multiLevelType w:val="hybridMultilevel"/>
    <w:tmpl w:val="147E875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B56F4A"/>
    <w:multiLevelType w:val="hybridMultilevel"/>
    <w:tmpl w:val="9B92D45E"/>
    <w:lvl w:ilvl="0" w:tplc="1B7A74B4">
      <w:start w:val="4"/>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7"/>
  </w:num>
  <w:num w:numId="3">
    <w:abstractNumId w:val="13"/>
  </w:num>
  <w:num w:numId="4">
    <w:abstractNumId w:val="8"/>
  </w:num>
  <w:num w:numId="5">
    <w:abstractNumId w:val="1"/>
  </w:num>
  <w:num w:numId="6">
    <w:abstractNumId w:val="3"/>
  </w:num>
  <w:num w:numId="7">
    <w:abstractNumId w:val="18"/>
  </w:num>
  <w:num w:numId="8">
    <w:abstractNumId w:val="15"/>
  </w:num>
  <w:num w:numId="9">
    <w:abstractNumId w:val="5"/>
  </w:num>
  <w:num w:numId="10">
    <w:abstractNumId w:val="14"/>
  </w:num>
  <w:num w:numId="11">
    <w:abstractNumId w:val="17"/>
  </w:num>
  <w:num w:numId="12">
    <w:abstractNumId w:val="11"/>
  </w:num>
  <w:num w:numId="13">
    <w:abstractNumId w:val="19"/>
  </w:num>
  <w:num w:numId="14">
    <w:abstractNumId w:val="0"/>
  </w:num>
  <w:num w:numId="15">
    <w:abstractNumId w:val="10"/>
  </w:num>
  <w:num w:numId="16">
    <w:abstractNumId w:val="12"/>
  </w:num>
  <w:num w:numId="17">
    <w:abstractNumId w:val="16"/>
  </w:num>
  <w:num w:numId="18">
    <w:abstractNumId w:val="2"/>
  </w:num>
  <w:num w:numId="19">
    <w:abstractNumId w:val="9"/>
  </w:num>
  <w:num w:numId="20">
    <w:abstractNumId w:val="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44738"/>
    <o:shapelayout v:ext="edit">
      <o:idmap v:ext="edit" data="4"/>
    </o:shapelayout>
  </w:hdrShapeDefaults>
  <w:footnotePr>
    <w:footnote w:id="0"/>
    <w:footnote w:id="1"/>
  </w:footnotePr>
  <w:endnotePr>
    <w:endnote w:id="0"/>
    <w:endnote w:id="1"/>
  </w:endnotePr>
  <w:compat/>
  <w:rsids>
    <w:rsidRoot w:val="00754EF7"/>
    <w:rsid w:val="00001899"/>
    <w:rsid w:val="00001CB8"/>
    <w:rsid w:val="00004891"/>
    <w:rsid w:val="00005666"/>
    <w:rsid w:val="000062C1"/>
    <w:rsid w:val="00010F85"/>
    <w:rsid w:val="000122BB"/>
    <w:rsid w:val="0001256C"/>
    <w:rsid w:val="00013A67"/>
    <w:rsid w:val="00014EA1"/>
    <w:rsid w:val="00014F27"/>
    <w:rsid w:val="000150F2"/>
    <w:rsid w:val="00015DF3"/>
    <w:rsid w:val="00015E33"/>
    <w:rsid w:val="00015F9C"/>
    <w:rsid w:val="000161B9"/>
    <w:rsid w:val="00016F11"/>
    <w:rsid w:val="00017251"/>
    <w:rsid w:val="000173F8"/>
    <w:rsid w:val="0002033A"/>
    <w:rsid w:val="000215A2"/>
    <w:rsid w:val="00021776"/>
    <w:rsid w:val="000217BB"/>
    <w:rsid w:val="00023C92"/>
    <w:rsid w:val="00024AE2"/>
    <w:rsid w:val="00025805"/>
    <w:rsid w:val="00026DB2"/>
    <w:rsid w:val="00027BE6"/>
    <w:rsid w:val="0003024F"/>
    <w:rsid w:val="00030FC6"/>
    <w:rsid w:val="00031FAF"/>
    <w:rsid w:val="00032FBD"/>
    <w:rsid w:val="0003393E"/>
    <w:rsid w:val="00033D5F"/>
    <w:rsid w:val="00034B42"/>
    <w:rsid w:val="0003517E"/>
    <w:rsid w:val="00036B8C"/>
    <w:rsid w:val="00036CD9"/>
    <w:rsid w:val="000375CC"/>
    <w:rsid w:val="000420C6"/>
    <w:rsid w:val="00043430"/>
    <w:rsid w:val="00044E79"/>
    <w:rsid w:val="000549C5"/>
    <w:rsid w:val="000554B9"/>
    <w:rsid w:val="0005684B"/>
    <w:rsid w:val="00061619"/>
    <w:rsid w:val="00063F41"/>
    <w:rsid w:val="000643E9"/>
    <w:rsid w:val="00065E80"/>
    <w:rsid w:val="000665CF"/>
    <w:rsid w:val="00067545"/>
    <w:rsid w:val="00067A77"/>
    <w:rsid w:val="00071505"/>
    <w:rsid w:val="00071998"/>
    <w:rsid w:val="000721A3"/>
    <w:rsid w:val="000769FC"/>
    <w:rsid w:val="00076AC0"/>
    <w:rsid w:val="000778A5"/>
    <w:rsid w:val="00081C37"/>
    <w:rsid w:val="0008340A"/>
    <w:rsid w:val="000838C5"/>
    <w:rsid w:val="0008460F"/>
    <w:rsid w:val="000868E4"/>
    <w:rsid w:val="00087092"/>
    <w:rsid w:val="000917FF"/>
    <w:rsid w:val="000921BA"/>
    <w:rsid w:val="00093D92"/>
    <w:rsid w:val="000A148B"/>
    <w:rsid w:val="000A6896"/>
    <w:rsid w:val="000B144A"/>
    <w:rsid w:val="000B2CD9"/>
    <w:rsid w:val="000B3294"/>
    <w:rsid w:val="000B5417"/>
    <w:rsid w:val="000B7671"/>
    <w:rsid w:val="000C2D9B"/>
    <w:rsid w:val="000C2E92"/>
    <w:rsid w:val="000C5517"/>
    <w:rsid w:val="000C5C81"/>
    <w:rsid w:val="000C63F8"/>
    <w:rsid w:val="000D161D"/>
    <w:rsid w:val="000D27A5"/>
    <w:rsid w:val="000D3C90"/>
    <w:rsid w:val="000D5368"/>
    <w:rsid w:val="000D71F9"/>
    <w:rsid w:val="000E053A"/>
    <w:rsid w:val="000E327F"/>
    <w:rsid w:val="000E479E"/>
    <w:rsid w:val="000E6939"/>
    <w:rsid w:val="000F1145"/>
    <w:rsid w:val="000F1B9C"/>
    <w:rsid w:val="000F235F"/>
    <w:rsid w:val="000F4D46"/>
    <w:rsid w:val="000F62E3"/>
    <w:rsid w:val="000F70AA"/>
    <w:rsid w:val="000F7747"/>
    <w:rsid w:val="000F79E7"/>
    <w:rsid w:val="00102E19"/>
    <w:rsid w:val="001046E8"/>
    <w:rsid w:val="001047A4"/>
    <w:rsid w:val="00105D46"/>
    <w:rsid w:val="00105E73"/>
    <w:rsid w:val="00106F6D"/>
    <w:rsid w:val="00110F33"/>
    <w:rsid w:val="0011282C"/>
    <w:rsid w:val="00114153"/>
    <w:rsid w:val="00114C39"/>
    <w:rsid w:val="00115749"/>
    <w:rsid w:val="00116908"/>
    <w:rsid w:val="001177D7"/>
    <w:rsid w:val="001229D0"/>
    <w:rsid w:val="00123B00"/>
    <w:rsid w:val="00126459"/>
    <w:rsid w:val="001267DD"/>
    <w:rsid w:val="00126943"/>
    <w:rsid w:val="00126B4B"/>
    <w:rsid w:val="00131D9F"/>
    <w:rsid w:val="001323E7"/>
    <w:rsid w:val="00132D0D"/>
    <w:rsid w:val="001338E0"/>
    <w:rsid w:val="00133CFD"/>
    <w:rsid w:val="00133ED0"/>
    <w:rsid w:val="00134CE8"/>
    <w:rsid w:val="00135EB1"/>
    <w:rsid w:val="00136383"/>
    <w:rsid w:val="00136D15"/>
    <w:rsid w:val="001405B0"/>
    <w:rsid w:val="00140A7F"/>
    <w:rsid w:val="00140AD6"/>
    <w:rsid w:val="0014177F"/>
    <w:rsid w:val="00141A2C"/>
    <w:rsid w:val="00141E0C"/>
    <w:rsid w:val="00141EC3"/>
    <w:rsid w:val="001421E7"/>
    <w:rsid w:val="00142EF0"/>
    <w:rsid w:val="00143976"/>
    <w:rsid w:val="00144A29"/>
    <w:rsid w:val="0014761D"/>
    <w:rsid w:val="001550C5"/>
    <w:rsid w:val="00156D72"/>
    <w:rsid w:val="00161E3A"/>
    <w:rsid w:val="0016248E"/>
    <w:rsid w:val="001639C4"/>
    <w:rsid w:val="001644AB"/>
    <w:rsid w:val="001658A4"/>
    <w:rsid w:val="00165967"/>
    <w:rsid w:val="00165ACB"/>
    <w:rsid w:val="00167874"/>
    <w:rsid w:val="001700C9"/>
    <w:rsid w:val="00170738"/>
    <w:rsid w:val="00172D2E"/>
    <w:rsid w:val="00173A44"/>
    <w:rsid w:val="00181850"/>
    <w:rsid w:val="00182F30"/>
    <w:rsid w:val="001840AA"/>
    <w:rsid w:val="00184B44"/>
    <w:rsid w:val="001850EF"/>
    <w:rsid w:val="00186C35"/>
    <w:rsid w:val="00186F4B"/>
    <w:rsid w:val="001903BD"/>
    <w:rsid w:val="00193553"/>
    <w:rsid w:val="00194566"/>
    <w:rsid w:val="00195DDC"/>
    <w:rsid w:val="001A49A9"/>
    <w:rsid w:val="001B1C99"/>
    <w:rsid w:val="001B2C16"/>
    <w:rsid w:val="001B5EBD"/>
    <w:rsid w:val="001C0553"/>
    <w:rsid w:val="001C69EF"/>
    <w:rsid w:val="001D051D"/>
    <w:rsid w:val="001D1F88"/>
    <w:rsid w:val="001E07FA"/>
    <w:rsid w:val="001E23FB"/>
    <w:rsid w:val="001E2A73"/>
    <w:rsid w:val="001E2CA6"/>
    <w:rsid w:val="001E6E58"/>
    <w:rsid w:val="001E7DD7"/>
    <w:rsid w:val="001E7DE9"/>
    <w:rsid w:val="001F1B58"/>
    <w:rsid w:val="001F2347"/>
    <w:rsid w:val="001F2BDE"/>
    <w:rsid w:val="001F546F"/>
    <w:rsid w:val="001F604F"/>
    <w:rsid w:val="001F61BA"/>
    <w:rsid w:val="001F6AA0"/>
    <w:rsid w:val="001F78DB"/>
    <w:rsid w:val="00202E99"/>
    <w:rsid w:val="002030D6"/>
    <w:rsid w:val="002034A4"/>
    <w:rsid w:val="002037BE"/>
    <w:rsid w:val="002039E5"/>
    <w:rsid w:val="00204DE6"/>
    <w:rsid w:val="00206980"/>
    <w:rsid w:val="00207949"/>
    <w:rsid w:val="002129D4"/>
    <w:rsid w:val="002150AB"/>
    <w:rsid w:val="00216C75"/>
    <w:rsid w:val="0021723A"/>
    <w:rsid w:val="002174D2"/>
    <w:rsid w:val="00220230"/>
    <w:rsid w:val="0022061D"/>
    <w:rsid w:val="00220A5C"/>
    <w:rsid w:val="002210E0"/>
    <w:rsid w:val="00225EB0"/>
    <w:rsid w:val="002264C8"/>
    <w:rsid w:val="00233DFA"/>
    <w:rsid w:val="0023785E"/>
    <w:rsid w:val="00237A71"/>
    <w:rsid w:val="00237C1E"/>
    <w:rsid w:val="00237E84"/>
    <w:rsid w:val="002402B6"/>
    <w:rsid w:val="00240319"/>
    <w:rsid w:val="0024075F"/>
    <w:rsid w:val="00243012"/>
    <w:rsid w:val="00243CBC"/>
    <w:rsid w:val="00243F32"/>
    <w:rsid w:val="00244CB3"/>
    <w:rsid w:val="00245F5F"/>
    <w:rsid w:val="0024617F"/>
    <w:rsid w:val="0024737A"/>
    <w:rsid w:val="00247539"/>
    <w:rsid w:val="00250085"/>
    <w:rsid w:val="00251EDC"/>
    <w:rsid w:val="00253B66"/>
    <w:rsid w:val="002564F7"/>
    <w:rsid w:val="00260834"/>
    <w:rsid w:val="00260B0E"/>
    <w:rsid w:val="00260DF7"/>
    <w:rsid w:val="002616AC"/>
    <w:rsid w:val="00262B2B"/>
    <w:rsid w:val="00264783"/>
    <w:rsid w:val="00264AA4"/>
    <w:rsid w:val="00265B13"/>
    <w:rsid w:val="00265B8C"/>
    <w:rsid w:val="0026607D"/>
    <w:rsid w:val="00271033"/>
    <w:rsid w:val="002738E2"/>
    <w:rsid w:val="00277D15"/>
    <w:rsid w:val="0028174B"/>
    <w:rsid w:val="00281E53"/>
    <w:rsid w:val="00282ECA"/>
    <w:rsid w:val="002869D9"/>
    <w:rsid w:val="002875E5"/>
    <w:rsid w:val="00287E61"/>
    <w:rsid w:val="00290912"/>
    <w:rsid w:val="002935BC"/>
    <w:rsid w:val="00295958"/>
    <w:rsid w:val="002A0D24"/>
    <w:rsid w:val="002A7544"/>
    <w:rsid w:val="002A77BB"/>
    <w:rsid w:val="002A7DD0"/>
    <w:rsid w:val="002B2B2F"/>
    <w:rsid w:val="002B4D09"/>
    <w:rsid w:val="002B597F"/>
    <w:rsid w:val="002B6B37"/>
    <w:rsid w:val="002B7A95"/>
    <w:rsid w:val="002C372E"/>
    <w:rsid w:val="002C3D58"/>
    <w:rsid w:val="002C5D71"/>
    <w:rsid w:val="002C5DBA"/>
    <w:rsid w:val="002D1276"/>
    <w:rsid w:val="002D3001"/>
    <w:rsid w:val="002D3D2B"/>
    <w:rsid w:val="002D5B56"/>
    <w:rsid w:val="002D6AC5"/>
    <w:rsid w:val="002D6E18"/>
    <w:rsid w:val="002D6FE6"/>
    <w:rsid w:val="002E22F4"/>
    <w:rsid w:val="002E23F2"/>
    <w:rsid w:val="002E3238"/>
    <w:rsid w:val="002E376F"/>
    <w:rsid w:val="002E3F79"/>
    <w:rsid w:val="002E4B93"/>
    <w:rsid w:val="002E64D9"/>
    <w:rsid w:val="002E7644"/>
    <w:rsid w:val="002F2B54"/>
    <w:rsid w:val="002F2DAA"/>
    <w:rsid w:val="002F2FCC"/>
    <w:rsid w:val="002F3E29"/>
    <w:rsid w:val="002F49C2"/>
    <w:rsid w:val="002F6006"/>
    <w:rsid w:val="003019CC"/>
    <w:rsid w:val="00302D79"/>
    <w:rsid w:val="00302FE2"/>
    <w:rsid w:val="00304FB8"/>
    <w:rsid w:val="0030776F"/>
    <w:rsid w:val="00311152"/>
    <w:rsid w:val="00312AE5"/>
    <w:rsid w:val="003130BE"/>
    <w:rsid w:val="00315663"/>
    <w:rsid w:val="00315938"/>
    <w:rsid w:val="00316EDD"/>
    <w:rsid w:val="0031700B"/>
    <w:rsid w:val="00317ABC"/>
    <w:rsid w:val="00320921"/>
    <w:rsid w:val="00320D76"/>
    <w:rsid w:val="003221A5"/>
    <w:rsid w:val="00324D1E"/>
    <w:rsid w:val="0033305E"/>
    <w:rsid w:val="0033362A"/>
    <w:rsid w:val="003340B9"/>
    <w:rsid w:val="00334FB0"/>
    <w:rsid w:val="0033596B"/>
    <w:rsid w:val="00335A09"/>
    <w:rsid w:val="00335BF4"/>
    <w:rsid w:val="00336A77"/>
    <w:rsid w:val="003408AF"/>
    <w:rsid w:val="00341E4E"/>
    <w:rsid w:val="003431A2"/>
    <w:rsid w:val="003452D6"/>
    <w:rsid w:val="0034618C"/>
    <w:rsid w:val="00346470"/>
    <w:rsid w:val="00347674"/>
    <w:rsid w:val="00347B5A"/>
    <w:rsid w:val="00347DFF"/>
    <w:rsid w:val="003501C3"/>
    <w:rsid w:val="00350E40"/>
    <w:rsid w:val="003519B7"/>
    <w:rsid w:val="00351A29"/>
    <w:rsid w:val="00353CCA"/>
    <w:rsid w:val="00353DA2"/>
    <w:rsid w:val="00354C7D"/>
    <w:rsid w:val="0035563B"/>
    <w:rsid w:val="00357182"/>
    <w:rsid w:val="00361DC2"/>
    <w:rsid w:val="00361F64"/>
    <w:rsid w:val="003620F8"/>
    <w:rsid w:val="00362131"/>
    <w:rsid w:val="00363402"/>
    <w:rsid w:val="00364D3A"/>
    <w:rsid w:val="00365F4B"/>
    <w:rsid w:val="003672BD"/>
    <w:rsid w:val="00367A37"/>
    <w:rsid w:val="0037036E"/>
    <w:rsid w:val="003724D7"/>
    <w:rsid w:val="003728DD"/>
    <w:rsid w:val="0037750E"/>
    <w:rsid w:val="00380A24"/>
    <w:rsid w:val="00381BF9"/>
    <w:rsid w:val="00382B47"/>
    <w:rsid w:val="00383127"/>
    <w:rsid w:val="00383E9A"/>
    <w:rsid w:val="00385FE1"/>
    <w:rsid w:val="0038636A"/>
    <w:rsid w:val="003905A7"/>
    <w:rsid w:val="00391855"/>
    <w:rsid w:val="0039499C"/>
    <w:rsid w:val="00394FDE"/>
    <w:rsid w:val="00395AA5"/>
    <w:rsid w:val="00397C3A"/>
    <w:rsid w:val="003A318F"/>
    <w:rsid w:val="003A37D6"/>
    <w:rsid w:val="003A576F"/>
    <w:rsid w:val="003A7347"/>
    <w:rsid w:val="003A7D07"/>
    <w:rsid w:val="003B1432"/>
    <w:rsid w:val="003C0738"/>
    <w:rsid w:val="003C311F"/>
    <w:rsid w:val="003C3836"/>
    <w:rsid w:val="003C70B7"/>
    <w:rsid w:val="003E28B6"/>
    <w:rsid w:val="003E4B8A"/>
    <w:rsid w:val="003E500D"/>
    <w:rsid w:val="003E5AE3"/>
    <w:rsid w:val="003E6D4E"/>
    <w:rsid w:val="003F097F"/>
    <w:rsid w:val="003F0ECF"/>
    <w:rsid w:val="003F301A"/>
    <w:rsid w:val="003F3526"/>
    <w:rsid w:val="003F6219"/>
    <w:rsid w:val="003F6F98"/>
    <w:rsid w:val="003F738C"/>
    <w:rsid w:val="00404986"/>
    <w:rsid w:val="004057F3"/>
    <w:rsid w:val="00406F4B"/>
    <w:rsid w:val="00407AF1"/>
    <w:rsid w:val="0041008F"/>
    <w:rsid w:val="00410542"/>
    <w:rsid w:val="0041111A"/>
    <w:rsid w:val="004128FD"/>
    <w:rsid w:val="0041424D"/>
    <w:rsid w:val="00416408"/>
    <w:rsid w:val="00422EE8"/>
    <w:rsid w:val="00423F39"/>
    <w:rsid w:val="0042411B"/>
    <w:rsid w:val="004252A1"/>
    <w:rsid w:val="00426F11"/>
    <w:rsid w:val="00427B19"/>
    <w:rsid w:val="00427FDD"/>
    <w:rsid w:val="004303C4"/>
    <w:rsid w:val="00431B5A"/>
    <w:rsid w:val="00433FB5"/>
    <w:rsid w:val="004351B7"/>
    <w:rsid w:val="004400DF"/>
    <w:rsid w:val="00440163"/>
    <w:rsid w:val="00440B7C"/>
    <w:rsid w:val="004437FD"/>
    <w:rsid w:val="00444909"/>
    <w:rsid w:val="00452FD1"/>
    <w:rsid w:val="00453F7F"/>
    <w:rsid w:val="00455A36"/>
    <w:rsid w:val="00455AC9"/>
    <w:rsid w:val="004561DC"/>
    <w:rsid w:val="0045635F"/>
    <w:rsid w:val="00460528"/>
    <w:rsid w:val="004620DC"/>
    <w:rsid w:val="00462316"/>
    <w:rsid w:val="00463CA6"/>
    <w:rsid w:val="00470CB6"/>
    <w:rsid w:val="00471907"/>
    <w:rsid w:val="004724B8"/>
    <w:rsid w:val="0047291A"/>
    <w:rsid w:val="0047304C"/>
    <w:rsid w:val="00474EFC"/>
    <w:rsid w:val="00475879"/>
    <w:rsid w:val="00476EC7"/>
    <w:rsid w:val="004808AF"/>
    <w:rsid w:val="00482ABD"/>
    <w:rsid w:val="004845FB"/>
    <w:rsid w:val="00484B80"/>
    <w:rsid w:val="00485F9A"/>
    <w:rsid w:val="004869C9"/>
    <w:rsid w:val="00486DAD"/>
    <w:rsid w:val="00492F66"/>
    <w:rsid w:val="00495E14"/>
    <w:rsid w:val="00495E1A"/>
    <w:rsid w:val="004960C2"/>
    <w:rsid w:val="0049644C"/>
    <w:rsid w:val="0049749C"/>
    <w:rsid w:val="004A05DA"/>
    <w:rsid w:val="004A6794"/>
    <w:rsid w:val="004A7F4F"/>
    <w:rsid w:val="004B08ED"/>
    <w:rsid w:val="004B0B8D"/>
    <w:rsid w:val="004B12F5"/>
    <w:rsid w:val="004B1C55"/>
    <w:rsid w:val="004B3832"/>
    <w:rsid w:val="004B4BC2"/>
    <w:rsid w:val="004B60CE"/>
    <w:rsid w:val="004B6E43"/>
    <w:rsid w:val="004B7C06"/>
    <w:rsid w:val="004C35E1"/>
    <w:rsid w:val="004C46B0"/>
    <w:rsid w:val="004C61FF"/>
    <w:rsid w:val="004C7DE2"/>
    <w:rsid w:val="004D1F8D"/>
    <w:rsid w:val="004D3F9E"/>
    <w:rsid w:val="004D6020"/>
    <w:rsid w:val="004D73DE"/>
    <w:rsid w:val="004E149C"/>
    <w:rsid w:val="004E263C"/>
    <w:rsid w:val="004E413E"/>
    <w:rsid w:val="004E52B7"/>
    <w:rsid w:val="004E585F"/>
    <w:rsid w:val="004E58F4"/>
    <w:rsid w:val="004E6D65"/>
    <w:rsid w:val="004F21ED"/>
    <w:rsid w:val="004F24B9"/>
    <w:rsid w:val="004F294F"/>
    <w:rsid w:val="004F37DE"/>
    <w:rsid w:val="004F46C6"/>
    <w:rsid w:val="004F62C2"/>
    <w:rsid w:val="004F737B"/>
    <w:rsid w:val="00503DEE"/>
    <w:rsid w:val="00505A67"/>
    <w:rsid w:val="00505EE4"/>
    <w:rsid w:val="005065FD"/>
    <w:rsid w:val="00507C4D"/>
    <w:rsid w:val="005108BB"/>
    <w:rsid w:val="005127C2"/>
    <w:rsid w:val="00512AD6"/>
    <w:rsid w:val="00512BD7"/>
    <w:rsid w:val="00512C3A"/>
    <w:rsid w:val="00513AE7"/>
    <w:rsid w:val="005147C5"/>
    <w:rsid w:val="005169E0"/>
    <w:rsid w:val="00516E1A"/>
    <w:rsid w:val="00521748"/>
    <w:rsid w:val="00522360"/>
    <w:rsid w:val="00522480"/>
    <w:rsid w:val="00523A5B"/>
    <w:rsid w:val="00526371"/>
    <w:rsid w:val="005319BF"/>
    <w:rsid w:val="005327E5"/>
    <w:rsid w:val="00532E19"/>
    <w:rsid w:val="00537A9B"/>
    <w:rsid w:val="00542CB5"/>
    <w:rsid w:val="00542ED8"/>
    <w:rsid w:val="00543847"/>
    <w:rsid w:val="005438FD"/>
    <w:rsid w:val="00543C77"/>
    <w:rsid w:val="00546213"/>
    <w:rsid w:val="0054771F"/>
    <w:rsid w:val="00553A4F"/>
    <w:rsid w:val="00556438"/>
    <w:rsid w:val="00556441"/>
    <w:rsid w:val="00557028"/>
    <w:rsid w:val="0056030B"/>
    <w:rsid w:val="005603D6"/>
    <w:rsid w:val="005629A5"/>
    <w:rsid w:val="005657F6"/>
    <w:rsid w:val="0056686D"/>
    <w:rsid w:val="00571EBB"/>
    <w:rsid w:val="0057252C"/>
    <w:rsid w:val="00572EF7"/>
    <w:rsid w:val="00575918"/>
    <w:rsid w:val="00575B5F"/>
    <w:rsid w:val="0057756D"/>
    <w:rsid w:val="0057779F"/>
    <w:rsid w:val="00577EE6"/>
    <w:rsid w:val="00577F90"/>
    <w:rsid w:val="005806FC"/>
    <w:rsid w:val="00581CDD"/>
    <w:rsid w:val="00584778"/>
    <w:rsid w:val="005901FC"/>
    <w:rsid w:val="005939BC"/>
    <w:rsid w:val="00596DE3"/>
    <w:rsid w:val="00597282"/>
    <w:rsid w:val="005A0401"/>
    <w:rsid w:val="005A07E4"/>
    <w:rsid w:val="005A1192"/>
    <w:rsid w:val="005A1B86"/>
    <w:rsid w:val="005A1D56"/>
    <w:rsid w:val="005A2751"/>
    <w:rsid w:val="005A27B5"/>
    <w:rsid w:val="005A43C4"/>
    <w:rsid w:val="005A4915"/>
    <w:rsid w:val="005A51E3"/>
    <w:rsid w:val="005A551C"/>
    <w:rsid w:val="005A7DEA"/>
    <w:rsid w:val="005B0C15"/>
    <w:rsid w:val="005B27A8"/>
    <w:rsid w:val="005B2C30"/>
    <w:rsid w:val="005B409C"/>
    <w:rsid w:val="005B43DF"/>
    <w:rsid w:val="005B512F"/>
    <w:rsid w:val="005B600B"/>
    <w:rsid w:val="005B75D6"/>
    <w:rsid w:val="005C1F1E"/>
    <w:rsid w:val="005C2EC6"/>
    <w:rsid w:val="005C3338"/>
    <w:rsid w:val="005C47B4"/>
    <w:rsid w:val="005C49D2"/>
    <w:rsid w:val="005C63FE"/>
    <w:rsid w:val="005C7580"/>
    <w:rsid w:val="005D15E1"/>
    <w:rsid w:val="005D1630"/>
    <w:rsid w:val="005D4CDE"/>
    <w:rsid w:val="005D52A5"/>
    <w:rsid w:val="005D53D3"/>
    <w:rsid w:val="005D5D4F"/>
    <w:rsid w:val="005D671E"/>
    <w:rsid w:val="005E0633"/>
    <w:rsid w:val="005E1A70"/>
    <w:rsid w:val="005E2DF5"/>
    <w:rsid w:val="005E40F1"/>
    <w:rsid w:val="005E5EE8"/>
    <w:rsid w:val="005E6349"/>
    <w:rsid w:val="005E7C8F"/>
    <w:rsid w:val="005F2725"/>
    <w:rsid w:val="005F2EA1"/>
    <w:rsid w:val="0060063B"/>
    <w:rsid w:val="0060085A"/>
    <w:rsid w:val="00600DBD"/>
    <w:rsid w:val="00600E68"/>
    <w:rsid w:val="00601AD2"/>
    <w:rsid w:val="00601D58"/>
    <w:rsid w:val="006025FF"/>
    <w:rsid w:val="00602E03"/>
    <w:rsid w:val="006036F6"/>
    <w:rsid w:val="00604572"/>
    <w:rsid w:val="00604A5F"/>
    <w:rsid w:val="006077B6"/>
    <w:rsid w:val="006102BF"/>
    <w:rsid w:val="00611288"/>
    <w:rsid w:val="0061155D"/>
    <w:rsid w:val="00611D26"/>
    <w:rsid w:val="00611E4A"/>
    <w:rsid w:val="006127BA"/>
    <w:rsid w:val="006130F2"/>
    <w:rsid w:val="00614101"/>
    <w:rsid w:val="00615A64"/>
    <w:rsid w:val="00616749"/>
    <w:rsid w:val="00616807"/>
    <w:rsid w:val="00616E8C"/>
    <w:rsid w:val="00620A4C"/>
    <w:rsid w:val="00620BD4"/>
    <w:rsid w:val="0062233F"/>
    <w:rsid w:val="006225D7"/>
    <w:rsid w:val="00623764"/>
    <w:rsid w:val="006238C7"/>
    <w:rsid w:val="006241E4"/>
    <w:rsid w:val="006265A3"/>
    <w:rsid w:val="00630C5D"/>
    <w:rsid w:val="0063102E"/>
    <w:rsid w:val="00631257"/>
    <w:rsid w:val="00631DA8"/>
    <w:rsid w:val="00633559"/>
    <w:rsid w:val="00633F80"/>
    <w:rsid w:val="00635C83"/>
    <w:rsid w:val="0063658B"/>
    <w:rsid w:val="00640C6C"/>
    <w:rsid w:val="006444EB"/>
    <w:rsid w:val="0064474E"/>
    <w:rsid w:val="006475DB"/>
    <w:rsid w:val="0065099D"/>
    <w:rsid w:val="00650CDC"/>
    <w:rsid w:val="00653301"/>
    <w:rsid w:val="00653AC0"/>
    <w:rsid w:val="00653B92"/>
    <w:rsid w:val="0065740B"/>
    <w:rsid w:val="0065747A"/>
    <w:rsid w:val="0066171F"/>
    <w:rsid w:val="0066404E"/>
    <w:rsid w:val="006641C9"/>
    <w:rsid w:val="0066565F"/>
    <w:rsid w:val="006667FF"/>
    <w:rsid w:val="00670D33"/>
    <w:rsid w:val="0067191C"/>
    <w:rsid w:val="00672128"/>
    <w:rsid w:val="00673042"/>
    <w:rsid w:val="00673175"/>
    <w:rsid w:val="00676F2B"/>
    <w:rsid w:val="0067753D"/>
    <w:rsid w:val="0068010F"/>
    <w:rsid w:val="00680D20"/>
    <w:rsid w:val="00681F2D"/>
    <w:rsid w:val="00683EE3"/>
    <w:rsid w:val="00684097"/>
    <w:rsid w:val="00687013"/>
    <w:rsid w:val="00687BFB"/>
    <w:rsid w:val="00692CAB"/>
    <w:rsid w:val="0069301E"/>
    <w:rsid w:val="00694B25"/>
    <w:rsid w:val="00696B94"/>
    <w:rsid w:val="006975AD"/>
    <w:rsid w:val="00697AAF"/>
    <w:rsid w:val="006A15F5"/>
    <w:rsid w:val="006A41C1"/>
    <w:rsid w:val="006A5CA4"/>
    <w:rsid w:val="006A6150"/>
    <w:rsid w:val="006A63DD"/>
    <w:rsid w:val="006A6703"/>
    <w:rsid w:val="006A6B2B"/>
    <w:rsid w:val="006A6D8A"/>
    <w:rsid w:val="006A72B6"/>
    <w:rsid w:val="006A7461"/>
    <w:rsid w:val="006A7F75"/>
    <w:rsid w:val="006B0E2D"/>
    <w:rsid w:val="006B1EF2"/>
    <w:rsid w:val="006B2003"/>
    <w:rsid w:val="006B474A"/>
    <w:rsid w:val="006B5DBA"/>
    <w:rsid w:val="006C0E38"/>
    <w:rsid w:val="006C2BA9"/>
    <w:rsid w:val="006C2F61"/>
    <w:rsid w:val="006C66B6"/>
    <w:rsid w:val="006C7EAE"/>
    <w:rsid w:val="006D2053"/>
    <w:rsid w:val="006D2994"/>
    <w:rsid w:val="006D4703"/>
    <w:rsid w:val="006D7EB3"/>
    <w:rsid w:val="006E2769"/>
    <w:rsid w:val="006E6724"/>
    <w:rsid w:val="006E6AFD"/>
    <w:rsid w:val="006F0CA6"/>
    <w:rsid w:val="006F3C5A"/>
    <w:rsid w:val="006F622F"/>
    <w:rsid w:val="006F6ED8"/>
    <w:rsid w:val="00703462"/>
    <w:rsid w:val="0070384E"/>
    <w:rsid w:val="00705DE2"/>
    <w:rsid w:val="00712316"/>
    <w:rsid w:val="00712D91"/>
    <w:rsid w:val="00715687"/>
    <w:rsid w:val="00716287"/>
    <w:rsid w:val="007237CB"/>
    <w:rsid w:val="00726330"/>
    <w:rsid w:val="007278A1"/>
    <w:rsid w:val="00732E4A"/>
    <w:rsid w:val="0073420B"/>
    <w:rsid w:val="00737F7D"/>
    <w:rsid w:val="007429A7"/>
    <w:rsid w:val="00743073"/>
    <w:rsid w:val="00744A4C"/>
    <w:rsid w:val="0074509E"/>
    <w:rsid w:val="00746BBE"/>
    <w:rsid w:val="00746C66"/>
    <w:rsid w:val="0074736E"/>
    <w:rsid w:val="0075021A"/>
    <w:rsid w:val="00754EF7"/>
    <w:rsid w:val="00761BB4"/>
    <w:rsid w:val="007620C4"/>
    <w:rsid w:val="007659B9"/>
    <w:rsid w:val="007668FC"/>
    <w:rsid w:val="00767214"/>
    <w:rsid w:val="00770DBD"/>
    <w:rsid w:val="00772963"/>
    <w:rsid w:val="0077518D"/>
    <w:rsid w:val="00777A01"/>
    <w:rsid w:val="00782226"/>
    <w:rsid w:val="00783119"/>
    <w:rsid w:val="007844CA"/>
    <w:rsid w:val="00790FD6"/>
    <w:rsid w:val="00792904"/>
    <w:rsid w:val="00797165"/>
    <w:rsid w:val="0079787F"/>
    <w:rsid w:val="007A22E6"/>
    <w:rsid w:val="007A3DDB"/>
    <w:rsid w:val="007A535B"/>
    <w:rsid w:val="007A5C17"/>
    <w:rsid w:val="007A6390"/>
    <w:rsid w:val="007A7FE3"/>
    <w:rsid w:val="007B08FC"/>
    <w:rsid w:val="007B3EDF"/>
    <w:rsid w:val="007B46EB"/>
    <w:rsid w:val="007B631B"/>
    <w:rsid w:val="007B66A5"/>
    <w:rsid w:val="007C39F5"/>
    <w:rsid w:val="007C42B7"/>
    <w:rsid w:val="007C4527"/>
    <w:rsid w:val="007C5118"/>
    <w:rsid w:val="007C5C27"/>
    <w:rsid w:val="007C60A4"/>
    <w:rsid w:val="007C71D6"/>
    <w:rsid w:val="007C750E"/>
    <w:rsid w:val="007C76C5"/>
    <w:rsid w:val="007C7E0D"/>
    <w:rsid w:val="007D11B1"/>
    <w:rsid w:val="007D3DFD"/>
    <w:rsid w:val="007D4E3E"/>
    <w:rsid w:val="007D697F"/>
    <w:rsid w:val="007D7140"/>
    <w:rsid w:val="007E0198"/>
    <w:rsid w:val="007E1977"/>
    <w:rsid w:val="007E450C"/>
    <w:rsid w:val="007E45B1"/>
    <w:rsid w:val="007E4F44"/>
    <w:rsid w:val="007E50B1"/>
    <w:rsid w:val="007F05E8"/>
    <w:rsid w:val="007F0EFB"/>
    <w:rsid w:val="007F18DB"/>
    <w:rsid w:val="007F1C9D"/>
    <w:rsid w:val="007F457C"/>
    <w:rsid w:val="00801159"/>
    <w:rsid w:val="00803849"/>
    <w:rsid w:val="008040A0"/>
    <w:rsid w:val="0080480A"/>
    <w:rsid w:val="00805456"/>
    <w:rsid w:val="00805ABC"/>
    <w:rsid w:val="00807C51"/>
    <w:rsid w:val="00811857"/>
    <w:rsid w:val="0081234A"/>
    <w:rsid w:val="00812B21"/>
    <w:rsid w:val="008150B7"/>
    <w:rsid w:val="008204D5"/>
    <w:rsid w:val="00821F19"/>
    <w:rsid w:val="008223D1"/>
    <w:rsid w:val="00822C6C"/>
    <w:rsid w:val="008237B8"/>
    <w:rsid w:val="00824C45"/>
    <w:rsid w:val="00834829"/>
    <w:rsid w:val="00834D56"/>
    <w:rsid w:val="00836C17"/>
    <w:rsid w:val="008377E3"/>
    <w:rsid w:val="00840587"/>
    <w:rsid w:val="00840EA8"/>
    <w:rsid w:val="00841A61"/>
    <w:rsid w:val="0084300A"/>
    <w:rsid w:val="00844CE0"/>
    <w:rsid w:val="00847172"/>
    <w:rsid w:val="008503DF"/>
    <w:rsid w:val="0085085E"/>
    <w:rsid w:val="00854F50"/>
    <w:rsid w:val="00855683"/>
    <w:rsid w:val="008564EC"/>
    <w:rsid w:val="00856B90"/>
    <w:rsid w:val="00856C4D"/>
    <w:rsid w:val="00856DE8"/>
    <w:rsid w:val="0085717A"/>
    <w:rsid w:val="00863BD5"/>
    <w:rsid w:val="00864E20"/>
    <w:rsid w:val="00867B9D"/>
    <w:rsid w:val="008708F8"/>
    <w:rsid w:val="00871309"/>
    <w:rsid w:val="00871588"/>
    <w:rsid w:val="008743DE"/>
    <w:rsid w:val="00877BD7"/>
    <w:rsid w:val="00882C61"/>
    <w:rsid w:val="00894E93"/>
    <w:rsid w:val="008952B5"/>
    <w:rsid w:val="008A0267"/>
    <w:rsid w:val="008A2D9A"/>
    <w:rsid w:val="008A762E"/>
    <w:rsid w:val="008B0B03"/>
    <w:rsid w:val="008B3598"/>
    <w:rsid w:val="008B44A3"/>
    <w:rsid w:val="008B4C4C"/>
    <w:rsid w:val="008B6FBF"/>
    <w:rsid w:val="008C0236"/>
    <w:rsid w:val="008C393C"/>
    <w:rsid w:val="008C4BFA"/>
    <w:rsid w:val="008C5D7B"/>
    <w:rsid w:val="008D100A"/>
    <w:rsid w:val="008D1419"/>
    <w:rsid w:val="008D5AF2"/>
    <w:rsid w:val="008E1110"/>
    <w:rsid w:val="008E2DCC"/>
    <w:rsid w:val="008E4DDE"/>
    <w:rsid w:val="008E5AC9"/>
    <w:rsid w:val="008E626E"/>
    <w:rsid w:val="008E6C4F"/>
    <w:rsid w:val="008E75AF"/>
    <w:rsid w:val="008E7CF4"/>
    <w:rsid w:val="008F13EA"/>
    <w:rsid w:val="008F1406"/>
    <w:rsid w:val="009011B1"/>
    <w:rsid w:val="00901ADA"/>
    <w:rsid w:val="00902516"/>
    <w:rsid w:val="0090368E"/>
    <w:rsid w:val="00903A30"/>
    <w:rsid w:val="00905C44"/>
    <w:rsid w:val="009115E8"/>
    <w:rsid w:val="00912714"/>
    <w:rsid w:val="00916538"/>
    <w:rsid w:val="00917700"/>
    <w:rsid w:val="00917725"/>
    <w:rsid w:val="00920359"/>
    <w:rsid w:val="00921524"/>
    <w:rsid w:val="0092694A"/>
    <w:rsid w:val="009318E4"/>
    <w:rsid w:val="00931DC6"/>
    <w:rsid w:val="009330AD"/>
    <w:rsid w:val="009332F4"/>
    <w:rsid w:val="0093661C"/>
    <w:rsid w:val="00936A33"/>
    <w:rsid w:val="00941C10"/>
    <w:rsid w:val="00945B1A"/>
    <w:rsid w:val="00947DD9"/>
    <w:rsid w:val="00950F28"/>
    <w:rsid w:val="00951A8B"/>
    <w:rsid w:val="00953A14"/>
    <w:rsid w:val="00953EAE"/>
    <w:rsid w:val="009574E8"/>
    <w:rsid w:val="00960F3B"/>
    <w:rsid w:val="00963EDE"/>
    <w:rsid w:val="0096436C"/>
    <w:rsid w:val="009647F9"/>
    <w:rsid w:val="00964A04"/>
    <w:rsid w:val="00966FB5"/>
    <w:rsid w:val="0096708B"/>
    <w:rsid w:val="00967585"/>
    <w:rsid w:val="00967D2F"/>
    <w:rsid w:val="00971273"/>
    <w:rsid w:val="00976223"/>
    <w:rsid w:val="00976F67"/>
    <w:rsid w:val="00977CDE"/>
    <w:rsid w:val="00981D54"/>
    <w:rsid w:val="009839BF"/>
    <w:rsid w:val="0098635C"/>
    <w:rsid w:val="00990200"/>
    <w:rsid w:val="00990B21"/>
    <w:rsid w:val="009928F2"/>
    <w:rsid w:val="00992DB2"/>
    <w:rsid w:val="00993048"/>
    <w:rsid w:val="009951F7"/>
    <w:rsid w:val="009966FD"/>
    <w:rsid w:val="0099755D"/>
    <w:rsid w:val="009A111C"/>
    <w:rsid w:val="009A141F"/>
    <w:rsid w:val="009A19AF"/>
    <w:rsid w:val="009A3370"/>
    <w:rsid w:val="009A627D"/>
    <w:rsid w:val="009A6D2A"/>
    <w:rsid w:val="009B067C"/>
    <w:rsid w:val="009B1FAB"/>
    <w:rsid w:val="009B57CE"/>
    <w:rsid w:val="009B7BE5"/>
    <w:rsid w:val="009C26B3"/>
    <w:rsid w:val="009C467D"/>
    <w:rsid w:val="009C5195"/>
    <w:rsid w:val="009D002E"/>
    <w:rsid w:val="009D126E"/>
    <w:rsid w:val="009D1506"/>
    <w:rsid w:val="009D1D8B"/>
    <w:rsid w:val="009D2B9B"/>
    <w:rsid w:val="009D2D37"/>
    <w:rsid w:val="009D38BE"/>
    <w:rsid w:val="009D3DF7"/>
    <w:rsid w:val="009D468C"/>
    <w:rsid w:val="009D4FE1"/>
    <w:rsid w:val="009D5009"/>
    <w:rsid w:val="009D68B2"/>
    <w:rsid w:val="009E0B84"/>
    <w:rsid w:val="009E4A8C"/>
    <w:rsid w:val="009E4B6C"/>
    <w:rsid w:val="009F096A"/>
    <w:rsid w:val="009F0E95"/>
    <w:rsid w:val="009F32A5"/>
    <w:rsid w:val="009F3CD7"/>
    <w:rsid w:val="009F3D5C"/>
    <w:rsid w:val="009F4669"/>
    <w:rsid w:val="009F4CB7"/>
    <w:rsid w:val="009F5283"/>
    <w:rsid w:val="009F599D"/>
    <w:rsid w:val="009F5B1C"/>
    <w:rsid w:val="00A0228C"/>
    <w:rsid w:val="00A02536"/>
    <w:rsid w:val="00A03027"/>
    <w:rsid w:val="00A04196"/>
    <w:rsid w:val="00A04C0A"/>
    <w:rsid w:val="00A05AF5"/>
    <w:rsid w:val="00A117B1"/>
    <w:rsid w:val="00A11B46"/>
    <w:rsid w:val="00A13BE6"/>
    <w:rsid w:val="00A14487"/>
    <w:rsid w:val="00A1596A"/>
    <w:rsid w:val="00A16738"/>
    <w:rsid w:val="00A20766"/>
    <w:rsid w:val="00A20CBD"/>
    <w:rsid w:val="00A21DF8"/>
    <w:rsid w:val="00A23645"/>
    <w:rsid w:val="00A23FA9"/>
    <w:rsid w:val="00A270D9"/>
    <w:rsid w:val="00A27A9C"/>
    <w:rsid w:val="00A3022A"/>
    <w:rsid w:val="00A3210F"/>
    <w:rsid w:val="00A3230A"/>
    <w:rsid w:val="00A32F31"/>
    <w:rsid w:val="00A411E1"/>
    <w:rsid w:val="00A426F0"/>
    <w:rsid w:val="00A474F3"/>
    <w:rsid w:val="00A515D5"/>
    <w:rsid w:val="00A53A06"/>
    <w:rsid w:val="00A56BB5"/>
    <w:rsid w:val="00A63B88"/>
    <w:rsid w:val="00A64448"/>
    <w:rsid w:val="00A66949"/>
    <w:rsid w:val="00A70089"/>
    <w:rsid w:val="00A702E6"/>
    <w:rsid w:val="00A70373"/>
    <w:rsid w:val="00A82036"/>
    <w:rsid w:val="00A82A97"/>
    <w:rsid w:val="00A82F1B"/>
    <w:rsid w:val="00A83184"/>
    <w:rsid w:val="00A83976"/>
    <w:rsid w:val="00A85110"/>
    <w:rsid w:val="00A85D55"/>
    <w:rsid w:val="00A90F60"/>
    <w:rsid w:val="00A926DE"/>
    <w:rsid w:val="00A932DB"/>
    <w:rsid w:val="00A94235"/>
    <w:rsid w:val="00A948C5"/>
    <w:rsid w:val="00A9700D"/>
    <w:rsid w:val="00A9752F"/>
    <w:rsid w:val="00AA0543"/>
    <w:rsid w:val="00AA247A"/>
    <w:rsid w:val="00AA38D3"/>
    <w:rsid w:val="00AA47C0"/>
    <w:rsid w:val="00AA518F"/>
    <w:rsid w:val="00AA5AA3"/>
    <w:rsid w:val="00AA6EED"/>
    <w:rsid w:val="00AB176A"/>
    <w:rsid w:val="00AB3073"/>
    <w:rsid w:val="00AB492A"/>
    <w:rsid w:val="00AB5015"/>
    <w:rsid w:val="00AB53BA"/>
    <w:rsid w:val="00AB6222"/>
    <w:rsid w:val="00AB7691"/>
    <w:rsid w:val="00AB79C9"/>
    <w:rsid w:val="00AC1094"/>
    <w:rsid w:val="00AC11D1"/>
    <w:rsid w:val="00AC271B"/>
    <w:rsid w:val="00AC2C7B"/>
    <w:rsid w:val="00AC3260"/>
    <w:rsid w:val="00AC3C3B"/>
    <w:rsid w:val="00AC41CA"/>
    <w:rsid w:val="00AC435C"/>
    <w:rsid w:val="00AC53F7"/>
    <w:rsid w:val="00AC57E1"/>
    <w:rsid w:val="00AC5EDB"/>
    <w:rsid w:val="00AD1C71"/>
    <w:rsid w:val="00AD2DA3"/>
    <w:rsid w:val="00AD4BD4"/>
    <w:rsid w:val="00AD4E79"/>
    <w:rsid w:val="00AD5840"/>
    <w:rsid w:val="00AD5B78"/>
    <w:rsid w:val="00AE013A"/>
    <w:rsid w:val="00AE1728"/>
    <w:rsid w:val="00AE18D2"/>
    <w:rsid w:val="00AE2C94"/>
    <w:rsid w:val="00AE32BB"/>
    <w:rsid w:val="00AE3ADD"/>
    <w:rsid w:val="00AE5D1D"/>
    <w:rsid w:val="00AE6160"/>
    <w:rsid w:val="00AE67DA"/>
    <w:rsid w:val="00AE75C5"/>
    <w:rsid w:val="00AF1661"/>
    <w:rsid w:val="00AF1D6C"/>
    <w:rsid w:val="00AF29C4"/>
    <w:rsid w:val="00AF3EDB"/>
    <w:rsid w:val="00AF6206"/>
    <w:rsid w:val="00AF6DDB"/>
    <w:rsid w:val="00B012C4"/>
    <w:rsid w:val="00B04EBD"/>
    <w:rsid w:val="00B04FE6"/>
    <w:rsid w:val="00B119B7"/>
    <w:rsid w:val="00B15D76"/>
    <w:rsid w:val="00B22A12"/>
    <w:rsid w:val="00B22E70"/>
    <w:rsid w:val="00B2353E"/>
    <w:rsid w:val="00B23B4D"/>
    <w:rsid w:val="00B25BA3"/>
    <w:rsid w:val="00B2668C"/>
    <w:rsid w:val="00B27AD9"/>
    <w:rsid w:val="00B27F26"/>
    <w:rsid w:val="00B3438D"/>
    <w:rsid w:val="00B34817"/>
    <w:rsid w:val="00B371B5"/>
    <w:rsid w:val="00B37A63"/>
    <w:rsid w:val="00B410A8"/>
    <w:rsid w:val="00B42827"/>
    <w:rsid w:val="00B42835"/>
    <w:rsid w:val="00B43C07"/>
    <w:rsid w:val="00B43D16"/>
    <w:rsid w:val="00B47B2B"/>
    <w:rsid w:val="00B534DD"/>
    <w:rsid w:val="00B53FCA"/>
    <w:rsid w:val="00B55C43"/>
    <w:rsid w:val="00B56A8F"/>
    <w:rsid w:val="00B61624"/>
    <w:rsid w:val="00B61ADA"/>
    <w:rsid w:val="00B65CC4"/>
    <w:rsid w:val="00B742C1"/>
    <w:rsid w:val="00B7480B"/>
    <w:rsid w:val="00B74F08"/>
    <w:rsid w:val="00B75696"/>
    <w:rsid w:val="00B76729"/>
    <w:rsid w:val="00B77A67"/>
    <w:rsid w:val="00B80A35"/>
    <w:rsid w:val="00B823BD"/>
    <w:rsid w:val="00B82B58"/>
    <w:rsid w:val="00B82C41"/>
    <w:rsid w:val="00B83002"/>
    <w:rsid w:val="00B8369F"/>
    <w:rsid w:val="00B8383F"/>
    <w:rsid w:val="00B84AAD"/>
    <w:rsid w:val="00B862B8"/>
    <w:rsid w:val="00B8679C"/>
    <w:rsid w:val="00B867F5"/>
    <w:rsid w:val="00B87F8F"/>
    <w:rsid w:val="00B91E48"/>
    <w:rsid w:val="00B93074"/>
    <w:rsid w:val="00B95265"/>
    <w:rsid w:val="00B969DF"/>
    <w:rsid w:val="00B96BDA"/>
    <w:rsid w:val="00B96C46"/>
    <w:rsid w:val="00BA1731"/>
    <w:rsid w:val="00BA18AB"/>
    <w:rsid w:val="00BA1F88"/>
    <w:rsid w:val="00BA5696"/>
    <w:rsid w:val="00BA5DCC"/>
    <w:rsid w:val="00BA62B7"/>
    <w:rsid w:val="00BB0194"/>
    <w:rsid w:val="00BB0722"/>
    <w:rsid w:val="00BC31BB"/>
    <w:rsid w:val="00BC460E"/>
    <w:rsid w:val="00BC5F1F"/>
    <w:rsid w:val="00BC7C71"/>
    <w:rsid w:val="00BD0777"/>
    <w:rsid w:val="00BD0AB1"/>
    <w:rsid w:val="00BD3AE0"/>
    <w:rsid w:val="00BD62A3"/>
    <w:rsid w:val="00BD6EAA"/>
    <w:rsid w:val="00BE01A9"/>
    <w:rsid w:val="00BE3C94"/>
    <w:rsid w:val="00BE659B"/>
    <w:rsid w:val="00BE74A8"/>
    <w:rsid w:val="00BF3526"/>
    <w:rsid w:val="00BF5397"/>
    <w:rsid w:val="00C027F0"/>
    <w:rsid w:val="00C02A5B"/>
    <w:rsid w:val="00C04B27"/>
    <w:rsid w:val="00C06743"/>
    <w:rsid w:val="00C06F0C"/>
    <w:rsid w:val="00C10473"/>
    <w:rsid w:val="00C14C87"/>
    <w:rsid w:val="00C160BE"/>
    <w:rsid w:val="00C20003"/>
    <w:rsid w:val="00C20A86"/>
    <w:rsid w:val="00C22464"/>
    <w:rsid w:val="00C23965"/>
    <w:rsid w:val="00C24026"/>
    <w:rsid w:val="00C25C6B"/>
    <w:rsid w:val="00C31DC5"/>
    <w:rsid w:val="00C325DF"/>
    <w:rsid w:val="00C34C1D"/>
    <w:rsid w:val="00C37BC7"/>
    <w:rsid w:val="00C40998"/>
    <w:rsid w:val="00C40EBC"/>
    <w:rsid w:val="00C42F68"/>
    <w:rsid w:val="00C43418"/>
    <w:rsid w:val="00C43706"/>
    <w:rsid w:val="00C45420"/>
    <w:rsid w:val="00C470BA"/>
    <w:rsid w:val="00C4727B"/>
    <w:rsid w:val="00C50573"/>
    <w:rsid w:val="00C546D3"/>
    <w:rsid w:val="00C54C5A"/>
    <w:rsid w:val="00C550DF"/>
    <w:rsid w:val="00C63BB4"/>
    <w:rsid w:val="00C63EE6"/>
    <w:rsid w:val="00C67BD2"/>
    <w:rsid w:val="00C734CD"/>
    <w:rsid w:val="00C73563"/>
    <w:rsid w:val="00C7501A"/>
    <w:rsid w:val="00C77738"/>
    <w:rsid w:val="00C82A42"/>
    <w:rsid w:val="00C82C69"/>
    <w:rsid w:val="00C85B20"/>
    <w:rsid w:val="00C93FC1"/>
    <w:rsid w:val="00C943EF"/>
    <w:rsid w:val="00C946EE"/>
    <w:rsid w:val="00C960D0"/>
    <w:rsid w:val="00C9618B"/>
    <w:rsid w:val="00CA1B9D"/>
    <w:rsid w:val="00CA2EB7"/>
    <w:rsid w:val="00CA31A2"/>
    <w:rsid w:val="00CA3F24"/>
    <w:rsid w:val="00CA5D89"/>
    <w:rsid w:val="00CA617D"/>
    <w:rsid w:val="00CB0D1F"/>
    <w:rsid w:val="00CB6C74"/>
    <w:rsid w:val="00CC1656"/>
    <w:rsid w:val="00CC2294"/>
    <w:rsid w:val="00CC37A0"/>
    <w:rsid w:val="00CC562F"/>
    <w:rsid w:val="00CD0D42"/>
    <w:rsid w:val="00CD232B"/>
    <w:rsid w:val="00CD2389"/>
    <w:rsid w:val="00CD25E1"/>
    <w:rsid w:val="00CD2793"/>
    <w:rsid w:val="00CD2D0E"/>
    <w:rsid w:val="00CD4766"/>
    <w:rsid w:val="00CD5063"/>
    <w:rsid w:val="00CE1851"/>
    <w:rsid w:val="00CE1AD8"/>
    <w:rsid w:val="00CE5BBC"/>
    <w:rsid w:val="00CE5FB1"/>
    <w:rsid w:val="00CE7D6A"/>
    <w:rsid w:val="00CF0CD5"/>
    <w:rsid w:val="00CF1462"/>
    <w:rsid w:val="00CF1D87"/>
    <w:rsid w:val="00CF2EC7"/>
    <w:rsid w:val="00CF5C65"/>
    <w:rsid w:val="00CF6080"/>
    <w:rsid w:val="00CF60A4"/>
    <w:rsid w:val="00D026ED"/>
    <w:rsid w:val="00D05A3E"/>
    <w:rsid w:val="00D05AAE"/>
    <w:rsid w:val="00D074B7"/>
    <w:rsid w:val="00D10A0E"/>
    <w:rsid w:val="00D11CEC"/>
    <w:rsid w:val="00D16601"/>
    <w:rsid w:val="00D20E8F"/>
    <w:rsid w:val="00D2297F"/>
    <w:rsid w:val="00D255FC"/>
    <w:rsid w:val="00D25DEF"/>
    <w:rsid w:val="00D26BD8"/>
    <w:rsid w:val="00D271F6"/>
    <w:rsid w:val="00D303EC"/>
    <w:rsid w:val="00D309E0"/>
    <w:rsid w:val="00D363AE"/>
    <w:rsid w:val="00D37670"/>
    <w:rsid w:val="00D3796A"/>
    <w:rsid w:val="00D41C83"/>
    <w:rsid w:val="00D42204"/>
    <w:rsid w:val="00D43538"/>
    <w:rsid w:val="00D469F6"/>
    <w:rsid w:val="00D505DB"/>
    <w:rsid w:val="00D51B93"/>
    <w:rsid w:val="00D52077"/>
    <w:rsid w:val="00D53143"/>
    <w:rsid w:val="00D60310"/>
    <w:rsid w:val="00D61CCB"/>
    <w:rsid w:val="00D61F9A"/>
    <w:rsid w:val="00D628FD"/>
    <w:rsid w:val="00D64901"/>
    <w:rsid w:val="00D71A33"/>
    <w:rsid w:val="00D73ABC"/>
    <w:rsid w:val="00D74277"/>
    <w:rsid w:val="00D755FA"/>
    <w:rsid w:val="00D76078"/>
    <w:rsid w:val="00D76AFD"/>
    <w:rsid w:val="00D76CD5"/>
    <w:rsid w:val="00D806B6"/>
    <w:rsid w:val="00D814A3"/>
    <w:rsid w:val="00D82722"/>
    <w:rsid w:val="00D86A99"/>
    <w:rsid w:val="00D87DEB"/>
    <w:rsid w:val="00D90E53"/>
    <w:rsid w:val="00D912E3"/>
    <w:rsid w:val="00D915E3"/>
    <w:rsid w:val="00D93BA2"/>
    <w:rsid w:val="00DA0703"/>
    <w:rsid w:val="00DA116E"/>
    <w:rsid w:val="00DA1753"/>
    <w:rsid w:val="00DA6163"/>
    <w:rsid w:val="00DA75F4"/>
    <w:rsid w:val="00DA7D70"/>
    <w:rsid w:val="00DA7FE4"/>
    <w:rsid w:val="00DB01D7"/>
    <w:rsid w:val="00DB506F"/>
    <w:rsid w:val="00DB634B"/>
    <w:rsid w:val="00DB76E7"/>
    <w:rsid w:val="00DC3819"/>
    <w:rsid w:val="00DC3AC3"/>
    <w:rsid w:val="00DC638F"/>
    <w:rsid w:val="00DC752C"/>
    <w:rsid w:val="00DC761D"/>
    <w:rsid w:val="00DC77A4"/>
    <w:rsid w:val="00DD0045"/>
    <w:rsid w:val="00DD21C6"/>
    <w:rsid w:val="00DD3E7B"/>
    <w:rsid w:val="00DD56EC"/>
    <w:rsid w:val="00DD5A75"/>
    <w:rsid w:val="00DD63B0"/>
    <w:rsid w:val="00DD6D72"/>
    <w:rsid w:val="00DD7778"/>
    <w:rsid w:val="00DE146F"/>
    <w:rsid w:val="00DE3206"/>
    <w:rsid w:val="00DE33A3"/>
    <w:rsid w:val="00DE3F86"/>
    <w:rsid w:val="00DE4E3B"/>
    <w:rsid w:val="00DE6055"/>
    <w:rsid w:val="00DE682D"/>
    <w:rsid w:val="00DF0263"/>
    <w:rsid w:val="00DF2B6F"/>
    <w:rsid w:val="00DF3C5C"/>
    <w:rsid w:val="00DF6C42"/>
    <w:rsid w:val="00E00EF5"/>
    <w:rsid w:val="00E04477"/>
    <w:rsid w:val="00E04587"/>
    <w:rsid w:val="00E06935"/>
    <w:rsid w:val="00E069CC"/>
    <w:rsid w:val="00E06EB3"/>
    <w:rsid w:val="00E11478"/>
    <w:rsid w:val="00E13395"/>
    <w:rsid w:val="00E1363B"/>
    <w:rsid w:val="00E1478C"/>
    <w:rsid w:val="00E212AA"/>
    <w:rsid w:val="00E22BD9"/>
    <w:rsid w:val="00E25959"/>
    <w:rsid w:val="00E2683A"/>
    <w:rsid w:val="00E33384"/>
    <w:rsid w:val="00E3338B"/>
    <w:rsid w:val="00E33A82"/>
    <w:rsid w:val="00E35D54"/>
    <w:rsid w:val="00E36609"/>
    <w:rsid w:val="00E372A1"/>
    <w:rsid w:val="00E42DF4"/>
    <w:rsid w:val="00E45CBF"/>
    <w:rsid w:val="00E4612D"/>
    <w:rsid w:val="00E46F02"/>
    <w:rsid w:val="00E474AD"/>
    <w:rsid w:val="00E500E3"/>
    <w:rsid w:val="00E500F0"/>
    <w:rsid w:val="00E528CE"/>
    <w:rsid w:val="00E53CB6"/>
    <w:rsid w:val="00E55572"/>
    <w:rsid w:val="00E561AE"/>
    <w:rsid w:val="00E5699F"/>
    <w:rsid w:val="00E57BE4"/>
    <w:rsid w:val="00E61055"/>
    <w:rsid w:val="00E65B47"/>
    <w:rsid w:val="00E66BD6"/>
    <w:rsid w:val="00E66D97"/>
    <w:rsid w:val="00E67234"/>
    <w:rsid w:val="00E6779F"/>
    <w:rsid w:val="00E70C6C"/>
    <w:rsid w:val="00E72180"/>
    <w:rsid w:val="00E748BB"/>
    <w:rsid w:val="00E74ABD"/>
    <w:rsid w:val="00E75AEE"/>
    <w:rsid w:val="00E775B0"/>
    <w:rsid w:val="00E80433"/>
    <w:rsid w:val="00E806F3"/>
    <w:rsid w:val="00E83427"/>
    <w:rsid w:val="00E86991"/>
    <w:rsid w:val="00E87D1A"/>
    <w:rsid w:val="00E90EED"/>
    <w:rsid w:val="00E9231A"/>
    <w:rsid w:val="00E92CF3"/>
    <w:rsid w:val="00E93F62"/>
    <w:rsid w:val="00E96BF8"/>
    <w:rsid w:val="00E9760F"/>
    <w:rsid w:val="00EA13F3"/>
    <w:rsid w:val="00EA1696"/>
    <w:rsid w:val="00EA295B"/>
    <w:rsid w:val="00EA3C4F"/>
    <w:rsid w:val="00EA3F91"/>
    <w:rsid w:val="00EA4C17"/>
    <w:rsid w:val="00EA62E5"/>
    <w:rsid w:val="00EA713C"/>
    <w:rsid w:val="00EA7DA5"/>
    <w:rsid w:val="00EB0035"/>
    <w:rsid w:val="00EB1575"/>
    <w:rsid w:val="00EB1EE0"/>
    <w:rsid w:val="00EB28AA"/>
    <w:rsid w:val="00EB3391"/>
    <w:rsid w:val="00EB5547"/>
    <w:rsid w:val="00EC03B8"/>
    <w:rsid w:val="00EC114E"/>
    <w:rsid w:val="00EC2458"/>
    <w:rsid w:val="00EC2D64"/>
    <w:rsid w:val="00EC4B54"/>
    <w:rsid w:val="00EC4EC1"/>
    <w:rsid w:val="00EC6B4A"/>
    <w:rsid w:val="00EC7980"/>
    <w:rsid w:val="00ED321B"/>
    <w:rsid w:val="00ED5C82"/>
    <w:rsid w:val="00EE01DF"/>
    <w:rsid w:val="00EE0B78"/>
    <w:rsid w:val="00EE0EA1"/>
    <w:rsid w:val="00EE20C2"/>
    <w:rsid w:val="00EF057E"/>
    <w:rsid w:val="00EF66FB"/>
    <w:rsid w:val="00EF7456"/>
    <w:rsid w:val="00EF7722"/>
    <w:rsid w:val="00EF7E2F"/>
    <w:rsid w:val="00F043D8"/>
    <w:rsid w:val="00F05F96"/>
    <w:rsid w:val="00F0776A"/>
    <w:rsid w:val="00F0794D"/>
    <w:rsid w:val="00F1132E"/>
    <w:rsid w:val="00F118A5"/>
    <w:rsid w:val="00F11C13"/>
    <w:rsid w:val="00F14B02"/>
    <w:rsid w:val="00F168DF"/>
    <w:rsid w:val="00F20E94"/>
    <w:rsid w:val="00F22058"/>
    <w:rsid w:val="00F27A31"/>
    <w:rsid w:val="00F405D6"/>
    <w:rsid w:val="00F40B19"/>
    <w:rsid w:val="00F449B7"/>
    <w:rsid w:val="00F46248"/>
    <w:rsid w:val="00F476ED"/>
    <w:rsid w:val="00F47EBA"/>
    <w:rsid w:val="00F5628F"/>
    <w:rsid w:val="00F56893"/>
    <w:rsid w:val="00F569DC"/>
    <w:rsid w:val="00F56EA4"/>
    <w:rsid w:val="00F5782F"/>
    <w:rsid w:val="00F57B70"/>
    <w:rsid w:val="00F6258E"/>
    <w:rsid w:val="00F66414"/>
    <w:rsid w:val="00F66847"/>
    <w:rsid w:val="00F7219C"/>
    <w:rsid w:val="00F75048"/>
    <w:rsid w:val="00F75436"/>
    <w:rsid w:val="00F769FE"/>
    <w:rsid w:val="00F77FC2"/>
    <w:rsid w:val="00F80F62"/>
    <w:rsid w:val="00F81550"/>
    <w:rsid w:val="00F827B8"/>
    <w:rsid w:val="00F82805"/>
    <w:rsid w:val="00F83551"/>
    <w:rsid w:val="00F84478"/>
    <w:rsid w:val="00F8565C"/>
    <w:rsid w:val="00F85AA3"/>
    <w:rsid w:val="00F901C5"/>
    <w:rsid w:val="00F92C82"/>
    <w:rsid w:val="00F95134"/>
    <w:rsid w:val="00F9752D"/>
    <w:rsid w:val="00FA3D20"/>
    <w:rsid w:val="00FA43DF"/>
    <w:rsid w:val="00FA58A4"/>
    <w:rsid w:val="00FA6DC3"/>
    <w:rsid w:val="00FA7A39"/>
    <w:rsid w:val="00FB0679"/>
    <w:rsid w:val="00FB06AA"/>
    <w:rsid w:val="00FB0930"/>
    <w:rsid w:val="00FB12EC"/>
    <w:rsid w:val="00FB17D6"/>
    <w:rsid w:val="00FB24A1"/>
    <w:rsid w:val="00FB597B"/>
    <w:rsid w:val="00FB695E"/>
    <w:rsid w:val="00FB7677"/>
    <w:rsid w:val="00FC023F"/>
    <w:rsid w:val="00FC376A"/>
    <w:rsid w:val="00FC3B4D"/>
    <w:rsid w:val="00FC6D05"/>
    <w:rsid w:val="00FD0504"/>
    <w:rsid w:val="00FD058A"/>
    <w:rsid w:val="00FD0FD0"/>
    <w:rsid w:val="00FD51E1"/>
    <w:rsid w:val="00FD5FDB"/>
    <w:rsid w:val="00FD6138"/>
    <w:rsid w:val="00FD70DB"/>
    <w:rsid w:val="00FE24B2"/>
    <w:rsid w:val="00FE3EE6"/>
    <w:rsid w:val="00FE42D4"/>
    <w:rsid w:val="00FF08D9"/>
    <w:rsid w:val="00FF0ADB"/>
    <w:rsid w:val="00FF4952"/>
    <w:rsid w:val="00FF65B7"/>
    <w:rsid w:val="00FF7365"/>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447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46F"/>
    <w:pPr>
      <w:spacing w:after="200" w:line="276" w:lineRule="auto"/>
    </w:pPr>
    <w:rPr>
      <w:sz w:val="22"/>
      <w:szCs w:val="22"/>
    </w:rPr>
  </w:style>
  <w:style w:type="paragraph" w:styleId="Ttulo1">
    <w:name w:val="heading 1"/>
    <w:basedOn w:val="Normal"/>
    <w:next w:val="Normal"/>
    <w:link w:val="Ttulo1Car"/>
    <w:qFormat/>
    <w:rsid w:val="00AC271B"/>
    <w:pPr>
      <w:keepNext/>
      <w:spacing w:before="240" w:after="60" w:line="240" w:lineRule="auto"/>
      <w:outlineLvl w:val="0"/>
    </w:pPr>
    <w:rPr>
      <w:rFonts w:ascii="Arial" w:eastAsia="MS Mincho" w:hAnsi="Arial" w:cs="Arial"/>
      <w:b/>
      <w:bCs/>
      <w:kern w:val="32"/>
      <w:sz w:val="32"/>
      <w:szCs w:val="32"/>
      <w:lang w:val="es-ES" w:eastAsia="es-ES"/>
    </w:rPr>
  </w:style>
  <w:style w:type="paragraph" w:styleId="Ttulo3">
    <w:name w:val="heading 3"/>
    <w:basedOn w:val="Normal"/>
    <w:next w:val="Normal"/>
    <w:link w:val="Ttulo3Car"/>
    <w:uiPriority w:val="9"/>
    <w:unhideWhenUsed/>
    <w:qFormat/>
    <w:rsid w:val="001840AA"/>
    <w:pPr>
      <w:keepNext/>
      <w:keepLines/>
      <w:spacing w:before="200" w:after="0"/>
      <w:outlineLvl w:val="2"/>
    </w:pPr>
    <w:rPr>
      <w:rFonts w:ascii="Cambria"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C271B"/>
    <w:rPr>
      <w:rFonts w:ascii="Arial" w:eastAsia="MS Mincho" w:hAnsi="Arial" w:cs="Arial"/>
      <w:b/>
      <w:bCs/>
      <w:kern w:val="32"/>
      <w:sz w:val="32"/>
      <w:szCs w:val="32"/>
      <w:lang w:val="es-ES" w:eastAsia="es-ES"/>
    </w:rPr>
  </w:style>
  <w:style w:type="character" w:customStyle="1" w:styleId="Ttulo3Car">
    <w:name w:val="Título 3 Car"/>
    <w:basedOn w:val="Fuentedeprrafopredeter"/>
    <w:link w:val="Ttulo3"/>
    <w:uiPriority w:val="9"/>
    <w:rsid w:val="001840AA"/>
    <w:rPr>
      <w:rFonts w:ascii="Cambria" w:eastAsia="Times New Roman" w:hAnsi="Cambria" w:cs="Times New Roman"/>
      <w:b/>
      <w:bCs/>
      <w:color w:val="4F81BD"/>
    </w:rPr>
  </w:style>
  <w:style w:type="paragraph" w:styleId="Textodeglobo">
    <w:name w:val="Balloon Text"/>
    <w:basedOn w:val="Normal"/>
    <w:link w:val="TextodegloboCar"/>
    <w:uiPriority w:val="99"/>
    <w:semiHidden/>
    <w:unhideWhenUsed/>
    <w:rsid w:val="00BF53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5397"/>
    <w:rPr>
      <w:rFonts w:ascii="Tahoma" w:hAnsi="Tahoma" w:cs="Tahoma"/>
      <w:sz w:val="16"/>
      <w:szCs w:val="16"/>
    </w:rPr>
  </w:style>
  <w:style w:type="table" w:styleId="Tablaconcuadrcula">
    <w:name w:val="Table Grid"/>
    <w:basedOn w:val="Tablanormal"/>
    <w:uiPriority w:val="59"/>
    <w:rsid w:val="00692CA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F7456"/>
    <w:pPr>
      <w:spacing w:before="100" w:beforeAutospacing="1" w:after="100" w:afterAutospacing="1" w:line="240" w:lineRule="auto"/>
    </w:pPr>
    <w:rPr>
      <w:rFonts w:ascii="Times New Roman" w:hAnsi="Times New Roman"/>
      <w:sz w:val="24"/>
      <w:szCs w:val="24"/>
    </w:rPr>
  </w:style>
  <w:style w:type="paragraph" w:styleId="Prrafodelista">
    <w:name w:val="List Paragraph"/>
    <w:basedOn w:val="Normal"/>
    <w:uiPriority w:val="34"/>
    <w:qFormat/>
    <w:rsid w:val="00C42F68"/>
    <w:pPr>
      <w:ind w:left="720"/>
      <w:contextualSpacing/>
    </w:pPr>
  </w:style>
  <w:style w:type="paragraph" w:styleId="Fecha">
    <w:name w:val="Date"/>
    <w:basedOn w:val="Normal"/>
    <w:next w:val="Normal"/>
    <w:link w:val="FechaCar"/>
    <w:uiPriority w:val="99"/>
    <w:semiHidden/>
    <w:unhideWhenUsed/>
    <w:rsid w:val="00144A29"/>
  </w:style>
  <w:style w:type="character" w:customStyle="1" w:styleId="FechaCar">
    <w:name w:val="Fecha Car"/>
    <w:basedOn w:val="Fuentedeprrafopredeter"/>
    <w:link w:val="Fecha"/>
    <w:uiPriority w:val="99"/>
    <w:semiHidden/>
    <w:rsid w:val="00144A29"/>
  </w:style>
  <w:style w:type="character" w:customStyle="1" w:styleId="st1">
    <w:name w:val="st1"/>
    <w:basedOn w:val="Fuentedeprrafopredeter"/>
    <w:rsid w:val="009951F7"/>
  </w:style>
  <w:style w:type="table" w:customStyle="1" w:styleId="Sombreadomedio1-nfasis11">
    <w:name w:val="Sombreado medio 1 - Énfasis 11"/>
    <w:basedOn w:val="Tablanormal"/>
    <w:uiPriority w:val="63"/>
    <w:rsid w:val="00427FD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Encabezado">
    <w:name w:val="header"/>
    <w:basedOn w:val="Normal"/>
    <w:link w:val="EncabezadoCar"/>
    <w:uiPriority w:val="99"/>
    <w:unhideWhenUsed/>
    <w:rsid w:val="0087130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71309"/>
  </w:style>
  <w:style w:type="paragraph" w:styleId="Piedepgina">
    <w:name w:val="footer"/>
    <w:basedOn w:val="Normal"/>
    <w:link w:val="PiedepginaCar"/>
    <w:uiPriority w:val="99"/>
    <w:unhideWhenUsed/>
    <w:rsid w:val="0087130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71309"/>
  </w:style>
  <w:style w:type="character" w:styleId="Hipervnculo">
    <w:name w:val="Hyperlink"/>
    <w:basedOn w:val="Fuentedeprrafopredeter"/>
    <w:uiPriority w:val="99"/>
    <w:unhideWhenUsed/>
    <w:rsid w:val="00E42DF4"/>
    <w:rPr>
      <w:color w:val="0000FF"/>
      <w:u w:val="single"/>
    </w:rPr>
  </w:style>
  <w:style w:type="paragraph" w:styleId="Textoindependiente2">
    <w:name w:val="Body Text 2"/>
    <w:basedOn w:val="Normal"/>
    <w:link w:val="Textoindependiente2Car"/>
    <w:uiPriority w:val="99"/>
    <w:unhideWhenUsed/>
    <w:rsid w:val="00CD2389"/>
    <w:pPr>
      <w:spacing w:after="120" w:line="480" w:lineRule="auto"/>
    </w:pPr>
    <w:rPr>
      <w:rFonts w:eastAsia="Calibri"/>
      <w:lang w:eastAsia="en-US"/>
    </w:rPr>
  </w:style>
  <w:style w:type="character" w:customStyle="1" w:styleId="Textoindependiente2Car">
    <w:name w:val="Texto independiente 2 Car"/>
    <w:basedOn w:val="Fuentedeprrafopredeter"/>
    <w:link w:val="Textoindependiente2"/>
    <w:uiPriority w:val="99"/>
    <w:rsid w:val="00CD2389"/>
    <w:rPr>
      <w:rFonts w:eastAsia="Calibri"/>
      <w:lang w:eastAsia="en-US"/>
    </w:rPr>
  </w:style>
  <w:style w:type="table" w:customStyle="1" w:styleId="Sombreadoclaro1">
    <w:name w:val="Sombreado claro1"/>
    <w:basedOn w:val="Tablanormal"/>
    <w:uiPriority w:val="60"/>
    <w:rsid w:val="00E65B4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1">
    <w:name w:val="Lista clara1"/>
    <w:basedOn w:val="Tablanormal"/>
    <w:uiPriority w:val="61"/>
    <w:rsid w:val="00E65B4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xl25">
    <w:name w:val="xl25"/>
    <w:basedOn w:val="Normal"/>
    <w:rsid w:val="00AC271B"/>
    <w:pPr>
      <w:spacing w:before="100" w:beforeAutospacing="1" w:after="100" w:afterAutospacing="1" w:line="240" w:lineRule="auto"/>
      <w:jc w:val="center"/>
    </w:pPr>
    <w:rPr>
      <w:rFonts w:ascii="Tahoma" w:eastAsia="Arial Unicode MS" w:hAnsi="Tahoma" w:cs="Tahoma"/>
      <w:b/>
      <w:bCs/>
      <w:sz w:val="24"/>
      <w:szCs w:val="24"/>
      <w:lang w:val="es-ES" w:eastAsia="es-ES"/>
    </w:rPr>
  </w:style>
  <w:style w:type="paragraph" w:customStyle="1" w:styleId="ecxmsolistparagraph">
    <w:name w:val="ecxmsolistparagraph"/>
    <w:basedOn w:val="Normal"/>
    <w:rsid w:val="00633559"/>
    <w:pPr>
      <w:spacing w:before="100" w:beforeAutospacing="1" w:after="100" w:afterAutospacing="1" w:line="240" w:lineRule="auto"/>
    </w:pPr>
    <w:rPr>
      <w:rFonts w:ascii="Times New Roman" w:hAnsi="Times New Roman"/>
      <w:sz w:val="24"/>
      <w:szCs w:val="24"/>
    </w:rPr>
  </w:style>
  <w:style w:type="character" w:customStyle="1" w:styleId="ft">
    <w:name w:val="ft"/>
    <w:basedOn w:val="Fuentedeprrafopredeter"/>
    <w:rsid w:val="001840AA"/>
  </w:style>
  <w:style w:type="paragraph" w:styleId="Ttulo">
    <w:name w:val="Title"/>
    <w:basedOn w:val="Normal"/>
    <w:link w:val="TtuloCar"/>
    <w:uiPriority w:val="10"/>
    <w:qFormat/>
    <w:rsid w:val="00001899"/>
    <w:pPr>
      <w:spacing w:after="0" w:line="240" w:lineRule="auto"/>
      <w:jc w:val="center"/>
    </w:pPr>
    <w:rPr>
      <w:rFonts w:ascii="Humanst521 BT" w:hAnsi="Humanst521 BT"/>
      <w:b/>
      <w:bCs/>
      <w:sz w:val="26"/>
      <w:szCs w:val="24"/>
      <w:lang w:val="es-ES" w:eastAsia="es-ES"/>
    </w:rPr>
  </w:style>
  <w:style w:type="character" w:customStyle="1" w:styleId="TtuloCar">
    <w:name w:val="Título Car"/>
    <w:basedOn w:val="Fuentedeprrafopredeter"/>
    <w:link w:val="Ttulo"/>
    <w:uiPriority w:val="10"/>
    <w:rsid w:val="00001899"/>
    <w:rPr>
      <w:rFonts w:ascii="Humanst521 BT" w:eastAsia="Times New Roman" w:hAnsi="Humanst521 BT" w:cs="Times New Roman"/>
      <w:b/>
      <w:bCs/>
      <w:sz w:val="26"/>
      <w:szCs w:val="24"/>
      <w:lang w:val="es-ES" w:eastAsia="es-ES"/>
    </w:rPr>
  </w:style>
  <w:style w:type="character" w:customStyle="1" w:styleId="apple-converted-space">
    <w:name w:val="apple-converted-space"/>
    <w:basedOn w:val="Fuentedeprrafopredeter"/>
    <w:rsid w:val="00001899"/>
  </w:style>
  <w:style w:type="paragraph" w:customStyle="1" w:styleId="Default">
    <w:name w:val="Default"/>
    <w:rsid w:val="00BA5696"/>
    <w:pPr>
      <w:autoSpaceDE w:val="0"/>
      <w:autoSpaceDN w:val="0"/>
      <w:adjustRightInd w:val="0"/>
    </w:pPr>
    <w:rPr>
      <w:rFonts w:ascii="Tahoma" w:hAnsi="Tahoma" w:cs="Tahoma"/>
      <w:color w:val="000000"/>
      <w:sz w:val="24"/>
      <w:szCs w:val="24"/>
      <w:lang w:val="es-ES"/>
    </w:rPr>
  </w:style>
  <w:style w:type="character" w:styleId="Textoennegrita">
    <w:name w:val="Strong"/>
    <w:uiPriority w:val="22"/>
    <w:qFormat/>
    <w:rsid w:val="00BA5696"/>
    <w:rPr>
      <w:b/>
      <w:bCs/>
    </w:rPr>
  </w:style>
  <w:style w:type="paragraph" w:styleId="Textonotapie">
    <w:name w:val="footnote text"/>
    <w:basedOn w:val="Normal"/>
    <w:link w:val="TextonotapieCar"/>
    <w:uiPriority w:val="99"/>
    <w:semiHidden/>
    <w:unhideWhenUsed/>
    <w:rsid w:val="00BA5696"/>
    <w:rPr>
      <w:sz w:val="20"/>
      <w:szCs w:val="20"/>
    </w:rPr>
  </w:style>
  <w:style w:type="character" w:customStyle="1" w:styleId="TextonotapieCar">
    <w:name w:val="Texto nota pie Car"/>
    <w:basedOn w:val="Fuentedeprrafopredeter"/>
    <w:link w:val="Textonotapie"/>
    <w:uiPriority w:val="99"/>
    <w:semiHidden/>
    <w:rsid w:val="00BA5696"/>
    <w:rPr>
      <w:lang w:val="es-MX" w:eastAsia="es-MX"/>
    </w:rPr>
  </w:style>
  <w:style w:type="character" w:styleId="Refdenotaalpie">
    <w:name w:val="footnote reference"/>
    <w:uiPriority w:val="99"/>
    <w:semiHidden/>
    <w:unhideWhenUsed/>
    <w:rsid w:val="00BA5696"/>
    <w:rPr>
      <w:vertAlign w:val="superscript"/>
    </w:rPr>
  </w:style>
  <w:style w:type="paragraph" w:styleId="Sangradetextonormal">
    <w:name w:val="Body Text Indent"/>
    <w:basedOn w:val="Normal"/>
    <w:link w:val="SangradetextonormalCar"/>
    <w:uiPriority w:val="99"/>
    <w:semiHidden/>
    <w:unhideWhenUsed/>
    <w:rsid w:val="00BA5696"/>
    <w:pPr>
      <w:spacing w:after="120"/>
      <w:ind w:left="283"/>
    </w:pPr>
  </w:style>
  <w:style w:type="character" w:customStyle="1" w:styleId="SangradetextonormalCar">
    <w:name w:val="Sangría de texto normal Car"/>
    <w:basedOn w:val="Fuentedeprrafopredeter"/>
    <w:link w:val="Sangradetextonormal"/>
    <w:uiPriority w:val="99"/>
    <w:semiHidden/>
    <w:rsid w:val="00BA5696"/>
    <w:rPr>
      <w:sz w:val="22"/>
      <w:szCs w:val="22"/>
      <w:lang w:val="es-MX" w:eastAsia="es-MX"/>
    </w:rPr>
  </w:style>
</w:styles>
</file>

<file path=word/webSettings.xml><?xml version="1.0" encoding="utf-8"?>
<w:webSettings xmlns:r="http://schemas.openxmlformats.org/officeDocument/2006/relationships" xmlns:w="http://schemas.openxmlformats.org/wordprocessingml/2006/main">
  <w:divs>
    <w:div w:id="5788280">
      <w:bodyDiv w:val="1"/>
      <w:marLeft w:val="0"/>
      <w:marRight w:val="0"/>
      <w:marTop w:val="0"/>
      <w:marBottom w:val="0"/>
      <w:divBdr>
        <w:top w:val="none" w:sz="0" w:space="0" w:color="auto"/>
        <w:left w:val="none" w:sz="0" w:space="0" w:color="auto"/>
        <w:bottom w:val="none" w:sz="0" w:space="0" w:color="auto"/>
        <w:right w:val="none" w:sz="0" w:space="0" w:color="auto"/>
      </w:divBdr>
      <w:divsChild>
        <w:div w:id="918295216">
          <w:marLeft w:val="504"/>
          <w:marRight w:val="0"/>
          <w:marTop w:val="140"/>
          <w:marBottom w:val="0"/>
          <w:divBdr>
            <w:top w:val="none" w:sz="0" w:space="0" w:color="auto"/>
            <w:left w:val="none" w:sz="0" w:space="0" w:color="auto"/>
            <w:bottom w:val="none" w:sz="0" w:space="0" w:color="auto"/>
            <w:right w:val="none" w:sz="0" w:space="0" w:color="auto"/>
          </w:divBdr>
        </w:div>
      </w:divsChild>
    </w:div>
    <w:div w:id="15163053">
      <w:bodyDiv w:val="1"/>
      <w:marLeft w:val="0"/>
      <w:marRight w:val="0"/>
      <w:marTop w:val="0"/>
      <w:marBottom w:val="0"/>
      <w:divBdr>
        <w:top w:val="none" w:sz="0" w:space="0" w:color="auto"/>
        <w:left w:val="none" w:sz="0" w:space="0" w:color="auto"/>
        <w:bottom w:val="none" w:sz="0" w:space="0" w:color="auto"/>
        <w:right w:val="none" w:sz="0" w:space="0" w:color="auto"/>
      </w:divBdr>
    </w:div>
    <w:div w:id="65805924">
      <w:bodyDiv w:val="1"/>
      <w:marLeft w:val="0"/>
      <w:marRight w:val="0"/>
      <w:marTop w:val="0"/>
      <w:marBottom w:val="0"/>
      <w:divBdr>
        <w:top w:val="none" w:sz="0" w:space="0" w:color="auto"/>
        <w:left w:val="none" w:sz="0" w:space="0" w:color="auto"/>
        <w:bottom w:val="none" w:sz="0" w:space="0" w:color="auto"/>
        <w:right w:val="none" w:sz="0" w:space="0" w:color="auto"/>
      </w:divBdr>
    </w:div>
    <w:div w:id="77752471">
      <w:bodyDiv w:val="1"/>
      <w:marLeft w:val="0"/>
      <w:marRight w:val="0"/>
      <w:marTop w:val="0"/>
      <w:marBottom w:val="0"/>
      <w:divBdr>
        <w:top w:val="none" w:sz="0" w:space="0" w:color="auto"/>
        <w:left w:val="none" w:sz="0" w:space="0" w:color="auto"/>
        <w:bottom w:val="none" w:sz="0" w:space="0" w:color="auto"/>
        <w:right w:val="none" w:sz="0" w:space="0" w:color="auto"/>
      </w:divBdr>
    </w:div>
    <w:div w:id="202443446">
      <w:bodyDiv w:val="1"/>
      <w:marLeft w:val="0"/>
      <w:marRight w:val="0"/>
      <w:marTop w:val="0"/>
      <w:marBottom w:val="0"/>
      <w:divBdr>
        <w:top w:val="none" w:sz="0" w:space="0" w:color="auto"/>
        <w:left w:val="none" w:sz="0" w:space="0" w:color="auto"/>
        <w:bottom w:val="none" w:sz="0" w:space="0" w:color="auto"/>
        <w:right w:val="none" w:sz="0" w:space="0" w:color="auto"/>
      </w:divBdr>
    </w:div>
    <w:div w:id="228620273">
      <w:bodyDiv w:val="1"/>
      <w:marLeft w:val="0"/>
      <w:marRight w:val="0"/>
      <w:marTop w:val="0"/>
      <w:marBottom w:val="0"/>
      <w:divBdr>
        <w:top w:val="none" w:sz="0" w:space="0" w:color="auto"/>
        <w:left w:val="none" w:sz="0" w:space="0" w:color="auto"/>
        <w:bottom w:val="none" w:sz="0" w:space="0" w:color="auto"/>
        <w:right w:val="none" w:sz="0" w:space="0" w:color="auto"/>
      </w:divBdr>
    </w:div>
    <w:div w:id="264927335">
      <w:bodyDiv w:val="1"/>
      <w:marLeft w:val="0"/>
      <w:marRight w:val="0"/>
      <w:marTop w:val="0"/>
      <w:marBottom w:val="0"/>
      <w:divBdr>
        <w:top w:val="none" w:sz="0" w:space="0" w:color="auto"/>
        <w:left w:val="none" w:sz="0" w:space="0" w:color="auto"/>
        <w:bottom w:val="none" w:sz="0" w:space="0" w:color="auto"/>
        <w:right w:val="none" w:sz="0" w:space="0" w:color="auto"/>
      </w:divBdr>
    </w:div>
    <w:div w:id="499582511">
      <w:bodyDiv w:val="1"/>
      <w:marLeft w:val="0"/>
      <w:marRight w:val="0"/>
      <w:marTop w:val="0"/>
      <w:marBottom w:val="0"/>
      <w:divBdr>
        <w:top w:val="none" w:sz="0" w:space="0" w:color="auto"/>
        <w:left w:val="none" w:sz="0" w:space="0" w:color="auto"/>
        <w:bottom w:val="none" w:sz="0" w:space="0" w:color="auto"/>
        <w:right w:val="none" w:sz="0" w:space="0" w:color="auto"/>
      </w:divBdr>
    </w:div>
    <w:div w:id="584653071">
      <w:bodyDiv w:val="1"/>
      <w:marLeft w:val="0"/>
      <w:marRight w:val="0"/>
      <w:marTop w:val="0"/>
      <w:marBottom w:val="0"/>
      <w:divBdr>
        <w:top w:val="none" w:sz="0" w:space="0" w:color="auto"/>
        <w:left w:val="none" w:sz="0" w:space="0" w:color="auto"/>
        <w:bottom w:val="none" w:sz="0" w:space="0" w:color="auto"/>
        <w:right w:val="none" w:sz="0" w:space="0" w:color="auto"/>
      </w:divBdr>
    </w:div>
    <w:div w:id="666322979">
      <w:bodyDiv w:val="1"/>
      <w:marLeft w:val="0"/>
      <w:marRight w:val="0"/>
      <w:marTop w:val="0"/>
      <w:marBottom w:val="0"/>
      <w:divBdr>
        <w:top w:val="none" w:sz="0" w:space="0" w:color="auto"/>
        <w:left w:val="none" w:sz="0" w:space="0" w:color="auto"/>
        <w:bottom w:val="none" w:sz="0" w:space="0" w:color="auto"/>
        <w:right w:val="none" w:sz="0" w:space="0" w:color="auto"/>
      </w:divBdr>
    </w:div>
    <w:div w:id="670987300">
      <w:bodyDiv w:val="1"/>
      <w:marLeft w:val="0"/>
      <w:marRight w:val="0"/>
      <w:marTop w:val="0"/>
      <w:marBottom w:val="0"/>
      <w:divBdr>
        <w:top w:val="none" w:sz="0" w:space="0" w:color="auto"/>
        <w:left w:val="none" w:sz="0" w:space="0" w:color="auto"/>
        <w:bottom w:val="none" w:sz="0" w:space="0" w:color="auto"/>
        <w:right w:val="none" w:sz="0" w:space="0" w:color="auto"/>
      </w:divBdr>
    </w:div>
    <w:div w:id="677928601">
      <w:bodyDiv w:val="1"/>
      <w:marLeft w:val="0"/>
      <w:marRight w:val="0"/>
      <w:marTop w:val="0"/>
      <w:marBottom w:val="0"/>
      <w:divBdr>
        <w:top w:val="none" w:sz="0" w:space="0" w:color="auto"/>
        <w:left w:val="none" w:sz="0" w:space="0" w:color="auto"/>
        <w:bottom w:val="none" w:sz="0" w:space="0" w:color="auto"/>
        <w:right w:val="none" w:sz="0" w:space="0" w:color="auto"/>
      </w:divBdr>
      <w:divsChild>
        <w:div w:id="1465467816">
          <w:marLeft w:val="504"/>
          <w:marRight w:val="0"/>
          <w:marTop w:val="140"/>
          <w:marBottom w:val="0"/>
          <w:divBdr>
            <w:top w:val="none" w:sz="0" w:space="0" w:color="auto"/>
            <w:left w:val="none" w:sz="0" w:space="0" w:color="auto"/>
            <w:bottom w:val="none" w:sz="0" w:space="0" w:color="auto"/>
            <w:right w:val="none" w:sz="0" w:space="0" w:color="auto"/>
          </w:divBdr>
        </w:div>
      </w:divsChild>
    </w:div>
    <w:div w:id="813254992">
      <w:bodyDiv w:val="1"/>
      <w:marLeft w:val="0"/>
      <w:marRight w:val="0"/>
      <w:marTop w:val="0"/>
      <w:marBottom w:val="0"/>
      <w:divBdr>
        <w:top w:val="none" w:sz="0" w:space="0" w:color="auto"/>
        <w:left w:val="none" w:sz="0" w:space="0" w:color="auto"/>
        <w:bottom w:val="none" w:sz="0" w:space="0" w:color="auto"/>
        <w:right w:val="none" w:sz="0" w:space="0" w:color="auto"/>
      </w:divBdr>
    </w:div>
    <w:div w:id="830098027">
      <w:bodyDiv w:val="1"/>
      <w:marLeft w:val="0"/>
      <w:marRight w:val="0"/>
      <w:marTop w:val="0"/>
      <w:marBottom w:val="0"/>
      <w:divBdr>
        <w:top w:val="none" w:sz="0" w:space="0" w:color="auto"/>
        <w:left w:val="none" w:sz="0" w:space="0" w:color="auto"/>
        <w:bottom w:val="none" w:sz="0" w:space="0" w:color="auto"/>
        <w:right w:val="none" w:sz="0" w:space="0" w:color="auto"/>
      </w:divBdr>
    </w:div>
    <w:div w:id="900210703">
      <w:bodyDiv w:val="1"/>
      <w:marLeft w:val="0"/>
      <w:marRight w:val="0"/>
      <w:marTop w:val="0"/>
      <w:marBottom w:val="0"/>
      <w:divBdr>
        <w:top w:val="none" w:sz="0" w:space="0" w:color="auto"/>
        <w:left w:val="none" w:sz="0" w:space="0" w:color="auto"/>
        <w:bottom w:val="none" w:sz="0" w:space="0" w:color="auto"/>
        <w:right w:val="none" w:sz="0" w:space="0" w:color="auto"/>
      </w:divBdr>
    </w:div>
    <w:div w:id="913276881">
      <w:bodyDiv w:val="1"/>
      <w:marLeft w:val="0"/>
      <w:marRight w:val="0"/>
      <w:marTop w:val="0"/>
      <w:marBottom w:val="0"/>
      <w:divBdr>
        <w:top w:val="none" w:sz="0" w:space="0" w:color="auto"/>
        <w:left w:val="none" w:sz="0" w:space="0" w:color="auto"/>
        <w:bottom w:val="none" w:sz="0" w:space="0" w:color="auto"/>
        <w:right w:val="none" w:sz="0" w:space="0" w:color="auto"/>
      </w:divBdr>
    </w:div>
    <w:div w:id="928545087">
      <w:bodyDiv w:val="1"/>
      <w:marLeft w:val="0"/>
      <w:marRight w:val="0"/>
      <w:marTop w:val="0"/>
      <w:marBottom w:val="0"/>
      <w:divBdr>
        <w:top w:val="none" w:sz="0" w:space="0" w:color="auto"/>
        <w:left w:val="none" w:sz="0" w:space="0" w:color="auto"/>
        <w:bottom w:val="none" w:sz="0" w:space="0" w:color="auto"/>
        <w:right w:val="none" w:sz="0" w:space="0" w:color="auto"/>
      </w:divBdr>
    </w:div>
    <w:div w:id="1003900189">
      <w:bodyDiv w:val="1"/>
      <w:marLeft w:val="0"/>
      <w:marRight w:val="0"/>
      <w:marTop w:val="0"/>
      <w:marBottom w:val="0"/>
      <w:divBdr>
        <w:top w:val="none" w:sz="0" w:space="0" w:color="auto"/>
        <w:left w:val="none" w:sz="0" w:space="0" w:color="auto"/>
        <w:bottom w:val="none" w:sz="0" w:space="0" w:color="auto"/>
        <w:right w:val="none" w:sz="0" w:space="0" w:color="auto"/>
      </w:divBdr>
    </w:div>
    <w:div w:id="1043796402">
      <w:bodyDiv w:val="1"/>
      <w:marLeft w:val="0"/>
      <w:marRight w:val="0"/>
      <w:marTop w:val="0"/>
      <w:marBottom w:val="0"/>
      <w:divBdr>
        <w:top w:val="none" w:sz="0" w:space="0" w:color="auto"/>
        <w:left w:val="none" w:sz="0" w:space="0" w:color="auto"/>
        <w:bottom w:val="none" w:sz="0" w:space="0" w:color="auto"/>
        <w:right w:val="none" w:sz="0" w:space="0" w:color="auto"/>
      </w:divBdr>
    </w:div>
    <w:div w:id="1047292202">
      <w:bodyDiv w:val="1"/>
      <w:marLeft w:val="0"/>
      <w:marRight w:val="0"/>
      <w:marTop w:val="0"/>
      <w:marBottom w:val="0"/>
      <w:divBdr>
        <w:top w:val="none" w:sz="0" w:space="0" w:color="auto"/>
        <w:left w:val="none" w:sz="0" w:space="0" w:color="auto"/>
        <w:bottom w:val="none" w:sz="0" w:space="0" w:color="auto"/>
        <w:right w:val="none" w:sz="0" w:space="0" w:color="auto"/>
      </w:divBdr>
      <w:divsChild>
        <w:div w:id="1490712996">
          <w:marLeft w:val="504"/>
          <w:marRight w:val="0"/>
          <w:marTop w:val="140"/>
          <w:marBottom w:val="0"/>
          <w:divBdr>
            <w:top w:val="none" w:sz="0" w:space="0" w:color="auto"/>
            <w:left w:val="none" w:sz="0" w:space="0" w:color="auto"/>
            <w:bottom w:val="none" w:sz="0" w:space="0" w:color="auto"/>
            <w:right w:val="none" w:sz="0" w:space="0" w:color="auto"/>
          </w:divBdr>
        </w:div>
      </w:divsChild>
    </w:div>
    <w:div w:id="1070734518">
      <w:bodyDiv w:val="1"/>
      <w:marLeft w:val="0"/>
      <w:marRight w:val="0"/>
      <w:marTop w:val="0"/>
      <w:marBottom w:val="0"/>
      <w:divBdr>
        <w:top w:val="none" w:sz="0" w:space="0" w:color="auto"/>
        <w:left w:val="none" w:sz="0" w:space="0" w:color="auto"/>
        <w:bottom w:val="none" w:sz="0" w:space="0" w:color="auto"/>
        <w:right w:val="none" w:sz="0" w:space="0" w:color="auto"/>
      </w:divBdr>
    </w:div>
    <w:div w:id="1071779116">
      <w:bodyDiv w:val="1"/>
      <w:marLeft w:val="0"/>
      <w:marRight w:val="0"/>
      <w:marTop w:val="0"/>
      <w:marBottom w:val="0"/>
      <w:divBdr>
        <w:top w:val="none" w:sz="0" w:space="0" w:color="auto"/>
        <w:left w:val="none" w:sz="0" w:space="0" w:color="auto"/>
        <w:bottom w:val="none" w:sz="0" w:space="0" w:color="auto"/>
        <w:right w:val="none" w:sz="0" w:space="0" w:color="auto"/>
      </w:divBdr>
      <w:divsChild>
        <w:div w:id="842816643">
          <w:marLeft w:val="547"/>
          <w:marRight w:val="0"/>
          <w:marTop w:val="86"/>
          <w:marBottom w:val="0"/>
          <w:divBdr>
            <w:top w:val="none" w:sz="0" w:space="0" w:color="auto"/>
            <w:left w:val="none" w:sz="0" w:space="0" w:color="auto"/>
            <w:bottom w:val="none" w:sz="0" w:space="0" w:color="auto"/>
            <w:right w:val="none" w:sz="0" w:space="0" w:color="auto"/>
          </w:divBdr>
        </w:div>
      </w:divsChild>
    </w:div>
    <w:div w:id="1081954131">
      <w:bodyDiv w:val="1"/>
      <w:marLeft w:val="0"/>
      <w:marRight w:val="0"/>
      <w:marTop w:val="0"/>
      <w:marBottom w:val="0"/>
      <w:divBdr>
        <w:top w:val="none" w:sz="0" w:space="0" w:color="auto"/>
        <w:left w:val="none" w:sz="0" w:space="0" w:color="auto"/>
        <w:bottom w:val="none" w:sz="0" w:space="0" w:color="auto"/>
        <w:right w:val="none" w:sz="0" w:space="0" w:color="auto"/>
      </w:divBdr>
    </w:div>
    <w:div w:id="1230918563">
      <w:bodyDiv w:val="1"/>
      <w:marLeft w:val="0"/>
      <w:marRight w:val="0"/>
      <w:marTop w:val="0"/>
      <w:marBottom w:val="0"/>
      <w:divBdr>
        <w:top w:val="none" w:sz="0" w:space="0" w:color="auto"/>
        <w:left w:val="none" w:sz="0" w:space="0" w:color="auto"/>
        <w:bottom w:val="none" w:sz="0" w:space="0" w:color="auto"/>
        <w:right w:val="none" w:sz="0" w:space="0" w:color="auto"/>
      </w:divBdr>
    </w:div>
    <w:div w:id="1284580592">
      <w:bodyDiv w:val="1"/>
      <w:marLeft w:val="0"/>
      <w:marRight w:val="0"/>
      <w:marTop w:val="0"/>
      <w:marBottom w:val="0"/>
      <w:divBdr>
        <w:top w:val="none" w:sz="0" w:space="0" w:color="auto"/>
        <w:left w:val="none" w:sz="0" w:space="0" w:color="auto"/>
        <w:bottom w:val="none" w:sz="0" w:space="0" w:color="auto"/>
        <w:right w:val="none" w:sz="0" w:space="0" w:color="auto"/>
      </w:divBdr>
    </w:div>
    <w:div w:id="1397700238">
      <w:bodyDiv w:val="1"/>
      <w:marLeft w:val="0"/>
      <w:marRight w:val="0"/>
      <w:marTop w:val="0"/>
      <w:marBottom w:val="0"/>
      <w:divBdr>
        <w:top w:val="none" w:sz="0" w:space="0" w:color="auto"/>
        <w:left w:val="none" w:sz="0" w:space="0" w:color="auto"/>
        <w:bottom w:val="none" w:sz="0" w:space="0" w:color="auto"/>
        <w:right w:val="none" w:sz="0" w:space="0" w:color="auto"/>
      </w:divBdr>
    </w:div>
    <w:div w:id="1415739234">
      <w:bodyDiv w:val="1"/>
      <w:marLeft w:val="0"/>
      <w:marRight w:val="0"/>
      <w:marTop w:val="0"/>
      <w:marBottom w:val="0"/>
      <w:divBdr>
        <w:top w:val="none" w:sz="0" w:space="0" w:color="auto"/>
        <w:left w:val="none" w:sz="0" w:space="0" w:color="auto"/>
        <w:bottom w:val="none" w:sz="0" w:space="0" w:color="auto"/>
        <w:right w:val="none" w:sz="0" w:space="0" w:color="auto"/>
      </w:divBdr>
      <w:divsChild>
        <w:div w:id="188959039">
          <w:marLeft w:val="720"/>
          <w:marRight w:val="0"/>
          <w:marTop w:val="116"/>
          <w:marBottom w:val="0"/>
          <w:divBdr>
            <w:top w:val="none" w:sz="0" w:space="0" w:color="auto"/>
            <w:left w:val="none" w:sz="0" w:space="0" w:color="auto"/>
            <w:bottom w:val="none" w:sz="0" w:space="0" w:color="auto"/>
            <w:right w:val="none" w:sz="0" w:space="0" w:color="auto"/>
          </w:divBdr>
        </w:div>
        <w:div w:id="542130910">
          <w:marLeft w:val="720"/>
          <w:marRight w:val="0"/>
          <w:marTop w:val="116"/>
          <w:marBottom w:val="0"/>
          <w:divBdr>
            <w:top w:val="none" w:sz="0" w:space="0" w:color="auto"/>
            <w:left w:val="none" w:sz="0" w:space="0" w:color="auto"/>
            <w:bottom w:val="none" w:sz="0" w:space="0" w:color="auto"/>
            <w:right w:val="none" w:sz="0" w:space="0" w:color="auto"/>
          </w:divBdr>
        </w:div>
        <w:div w:id="2067341238">
          <w:marLeft w:val="720"/>
          <w:marRight w:val="0"/>
          <w:marTop w:val="116"/>
          <w:marBottom w:val="0"/>
          <w:divBdr>
            <w:top w:val="none" w:sz="0" w:space="0" w:color="auto"/>
            <w:left w:val="none" w:sz="0" w:space="0" w:color="auto"/>
            <w:bottom w:val="none" w:sz="0" w:space="0" w:color="auto"/>
            <w:right w:val="none" w:sz="0" w:space="0" w:color="auto"/>
          </w:divBdr>
        </w:div>
      </w:divsChild>
    </w:div>
    <w:div w:id="1465930949">
      <w:bodyDiv w:val="1"/>
      <w:marLeft w:val="0"/>
      <w:marRight w:val="0"/>
      <w:marTop w:val="0"/>
      <w:marBottom w:val="0"/>
      <w:divBdr>
        <w:top w:val="none" w:sz="0" w:space="0" w:color="auto"/>
        <w:left w:val="none" w:sz="0" w:space="0" w:color="auto"/>
        <w:bottom w:val="none" w:sz="0" w:space="0" w:color="auto"/>
        <w:right w:val="none" w:sz="0" w:space="0" w:color="auto"/>
      </w:divBdr>
    </w:div>
    <w:div w:id="1476608197">
      <w:bodyDiv w:val="1"/>
      <w:marLeft w:val="0"/>
      <w:marRight w:val="0"/>
      <w:marTop w:val="0"/>
      <w:marBottom w:val="0"/>
      <w:divBdr>
        <w:top w:val="none" w:sz="0" w:space="0" w:color="auto"/>
        <w:left w:val="none" w:sz="0" w:space="0" w:color="auto"/>
        <w:bottom w:val="none" w:sz="0" w:space="0" w:color="auto"/>
        <w:right w:val="none" w:sz="0" w:space="0" w:color="auto"/>
      </w:divBdr>
    </w:div>
    <w:div w:id="1618871248">
      <w:bodyDiv w:val="1"/>
      <w:marLeft w:val="0"/>
      <w:marRight w:val="0"/>
      <w:marTop w:val="0"/>
      <w:marBottom w:val="0"/>
      <w:divBdr>
        <w:top w:val="none" w:sz="0" w:space="0" w:color="auto"/>
        <w:left w:val="none" w:sz="0" w:space="0" w:color="auto"/>
        <w:bottom w:val="none" w:sz="0" w:space="0" w:color="auto"/>
        <w:right w:val="none" w:sz="0" w:space="0" w:color="auto"/>
      </w:divBdr>
    </w:div>
    <w:div w:id="1660649385">
      <w:bodyDiv w:val="1"/>
      <w:marLeft w:val="0"/>
      <w:marRight w:val="0"/>
      <w:marTop w:val="0"/>
      <w:marBottom w:val="0"/>
      <w:divBdr>
        <w:top w:val="none" w:sz="0" w:space="0" w:color="auto"/>
        <w:left w:val="none" w:sz="0" w:space="0" w:color="auto"/>
        <w:bottom w:val="none" w:sz="0" w:space="0" w:color="auto"/>
        <w:right w:val="none" w:sz="0" w:space="0" w:color="auto"/>
      </w:divBdr>
      <w:divsChild>
        <w:div w:id="512569233">
          <w:marLeft w:val="504"/>
          <w:marRight w:val="0"/>
          <w:marTop w:val="140"/>
          <w:marBottom w:val="0"/>
          <w:divBdr>
            <w:top w:val="none" w:sz="0" w:space="0" w:color="auto"/>
            <w:left w:val="none" w:sz="0" w:space="0" w:color="auto"/>
            <w:bottom w:val="none" w:sz="0" w:space="0" w:color="auto"/>
            <w:right w:val="none" w:sz="0" w:space="0" w:color="auto"/>
          </w:divBdr>
        </w:div>
      </w:divsChild>
    </w:div>
    <w:div w:id="1663005354">
      <w:bodyDiv w:val="1"/>
      <w:marLeft w:val="0"/>
      <w:marRight w:val="0"/>
      <w:marTop w:val="0"/>
      <w:marBottom w:val="0"/>
      <w:divBdr>
        <w:top w:val="none" w:sz="0" w:space="0" w:color="auto"/>
        <w:left w:val="none" w:sz="0" w:space="0" w:color="auto"/>
        <w:bottom w:val="none" w:sz="0" w:space="0" w:color="auto"/>
        <w:right w:val="none" w:sz="0" w:space="0" w:color="auto"/>
      </w:divBdr>
    </w:div>
    <w:div w:id="1755977477">
      <w:bodyDiv w:val="1"/>
      <w:marLeft w:val="0"/>
      <w:marRight w:val="0"/>
      <w:marTop w:val="0"/>
      <w:marBottom w:val="0"/>
      <w:divBdr>
        <w:top w:val="none" w:sz="0" w:space="0" w:color="auto"/>
        <w:left w:val="none" w:sz="0" w:space="0" w:color="auto"/>
        <w:bottom w:val="none" w:sz="0" w:space="0" w:color="auto"/>
        <w:right w:val="none" w:sz="0" w:space="0" w:color="auto"/>
      </w:divBdr>
    </w:div>
    <w:div w:id="1758675253">
      <w:bodyDiv w:val="1"/>
      <w:marLeft w:val="0"/>
      <w:marRight w:val="0"/>
      <w:marTop w:val="0"/>
      <w:marBottom w:val="0"/>
      <w:divBdr>
        <w:top w:val="none" w:sz="0" w:space="0" w:color="auto"/>
        <w:left w:val="none" w:sz="0" w:space="0" w:color="auto"/>
        <w:bottom w:val="none" w:sz="0" w:space="0" w:color="auto"/>
        <w:right w:val="none" w:sz="0" w:space="0" w:color="auto"/>
      </w:divBdr>
    </w:div>
    <w:div w:id="1820226275">
      <w:bodyDiv w:val="1"/>
      <w:marLeft w:val="0"/>
      <w:marRight w:val="0"/>
      <w:marTop w:val="0"/>
      <w:marBottom w:val="0"/>
      <w:divBdr>
        <w:top w:val="none" w:sz="0" w:space="0" w:color="auto"/>
        <w:left w:val="none" w:sz="0" w:space="0" w:color="auto"/>
        <w:bottom w:val="none" w:sz="0" w:space="0" w:color="auto"/>
        <w:right w:val="none" w:sz="0" w:space="0" w:color="auto"/>
      </w:divBdr>
    </w:div>
    <w:div w:id="1863741975">
      <w:bodyDiv w:val="1"/>
      <w:marLeft w:val="0"/>
      <w:marRight w:val="0"/>
      <w:marTop w:val="0"/>
      <w:marBottom w:val="0"/>
      <w:divBdr>
        <w:top w:val="none" w:sz="0" w:space="0" w:color="auto"/>
        <w:left w:val="none" w:sz="0" w:space="0" w:color="auto"/>
        <w:bottom w:val="none" w:sz="0" w:space="0" w:color="auto"/>
        <w:right w:val="none" w:sz="0" w:space="0" w:color="auto"/>
      </w:divBdr>
    </w:div>
    <w:div w:id="1887334934">
      <w:bodyDiv w:val="1"/>
      <w:marLeft w:val="0"/>
      <w:marRight w:val="0"/>
      <w:marTop w:val="0"/>
      <w:marBottom w:val="0"/>
      <w:divBdr>
        <w:top w:val="none" w:sz="0" w:space="0" w:color="auto"/>
        <w:left w:val="none" w:sz="0" w:space="0" w:color="auto"/>
        <w:bottom w:val="none" w:sz="0" w:space="0" w:color="auto"/>
        <w:right w:val="none" w:sz="0" w:space="0" w:color="auto"/>
      </w:divBdr>
    </w:div>
    <w:div w:id="1947881974">
      <w:bodyDiv w:val="1"/>
      <w:marLeft w:val="0"/>
      <w:marRight w:val="0"/>
      <w:marTop w:val="0"/>
      <w:marBottom w:val="0"/>
      <w:divBdr>
        <w:top w:val="none" w:sz="0" w:space="0" w:color="auto"/>
        <w:left w:val="none" w:sz="0" w:space="0" w:color="auto"/>
        <w:bottom w:val="none" w:sz="0" w:space="0" w:color="auto"/>
        <w:right w:val="none" w:sz="0" w:space="0" w:color="auto"/>
      </w:divBdr>
    </w:div>
    <w:div w:id="213320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emf"/><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www.ieebc.mx"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chart" Target="charts/chart5.xml"/><Relationship Id="rId58" Type="http://schemas.openxmlformats.org/officeDocument/2006/relationships/image" Target="media/image44.png"/><Relationship Id="rId66" Type="http://schemas.openxmlformats.org/officeDocument/2006/relationships/image" Target="media/image52.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chart" Target="charts/chart4.xml"/><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jpeg"/><Relationship Id="rId8" Type="http://schemas.openxmlformats.org/officeDocument/2006/relationships/image" Target="media/image1.emf"/><Relationship Id="rId51" Type="http://schemas.openxmlformats.org/officeDocument/2006/relationships/chart" Target="charts/chart3.xml"/><Relationship Id="rId72" Type="http://schemas.openxmlformats.org/officeDocument/2006/relationships/package" Target="embeddings/Hoja_de_c_lculo_de_Microsoft_Office_Excel7.xlsx"/><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chart" Target="charts/chart6.xml"/><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Office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plotArea>
      <c:layout/>
      <c:barChart>
        <c:barDir val="col"/>
        <c:grouping val="clustered"/>
        <c:ser>
          <c:idx val="0"/>
          <c:order val="0"/>
          <c:tx>
            <c:strRef>
              <c:f>Hoja1!$B$1</c:f>
              <c:strCache>
                <c:ptCount val="1"/>
                <c:pt idx="0">
                  <c:v>Individual</c:v>
                </c:pt>
              </c:strCache>
            </c:strRef>
          </c:tx>
          <c:cat>
            <c:strRef>
              <c:f>Hoja1!$A$2:$A$6</c:f>
              <c:strCache>
                <c:ptCount val="5"/>
                <c:pt idx="0">
                  <c:v>Ensenada</c:v>
                </c:pt>
                <c:pt idx="1">
                  <c:v>Mexicali</c:v>
                </c:pt>
                <c:pt idx="2">
                  <c:v>Tecate</c:v>
                </c:pt>
                <c:pt idx="3">
                  <c:v>Tijuana</c:v>
                </c:pt>
                <c:pt idx="4">
                  <c:v>Playas de Rosarito</c:v>
                </c:pt>
              </c:strCache>
            </c:strRef>
          </c:cat>
          <c:val>
            <c:numRef>
              <c:f>Hoja1!$B$2:$B$6</c:f>
              <c:numCache>
                <c:formatCode>General</c:formatCode>
                <c:ptCount val="5"/>
                <c:pt idx="0">
                  <c:v>31</c:v>
                </c:pt>
                <c:pt idx="1">
                  <c:v>11</c:v>
                </c:pt>
                <c:pt idx="2">
                  <c:v>2</c:v>
                </c:pt>
                <c:pt idx="3">
                  <c:v>100</c:v>
                </c:pt>
                <c:pt idx="4">
                  <c:v>2</c:v>
                </c:pt>
              </c:numCache>
            </c:numRef>
          </c:val>
        </c:ser>
        <c:ser>
          <c:idx val="1"/>
          <c:order val="1"/>
          <c:tx>
            <c:strRef>
              <c:f>Hoja1!$C$1</c:f>
              <c:strCache>
                <c:ptCount val="1"/>
                <c:pt idx="0">
                  <c:v>Agrupacion</c:v>
                </c:pt>
              </c:strCache>
            </c:strRef>
          </c:tx>
          <c:cat>
            <c:strRef>
              <c:f>Hoja1!$A$2:$A$6</c:f>
              <c:strCache>
                <c:ptCount val="5"/>
                <c:pt idx="0">
                  <c:v>Ensenada</c:v>
                </c:pt>
                <c:pt idx="1">
                  <c:v>Mexicali</c:v>
                </c:pt>
                <c:pt idx="2">
                  <c:v>Tecate</c:v>
                </c:pt>
                <c:pt idx="3">
                  <c:v>Tijuana</c:v>
                </c:pt>
                <c:pt idx="4">
                  <c:v>Playas de Rosarito</c:v>
                </c:pt>
              </c:strCache>
            </c:strRef>
          </c:cat>
          <c:val>
            <c:numRef>
              <c:f>Hoja1!$C$2:$C$6</c:f>
              <c:numCache>
                <c:formatCode>General</c:formatCode>
                <c:ptCount val="5"/>
                <c:pt idx="0">
                  <c:v>2</c:v>
                </c:pt>
                <c:pt idx="1">
                  <c:v>5</c:v>
                </c:pt>
                <c:pt idx="2">
                  <c:v>0</c:v>
                </c:pt>
                <c:pt idx="3">
                  <c:v>171</c:v>
                </c:pt>
                <c:pt idx="4">
                  <c:v>51</c:v>
                </c:pt>
              </c:numCache>
            </c:numRef>
          </c:val>
        </c:ser>
        <c:axId val="140868992"/>
        <c:axId val="140874880"/>
      </c:barChart>
      <c:catAx>
        <c:axId val="140868992"/>
        <c:scaling>
          <c:orientation val="minMax"/>
        </c:scaling>
        <c:axPos val="b"/>
        <c:numFmt formatCode="General" sourceLinked="1"/>
        <c:tickLblPos val="nextTo"/>
        <c:txPr>
          <a:bodyPr/>
          <a:lstStyle/>
          <a:p>
            <a:pPr>
              <a:defRPr lang="es-MX"/>
            </a:pPr>
            <a:endParaRPr lang="es-CO"/>
          </a:p>
        </c:txPr>
        <c:crossAx val="140874880"/>
        <c:crosses val="autoZero"/>
        <c:auto val="1"/>
        <c:lblAlgn val="ctr"/>
        <c:lblOffset val="100"/>
      </c:catAx>
      <c:valAx>
        <c:axId val="140874880"/>
        <c:scaling>
          <c:orientation val="minMax"/>
        </c:scaling>
        <c:axPos val="l"/>
        <c:majorGridlines/>
        <c:numFmt formatCode="General" sourceLinked="1"/>
        <c:tickLblPos val="nextTo"/>
        <c:txPr>
          <a:bodyPr/>
          <a:lstStyle/>
          <a:p>
            <a:pPr>
              <a:defRPr lang="es-MX"/>
            </a:pPr>
            <a:endParaRPr lang="es-CO"/>
          </a:p>
        </c:txPr>
        <c:crossAx val="140868992"/>
        <c:crosses val="autoZero"/>
        <c:crossBetween val="between"/>
      </c:valAx>
    </c:plotArea>
    <c:legend>
      <c:legendPos val="r"/>
      <c:txPr>
        <a:bodyPr/>
        <a:lstStyle/>
        <a:p>
          <a:pPr>
            <a:defRPr lang="es-MX"/>
          </a:pPr>
          <a:endParaRPr lang="es-CO"/>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hart>
    <c:plotArea>
      <c:layout/>
      <c:barChart>
        <c:barDir val="col"/>
        <c:grouping val="clustered"/>
        <c:ser>
          <c:idx val="0"/>
          <c:order val="0"/>
          <c:tx>
            <c:strRef>
              <c:f>Hoja1!$B$1</c:f>
              <c:strCache>
                <c:ptCount val="1"/>
                <c:pt idx="0">
                  <c:v>Hombres</c:v>
                </c:pt>
              </c:strCache>
            </c:strRef>
          </c:tx>
          <c:cat>
            <c:strRef>
              <c:f>Hoja1!$A$2:$A$6</c:f>
              <c:strCache>
                <c:ptCount val="5"/>
                <c:pt idx="0">
                  <c:v>Ensenada</c:v>
                </c:pt>
                <c:pt idx="1">
                  <c:v>Mexicali</c:v>
                </c:pt>
                <c:pt idx="2">
                  <c:v>Tecate</c:v>
                </c:pt>
                <c:pt idx="3">
                  <c:v>Tijuana</c:v>
                </c:pt>
                <c:pt idx="4">
                  <c:v>Playas de Rosarito</c:v>
                </c:pt>
              </c:strCache>
            </c:strRef>
          </c:cat>
          <c:val>
            <c:numRef>
              <c:f>Hoja1!$B$2:$B$6</c:f>
              <c:numCache>
                <c:formatCode>General</c:formatCode>
                <c:ptCount val="5"/>
                <c:pt idx="0">
                  <c:v>22</c:v>
                </c:pt>
                <c:pt idx="1">
                  <c:v>10</c:v>
                </c:pt>
                <c:pt idx="2">
                  <c:v>0</c:v>
                </c:pt>
                <c:pt idx="3">
                  <c:v>146</c:v>
                </c:pt>
                <c:pt idx="4">
                  <c:v>22</c:v>
                </c:pt>
              </c:numCache>
            </c:numRef>
          </c:val>
        </c:ser>
        <c:ser>
          <c:idx val="1"/>
          <c:order val="1"/>
          <c:tx>
            <c:strRef>
              <c:f>Hoja1!$C$1</c:f>
              <c:strCache>
                <c:ptCount val="1"/>
                <c:pt idx="0">
                  <c:v>Mujeres</c:v>
                </c:pt>
              </c:strCache>
            </c:strRef>
          </c:tx>
          <c:cat>
            <c:strRef>
              <c:f>Hoja1!$A$2:$A$6</c:f>
              <c:strCache>
                <c:ptCount val="5"/>
                <c:pt idx="0">
                  <c:v>Ensenada</c:v>
                </c:pt>
                <c:pt idx="1">
                  <c:v>Mexicali</c:v>
                </c:pt>
                <c:pt idx="2">
                  <c:v>Tecate</c:v>
                </c:pt>
                <c:pt idx="3">
                  <c:v>Tijuana</c:v>
                </c:pt>
                <c:pt idx="4">
                  <c:v>Playas de Rosarito</c:v>
                </c:pt>
              </c:strCache>
            </c:strRef>
          </c:cat>
          <c:val>
            <c:numRef>
              <c:f>Hoja1!$C$2:$C$6</c:f>
              <c:numCache>
                <c:formatCode>General</c:formatCode>
                <c:ptCount val="5"/>
                <c:pt idx="0">
                  <c:v>11</c:v>
                </c:pt>
                <c:pt idx="1">
                  <c:v>6</c:v>
                </c:pt>
                <c:pt idx="2">
                  <c:v>2</c:v>
                </c:pt>
                <c:pt idx="3">
                  <c:v>125</c:v>
                </c:pt>
                <c:pt idx="4">
                  <c:v>31</c:v>
                </c:pt>
              </c:numCache>
            </c:numRef>
          </c:val>
        </c:ser>
        <c:axId val="134583424"/>
        <c:axId val="134584960"/>
      </c:barChart>
      <c:catAx>
        <c:axId val="134583424"/>
        <c:scaling>
          <c:orientation val="minMax"/>
        </c:scaling>
        <c:axPos val="b"/>
        <c:numFmt formatCode="General" sourceLinked="1"/>
        <c:tickLblPos val="nextTo"/>
        <c:txPr>
          <a:bodyPr/>
          <a:lstStyle/>
          <a:p>
            <a:pPr>
              <a:defRPr lang="es-MX"/>
            </a:pPr>
            <a:endParaRPr lang="es-CO"/>
          </a:p>
        </c:txPr>
        <c:crossAx val="134584960"/>
        <c:crosses val="autoZero"/>
        <c:auto val="1"/>
        <c:lblAlgn val="ctr"/>
        <c:lblOffset val="100"/>
      </c:catAx>
      <c:valAx>
        <c:axId val="134584960"/>
        <c:scaling>
          <c:orientation val="minMax"/>
        </c:scaling>
        <c:axPos val="l"/>
        <c:majorGridlines/>
        <c:numFmt formatCode="General" sourceLinked="1"/>
        <c:tickLblPos val="nextTo"/>
        <c:txPr>
          <a:bodyPr/>
          <a:lstStyle/>
          <a:p>
            <a:pPr>
              <a:defRPr lang="es-MX"/>
            </a:pPr>
            <a:endParaRPr lang="es-CO"/>
          </a:p>
        </c:txPr>
        <c:crossAx val="134583424"/>
        <c:crosses val="autoZero"/>
        <c:crossBetween val="between"/>
      </c:valAx>
    </c:plotArea>
    <c:legend>
      <c:legendPos val="r"/>
      <c:txPr>
        <a:bodyPr/>
        <a:lstStyle/>
        <a:p>
          <a:pPr>
            <a:defRPr lang="es-MX"/>
          </a:pPr>
          <a:endParaRPr lang="es-CO"/>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lang="es-MX"/>
            </a:pPr>
            <a:r>
              <a:rPr lang="en-US" sz="1400">
                <a:latin typeface="Humanst521 BT" pitchFamily="34" charset="0"/>
              </a:rPr>
              <a:t>Cobertura de capacitación de ciudadanos que presentaron solicitud ante IEEBC</a:t>
            </a:r>
          </a:p>
        </c:rich>
      </c:tx>
    </c:title>
    <c:view3D>
      <c:rotX val="30"/>
      <c:perspective val="30"/>
    </c:view3D>
    <c:plotArea>
      <c:layout/>
      <c:pie3DChart>
        <c:varyColors val="1"/>
        <c:ser>
          <c:idx val="0"/>
          <c:order val="0"/>
          <c:tx>
            <c:strRef>
              <c:f>Hoja1!$B$1</c:f>
              <c:strCache>
                <c:ptCount val="1"/>
                <c:pt idx="0">
                  <c:v>Cobertura de capacitación de ciudadanos que presentaron solicitud ante IEEBC</c:v>
                </c:pt>
              </c:strCache>
            </c:strRef>
          </c:tx>
          <c:dLbls>
            <c:txPr>
              <a:bodyPr/>
              <a:lstStyle/>
              <a:p>
                <a:pPr>
                  <a:defRPr lang="es-MX">
                    <a:latin typeface="Humanst521 BT" pitchFamily="34" charset="0"/>
                  </a:defRPr>
                </a:pPr>
                <a:endParaRPr lang="es-CO"/>
              </a:p>
            </c:txPr>
            <c:dLblPos val="outEnd"/>
            <c:showVal val="1"/>
            <c:showPercent val="1"/>
            <c:separator>
</c:separator>
            <c:showLeaderLines val="1"/>
          </c:dLbls>
          <c:cat>
            <c:strRef>
              <c:f>Hoja1!$A$2:$A$5</c:f>
              <c:strCache>
                <c:ptCount val="4"/>
                <c:pt idx="0">
                  <c:v>Capacitados por el INE:11</c:v>
                </c:pt>
                <c:pt idx="1">
                  <c:v>No acudieron a la capacitación programada por INE:157</c:v>
                </c:pt>
                <c:pt idx="2">
                  <c:v>Capacitados por el IEEBC:152</c:v>
                </c:pt>
                <c:pt idx="3">
                  <c:v>No acudieron a la capacitación programada por IEEBC:55</c:v>
                </c:pt>
              </c:strCache>
            </c:strRef>
          </c:cat>
          <c:val>
            <c:numRef>
              <c:f>Hoja1!$B$2:$B$5</c:f>
              <c:numCache>
                <c:formatCode>General</c:formatCode>
                <c:ptCount val="4"/>
                <c:pt idx="0">
                  <c:v>11</c:v>
                </c:pt>
                <c:pt idx="1">
                  <c:v>157</c:v>
                </c:pt>
                <c:pt idx="2">
                  <c:v>152</c:v>
                </c:pt>
                <c:pt idx="3">
                  <c:v>55</c:v>
                </c:pt>
              </c:numCache>
            </c:numRef>
          </c:val>
        </c:ser>
        <c:dLbls>
          <c:showVal val="1"/>
        </c:dLbls>
      </c:pie3DChart>
      <c:spPr>
        <a:noFill/>
        <a:ln w="25401">
          <a:noFill/>
        </a:ln>
      </c:spPr>
    </c:plotArea>
    <c:legend>
      <c:legendPos val="r"/>
      <c:txPr>
        <a:bodyPr/>
        <a:lstStyle/>
        <a:p>
          <a:pPr>
            <a:defRPr lang="es-MX">
              <a:latin typeface="Humanst521 BT" pitchFamily="34" charset="0"/>
            </a:defRPr>
          </a:pPr>
          <a:endParaRPr lang="es-CO"/>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O"/>
  <c:chart>
    <c:view3D>
      <c:depthPercent val="100"/>
      <c:rAngAx val="1"/>
    </c:view3D>
    <c:plotArea>
      <c:layout/>
      <c:bar3DChart>
        <c:barDir val="col"/>
        <c:grouping val="clustered"/>
        <c:ser>
          <c:idx val="0"/>
          <c:order val="0"/>
          <c:tx>
            <c:strRef>
              <c:f>Hoja1!$B$1</c:f>
              <c:strCache>
                <c:ptCount val="1"/>
                <c:pt idx="0">
                  <c:v>Individual: 98</c:v>
                </c:pt>
              </c:strCache>
            </c:strRef>
          </c:tx>
          <c:dLbls>
            <c:txPr>
              <a:bodyPr/>
              <a:lstStyle/>
              <a:p>
                <a:pPr>
                  <a:defRPr lang="es-MX" sz="1100" b="1"/>
                </a:pPr>
                <a:endParaRPr lang="es-CO"/>
              </a:p>
            </c:txPr>
            <c:showVal val="1"/>
          </c:dLbls>
          <c:cat>
            <c:strRef>
              <c:f>Hoja1!$A$2:$A$6</c:f>
              <c:strCache>
                <c:ptCount val="5"/>
                <c:pt idx="0">
                  <c:v>Ensenada </c:v>
                </c:pt>
                <c:pt idx="1">
                  <c:v>Mexicali</c:v>
                </c:pt>
                <c:pt idx="2">
                  <c:v>Tecate</c:v>
                </c:pt>
                <c:pt idx="3">
                  <c:v>Tijuana</c:v>
                </c:pt>
                <c:pt idx="4">
                  <c:v>Playas de Rosarito</c:v>
                </c:pt>
              </c:strCache>
            </c:strRef>
          </c:cat>
          <c:val>
            <c:numRef>
              <c:f>Hoja1!$B$2:$B$6</c:f>
              <c:numCache>
                <c:formatCode>General</c:formatCode>
                <c:ptCount val="5"/>
                <c:pt idx="0">
                  <c:v>31</c:v>
                </c:pt>
                <c:pt idx="1">
                  <c:v>9</c:v>
                </c:pt>
                <c:pt idx="2">
                  <c:v>2</c:v>
                </c:pt>
                <c:pt idx="3">
                  <c:v>55</c:v>
                </c:pt>
                <c:pt idx="4">
                  <c:v>1</c:v>
                </c:pt>
              </c:numCache>
            </c:numRef>
          </c:val>
        </c:ser>
        <c:ser>
          <c:idx val="1"/>
          <c:order val="1"/>
          <c:tx>
            <c:strRef>
              <c:f>Hoja1!$C$1</c:f>
              <c:strCache>
                <c:ptCount val="1"/>
                <c:pt idx="0">
                  <c:v>Agrupación: 54</c:v>
                </c:pt>
              </c:strCache>
            </c:strRef>
          </c:tx>
          <c:dLbls>
            <c:txPr>
              <a:bodyPr/>
              <a:lstStyle/>
              <a:p>
                <a:pPr>
                  <a:defRPr lang="es-MX" sz="1100" b="1"/>
                </a:pPr>
                <a:endParaRPr lang="es-CO"/>
              </a:p>
            </c:txPr>
            <c:showVal val="1"/>
          </c:dLbls>
          <c:cat>
            <c:strRef>
              <c:f>Hoja1!$A$2:$A$6</c:f>
              <c:strCache>
                <c:ptCount val="5"/>
                <c:pt idx="0">
                  <c:v>Ensenada </c:v>
                </c:pt>
                <c:pt idx="1">
                  <c:v>Mexicali</c:v>
                </c:pt>
                <c:pt idx="2">
                  <c:v>Tecate</c:v>
                </c:pt>
                <c:pt idx="3">
                  <c:v>Tijuana</c:v>
                </c:pt>
                <c:pt idx="4">
                  <c:v>Playas de Rosarito</c:v>
                </c:pt>
              </c:strCache>
            </c:strRef>
          </c:cat>
          <c:val>
            <c:numRef>
              <c:f>Hoja1!$C$2:$C$6</c:f>
              <c:numCache>
                <c:formatCode>General</c:formatCode>
                <c:ptCount val="5"/>
                <c:pt idx="0">
                  <c:v>2</c:v>
                </c:pt>
                <c:pt idx="1">
                  <c:v>4</c:v>
                </c:pt>
                <c:pt idx="2">
                  <c:v>0</c:v>
                </c:pt>
                <c:pt idx="3">
                  <c:v>5</c:v>
                </c:pt>
                <c:pt idx="4">
                  <c:v>43</c:v>
                </c:pt>
              </c:numCache>
            </c:numRef>
          </c:val>
        </c:ser>
        <c:dLbls>
          <c:showVal val="1"/>
        </c:dLbls>
        <c:shape val="box"/>
        <c:axId val="141158656"/>
        <c:axId val="141266944"/>
        <c:axId val="0"/>
      </c:bar3DChart>
      <c:catAx>
        <c:axId val="141158656"/>
        <c:scaling>
          <c:orientation val="minMax"/>
        </c:scaling>
        <c:axPos val="b"/>
        <c:numFmt formatCode="General" sourceLinked="1"/>
        <c:tickLblPos val="nextTo"/>
        <c:txPr>
          <a:bodyPr/>
          <a:lstStyle/>
          <a:p>
            <a:pPr>
              <a:defRPr lang="es-MX" sz="1050" b="1"/>
            </a:pPr>
            <a:endParaRPr lang="es-CO"/>
          </a:p>
        </c:txPr>
        <c:crossAx val="141266944"/>
        <c:crosses val="autoZero"/>
        <c:auto val="1"/>
        <c:lblAlgn val="ctr"/>
        <c:lblOffset val="100"/>
      </c:catAx>
      <c:valAx>
        <c:axId val="141266944"/>
        <c:scaling>
          <c:orientation val="minMax"/>
        </c:scaling>
        <c:axPos val="l"/>
        <c:majorGridlines/>
        <c:numFmt formatCode="General" sourceLinked="1"/>
        <c:tickLblPos val="nextTo"/>
        <c:txPr>
          <a:bodyPr/>
          <a:lstStyle/>
          <a:p>
            <a:pPr>
              <a:defRPr lang="es-MX"/>
            </a:pPr>
            <a:endParaRPr lang="es-CO"/>
          </a:p>
        </c:txPr>
        <c:crossAx val="141158656"/>
        <c:crosses val="autoZero"/>
        <c:crossBetween val="between"/>
      </c:valAx>
      <c:spPr>
        <a:noFill/>
        <a:ln w="25411">
          <a:noFill/>
        </a:ln>
      </c:spPr>
    </c:plotArea>
    <c:legend>
      <c:legendPos val="r"/>
      <c:txPr>
        <a:bodyPr/>
        <a:lstStyle/>
        <a:p>
          <a:pPr>
            <a:defRPr lang="es-MX" sz="1050" b="1"/>
          </a:pPr>
          <a:endParaRPr lang="es-CO"/>
        </a:p>
      </c:txP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CO"/>
  <c:chart>
    <c:title>
      <c:txPr>
        <a:bodyPr/>
        <a:lstStyle/>
        <a:p>
          <a:pPr>
            <a:defRPr lang="es-MX" sz="1600"/>
          </a:pPr>
          <a:endParaRPr lang="es-CO"/>
        </a:p>
      </c:txPr>
    </c:title>
    <c:view3D>
      <c:rotX val="30"/>
      <c:perspective val="30"/>
    </c:view3D>
    <c:plotArea>
      <c:layout/>
      <c:pie3DChart>
        <c:varyColors val="1"/>
        <c:ser>
          <c:idx val="0"/>
          <c:order val="0"/>
          <c:tx>
            <c:strRef>
              <c:f>Hoja1!$B$1</c:f>
              <c:strCache>
                <c:ptCount val="1"/>
                <c:pt idx="0">
                  <c:v>Acreditaciones por Consejo Local y Cabecera Distrital del INE</c:v>
                </c:pt>
              </c:strCache>
            </c:strRef>
          </c:tx>
          <c:dLbls>
            <c:txPr>
              <a:bodyPr/>
              <a:lstStyle/>
              <a:p>
                <a:pPr>
                  <a:defRPr lang="es-MX" sz="1050" b="1"/>
                </a:pPr>
                <a:endParaRPr lang="es-CO"/>
              </a:p>
            </c:txPr>
            <c:dLblPos val="outEnd"/>
            <c:showVal val="1"/>
            <c:showPercent val="1"/>
            <c:separator>
</c:separator>
            <c:showLeaderLines val="1"/>
          </c:dLbls>
          <c:cat>
            <c:strRef>
              <c:f>Hoja1!$A$2:$A$5</c:f>
              <c:strCache>
                <c:ptCount val="4"/>
                <c:pt idx="0">
                  <c:v>Consejo Local: 163</c:v>
                </c:pt>
                <c:pt idx="1">
                  <c:v>Ensenada: 17</c:v>
                </c:pt>
                <c:pt idx="2">
                  <c:v>Mexicali: 130</c:v>
                </c:pt>
                <c:pt idx="3">
                  <c:v>Tijuana: 45</c:v>
                </c:pt>
              </c:strCache>
            </c:strRef>
          </c:cat>
          <c:val>
            <c:numRef>
              <c:f>Hoja1!$B$2:$B$5</c:f>
              <c:numCache>
                <c:formatCode>General</c:formatCode>
                <c:ptCount val="4"/>
                <c:pt idx="0">
                  <c:v>163</c:v>
                </c:pt>
                <c:pt idx="1">
                  <c:v>17</c:v>
                </c:pt>
                <c:pt idx="2">
                  <c:v>130</c:v>
                </c:pt>
                <c:pt idx="3">
                  <c:v>45</c:v>
                </c:pt>
              </c:numCache>
            </c:numRef>
          </c:val>
        </c:ser>
        <c:dLbls>
          <c:showVal val="1"/>
        </c:dLbls>
      </c:pie3DChart>
      <c:spPr>
        <a:noFill/>
        <a:ln w="25401">
          <a:noFill/>
        </a:ln>
      </c:spPr>
    </c:plotArea>
    <c:legend>
      <c:legendPos val="r"/>
      <c:txPr>
        <a:bodyPr/>
        <a:lstStyle/>
        <a:p>
          <a:pPr>
            <a:defRPr lang="es-MX" sz="1050" b="1"/>
          </a:pPr>
          <a:endParaRPr lang="es-CO"/>
        </a:p>
      </c:txPr>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CO"/>
  <c:chart>
    <c:title>
      <c:txPr>
        <a:bodyPr/>
        <a:lstStyle/>
        <a:p>
          <a:pPr>
            <a:defRPr lang="es-MX"/>
          </a:pPr>
          <a:endParaRPr lang="es-CO"/>
        </a:p>
      </c:txPr>
    </c:title>
    <c:view3D>
      <c:rotX val="30"/>
      <c:perspective val="30"/>
    </c:view3D>
    <c:plotArea>
      <c:layout/>
      <c:pie3DChart>
        <c:varyColors val="1"/>
        <c:ser>
          <c:idx val="0"/>
          <c:order val="0"/>
          <c:tx>
            <c:strRef>
              <c:f>Hoja1!$B$1</c:f>
              <c:strCache>
                <c:ptCount val="1"/>
                <c:pt idx="0">
                  <c:v>Acreditaciones por Instituto donde presentó solicitud</c:v>
                </c:pt>
              </c:strCache>
            </c:strRef>
          </c:tx>
          <c:dLbls>
            <c:txPr>
              <a:bodyPr/>
              <a:lstStyle/>
              <a:p>
                <a:pPr>
                  <a:defRPr lang="es-MX" sz="1200" b="1"/>
                </a:pPr>
                <a:endParaRPr lang="es-CO"/>
              </a:p>
            </c:txPr>
            <c:dLblPos val="inEnd"/>
            <c:showVal val="1"/>
            <c:showPercent val="1"/>
            <c:separator>
</c:separator>
            <c:showLeaderLines val="1"/>
          </c:dLbls>
          <c:cat>
            <c:strRef>
              <c:f>Hoja1!$A$2:$A$3</c:f>
              <c:strCache>
                <c:ptCount val="2"/>
                <c:pt idx="0">
                  <c:v>IEEBC: 152</c:v>
                </c:pt>
                <c:pt idx="1">
                  <c:v>INE: 203</c:v>
                </c:pt>
              </c:strCache>
            </c:strRef>
          </c:cat>
          <c:val>
            <c:numRef>
              <c:f>Hoja1!$B$2:$B$3</c:f>
              <c:numCache>
                <c:formatCode>General</c:formatCode>
                <c:ptCount val="2"/>
                <c:pt idx="0">
                  <c:v>152</c:v>
                </c:pt>
                <c:pt idx="1">
                  <c:v>203</c:v>
                </c:pt>
              </c:numCache>
            </c:numRef>
          </c:val>
        </c:ser>
        <c:dLbls>
          <c:showVal val="1"/>
        </c:dLbls>
      </c:pie3DChart>
      <c:spPr>
        <a:noFill/>
        <a:ln w="25401">
          <a:noFill/>
        </a:ln>
      </c:spPr>
    </c:plotArea>
    <c:legend>
      <c:legendPos val="r"/>
      <c:txPr>
        <a:bodyPr/>
        <a:lstStyle/>
        <a:p>
          <a:pPr>
            <a:defRPr lang="es-MX" sz="1050" b="1"/>
          </a:pPr>
          <a:endParaRPr lang="es-CO"/>
        </a:p>
      </c:txPr>
    </c:legend>
    <c:plotVisOnly val="1"/>
    <c:dispBlanksAs val="zero"/>
  </c:chart>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40D59A-1A76-4158-9A3B-677879DB2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73</Pages>
  <Words>14345</Words>
  <Characters>78902</Characters>
  <Application>Microsoft Office Word</Application>
  <DocSecurity>0</DocSecurity>
  <Lines>657</Lines>
  <Paragraphs>186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Instituto Electoral y de Participación Ciudadana</vt:lpstr>
      <vt:lpstr>Instituto Electoral y de Participación Ciudadana</vt:lpstr>
    </vt:vector>
  </TitlesOfParts>
  <Company>Patapolis</Company>
  <LinksUpToDate>false</LinksUpToDate>
  <CharactersWithSpaces>93061</CharactersWithSpaces>
  <SharedDoc>false</SharedDoc>
  <HLinks>
    <vt:vector size="6" baseType="variant">
      <vt:variant>
        <vt:i4>393217</vt:i4>
      </vt:variant>
      <vt:variant>
        <vt:i4>3</vt:i4>
      </vt:variant>
      <vt:variant>
        <vt:i4>0</vt:i4>
      </vt:variant>
      <vt:variant>
        <vt:i4>5</vt:i4>
      </vt:variant>
      <vt:variant>
        <vt:lpwstr>http://www.ieebc.mx/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Electoral y de Participación Ciudadana</dc:title>
  <dc:creator>Mauricio</dc:creator>
  <cp:lastModifiedBy>Jrocha</cp:lastModifiedBy>
  <cp:revision>4</cp:revision>
  <cp:lastPrinted>2016-07-20T21:54:00Z</cp:lastPrinted>
  <dcterms:created xsi:type="dcterms:W3CDTF">2017-03-02T23:06:00Z</dcterms:created>
  <dcterms:modified xsi:type="dcterms:W3CDTF">2017-03-13T17:37:00Z</dcterms:modified>
</cp:coreProperties>
</file>