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B1D" w:rsidRPr="00A50E02" w:rsidRDefault="00E80B1D" w:rsidP="00E80B1D">
      <w:pPr>
        <w:spacing w:after="0" w:line="288" w:lineRule="auto"/>
        <w:jc w:val="center"/>
        <w:rPr>
          <w:rFonts w:asciiTheme="minorHAnsi" w:hAnsiTheme="minorHAnsi" w:cstheme="minorHAnsi"/>
          <w:b/>
          <w:sz w:val="24"/>
          <w:szCs w:val="24"/>
        </w:rPr>
      </w:pPr>
      <w:r w:rsidRPr="00A50E02">
        <w:rPr>
          <w:rFonts w:asciiTheme="minorHAnsi" w:hAnsiTheme="minorHAnsi" w:cstheme="minorHAnsi"/>
          <w:b/>
          <w:sz w:val="24"/>
          <w:szCs w:val="24"/>
        </w:rPr>
        <w:t>INFORME DE ACTIVIDADES</w:t>
      </w:r>
    </w:p>
    <w:p w:rsidR="00E80B1D" w:rsidRPr="00A50E02" w:rsidRDefault="00E80B1D" w:rsidP="00E80B1D">
      <w:pPr>
        <w:spacing w:after="0" w:line="288" w:lineRule="auto"/>
        <w:jc w:val="center"/>
        <w:rPr>
          <w:rFonts w:asciiTheme="minorHAnsi" w:hAnsiTheme="minorHAnsi" w:cstheme="minorHAnsi"/>
          <w:b/>
          <w:sz w:val="24"/>
          <w:szCs w:val="24"/>
        </w:rPr>
      </w:pPr>
      <w:r w:rsidRPr="00A50E02">
        <w:rPr>
          <w:rFonts w:asciiTheme="minorHAnsi" w:hAnsiTheme="minorHAnsi" w:cstheme="minorHAnsi"/>
          <w:b/>
          <w:sz w:val="24"/>
          <w:szCs w:val="24"/>
        </w:rPr>
        <w:t xml:space="preserve">DEPARTAMENTO DE PROCESOS ELECTORALES </w:t>
      </w:r>
    </w:p>
    <w:p w:rsidR="00E80B1D" w:rsidRPr="00A50E02" w:rsidRDefault="00E80B1D" w:rsidP="00E80B1D">
      <w:pPr>
        <w:spacing w:after="0" w:line="288" w:lineRule="auto"/>
        <w:jc w:val="center"/>
        <w:rPr>
          <w:rFonts w:asciiTheme="minorHAnsi" w:hAnsiTheme="minorHAnsi" w:cstheme="minorHAnsi"/>
          <w:b/>
          <w:sz w:val="24"/>
          <w:szCs w:val="24"/>
        </w:rPr>
      </w:pPr>
      <w:r w:rsidRPr="00A50E02">
        <w:rPr>
          <w:rFonts w:asciiTheme="minorHAnsi" w:hAnsiTheme="minorHAnsi" w:cstheme="minorHAnsi"/>
          <w:b/>
          <w:sz w:val="24"/>
          <w:szCs w:val="24"/>
        </w:rPr>
        <w:t>I TRIMESTRE DE 2016</w:t>
      </w:r>
    </w:p>
    <w:p w:rsidR="00E80B1D" w:rsidRPr="00A50E02" w:rsidRDefault="00E80B1D" w:rsidP="00E80B1D">
      <w:pPr>
        <w:spacing w:after="0" w:line="288" w:lineRule="auto"/>
        <w:rPr>
          <w:rFonts w:asciiTheme="minorHAnsi" w:hAnsiTheme="minorHAnsi" w:cstheme="minorHAnsi"/>
          <w:b/>
          <w:sz w:val="24"/>
          <w:szCs w:val="24"/>
        </w:rPr>
      </w:pPr>
    </w:p>
    <w:p w:rsidR="0093497E" w:rsidRPr="00A50E02" w:rsidRDefault="0093497E" w:rsidP="00905D18">
      <w:pPr>
        <w:spacing w:after="0"/>
        <w:jc w:val="both"/>
        <w:rPr>
          <w:rFonts w:asciiTheme="minorHAnsi" w:hAnsiTheme="minorHAnsi" w:cstheme="minorHAnsi"/>
          <w:b/>
          <w:sz w:val="26"/>
          <w:szCs w:val="26"/>
        </w:rPr>
      </w:pPr>
    </w:p>
    <w:p w:rsidR="00E67C22" w:rsidRPr="00A50E02" w:rsidRDefault="00E67C22" w:rsidP="00E67C22">
      <w:pPr>
        <w:pStyle w:val="Prrafodelista"/>
        <w:numPr>
          <w:ilvl w:val="0"/>
          <w:numId w:val="19"/>
        </w:numPr>
        <w:spacing w:after="0"/>
        <w:ind w:left="567" w:hanging="567"/>
        <w:jc w:val="both"/>
        <w:rPr>
          <w:rFonts w:asciiTheme="minorHAnsi" w:hAnsiTheme="minorHAnsi" w:cstheme="minorHAnsi"/>
          <w:b/>
          <w:color w:val="000000"/>
        </w:rPr>
      </w:pPr>
      <w:r w:rsidRPr="00A50E02">
        <w:rPr>
          <w:rFonts w:asciiTheme="minorHAnsi" w:hAnsiTheme="minorHAnsi" w:cstheme="minorHAnsi"/>
          <w:b/>
          <w:color w:val="000000"/>
        </w:rPr>
        <w:t>Organización</w:t>
      </w:r>
    </w:p>
    <w:p w:rsidR="00E67C22" w:rsidRPr="00A50E02" w:rsidRDefault="00E67C22" w:rsidP="00E67C22">
      <w:pPr>
        <w:spacing w:after="0"/>
        <w:jc w:val="both"/>
        <w:rPr>
          <w:rFonts w:asciiTheme="minorHAnsi" w:hAnsiTheme="minorHAnsi" w:cstheme="minorHAnsi"/>
          <w:b/>
          <w:color w:val="000000"/>
        </w:rPr>
      </w:pPr>
    </w:p>
    <w:p w:rsidR="0035038E" w:rsidRPr="00A50E02" w:rsidRDefault="00DC2833" w:rsidP="0035038E">
      <w:pPr>
        <w:spacing w:after="0"/>
        <w:jc w:val="both"/>
        <w:rPr>
          <w:rFonts w:asciiTheme="minorHAnsi" w:hAnsiTheme="minorHAnsi" w:cstheme="minorHAnsi"/>
          <w:b/>
        </w:rPr>
      </w:pPr>
      <w:r w:rsidRPr="00A50E02">
        <w:rPr>
          <w:rFonts w:asciiTheme="minorHAnsi" w:hAnsiTheme="minorHAnsi" w:cstheme="minorHAnsi"/>
          <w:b/>
        </w:rPr>
        <w:t xml:space="preserve">1.- </w:t>
      </w:r>
      <w:r w:rsidR="00E80B1D" w:rsidRPr="00A50E02">
        <w:rPr>
          <w:rFonts w:asciiTheme="minorHAnsi" w:hAnsiTheme="minorHAnsi" w:cstheme="minorHAnsi"/>
          <w:b/>
        </w:rPr>
        <w:t>Reuniones de trabajo</w:t>
      </w:r>
    </w:p>
    <w:p w:rsidR="00E80B1D" w:rsidRPr="00A50E02" w:rsidRDefault="00E80B1D" w:rsidP="0035038E">
      <w:pPr>
        <w:spacing w:after="0"/>
        <w:jc w:val="both"/>
        <w:rPr>
          <w:rFonts w:asciiTheme="minorHAnsi" w:hAnsiTheme="minorHAnsi" w:cstheme="minorHAnsi"/>
          <w:b/>
        </w:rPr>
      </w:pPr>
    </w:p>
    <w:p w:rsidR="0035038E" w:rsidRDefault="0035038E" w:rsidP="0035038E">
      <w:pPr>
        <w:spacing w:after="0"/>
        <w:jc w:val="both"/>
      </w:pPr>
      <w:r w:rsidRPr="00A50E02">
        <w:rPr>
          <w:rFonts w:asciiTheme="minorHAnsi" w:hAnsiTheme="minorHAnsi" w:cstheme="minorHAnsi"/>
        </w:rPr>
        <w:t xml:space="preserve">Durante </w:t>
      </w:r>
      <w:r w:rsidR="0077670C" w:rsidRPr="00A50E02">
        <w:rPr>
          <w:rFonts w:asciiTheme="minorHAnsi" w:hAnsiTheme="minorHAnsi" w:cstheme="minorHAnsi"/>
        </w:rPr>
        <w:t>este trimestre</w:t>
      </w:r>
      <w:r w:rsidRPr="00A50E02">
        <w:rPr>
          <w:rFonts w:asciiTheme="minorHAnsi" w:hAnsiTheme="minorHAnsi" w:cstheme="minorHAnsi"/>
        </w:rPr>
        <w:t xml:space="preserve"> el Departamento de Procesos Electorales </w:t>
      </w:r>
      <w:r w:rsidR="0077670C" w:rsidRPr="00A50E02">
        <w:rPr>
          <w:rFonts w:asciiTheme="minorHAnsi" w:hAnsiTheme="minorHAnsi" w:cstheme="minorHAnsi"/>
        </w:rPr>
        <w:t>llevó</w:t>
      </w:r>
      <w:r w:rsidRPr="00A50E02">
        <w:rPr>
          <w:rFonts w:asciiTheme="minorHAnsi" w:hAnsiTheme="minorHAnsi" w:cstheme="minorHAnsi"/>
        </w:rPr>
        <w:t xml:space="preserve"> a cabo diversas reuniones de trabajo, externas e internas, como</w:t>
      </w:r>
      <w:r w:rsidRPr="006B6EC6">
        <w:t xml:space="preserve"> con las distintas áreas que integran</w:t>
      </w:r>
      <w:r>
        <w:t xml:space="preserve"> el Instituto Nacional Electoral y</w:t>
      </w:r>
      <w:r w:rsidRPr="006B6EC6">
        <w:t xml:space="preserve"> el Instituto Estatal Electoral, con la finalidad de cumplir adecuadamente con las actividades que la Ley Electoral vigente y su reglamentación le establecen.</w:t>
      </w:r>
    </w:p>
    <w:p w:rsidR="0077670C" w:rsidRDefault="0077670C" w:rsidP="0077670C">
      <w:pPr>
        <w:pStyle w:val="Prrafodelista"/>
        <w:spacing w:after="0" w:line="240" w:lineRule="auto"/>
        <w:ind w:left="0"/>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459"/>
        <w:gridCol w:w="1354"/>
        <w:gridCol w:w="4037"/>
      </w:tblGrid>
      <w:tr w:rsidR="0077670C" w:rsidRPr="003D7600" w:rsidTr="0099647A">
        <w:trPr>
          <w:trHeight w:val="308"/>
          <w:jc w:val="center"/>
        </w:trPr>
        <w:tc>
          <w:tcPr>
            <w:tcW w:w="1510" w:type="dxa"/>
            <w:shd w:val="clear" w:color="auto" w:fill="000000"/>
            <w:vAlign w:val="center"/>
          </w:tcPr>
          <w:p w:rsidR="0077670C" w:rsidRPr="003D7600" w:rsidRDefault="0077670C" w:rsidP="0099647A">
            <w:pPr>
              <w:spacing w:after="0" w:line="240" w:lineRule="auto"/>
              <w:jc w:val="center"/>
              <w:rPr>
                <w:color w:val="FFFFFF"/>
                <w:sz w:val="14"/>
                <w:szCs w:val="20"/>
              </w:rPr>
            </w:pPr>
            <w:r w:rsidRPr="003D7600">
              <w:rPr>
                <w:color w:val="FFFFFF"/>
                <w:sz w:val="14"/>
                <w:szCs w:val="20"/>
              </w:rPr>
              <w:t>ÁREA</w:t>
            </w:r>
          </w:p>
        </w:tc>
        <w:tc>
          <w:tcPr>
            <w:tcW w:w="1459" w:type="dxa"/>
            <w:shd w:val="clear" w:color="auto" w:fill="000000"/>
            <w:vAlign w:val="center"/>
          </w:tcPr>
          <w:p w:rsidR="0077670C" w:rsidRPr="003D7600" w:rsidRDefault="0077670C" w:rsidP="0099647A">
            <w:pPr>
              <w:spacing w:after="0" w:line="240" w:lineRule="auto"/>
              <w:jc w:val="center"/>
              <w:rPr>
                <w:color w:val="FFFFFF"/>
                <w:sz w:val="14"/>
                <w:szCs w:val="20"/>
              </w:rPr>
            </w:pPr>
            <w:r w:rsidRPr="003D7600">
              <w:rPr>
                <w:color w:val="FFFFFF"/>
                <w:sz w:val="14"/>
                <w:szCs w:val="20"/>
              </w:rPr>
              <w:t>FECHAS DE LAS REUNIONES</w:t>
            </w:r>
          </w:p>
        </w:tc>
        <w:tc>
          <w:tcPr>
            <w:tcW w:w="1354" w:type="dxa"/>
            <w:shd w:val="clear" w:color="auto" w:fill="000000"/>
            <w:vAlign w:val="center"/>
          </w:tcPr>
          <w:p w:rsidR="0077670C" w:rsidRPr="003D7600" w:rsidRDefault="0077670C" w:rsidP="0099647A">
            <w:pPr>
              <w:spacing w:after="0" w:line="240" w:lineRule="auto"/>
              <w:jc w:val="center"/>
              <w:rPr>
                <w:color w:val="FFFFFF"/>
                <w:sz w:val="14"/>
                <w:szCs w:val="20"/>
              </w:rPr>
            </w:pPr>
            <w:r w:rsidRPr="003D7600">
              <w:rPr>
                <w:color w:val="FFFFFF"/>
                <w:sz w:val="14"/>
                <w:szCs w:val="20"/>
              </w:rPr>
              <w:t>CANTIDAD DE REUNIONES</w:t>
            </w:r>
          </w:p>
        </w:tc>
        <w:tc>
          <w:tcPr>
            <w:tcW w:w="4037" w:type="dxa"/>
            <w:shd w:val="clear" w:color="auto" w:fill="000000"/>
            <w:vAlign w:val="center"/>
          </w:tcPr>
          <w:p w:rsidR="0077670C" w:rsidRPr="003D7600" w:rsidRDefault="0077670C" w:rsidP="0099647A">
            <w:pPr>
              <w:spacing w:after="0" w:line="240" w:lineRule="auto"/>
              <w:jc w:val="center"/>
              <w:rPr>
                <w:color w:val="FFFFFF"/>
                <w:sz w:val="14"/>
                <w:szCs w:val="20"/>
              </w:rPr>
            </w:pPr>
            <w:r w:rsidRPr="003D7600">
              <w:rPr>
                <w:color w:val="FFFFFF"/>
                <w:sz w:val="14"/>
                <w:szCs w:val="20"/>
              </w:rPr>
              <w:t>MOTIVO DE LAS REUNIONES</w:t>
            </w:r>
          </w:p>
        </w:tc>
      </w:tr>
      <w:tr w:rsidR="0077670C" w:rsidRPr="003D7600" w:rsidTr="0099647A">
        <w:trPr>
          <w:trHeight w:val="1482"/>
          <w:jc w:val="center"/>
        </w:trPr>
        <w:tc>
          <w:tcPr>
            <w:tcW w:w="1510" w:type="dxa"/>
            <w:shd w:val="clear" w:color="auto" w:fill="auto"/>
            <w:vAlign w:val="center"/>
          </w:tcPr>
          <w:p w:rsidR="0077670C" w:rsidRPr="003D7600" w:rsidRDefault="0077670C" w:rsidP="0099647A">
            <w:pPr>
              <w:spacing w:after="0" w:line="240" w:lineRule="auto"/>
              <w:jc w:val="center"/>
              <w:rPr>
                <w:sz w:val="16"/>
                <w:szCs w:val="20"/>
              </w:rPr>
            </w:pPr>
            <w:r>
              <w:rPr>
                <w:sz w:val="16"/>
                <w:szCs w:val="20"/>
              </w:rPr>
              <w:t xml:space="preserve">Junta </w:t>
            </w:r>
          </w:p>
          <w:p w:rsidR="0077670C" w:rsidRPr="003D7600" w:rsidRDefault="0077670C" w:rsidP="0099647A">
            <w:pPr>
              <w:spacing w:after="0" w:line="240" w:lineRule="auto"/>
              <w:jc w:val="center"/>
              <w:rPr>
                <w:sz w:val="16"/>
                <w:szCs w:val="20"/>
              </w:rPr>
            </w:pPr>
            <w:r w:rsidRPr="003D7600">
              <w:rPr>
                <w:sz w:val="16"/>
                <w:szCs w:val="20"/>
              </w:rPr>
              <w:t>General</w:t>
            </w:r>
            <w:r>
              <w:rPr>
                <w:sz w:val="16"/>
                <w:szCs w:val="20"/>
              </w:rPr>
              <w:t xml:space="preserve"> Ejecutiva</w:t>
            </w:r>
          </w:p>
        </w:tc>
        <w:tc>
          <w:tcPr>
            <w:tcW w:w="1459" w:type="dxa"/>
            <w:shd w:val="clear" w:color="auto" w:fill="auto"/>
            <w:vAlign w:val="center"/>
          </w:tcPr>
          <w:p w:rsidR="0077670C" w:rsidRDefault="0077670C" w:rsidP="0099647A">
            <w:pPr>
              <w:spacing w:after="0" w:line="240" w:lineRule="auto"/>
              <w:jc w:val="center"/>
              <w:rPr>
                <w:sz w:val="16"/>
                <w:szCs w:val="20"/>
              </w:rPr>
            </w:pPr>
            <w:r w:rsidRPr="003D7600">
              <w:rPr>
                <w:sz w:val="16"/>
                <w:szCs w:val="20"/>
              </w:rPr>
              <w:t xml:space="preserve"> </w:t>
            </w:r>
            <w:r>
              <w:rPr>
                <w:sz w:val="16"/>
                <w:szCs w:val="20"/>
              </w:rPr>
              <w:t>28 de Enero</w:t>
            </w:r>
          </w:p>
          <w:p w:rsidR="0077670C" w:rsidRPr="003D7600" w:rsidRDefault="0077670C" w:rsidP="0099647A">
            <w:pPr>
              <w:spacing w:after="0" w:line="240" w:lineRule="auto"/>
              <w:jc w:val="center"/>
              <w:rPr>
                <w:sz w:val="16"/>
                <w:szCs w:val="20"/>
              </w:rPr>
            </w:pPr>
          </w:p>
          <w:p w:rsidR="0077670C" w:rsidRPr="003D7600" w:rsidRDefault="0077670C" w:rsidP="0099647A">
            <w:pPr>
              <w:spacing w:after="0" w:line="240" w:lineRule="auto"/>
              <w:jc w:val="center"/>
              <w:rPr>
                <w:sz w:val="16"/>
                <w:szCs w:val="20"/>
              </w:rPr>
            </w:pPr>
          </w:p>
          <w:p w:rsidR="0077670C" w:rsidRDefault="0077670C" w:rsidP="0099647A">
            <w:pPr>
              <w:spacing w:after="0" w:line="240" w:lineRule="auto"/>
              <w:jc w:val="center"/>
              <w:rPr>
                <w:sz w:val="16"/>
                <w:szCs w:val="20"/>
              </w:rPr>
            </w:pPr>
            <w:r>
              <w:rPr>
                <w:sz w:val="16"/>
                <w:szCs w:val="20"/>
              </w:rPr>
              <w:t>25 de Febrero</w:t>
            </w:r>
          </w:p>
          <w:p w:rsidR="0077670C" w:rsidRDefault="0077670C" w:rsidP="0099647A">
            <w:pPr>
              <w:spacing w:after="0" w:line="240" w:lineRule="auto"/>
              <w:jc w:val="center"/>
              <w:rPr>
                <w:sz w:val="16"/>
                <w:szCs w:val="20"/>
              </w:rPr>
            </w:pPr>
          </w:p>
          <w:p w:rsidR="0077670C" w:rsidRDefault="0077670C" w:rsidP="0099647A">
            <w:pPr>
              <w:spacing w:after="0" w:line="240" w:lineRule="auto"/>
              <w:jc w:val="center"/>
              <w:rPr>
                <w:sz w:val="16"/>
                <w:szCs w:val="20"/>
              </w:rPr>
            </w:pPr>
          </w:p>
          <w:p w:rsidR="0077670C" w:rsidRPr="003D7600" w:rsidRDefault="0077670C" w:rsidP="0099647A">
            <w:pPr>
              <w:spacing w:after="0" w:line="240" w:lineRule="auto"/>
              <w:jc w:val="center"/>
              <w:rPr>
                <w:sz w:val="16"/>
                <w:szCs w:val="20"/>
              </w:rPr>
            </w:pPr>
          </w:p>
        </w:tc>
        <w:tc>
          <w:tcPr>
            <w:tcW w:w="1354" w:type="dxa"/>
            <w:shd w:val="clear" w:color="auto" w:fill="auto"/>
            <w:vAlign w:val="center"/>
          </w:tcPr>
          <w:p w:rsidR="0077670C" w:rsidRPr="003D7600" w:rsidRDefault="0077670C" w:rsidP="0099647A">
            <w:pPr>
              <w:spacing w:after="0" w:line="240" w:lineRule="auto"/>
              <w:jc w:val="center"/>
              <w:rPr>
                <w:sz w:val="16"/>
                <w:szCs w:val="20"/>
              </w:rPr>
            </w:pPr>
            <w:r>
              <w:rPr>
                <w:sz w:val="16"/>
                <w:szCs w:val="20"/>
              </w:rPr>
              <w:t>2</w:t>
            </w:r>
          </w:p>
        </w:tc>
        <w:tc>
          <w:tcPr>
            <w:tcW w:w="4037" w:type="dxa"/>
            <w:shd w:val="clear" w:color="auto" w:fill="auto"/>
            <w:vAlign w:val="center"/>
          </w:tcPr>
          <w:p w:rsidR="0077670C" w:rsidRDefault="0077670C" w:rsidP="0099647A">
            <w:pPr>
              <w:pStyle w:val="Prrafodelista"/>
              <w:numPr>
                <w:ilvl w:val="0"/>
                <w:numId w:val="1"/>
              </w:numPr>
              <w:spacing w:after="0" w:line="240" w:lineRule="auto"/>
              <w:ind w:left="292" w:hanging="292"/>
              <w:jc w:val="both"/>
              <w:rPr>
                <w:sz w:val="16"/>
                <w:szCs w:val="20"/>
              </w:rPr>
            </w:pPr>
            <w:r>
              <w:rPr>
                <w:sz w:val="16"/>
                <w:szCs w:val="20"/>
              </w:rPr>
              <w:t>Aprobación del Acta de la Sesión de instalación de la 1ra  sesión extraordinaria y 1ra sesión ordinaria</w:t>
            </w:r>
          </w:p>
          <w:p w:rsidR="0077670C" w:rsidRDefault="0077670C" w:rsidP="0099647A">
            <w:pPr>
              <w:pStyle w:val="Prrafodelista"/>
              <w:spacing w:after="0" w:line="240" w:lineRule="auto"/>
              <w:ind w:left="292"/>
              <w:jc w:val="both"/>
              <w:rPr>
                <w:sz w:val="16"/>
                <w:szCs w:val="20"/>
              </w:rPr>
            </w:pPr>
            <w:r>
              <w:rPr>
                <w:sz w:val="16"/>
                <w:szCs w:val="20"/>
              </w:rPr>
              <w:t>Informe de los titulares de los departamentos de procesos electorales.</w:t>
            </w:r>
          </w:p>
          <w:p w:rsidR="0077670C" w:rsidRDefault="0077670C" w:rsidP="0099647A">
            <w:pPr>
              <w:pStyle w:val="Prrafodelista"/>
              <w:spacing w:after="0" w:line="240" w:lineRule="auto"/>
              <w:ind w:left="292"/>
              <w:jc w:val="both"/>
              <w:rPr>
                <w:sz w:val="16"/>
                <w:szCs w:val="20"/>
              </w:rPr>
            </w:pPr>
          </w:p>
          <w:p w:rsidR="0077670C" w:rsidRDefault="0077670C" w:rsidP="0099647A">
            <w:pPr>
              <w:pStyle w:val="Prrafodelista"/>
              <w:numPr>
                <w:ilvl w:val="0"/>
                <w:numId w:val="1"/>
              </w:numPr>
              <w:spacing w:after="0" w:line="240" w:lineRule="auto"/>
              <w:ind w:left="292" w:hanging="292"/>
              <w:jc w:val="both"/>
              <w:rPr>
                <w:sz w:val="16"/>
                <w:szCs w:val="20"/>
              </w:rPr>
            </w:pPr>
            <w:r>
              <w:rPr>
                <w:sz w:val="16"/>
                <w:szCs w:val="20"/>
              </w:rPr>
              <w:t>Aprobación del acta de la 2da Sesión Informe del titular de procesos electorales con motivo de la supervisión del Programa de Educación Cívica ejecutado durante el 4to Trimestre de 2015.</w:t>
            </w:r>
          </w:p>
          <w:p w:rsidR="0077670C" w:rsidRPr="003D7600" w:rsidRDefault="0077670C" w:rsidP="0099647A">
            <w:pPr>
              <w:pStyle w:val="Prrafodelista"/>
              <w:spacing w:after="0" w:line="240" w:lineRule="auto"/>
              <w:ind w:left="292"/>
              <w:jc w:val="both"/>
              <w:rPr>
                <w:sz w:val="16"/>
                <w:szCs w:val="20"/>
              </w:rPr>
            </w:pPr>
          </w:p>
        </w:tc>
      </w:tr>
    </w:tbl>
    <w:p w:rsidR="0077670C" w:rsidRPr="008A16B3" w:rsidRDefault="0077670C" w:rsidP="0077670C">
      <w:pPr>
        <w:pStyle w:val="Prrafodelista"/>
        <w:spacing w:after="0" w:line="240" w:lineRule="auto"/>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459"/>
        <w:gridCol w:w="1354"/>
        <w:gridCol w:w="4037"/>
      </w:tblGrid>
      <w:tr w:rsidR="0077670C" w:rsidRPr="003D7600" w:rsidTr="0099647A">
        <w:trPr>
          <w:trHeight w:val="308"/>
          <w:jc w:val="center"/>
        </w:trPr>
        <w:tc>
          <w:tcPr>
            <w:tcW w:w="1510" w:type="dxa"/>
            <w:shd w:val="clear" w:color="auto" w:fill="000000"/>
            <w:vAlign w:val="center"/>
          </w:tcPr>
          <w:p w:rsidR="0077670C" w:rsidRPr="003D7600" w:rsidRDefault="0077670C" w:rsidP="0099647A">
            <w:pPr>
              <w:spacing w:after="0" w:line="240" w:lineRule="auto"/>
              <w:jc w:val="center"/>
              <w:rPr>
                <w:color w:val="FFFFFF"/>
                <w:sz w:val="14"/>
                <w:szCs w:val="20"/>
              </w:rPr>
            </w:pPr>
            <w:r w:rsidRPr="003D7600">
              <w:rPr>
                <w:color w:val="FFFFFF"/>
                <w:sz w:val="14"/>
                <w:szCs w:val="20"/>
              </w:rPr>
              <w:t>ÁREA</w:t>
            </w:r>
          </w:p>
        </w:tc>
        <w:tc>
          <w:tcPr>
            <w:tcW w:w="1459" w:type="dxa"/>
            <w:shd w:val="clear" w:color="auto" w:fill="000000"/>
            <w:vAlign w:val="center"/>
          </w:tcPr>
          <w:p w:rsidR="0077670C" w:rsidRPr="003D7600" w:rsidRDefault="0077670C" w:rsidP="0099647A">
            <w:pPr>
              <w:spacing w:after="0" w:line="240" w:lineRule="auto"/>
              <w:jc w:val="center"/>
              <w:rPr>
                <w:color w:val="FFFFFF"/>
                <w:sz w:val="14"/>
                <w:szCs w:val="20"/>
              </w:rPr>
            </w:pPr>
            <w:r w:rsidRPr="003D7600">
              <w:rPr>
                <w:color w:val="FFFFFF"/>
                <w:sz w:val="14"/>
                <w:szCs w:val="20"/>
              </w:rPr>
              <w:t>FECHAS DE LAS REUNIONES</w:t>
            </w:r>
          </w:p>
        </w:tc>
        <w:tc>
          <w:tcPr>
            <w:tcW w:w="1354" w:type="dxa"/>
            <w:shd w:val="clear" w:color="auto" w:fill="000000"/>
            <w:vAlign w:val="center"/>
          </w:tcPr>
          <w:p w:rsidR="0077670C" w:rsidRPr="003D7600" w:rsidRDefault="0077670C" w:rsidP="0099647A">
            <w:pPr>
              <w:spacing w:after="0" w:line="240" w:lineRule="auto"/>
              <w:jc w:val="center"/>
              <w:rPr>
                <w:color w:val="FFFFFF"/>
                <w:sz w:val="14"/>
                <w:szCs w:val="20"/>
              </w:rPr>
            </w:pPr>
            <w:r w:rsidRPr="003D7600">
              <w:rPr>
                <w:color w:val="FFFFFF"/>
                <w:sz w:val="14"/>
                <w:szCs w:val="20"/>
              </w:rPr>
              <w:t>CANTIDAD DE REUNIONES</w:t>
            </w:r>
          </w:p>
        </w:tc>
        <w:tc>
          <w:tcPr>
            <w:tcW w:w="4037" w:type="dxa"/>
            <w:shd w:val="clear" w:color="auto" w:fill="000000"/>
            <w:vAlign w:val="center"/>
          </w:tcPr>
          <w:p w:rsidR="0077670C" w:rsidRPr="003D7600" w:rsidRDefault="0077670C" w:rsidP="0099647A">
            <w:pPr>
              <w:spacing w:after="0" w:line="240" w:lineRule="auto"/>
              <w:jc w:val="center"/>
              <w:rPr>
                <w:color w:val="FFFFFF"/>
                <w:sz w:val="14"/>
                <w:szCs w:val="20"/>
              </w:rPr>
            </w:pPr>
            <w:r w:rsidRPr="003D7600">
              <w:rPr>
                <w:color w:val="FFFFFF"/>
                <w:sz w:val="14"/>
                <w:szCs w:val="20"/>
              </w:rPr>
              <w:t>MOTIVO DE LAS REUNIONES</w:t>
            </w:r>
          </w:p>
        </w:tc>
      </w:tr>
      <w:tr w:rsidR="0077670C" w:rsidRPr="003D7600" w:rsidTr="0099647A">
        <w:trPr>
          <w:trHeight w:val="1482"/>
          <w:jc w:val="center"/>
        </w:trPr>
        <w:tc>
          <w:tcPr>
            <w:tcW w:w="1510" w:type="dxa"/>
            <w:shd w:val="clear" w:color="auto" w:fill="auto"/>
            <w:vAlign w:val="center"/>
          </w:tcPr>
          <w:p w:rsidR="0077670C" w:rsidRDefault="0077670C" w:rsidP="0099647A">
            <w:pPr>
              <w:spacing w:after="0" w:line="240" w:lineRule="auto"/>
              <w:jc w:val="center"/>
              <w:rPr>
                <w:sz w:val="16"/>
                <w:szCs w:val="20"/>
              </w:rPr>
            </w:pPr>
            <w:r>
              <w:rPr>
                <w:sz w:val="16"/>
                <w:szCs w:val="20"/>
              </w:rPr>
              <w:t>Comité de</w:t>
            </w:r>
          </w:p>
          <w:p w:rsidR="0077670C" w:rsidRPr="003D7600" w:rsidRDefault="0077670C" w:rsidP="0099647A">
            <w:pPr>
              <w:spacing w:after="0" w:line="240" w:lineRule="auto"/>
              <w:jc w:val="center"/>
              <w:rPr>
                <w:sz w:val="16"/>
                <w:szCs w:val="20"/>
              </w:rPr>
            </w:pPr>
            <w:r>
              <w:rPr>
                <w:sz w:val="16"/>
                <w:szCs w:val="20"/>
              </w:rPr>
              <w:t>Adquisiciones</w:t>
            </w:r>
          </w:p>
        </w:tc>
        <w:tc>
          <w:tcPr>
            <w:tcW w:w="1459" w:type="dxa"/>
            <w:shd w:val="clear" w:color="auto" w:fill="auto"/>
            <w:vAlign w:val="center"/>
          </w:tcPr>
          <w:p w:rsidR="0077670C" w:rsidRDefault="0077670C" w:rsidP="0099647A">
            <w:pPr>
              <w:spacing w:after="0" w:line="240" w:lineRule="auto"/>
              <w:jc w:val="center"/>
              <w:rPr>
                <w:sz w:val="16"/>
                <w:szCs w:val="20"/>
              </w:rPr>
            </w:pPr>
            <w:r w:rsidRPr="003D7600">
              <w:rPr>
                <w:sz w:val="16"/>
                <w:szCs w:val="20"/>
              </w:rPr>
              <w:t xml:space="preserve"> </w:t>
            </w:r>
            <w:r>
              <w:rPr>
                <w:sz w:val="16"/>
                <w:szCs w:val="20"/>
              </w:rPr>
              <w:t>16 de Febrero</w:t>
            </w:r>
          </w:p>
          <w:p w:rsidR="0077670C" w:rsidRPr="003D7600" w:rsidRDefault="0077670C" w:rsidP="0099647A">
            <w:pPr>
              <w:spacing w:after="0" w:line="240" w:lineRule="auto"/>
              <w:jc w:val="center"/>
              <w:rPr>
                <w:sz w:val="16"/>
                <w:szCs w:val="20"/>
              </w:rPr>
            </w:pPr>
          </w:p>
          <w:p w:rsidR="0077670C" w:rsidRPr="003D7600" w:rsidRDefault="0077670C" w:rsidP="0099647A">
            <w:pPr>
              <w:spacing w:after="0" w:line="240" w:lineRule="auto"/>
              <w:jc w:val="center"/>
              <w:rPr>
                <w:sz w:val="16"/>
                <w:szCs w:val="20"/>
              </w:rPr>
            </w:pPr>
          </w:p>
          <w:p w:rsidR="0077670C" w:rsidRDefault="0077670C" w:rsidP="0099647A">
            <w:pPr>
              <w:spacing w:after="0" w:line="240" w:lineRule="auto"/>
              <w:jc w:val="center"/>
              <w:rPr>
                <w:sz w:val="16"/>
                <w:szCs w:val="20"/>
              </w:rPr>
            </w:pPr>
            <w:r>
              <w:rPr>
                <w:sz w:val="16"/>
                <w:szCs w:val="20"/>
              </w:rPr>
              <w:t>19 de Febrero</w:t>
            </w:r>
          </w:p>
          <w:p w:rsidR="0077670C" w:rsidRDefault="0077670C" w:rsidP="0099647A">
            <w:pPr>
              <w:spacing w:after="0" w:line="240" w:lineRule="auto"/>
              <w:jc w:val="center"/>
              <w:rPr>
                <w:sz w:val="16"/>
                <w:szCs w:val="20"/>
              </w:rPr>
            </w:pPr>
          </w:p>
          <w:p w:rsidR="0077670C" w:rsidRDefault="0077670C" w:rsidP="0099647A">
            <w:pPr>
              <w:spacing w:after="0" w:line="240" w:lineRule="auto"/>
              <w:jc w:val="center"/>
              <w:rPr>
                <w:sz w:val="16"/>
                <w:szCs w:val="20"/>
              </w:rPr>
            </w:pPr>
          </w:p>
          <w:p w:rsidR="0077670C" w:rsidRPr="003D7600" w:rsidRDefault="0077670C" w:rsidP="0099647A">
            <w:pPr>
              <w:spacing w:after="0" w:line="240" w:lineRule="auto"/>
              <w:jc w:val="center"/>
              <w:rPr>
                <w:sz w:val="16"/>
                <w:szCs w:val="20"/>
              </w:rPr>
            </w:pPr>
          </w:p>
        </w:tc>
        <w:tc>
          <w:tcPr>
            <w:tcW w:w="1354" w:type="dxa"/>
            <w:shd w:val="clear" w:color="auto" w:fill="auto"/>
            <w:vAlign w:val="center"/>
          </w:tcPr>
          <w:p w:rsidR="0077670C" w:rsidRPr="003D7600" w:rsidRDefault="0077670C" w:rsidP="0099647A">
            <w:pPr>
              <w:spacing w:after="0" w:line="240" w:lineRule="auto"/>
              <w:jc w:val="center"/>
              <w:rPr>
                <w:sz w:val="16"/>
                <w:szCs w:val="20"/>
              </w:rPr>
            </w:pPr>
            <w:r>
              <w:rPr>
                <w:sz w:val="16"/>
                <w:szCs w:val="20"/>
              </w:rPr>
              <w:t>2</w:t>
            </w:r>
          </w:p>
        </w:tc>
        <w:tc>
          <w:tcPr>
            <w:tcW w:w="4037" w:type="dxa"/>
            <w:shd w:val="clear" w:color="auto" w:fill="auto"/>
            <w:vAlign w:val="center"/>
          </w:tcPr>
          <w:p w:rsidR="0077670C" w:rsidRDefault="0077670C" w:rsidP="0099647A">
            <w:pPr>
              <w:pStyle w:val="Prrafodelista"/>
              <w:numPr>
                <w:ilvl w:val="0"/>
                <w:numId w:val="1"/>
              </w:numPr>
              <w:spacing w:after="0" w:line="240" w:lineRule="auto"/>
              <w:ind w:left="292" w:hanging="292"/>
              <w:jc w:val="both"/>
              <w:rPr>
                <w:sz w:val="16"/>
                <w:szCs w:val="20"/>
              </w:rPr>
            </w:pPr>
            <w:r>
              <w:rPr>
                <w:sz w:val="16"/>
                <w:szCs w:val="20"/>
              </w:rPr>
              <w:t>Para la contratación del servicio de impresión de material didáctico para el Proceso Electoral 2015-2016.</w:t>
            </w:r>
          </w:p>
          <w:p w:rsidR="0077670C" w:rsidRDefault="0077670C" w:rsidP="0099647A">
            <w:pPr>
              <w:pStyle w:val="Prrafodelista"/>
              <w:spacing w:after="0" w:line="240" w:lineRule="auto"/>
              <w:ind w:left="292"/>
              <w:jc w:val="both"/>
              <w:rPr>
                <w:sz w:val="16"/>
                <w:szCs w:val="20"/>
              </w:rPr>
            </w:pPr>
          </w:p>
          <w:p w:rsidR="0077670C" w:rsidRDefault="0077670C" w:rsidP="0099647A">
            <w:pPr>
              <w:pStyle w:val="Prrafodelista"/>
              <w:numPr>
                <w:ilvl w:val="0"/>
                <w:numId w:val="1"/>
              </w:numPr>
              <w:spacing w:after="0" w:line="240" w:lineRule="auto"/>
              <w:ind w:left="292" w:hanging="292"/>
              <w:jc w:val="both"/>
              <w:rPr>
                <w:sz w:val="16"/>
                <w:szCs w:val="20"/>
              </w:rPr>
            </w:pPr>
            <w:r>
              <w:rPr>
                <w:sz w:val="16"/>
                <w:szCs w:val="20"/>
              </w:rPr>
              <w:t>Servicio de vigilancia para las oficinas del Instituto y Consejos Distritales Electorales.</w:t>
            </w:r>
          </w:p>
          <w:p w:rsidR="0077670C" w:rsidRPr="003D7600" w:rsidRDefault="0077670C" w:rsidP="0099647A">
            <w:pPr>
              <w:pStyle w:val="Prrafodelista"/>
              <w:spacing w:after="0" w:line="240" w:lineRule="auto"/>
              <w:ind w:left="0"/>
              <w:jc w:val="both"/>
              <w:rPr>
                <w:sz w:val="16"/>
                <w:szCs w:val="20"/>
              </w:rPr>
            </w:pPr>
          </w:p>
        </w:tc>
      </w:tr>
    </w:tbl>
    <w:p w:rsidR="005A3F62" w:rsidRDefault="005A3F62" w:rsidP="0035038E">
      <w:pPr>
        <w:spacing w:after="0"/>
        <w:jc w:val="both"/>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459"/>
        <w:gridCol w:w="1354"/>
        <w:gridCol w:w="4037"/>
      </w:tblGrid>
      <w:tr w:rsidR="0035038E" w:rsidRPr="003D7600" w:rsidTr="00BF2885">
        <w:trPr>
          <w:trHeight w:val="308"/>
          <w:jc w:val="center"/>
        </w:trPr>
        <w:tc>
          <w:tcPr>
            <w:tcW w:w="1510"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ÁREA</w:t>
            </w:r>
          </w:p>
        </w:tc>
        <w:tc>
          <w:tcPr>
            <w:tcW w:w="1459"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FECHAS DE LAS REUNIONES</w:t>
            </w:r>
          </w:p>
        </w:tc>
        <w:tc>
          <w:tcPr>
            <w:tcW w:w="1354"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CANTIDAD DE REUNIONES</w:t>
            </w:r>
          </w:p>
        </w:tc>
        <w:tc>
          <w:tcPr>
            <w:tcW w:w="4037"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MOTIVO DE LAS REUNIONES</w:t>
            </w:r>
          </w:p>
        </w:tc>
      </w:tr>
      <w:tr w:rsidR="0035038E" w:rsidRPr="003D7600" w:rsidTr="00BF2885">
        <w:trPr>
          <w:trHeight w:val="1482"/>
          <w:jc w:val="center"/>
        </w:trPr>
        <w:tc>
          <w:tcPr>
            <w:tcW w:w="1510"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Instituto Nacional Electoral (Cd. De México)</w:t>
            </w:r>
          </w:p>
        </w:tc>
        <w:tc>
          <w:tcPr>
            <w:tcW w:w="1459" w:type="dxa"/>
            <w:shd w:val="clear" w:color="auto" w:fill="auto"/>
            <w:vAlign w:val="center"/>
          </w:tcPr>
          <w:p w:rsidR="0035038E" w:rsidRPr="003D7600" w:rsidRDefault="0035038E" w:rsidP="0077670C">
            <w:pPr>
              <w:spacing w:after="0" w:line="240" w:lineRule="auto"/>
              <w:jc w:val="center"/>
              <w:rPr>
                <w:sz w:val="16"/>
                <w:szCs w:val="20"/>
              </w:rPr>
            </w:pPr>
            <w:r w:rsidRPr="003D7600">
              <w:rPr>
                <w:sz w:val="16"/>
                <w:szCs w:val="20"/>
              </w:rPr>
              <w:t xml:space="preserve"> </w:t>
            </w:r>
            <w:r>
              <w:rPr>
                <w:sz w:val="16"/>
                <w:szCs w:val="20"/>
              </w:rPr>
              <w:t xml:space="preserve">1ro de </w:t>
            </w:r>
            <w:r w:rsidR="0077670C">
              <w:rPr>
                <w:sz w:val="16"/>
                <w:szCs w:val="20"/>
              </w:rPr>
              <w:t>m</w:t>
            </w:r>
            <w:r>
              <w:rPr>
                <w:sz w:val="16"/>
                <w:szCs w:val="20"/>
              </w:rPr>
              <w:t xml:space="preserve">arzo </w:t>
            </w:r>
          </w:p>
        </w:tc>
        <w:tc>
          <w:tcPr>
            <w:tcW w:w="1354"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1</w:t>
            </w:r>
          </w:p>
        </w:tc>
        <w:tc>
          <w:tcPr>
            <w:tcW w:w="4037" w:type="dxa"/>
            <w:shd w:val="clear" w:color="auto" w:fill="auto"/>
            <w:vAlign w:val="center"/>
          </w:tcPr>
          <w:p w:rsidR="0035038E" w:rsidRDefault="0035038E" w:rsidP="00BF2885">
            <w:pPr>
              <w:pStyle w:val="Prrafodelista"/>
              <w:spacing w:after="0" w:line="240" w:lineRule="auto"/>
              <w:ind w:left="292"/>
              <w:jc w:val="center"/>
              <w:rPr>
                <w:sz w:val="16"/>
                <w:szCs w:val="20"/>
              </w:rPr>
            </w:pPr>
            <w:r>
              <w:rPr>
                <w:sz w:val="16"/>
                <w:szCs w:val="20"/>
              </w:rPr>
              <w:t>Apertura de Propuestas Técnicas.</w:t>
            </w:r>
          </w:p>
          <w:p w:rsidR="0035038E" w:rsidRPr="003D7600" w:rsidRDefault="0035038E" w:rsidP="00BF2885">
            <w:pPr>
              <w:pStyle w:val="Prrafodelista"/>
              <w:spacing w:after="0" w:line="240" w:lineRule="auto"/>
              <w:ind w:left="0"/>
              <w:jc w:val="both"/>
              <w:rPr>
                <w:sz w:val="16"/>
                <w:szCs w:val="20"/>
              </w:rPr>
            </w:pPr>
          </w:p>
        </w:tc>
      </w:tr>
    </w:tbl>
    <w:p w:rsidR="0035038E" w:rsidRDefault="0035038E" w:rsidP="0035038E">
      <w:pPr>
        <w:pStyle w:val="Prrafodelista"/>
        <w:spacing w:after="0" w:line="240" w:lineRule="auto"/>
      </w:pPr>
    </w:p>
    <w:tbl>
      <w:tblPr>
        <w:tblW w:w="8360"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459"/>
        <w:gridCol w:w="1354"/>
        <w:gridCol w:w="4037"/>
      </w:tblGrid>
      <w:tr w:rsidR="0035038E" w:rsidRPr="003D7600" w:rsidTr="00BF2885">
        <w:trPr>
          <w:trHeight w:val="308"/>
          <w:jc w:val="center"/>
        </w:trPr>
        <w:tc>
          <w:tcPr>
            <w:tcW w:w="1510"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ÁREA</w:t>
            </w:r>
          </w:p>
        </w:tc>
        <w:tc>
          <w:tcPr>
            <w:tcW w:w="1459"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FECHAS DE LAS REUNIONES</w:t>
            </w:r>
          </w:p>
        </w:tc>
        <w:tc>
          <w:tcPr>
            <w:tcW w:w="1354"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CANTIDAD DE REUNIONES</w:t>
            </w:r>
          </w:p>
        </w:tc>
        <w:tc>
          <w:tcPr>
            <w:tcW w:w="4037"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MOTIVO DE LAS REUNIONES</w:t>
            </w:r>
          </w:p>
        </w:tc>
      </w:tr>
      <w:tr w:rsidR="0035038E" w:rsidRPr="003D7600" w:rsidTr="00BF2885">
        <w:trPr>
          <w:trHeight w:val="1482"/>
          <w:jc w:val="center"/>
        </w:trPr>
        <w:tc>
          <w:tcPr>
            <w:tcW w:w="1510"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lastRenderedPageBreak/>
              <w:t>Ayuntamiento de Tijuana</w:t>
            </w:r>
          </w:p>
        </w:tc>
        <w:tc>
          <w:tcPr>
            <w:tcW w:w="1459" w:type="dxa"/>
            <w:shd w:val="clear" w:color="auto" w:fill="auto"/>
            <w:vAlign w:val="center"/>
          </w:tcPr>
          <w:p w:rsidR="0035038E" w:rsidRPr="003D7600" w:rsidRDefault="0035038E" w:rsidP="00BF2885">
            <w:pPr>
              <w:spacing w:after="0" w:line="240" w:lineRule="auto"/>
              <w:jc w:val="center"/>
              <w:rPr>
                <w:sz w:val="16"/>
                <w:szCs w:val="20"/>
              </w:rPr>
            </w:pPr>
            <w:r w:rsidRPr="003D7600">
              <w:rPr>
                <w:sz w:val="16"/>
                <w:szCs w:val="20"/>
              </w:rPr>
              <w:t xml:space="preserve"> </w:t>
            </w:r>
            <w:r>
              <w:rPr>
                <w:sz w:val="16"/>
                <w:szCs w:val="20"/>
              </w:rPr>
              <w:t xml:space="preserve">04 de marzo </w:t>
            </w:r>
          </w:p>
        </w:tc>
        <w:tc>
          <w:tcPr>
            <w:tcW w:w="1354"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1</w:t>
            </w:r>
          </w:p>
        </w:tc>
        <w:tc>
          <w:tcPr>
            <w:tcW w:w="4037" w:type="dxa"/>
            <w:shd w:val="clear" w:color="auto" w:fill="auto"/>
            <w:vAlign w:val="center"/>
          </w:tcPr>
          <w:p w:rsidR="0035038E" w:rsidRPr="00F438F7" w:rsidRDefault="0035038E" w:rsidP="00BF2885">
            <w:pPr>
              <w:pStyle w:val="Prrafodelista"/>
              <w:numPr>
                <w:ilvl w:val="0"/>
                <w:numId w:val="1"/>
              </w:numPr>
              <w:spacing w:after="0" w:line="240" w:lineRule="auto"/>
              <w:ind w:left="292" w:hanging="292"/>
              <w:jc w:val="both"/>
              <w:rPr>
                <w:sz w:val="16"/>
                <w:szCs w:val="20"/>
              </w:rPr>
            </w:pPr>
            <w:r>
              <w:rPr>
                <w:sz w:val="16"/>
                <w:szCs w:val="20"/>
              </w:rPr>
              <w:t>Para firma de Convenio de Lugares de Uso Común con el Ayuntamiento de Tijuana.</w:t>
            </w:r>
          </w:p>
        </w:tc>
      </w:tr>
    </w:tbl>
    <w:p w:rsidR="005A3F62" w:rsidRDefault="005A3F62" w:rsidP="00E67C22">
      <w:pPr>
        <w:spacing w:after="0" w:line="240" w:lineRule="auto"/>
      </w:pPr>
    </w:p>
    <w:tbl>
      <w:tblPr>
        <w:tblW w:w="8360"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459"/>
        <w:gridCol w:w="1354"/>
        <w:gridCol w:w="4037"/>
      </w:tblGrid>
      <w:tr w:rsidR="00CB3CD8" w:rsidRPr="003D7600" w:rsidTr="00BF2885">
        <w:trPr>
          <w:trHeight w:val="308"/>
          <w:jc w:val="center"/>
        </w:trPr>
        <w:tc>
          <w:tcPr>
            <w:tcW w:w="1510" w:type="dxa"/>
            <w:shd w:val="clear" w:color="auto" w:fill="000000"/>
            <w:vAlign w:val="center"/>
          </w:tcPr>
          <w:p w:rsidR="00CB3CD8" w:rsidRPr="003D7600" w:rsidRDefault="00CB3CD8" w:rsidP="00BF2885">
            <w:pPr>
              <w:spacing w:after="0" w:line="240" w:lineRule="auto"/>
              <w:jc w:val="center"/>
              <w:rPr>
                <w:color w:val="FFFFFF"/>
                <w:sz w:val="14"/>
                <w:szCs w:val="20"/>
              </w:rPr>
            </w:pPr>
            <w:r w:rsidRPr="003D7600">
              <w:rPr>
                <w:color w:val="FFFFFF"/>
                <w:sz w:val="14"/>
                <w:szCs w:val="20"/>
              </w:rPr>
              <w:t>ÁREA</w:t>
            </w:r>
          </w:p>
        </w:tc>
        <w:tc>
          <w:tcPr>
            <w:tcW w:w="1459" w:type="dxa"/>
            <w:shd w:val="clear" w:color="auto" w:fill="000000"/>
            <w:vAlign w:val="center"/>
          </w:tcPr>
          <w:p w:rsidR="00CB3CD8" w:rsidRPr="003D7600" w:rsidRDefault="00CB3CD8" w:rsidP="00BF2885">
            <w:pPr>
              <w:spacing w:after="0" w:line="240" w:lineRule="auto"/>
              <w:jc w:val="center"/>
              <w:rPr>
                <w:color w:val="FFFFFF"/>
                <w:sz w:val="14"/>
                <w:szCs w:val="20"/>
              </w:rPr>
            </w:pPr>
            <w:r w:rsidRPr="003D7600">
              <w:rPr>
                <w:color w:val="FFFFFF"/>
                <w:sz w:val="14"/>
                <w:szCs w:val="20"/>
              </w:rPr>
              <w:t>FECHAS DE LAS REUNIONES</w:t>
            </w:r>
          </w:p>
        </w:tc>
        <w:tc>
          <w:tcPr>
            <w:tcW w:w="1354" w:type="dxa"/>
            <w:shd w:val="clear" w:color="auto" w:fill="000000"/>
            <w:vAlign w:val="center"/>
          </w:tcPr>
          <w:p w:rsidR="00CB3CD8" w:rsidRPr="003D7600" w:rsidRDefault="00CB3CD8" w:rsidP="00BF2885">
            <w:pPr>
              <w:spacing w:after="0" w:line="240" w:lineRule="auto"/>
              <w:jc w:val="center"/>
              <w:rPr>
                <w:color w:val="FFFFFF"/>
                <w:sz w:val="14"/>
                <w:szCs w:val="20"/>
              </w:rPr>
            </w:pPr>
            <w:r w:rsidRPr="003D7600">
              <w:rPr>
                <w:color w:val="FFFFFF"/>
                <w:sz w:val="14"/>
                <w:szCs w:val="20"/>
              </w:rPr>
              <w:t>CANTIDAD DE REUNIONES</w:t>
            </w:r>
          </w:p>
        </w:tc>
        <w:tc>
          <w:tcPr>
            <w:tcW w:w="4037" w:type="dxa"/>
            <w:shd w:val="clear" w:color="auto" w:fill="000000"/>
            <w:vAlign w:val="center"/>
          </w:tcPr>
          <w:p w:rsidR="00CB3CD8" w:rsidRPr="003D7600" w:rsidRDefault="00CB3CD8" w:rsidP="00BF2885">
            <w:pPr>
              <w:spacing w:after="0" w:line="240" w:lineRule="auto"/>
              <w:jc w:val="center"/>
              <w:rPr>
                <w:color w:val="FFFFFF"/>
                <w:sz w:val="14"/>
                <w:szCs w:val="20"/>
              </w:rPr>
            </w:pPr>
            <w:r w:rsidRPr="003D7600">
              <w:rPr>
                <w:color w:val="FFFFFF"/>
                <w:sz w:val="14"/>
                <w:szCs w:val="20"/>
              </w:rPr>
              <w:t>MOTIVO DE LAS REUNIONES</w:t>
            </w:r>
          </w:p>
        </w:tc>
      </w:tr>
      <w:tr w:rsidR="00CB3CD8" w:rsidRPr="003D7600" w:rsidTr="00BF2885">
        <w:trPr>
          <w:trHeight w:val="1482"/>
          <w:jc w:val="center"/>
        </w:trPr>
        <w:tc>
          <w:tcPr>
            <w:tcW w:w="1510" w:type="dxa"/>
            <w:shd w:val="clear" w:color="auto" w:fill="auto"/>
            <w:vAlign w:val="center"/>
          </w:tcPr>
          <w:p w:rsidR="00CB3CD8" w:rsidRPr="003D7600" w:rsidRDefault="00CB3CD8" w:rsidP="005A3F62">
            <w:pPr>
              <w:spacing w:after="0" w:line="240" w:lineRule="auto"/>
              <w:jc w:val="center"/>
              <w:rPr>
                <w:sz w:val="16"/>
                <w:szCs w:val="20"/>
              </w:rPr>
            </w:pPr>
            <w:r>
              <w:rPr>
                <w:sz w:val="16"/>
                <w:szCs w:val="20"/>
              </w:rPr>
              <w:t>Ayuntamiento de Mexicali</w:t>
            </w:r>
          </w:p>
        </w:tc>
        <w:tc>
          <w:tcPr>
            <w:tcW w:w="1459" w:type="dxa"/>
            <w:shd w:val="clear" w:color="auto" w:fill="auto"/>
            <w:vAlign w:val="center"/>
          </w:tcPr>
          <w:p w:rsidR="00CB3CD8" w:rsidRPr="003D7600" w:rsidRDefault="00CB3CD8" w:rsidP="005A3F62">
            <w:pPr>
              <w:spacing w:after="0" w:line="240" w:lineRule="auto"/>
              <w:jc w:val="center"/>
              <w:rPr>
                <w:sz w:val="16"/>
                <w:szCs w:val="20"/>
              </w:rPr>
            </w:pPr>
            <w:r>
              <w:rPr>
                <w:sz w:val="16"/>
                <w:szCs w:val="20"/>
              </w:rPr>
              <w:t>16 de marzo</w:t>
            </w:r>
          </w:p>
        </w:tc>
        <w:tc>
          <w:tcPr>
            <w:tcW w:w="1354" w:type="dxa"/>
            <w:shd w:val="clear" w:color="auto" w:fill="auto"/>
            <w:vAlign w:val="center"/>
          </w:tcPr>
          <w:p w:rsidR="00CB3CD8" w:rsidRPr="003D7600" w:rsidRDefault="00CB3CD8" w:rsidP="005A3F62">
            <w:pPr>
              <w:spacing w:after="0" w:line="240" w:lineRule="auto"/>
              <w:jc w:val="center"/>
              <w:rPr>
                <w:sz w:val="16"/>
                <w:szCs w:val="20"/>
              </w:rPr>
            </w:pPr>
            <w:r>
              <w:rPr>
                <w:sz w:val="16"/>
                <w:szCs w:val="20"/>
              </w:rPr>
              <w:t>1</w:t>
            </w:r>
          </w:p>
        </w:tc>
        <w:tc>
          <w:tcPr>
            <w:tcW w:w="4037" w:type="dxa"/>
            <w:shd w:val="clear" w:color="auto" w:fill="auto"/>
            <w:vAlign w:val="center"/>
          </w:tcPr>
          <w:p w:rsidR="00CB3CD8" w:rsidRPr="00F438F7" w:rsidRDefault="00CB3CD8" w:rsidP="005A3F62">
            <w:pPr>
              <w:pStyle w:val="Prrafodelista"/>
              <w:numPr>
                <w:ilvl w:val="0"/>
                <w:numId w:val="1"/>
              </w:numPr>
              <w:spacing w:after="0" w:line="240" w:lineRule="auto"/>
              <w:ind w:left="292" w:hanging="292"/>
              <w:jc w:val="center"/>
              <w:rPr>
                <w:sz w:val="16"/>
                <w:szCs w:val="20"/>
              </w:rPr>
            </w:pPr>
            <w:r>
              <w:rPr>
                <w:sz w:val="16"/>
                <w:szCs w:val="20"/>
              </w:rPr>
              <w:t>Para solicitar al Ayuntamiento la colocación de mamparas, para el Proceso Electoral Ordinario 2015-2016.</w:t>
            </w:r>
          </w:p>
        </w:tc>
      </w:tr>
    </w:tbl>
    <w:p w:rsidR="00D013C7" w:rsidRDefault="00D013C7" w:rsidP="00E67C22">
      <w:pPr>
        <w:spacing w:after="0" w:line="240" w:lineRule="auto"/>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459"/>
        <w:gridCol w:w="1354"/>
        <w:gridCol w:w="4037"/>
      </w:tblGrid>
      <w:tr w:rsidR="0035038E" w:rsidRPr="003D7600" w:rsidTr="00BF2885">
        <w:trPr>
          <w:trHeight w:val="308"/>
          <w:jc w:val="center"/>
        </w:trPr>
        <w:tc>
          <w:tcPr>
            <w:tcW w:w="1510"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ÁREA</w:t>
            </w:r>
          </w:p>
        </w:tc>
        <w:tc>
          <w:tcPr>
            <w:tcW w:w="1459"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FECHAS DE LAS REUNIONES</w:t>
            </w:r>
          </w:p>
        </w:tc>
        <w:tc>
          <w:tcPr>
            <w:tcW w:w="1354"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CANTIDAD DE REUNIONES</w:t>
            </w:r>
          </w:p>
        </w:tc>
        <w:tc>
          <w:tcPr>
            <w:tcW w:w="4037"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MOTIVO DE LAS REUNIONES</w:t>
            </w:r>
          </w:p>
        </w:tc>
      </w:tr>
      <w:tr w:rsidR="0035038E" w:rsidRPr="003D7600" w:rsidTr="00BF2885">
        <w:trPr>
          <w:trHeight w:val="1482"/>
          <w:jc w:val="center"/>
        </w:trPr>
        <w:tc>
          <w:tcPr>
            <w:tcW w:w="1510"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Junta Local Número Uno del INEBC</w:t>
            </w:r>
          </w:p>
        </w:tc>
        <w:tc>
          <w:tcPr>
            <w:tcW w:w="1459"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 xml:space="preserve">07 de marzo </w:t>
            </w:r>
          </w:p>
        </w:tc>
        <w:tc>
          <w:tcPr>
            <w:tcW w:w="1354"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2</w:t>
            </w:r>
          </w:p>
        </w:tc>
        <w:tc>
          <w:tcPr>
            <w:tcW w:w="4037" w:type="dxa"/>
            <w:shd w:val="clear" w:color="auto" w:fill="auto"/>
            <w:vAlign w:val="center"/>
          </w:tcPr>
          <w:p w:rsidR="0035038E" w:rsidRPr="00F438F7" w:rsidRDefault="0035038E" w:rsidP="00BF2885">
            <w:pPr>
              <w:pStyle w:val="Prrafodelista"/>
              <w:numPr>
                <w:ilvl w:val="0"/>
                <w:numId w:val="1"/>
              </w:numPr>
              <w:spacing w:after="0" w:line="240" w:lineRule="auto"/>
              <w:ind w:left="292" w:hanging="292"/>
              <w:jc w:val="both"/>
              <w:rPr>
                <w:sz w:val="16"/>
                <w:szCs w:val="20"/>
              </w:rPr>
            </w:pPr>
            <w:r>
              <w:rPr>
                <w:sz w:val="16"/>
                <w:szCs w:val="20"/>
              </w:rPr>
              <w:t>Se asistió a la invitación respecto del resguardo de las credenciales, no recogidas por los ciudadanos en el Instituto Nacional Electoral. (Junta Local Uno).</w:t>
            </w:r>
          </w:p>
        </w:tc>
      </w:tr>
    </w:tbl>
    <w:p w:rsidR="0035038E" w:rsidRDefault="0035038E" w:rsidP="0035038E"/>
    <w:tbl>
      <w:tblPr>
        <w:tblW w:w="8360"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459"/>
        <w:gridCol w:w="1354"/>
        <w:gridCol w:w="4037"/>
      </w:tblGrid>
      <w:tr w:rsidR="0035038E" w:rsidRPr="003D7600" w:rsidTr="00BF2885">
        <w:trPr>
          <w:trHeight w:val="308"/>
          <w:jc w:val="center"/>
        </w:trPr>
        <w:tc>
          <w:tcPr>
            <w:tcW w:w="1510"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ÁREA</w:t>
            </w:r>
          </w:p>
        </w:tc>
        <w:tc>
          <w:tcPr>
            <w:tcW w:w="1459"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FECHAS DE LAS REUNIONES</w:t>
            </w:r>
          </w:p>
        </w:tc>
        <w:tc>
          <w:tcPr>
            <w:tcW w:w="1354"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CANTIDAD DE REUNIONES</w:t>
            </w:r>
          </w:p>
        </w:tc>
        <w:tc>
          <w:tcPr>
            <w:tcW w:w="4037"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MOTIVO DE LAS REUNIONES</w:t>
            </w:r>
          </w:p>
        </w:tc>
      </w:tr>
      <w:tr w:rsidR="0035038E" w:rsidRPr="003D7600" w:rsidTr="00BF2885">
        <w:trPr>
          <w:trHeight w:val="1482"/>
          <w:jc w:val="center"/>
        </w:trPr>
        <w:tc>
          <w:tcPr>
            <w:tcW w:w="1510"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Consejo Distrital  Electoral I</w:t>
            </w:r>
          </w:p>
        </w:tc>
        <w:tc>
          <w:tcPr>
            <w:tcW w:w="1459"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 xml:space="preserve">07 de marzo </w:t>
            </w:r>
          </w:p>
        </w:tc>
        <w:tc>
          <w:tcPr>
            <w:tcW w:w="1354"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1</w:t>
            </w:r>
          </w:p>
        </w:tc>
        <w:tc>
          <w:tcPr>
            <w:tcW w:w="4037" w:type="dxa"/>
            <w:shd w:val="clear" w:color="auto" w:fill="auto"/>
            <w:vAlign w:val="center"/>
          </w:tcPr>
          <w:p w:rsidR="0035038E" w:rsidRPr="00F438F7" w:rsidRDefault="0035038E" w:rsidP="00BF2885">
            <w:pPr>
              <w:pStyle w:val="Prrafodelista"/>
              <w:numPr>
                <w:ilvl w:val="0"/>
                <w:numId w:val="1"/>
              </w:numPr>
              <w:spacing w:after="0" w:line="240" w:lineRule="auto"/>
              <w:ind w:left="292" w:hanging="292"/>
              <w:jc w:val="both"/>
              <w:rPr>
                <w:sz w:val="16"/>
                <w:szCs w:val="20"/>
              </w:rPr>
            </w:pPr>
            <w:r>
              <w:rPr>
                <w:sz w:val="16"/>
                <w:szCs w:val="20"/>
              </w:rPr>
              <w:t>Capacitación a Consejeros Presidentes</w:t>
            </w:r>
            <w:r w:rsidR="003A7803">
              <w:rPr>
                <w:sz w:val="16"/>
                <w:szCs w:val="20"/>
              </w:rPr>
              <w:t xml:space="preserve"> de Mexicali</w:t>
            </w:r>
            <w:r>
              <w:rPr>
                <w:sz w:val="16"/>
                <w:szCs w:val="20"/>
              </w:rPr>
              <w:t>,  relativo a atribuciones del consejo, Jornada Electoral, Información Básica de Proceso Electoral del Instituto Estatal Electoral y actividades que esto conlleva.</w:t>
            </w:r>
          </w:p>
        </w:tc>
      </w:tr>
      <w:tr w:rsidR="0035038E" w:rsidRPr="003D7600" w:rsidTr="00BF2885">
        <w:trPr>
          <w:trHeight w:val="1482"/>
          <w:jc w:val="center"/>
        </w:trPr>
        <w:tc>
          <w:tcPr>
            <w:tcW w:w="1510" w:type="dxa"/>
            <w:shd w:val="clear" w:color="auto" w:fill="auto"/>
            <w:vAlign w:val="center"/>
          </w:tcPr>
          <w:p w:rsidR="0035038E" w:rsidRDefault="0035038E" w:rsidP="00BF2885">
            <w:pPr>
              <w:spacing w:after="0" w:line="240" w:lineRule="auto"/>
              <w:rPr>
                <w:sz w:val="16"/>
                <w:szCs w:val="20"/>
              </w:rPr>
            </w:pPr>
            <w:r>
              <w:rPr>
                <w:sz w:val="16"/>
                <w:szCs w:val="20"/>
              </w:rPr>
              <w:t>Sala de Sesiones del Consejo General Electoral</w:t>
            </w:r>
          </w:p>
        </w:tc>
        <w:tc>
          <w:tcPr>
            <w:tcW w:w="1459" w:type="dxa"/>
            <w:shd w:val="clear" w:color="auto" w:fill="auto"/>
            <w:vAlign w:val="center"/>
          </w:tcPr>
          <w:p w:rsidR="0035038E" w:rsidRDefault="0035038E" w:rsidP="00BF2885">
            <w:pPr>
              <w:spacing w:after="0" w:line="240" w:lineRule="auto"/>
              <w:jc w:val="center"/>
              <w:rPr>
                <w:sz w:val="16"/>
                <w:szCs w:val="20"/>
              </w:rPr>
            </w:pPr>
            <w:r>
              <w:rPr>
                <w:sz w:val="16"/>
                <w:szCs w:val="20"/>
              </w:rPr>
              <w:t>07 de marzo</w:t>
            </w:r>
          </w:p>
        </w:tc>
        <w:tc>
          <w:tcPr>
            <w:tcW w:w="1354" w:type="dxa"/>
            <w:shd w:val="clear" w:color="auto" w:fill="auto"/>
            <w:vAlign w:val="center"/>
          </w:tcPr>
          <w:p w:rsidR="0035038E" w:rsidRDefault="0035038E" w:rsidP="00BF2885">
            <w:pPr>
              <w:spacing w:after="0" w:line="240" w:lineRule="auto"/>
              <w:jc w:val="center"/>
              <w:rPr>
                <w:sz w:val="16"/>
                <w:szCs w:val="20"/>
              </w:rPr>
            </w:pPr>
            <w:r>
              <w:rPr>
                <w:sz w:val="16"/>
                <w:szCs w:val="20"/>
              </w:rPr>
              <w:t>1</w:t>
            </w:r>
          </w:p>
        </w:tc>
        <w:tc>
          <w:tcPr>
            <w:tcW w:w="4037" w:type="dxa"/>
            <w:shd w:val="clear" w:color="auto" w:fill="auto"/>
            <w:vAlign w:val="center"/>
          </w:tcPr>
          <w:p w:rsidR="0035038E" w:rsidRDefault="0035038E" w:rsidP="00BF2885">
            <w:pPr>
              <w:pStyle w:val="Prrafodelista"/>
              <w:numPr>
                <w:ilvl w:val="0"/>
                <w:numId w:val="1"/>
              </w:numPr>
              <w:spacing w:after="0" w:line="240" w:lineRule="auto"/>
              <w:ind w:left="292" w:hanging="292"/>
              <w:jc w:val="both"/>
              <w:rPr>
                <w:sz w:val="16"/>
                <w:szCs w:val="20"/>
              </w:rPr>
            </w:pPr>
            <w:r>
              <w:rPr>
                <w:sz w:val="16"/>
                <w:szCs w:val="20"/>
              </w:rPr>
              <w:t>Dictamen relativo al programa de Participación Ciudadana y Educación Cívica.</w:t>
            </w:r>
          </w:p>
        </w:tc>
      </w:tr>
    </w:tbl>
    <w:p w:rsidR="0035038E" w:rsidRPr="001A7EDB" w:rsidRDefault="0035038E" w:rsidP="0035038E">
      <w:pPr>
        <w:rPr>
          <w:sz w:val="10"/>
          <w:szCs w:val="10"/>
        </w:rPr>
      </w:pPr>
    </w:p>
    <w:tbl>
      <w:tblPr>
        <w:tblW w:w="8360"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459"/>
        <w:gridCol w:w="1354"/>
        <w:gridCol w:w="4037"/>
      </w:tblGrid>
      <w:tr w:rsidR="0035038E" w:rsidRPr="003D7600" w:rsidTr="00BF2885">
        <w:trPr>
          <w:trHeight w:val="308"/>
          <w:jc w:val="center"/>
        </w:trPr>
        <w:tc>
          <w:tcPr>
            <w:tcW w:w="1510"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ÁREA</w:t>
            </w:r>
          </w:p>
        </w:tc>
        <w:tc>
          <w:tcPr>
            <w:tcW w:w="1459"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FECHAS DE LAS REUNIONES</w:t>
            </w:r>
          </w:p>
        </w:tc>
        <w:tc>
          <w:tcPr>
            <w:tcW w:w="1354"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CANTIDAD DE REUNIONES</w:t>
            </w:r>
          </w:p>
        </w:tc>
        <w:tc>
          <w:tcPr>
            <w:tcW w:w="4037"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MOTIVO DE LAS REUNIONES</w:t>
            </w:r>
          </w:p>
        </w:tc>
      </w:tr>
      <w:tr w:rsidR="0035038E" w:rsidRPr="003D7600" w:rsidTr="00BF2885">
        <w:trPr>
          <w:trHeight w:val="1482"/>
          <w:jc w:val="center"/>
        </w:trPr>
        <w:tc>
          <w:tcPr>
            <w:tcW w:w="1510"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Sala de Sesiones del Consejo General</w:t>
            </w:r>
          </w:p>
        </w:tc>
        <w:tc>
          <w:tcPr>
            <w:tcW w:w="1459"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 xml:space="preserve">08 de marzo </w:t>
            </w:r>
          </w:p>
        </w:tc>
        <w:tc>
          <w:tcPr>
            <w:tcW w:w="1354"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1</w:t>
            </w:r>
          </w:p>
        </w:tc>
        <w:tc>
          <w:tcPr>
            <w:tcW w:w="4037" w:type="dxa"/>
            <w:shd w:val="clear" w:color="auto" w:fill="auto"/>
            <w:vAlign w:val="center"/>
          </w:tcPr>
          <w:p w:rsidR="0035038E" w:rsidRPr="00FB5902" w:rsidRDefault="0035038E" w:rsidP="00BF2885">
            <w:pPr>
              <w:pStyle w:val="Prrafodelista"/>
              <w:numPr>
                <w:ilvl w:val="0"/>
                <w:numId w:val="1"/>
              </w:numPr>
              <w:spacing w:after="0" w:line="240" w:lineRule="auto"/>
              <w:ind w:left="292" w:hanging="292"/>
              <w:jc w:val="both"/>
              <w:rPr>
                <w:sz w:val="16"/>
                <w:szCs w:val="20"/>
              </w:rPr>
            </w:pPr>
            <w:r>
              <w:rPr>
                <w:sz w:val="16"/>
                <w:szCs w:val="20"/>
              </w:rPr>
              <w:t>Comisión de Procesos Electorales Relativo a los Lineamientos para los Lugares de Uso Común.</w:t>
            </w:r>
          </w:p>
          <w:p w:rsidR="0035038E" w:rsidRPr="00F438F7" w:rsidRDefault="0035038E" w:rsidP="00BF2885">
            <w:pPr>
              <w:pStyle w:val="Prrafodelista"/>
              <w:spacing w:after="0" w:line="240" w:lineRule="auto"/>
              <w:ind w:left="0"/>
              <w:jc w:val="both"/>
              <w:rPr>
                <w:sz w:val="16"/>
                <w:szCs w:val="20"/>
              </w:rPr>
            </w:pPr>
          </w:p>
        </w:tc>
      </w:tr>
      <w:tr w:rsidR="0035038E" w:rsidRPr="003D7600" w:rsidTr="00BF2885">
        <w:trPr>
          <w:trHeight w:val="1482"/>
          <w:jc w:val="center"/>
        </w:trPr>
        <w:tc>
          <w:tcPr>
            <w:tcW w:w="1510" w:type="dxa"/>
            <w:shd w:val="clear" w:color="auto" w:fill="auto"/>
            <w:vAlign w:val="center"/>
          </w:tcPr>
          <w:p w:rsidR="0035038E" w:rsidRDefault="0035038E" w:rsidP="00BF2885">
            <w:pPr>
              <w:spacing w:after="0" w:line="240" w:lineRule="auto"/>
              <w:jc w:val="center"/>
              <w:rPr>
                <w:sz w:val="16"/>
                <w:szCs w:val="20"/>
              </w:rPr>
            </w:pPr>
            <w:r>
              <w:rPr>
                <w:sz w:val="16"/>
                <w:szCs w:val="20"/>
              </w:rPr>
              <w:lastRenderedPageBreak/>
              <w:t>Sala del Consejo</w:t>
            </w:r>
          </w:p>
        </w:tc>
        <w:tc>
          <w:tcPr>
            <w:tcW w:w="1459" w:type="dxa"/>
            <w:shd w:val="clear" w:color="auto" w:fill="auto"/>
            <w:vAlign w:val="center"/>
          </w:tcPr>
          <w:p w:rsidR="0035038E" w:rsidRDefault="0035038E" w:rsidP="00BF2885">
            <w:pPr>
              <w:spacing w:after="0" w:line="240" w:lineRule="auto"/>
              <w:jc w:val="center"/>
              <w:rPr>
                <w:sz w:val="16"/>
                <w:szCs w:val="20"/>
              </w:rPr>
            </w:pPr>
            <w:r>
              <w:rPr>
                <w:sz w:val="16"/>
                <w:szCs w:val="20"/>
              </w:rPr>
              <w:t>08 de marzo</w:t>
            </w:r>
          </w:p>
        </w:tc>
        <w:tc>
          <w:tcPr>
            <w:tcW w:w="1354" w:type="dxa"/>
            <w:shd w:val="clear" w:color="auto" w:fill="auto"/>
            <w:vAlign w:val="center"/>
          </w:tcPr>
          <w:p w:rsidR="0035038E" w:rsidRDefault="0035038E" w:rsidP="00BF2885">
            <w:pPr>
              <w:spacing w:after="0" w:line="240" w:lineRule="auto"/>
              <w:jc w:val="center"/>
              <w:rPr>
                <w:sz w:val="16"/>
                <w:szCs w:val="20"/>
              </w:rPr>
            </w:pPr>
            <w:r>
              <w:rPr>
                <w:sz w:val="16"/>
                <w:szCs w:val="20"/>
              </w:rPr>
              <w:t>1</w:t>
            </w:r>
          </w:p>
        </w:tc>
        <w:tc>
          <w:tcPr>
            <w:tcW w:w="4037" w:type="dxa"/>
            <w:shd w:val="clear" w:color="auto" w:fill="auto"/>
            <w:vAlign w:val="center"/>
          </w:tcPr>
          <w:p w:rsidR="0035038E" w:rsidRDefault="0035038E" w:rsidP="00BF2885">
            <w:pPr>
              <w:pStyle w:val="Prrafodelista"/>
              <w:numPr>
                <w:ilvl w:val="0"/>
                <w:numId w:val="1"/>
              </w:numPr>
              <w:spacing w:after="0" w:line="240" w:lineRule="auto"/>
              <w:ind w:left="292" w:hanging="292"/>
              <w:jc w:val="both"/>
              <w:rPr>
                <w:sz w:val="16"/>
                <w:szCs w:val="20"/>
              </w:rPr>
            </w:pPr>
            <w:r>
              <w:rPr>
                <w:sz w:val="16"/>
                <w:szCs w:val="20"/>
              </w:rPr>
              <w:t>Reunión de Trabajo con la Secretaria Ejecutiva</w:t>
            </w:r>
          </w:p>
        </w:tc>
      </w:tr>
    </w:tbl>
    <w:p w:rsidR="0035038E" w:rsidRDefault="0035038E" w:rsidP="0035038E">
      <w:pPr>
        <w:rPr>
          <w:sz w:val="10"/>
          <w:szCs w:val="10"/>
        </w:rPr>
      </w:pPr>
    </w:p>
    <w:tbl>
      <w:tblPr>
        <w:tblW w:w="8360"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459"/>
        <w:gridCol w:w="1354"/>
        <w:gridCol w:w="4037"/>
      </w:tblGrid>
      <w:tr w:rsidR="0035038E" w:rsidRPr="003D7600" w:rsidTr="00BF2885">
        <w:trPr>
          <w:trHeight w:val="308"/>
          <w:jc w:val="center"/>
        </w:trPr>
        <w:tc>
          <w:tcPr>
            <w:tcW w:w="1510"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ÁREA</w:t>
            </w:r>
          </w:p>
        </w:tc>
        <w:tc>
          <w:tcPr>
            <w:tcW w:w="1459"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FECHAS DE LAS REUNIONES</w:t>
            </w:r>
          </w:p>
        </w:tc>
        <w:tc>
          <w:tcPr>
            <w:tcW w:w="1354"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CANTIDAD DE REUNIONES</w:t>
            </w:r>
          </w:p>
        </w:tc>
        <w:tc>
          <w:tcPr>
            <w:tcW w:w="4037" w:type="dxa"/>
            <w:shd w:val="clear" w:color="auto" w:fill="000000"/>
            <w:vAlign w:val="center"/>
          </w:tcPr>
          <w:p w:rsidR="0035038E" w:rsidRPr="003D7600" w:rsidRDefault="0035038E" w:rsidP="00BF2885">
            <w:pPr>
              <w:spacing w:after="0" w:line="240" w:lineRule="auto"/>
              <w:jc w:val="center"/>
              <w:rPr>
                <w:color w:val="FFFFFF"/>
                <w:sz w:val="14"/>
                <w:szCs w:val="20"/>
              </w:rPr>
            </w:pPr>
            <w:r w:rsidRPr="003D7600">
              <w:rPr>
                <w:color w:val="FFFFFF"/>
                <w:sz w:val="14"/>
                <w:szCs w:val="20"/>
              </w:rPr>
              <w:t>MOTIVO DE LAS REUNIONES</w:t>
            </w:r>
          </w:p>
        </w:tc>
      </w:tr>
      <w:tr w:rsidR="0035038E" w:rsidRPr="003D7600" w:rsidTr="00BF2885">
        <w:trPr>
          <w:trHeight w:val="1482"/>
          <w:jc w:val="center"/>
        </w:trPr>
        <w:tc>
          <w:tcPr>
            <w:tcW w:w="1510" w:type="dxa"/>
            <w:shd w:val="clear" w:color="auto" w:fill="auto"/>
            <w:vAlign w:val="center"/>
          </w:tcPr>
          <w:p w:rsidR="0035038E" w:rsidRDefault="0035038E" w:rsidP="00BF2885">
            <w:pPr>
              <w:spacing w:after="0" w:line="240" w:lineRule="auto"/>
              <w:jc w:val="center"/>
              <w:rPr>
                <w:sz w:val="16"/>
                <w:szCs w:val="20"/>
              </w:rPr>
            </w:pPr>
            <w:r>
              <w:rPr>
                <w:sz w:val="16"/>
                <w:szCs w:val="20"/>
              </w:rPr>
              <w:t>Sala de Usos Múltiples</w:t>
            </w:r>
          </w:p>
          <w:p w:rsidR="0035038E" w:rsidRDefault="0035038E" w:rsidP="00BF2885">
            <w:pPr>
              <w:spacing w:after="0" w:line="240" w:lineRule="auto"/>
              <w:jc w:val="center"/>
              <w:rPr>
                <w:sz w:val="16"/>
                <w:szCs w:val="20"/>
              </w:rPr>
            </w:pPr>
          </w:p>
          <w:p w:rsidR="0035038E" w:rsidRDefault="0035038E" w:rsidP="00BF2885">
            <w:pPr>
              <w:spacing w:after="0" w:line="240" w:lineRule="auto"/>
              <w:jc w:val="center"/>
              <w:rPr>
                <w:sz w:val="16"/>
                <w:szCs w:val="20"/>
              </w:rPr>
            </w:pPr>
          </w:p>
          <w:p w:rsidR="0035038E" w:rsidRPr="003D7600" w:rsidRDefault="0035038E" w:rsidP="00BF2885">
            <w:pPr>
              <w:spacing w:after="0" w:line="240" w:lineRule="auto"/>
              <w:jc w:val="center"/>
              <w:rPr>
                <w:sz w:val="16"/>
                <w:szCs w:val="20"/>
              </w:rPr>
            </w:pPr>
            <w:r>
              <w:rPr>
                <w:sz w:val="16"/>
                <w:szCs w:val="20"/>
              </w:rPr>
              <w:t xml:space="preserve">Sala de Sesiones del Consejo General </w:t>
            </w:r>
          </w:p>
        </w:tc>
        <w:tc>
          <w:tcPr>
            <w:tcW w:w="1459"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 xml:space="preserve">09 de marzo </w:t>
            </w:r>
          </w:p>
        </w:tc>
        <w:tc>
          <w:tcPr>
            <w:tcW w:w="1354" w:type="dxa"/>
            <w:shd w:val="clear" w:color="auto" w:fill="auto"/>
            <w:vAlign w:val="center"/>
          </w:tcPr>
          <w:p w:rsidR="0035038E" w:rsidRPr="003D7600" w:rsidRDefault="0035038E" w:rsidP="00BF2885">
            <w:pPr>
              <w:spacing w:after="0" w:line="240" w:lineRule="auto"/>
              <w:jc w:val="center"/>
              <w:rPr>
                <w:sz w:val="16"/>
                <w:szCs w:val="20"/>
              </w:rPr>
            </w:pPr>
            <w:r>
              <w:rPr>
                <w:sz w:val="16"/>
                <w:szCs w:val="20"/>
              </w:rPr>
              <w:t>2</w:t>
            </w:r>
          </w:p>
        </w:tc>
        <w:tc>
          <w:tcPr>
            <w:tcW w:w="4037" w:type="dxa"/>
            <w:shd w:val="clear" w:color="auto" w:fill="auto"/>
            <w:vAlign w:val="center"/>
          </w:tcPr>
          <w:p w:rsidR="0035038E" w:rsidRDefault="0035038E" w:rsidP="00BF2885">
            <w:pPr>
              <w:pStyle w:val="Prrafodelista"/>
              <w:numPr>
                <w:ilvl w:val="0"/>
                <w:numId w:val="1"/>
              </w:numPr>
              <w:spacing w:after="0" w:line="240" w:lineRule="auto"/>
              <w:ind w:left="292" w:hanging="292"/>
              <w:jc w:val="both"/>
              <w:rPr>
                <w:sz w:val="16"/>
                <w:szCs w:val="20"/>
              </w:rPr>
            </w:pPr>
            <w:r>
              <w:rPr>
                <w:sz w:val="16"/>
                <w:szCs w:val="20"/>
              </w:rPr>
              <w:t>Reunión Informal previa a la Reunión de Trabajo de la Comisión de Procesos Electorales. al Sistema que provee los resultados  de las elecciones.</w:t>
            </w:r>
          </w:p>
          <w:p w:rsidR="0035038E" w:rsidRDefault="0035038E" w:rsidP="00BF2885">
            <w:pPr>
              <w:pStyle w:val="Prrafodelista"/>
              <w:spacing w:after="0" w:line="240" w:lineRule="auto"/>
              <w:ind w:left="292"/>
              <w:jc w:val="both"/>
              <w:rPr>
                <w:sz w:val="16"/>
                <w:szCs w:val="20"/>
              </w:rPr>
            </w:pPr>
          </w:p>
          <w:p w:rsidR="0035038E" w:rsidRDefault="0035038E" w:rsidP="00BF2885">
            <w:pPr>
              <w:pStyle w:val="Prrafodelista"/>
              <w:numPr>
                <w:ilvl w:val="0"/>
                <w:numId w:val="1"/>
              </w:numPr>
              <w:spacing w:after="0" w:line="240" w:lineRule="auto"/>
              <w:ind w:left="292" w:hanging="292"/>
              <w:jc w:val="both"/>
              <w:rPr>
                <w:sz w:val="16"/>
                <w:szCs w:val="20"/>
              </w:rPr>
            </w:pPr>
            <w:r>
              <w:rPr>
                <w:sz w:val="16"/>
                <w:szCs w:val="20"/>
              </w:rPr>
              <w:t>Reunión de Trabajo de la Comisión de Procesos Electorales, relativa Programa  de Resultados Preliminares (PREP)</w:t>
            </w:r>
          </w:p>
          <w:p w:rsidR="0035038E" w:rsidRPr="00F438F7" w:rsidRDefault="0035038E" w:rsidP="00BF2885">
            <w:pPr>
              <w:pStyle w:val="Prrafodelista"/>
              <w:spacing w:after="0" w:line="240" w:lineRule="auto"/>
              <w:ind w:left="0"/>
              <w:jc w:val="both"/>
              <w:rPr>
                <w:sz w:val="16"/>
                <w:szCs w:val="20"/>
              </w:rPr>
            </w:pPr>
          </w:p>
        </w:tc>
      </w:tr>
    </w:tbl>
    <w:p w:rsidR="00C570CB" w:rsidRDefault="00C570CB" w:rsidP="005A3F62">
      <w:pPr>
        <w:pStyle w:val="Prrafodelista"/>
        <w:tabs>
          <w:tab w:val="left" w:pos="3930"/>
        </w:tabs>
        <w:spacing w:after="0"/>
        <w:ind w:left="0"/>
        <w:jc w:val="both"/>
        <w:rPr>
          <w:b/>
        </w:rPr>
      </w:pPr>
    </w:p>
    <w:p w:rsidR="00DC2833" w:rsidRDefault="00DC2833" w:rsidP="00DC2833">
      <w:pPr>
        <w:spacing w:after="0"/>
        <w:jc w:val="both"/>
        <w:rPr>
          <w:rFonts w:cs="Arial"/>
          <w:b/>
          <w:color w:val="000000"/>
        </w:rPr>
      </w:pPr>
    </w:p>
    <w:p w:rsidR="004E42DC" w:rsidRDefault="00DC2833" w:rsidP="00DC2833">
      <w:pPr>
        <w:spacing w:after="0"/>
        <w:jc w:val="both"/>
        <w:rPr>
          <w:rFonts w:cs="Arial"/>
          <w:b/>
          <w:color w:val="000000"/>
        </w:rPr>
      </w:pPr>
      <w:r>
        <w:rPr>
          <w:rFonts w:cs="Arial"/>
          <w:b/>
          <w:color w:val="000000"/>
        </w:rPr>
        <w:t xml:space="preserve">2.- </w:t>
      </w:r>
      <w:r w:rsidR="004E42DC" w:rsidRPr="00DC2833">
        <w:rPr>
          <w:rFonts w:cs="Arial"/>
          <w:b/>
          <w:color w:val="000000"/>
        </w:rPr>
        <w:t xml:space="preserve">Cursos </w:t>
      </w:r>
    </w:p>
    <w:p w:rsidR="00DC2833" w:rsidRPr="00DC2833" w:rsidRDefault="00DC2833" w:rsidP="00DC2833">
      <w:pPr>
        <w:spacing w:after="0"/>
        <w:jc w:val="both"/>
        <w:rPr>
          <w:rFonts w:cs="Arial"/>
          <w:b/>
          <w:color w:val="000000"/>
        </w:rPr>
      </w:pPr>
    </w:p>
    <w:p w:rsidR="004E42DC" w:rsidRDefault="004E42DC" w:rsidP="004E42DC">
      <w:pPr>
        <w:numPr>
          <w:ilvl w:val="0"/>
          <w:numId w:val="3"/>
        </w:numPr>
        <w:spacing w:after="0"/>
        <w:jc w:val="both"/>
        <w:rPr>
          <w:b/>
        </w:rPr>
      </w:pPr>
      <w:r>
        <w:rPr>
          <w:b/>
        </w:rPr>
        <w:t>IEEBC</w:t>
      </w:r>
    </w:p>
    <w:p w:rsidR="004E42DC" w:rsidRDefault="004E42DC" w:rsidP="004E42DC">
      <w:pPr>
        <w:pStyle w:val="Prrafodelista"/>
        <w:spacing w:after="0"/>
        <w:ind w:left="1080"/>
        <w:jc w:val="both"/>
        <w:rPr>
          <w:rFonts w:cs="Arial"/>
          <w:b/>
          <w:color w:val="000000"/>
        </w:rPr>
      </w:pPr>
    </w:p>
    <w:p w:rsidR="004E42DC" w:rsidRDefault="004E42DC" w:rsidP="004E42DC">
      <w:pPr>
        <w:pStyle w:val="Prrafodelista"/>
        <w:spacing w:after="0"/>
        <w:ind w:left="0"/>
        <w:jc w:val="both"/>
        <w:rPr>
          <w:rFonts w:cs="Arial"/>
          <w:bCs/>
          <w:noProof/>
          <w:lang w:eastAsia="es-ES"/>
        </w:rPr>
      </w:pPr>
      <w:r>
        <w:rPr>
          <w:rFonts w:cs="Arial"/>
          <w:bCs/>
          <w:noProof/>
          <w:lang w:eastAsia="es-ES"/>
        </w:rPr>
        <w:t xml:space="preserve">En el mes de enero se impartió el curso “Atribuciones del Departamento de Procesos Electorales relacionada con los Consejos Distritales”, dirigido a los Consejeros Presidentes y Secretarios  Fedatarios de los Consejos Distritales Electorales. </w:t>
      </w:r>
      <w:r w:rsidRPr="00433099">
        <w:rPr>
          <w:rFonts w:cs="Arial"/>
          <w:bCs/>
          <w:noProof/>
          <w:lang w:eastAsia="es-ES"/>
        </w:rPr>
        <w:t>Con el objetivo de</w:t>
      </w:r>
      <w:r>
        <w:rPr>
          <w:rFonts w:cs="Arial"/>
          <w:bCs/>
          <w:noProof/>
          <w:lang w:eastAsia="es-ES"/>
        </w:rPr>
        <w:t xml:space="preserve"> que conozcan las atribuciones que de acuerdo a la Ley Electoral del Estado de Baja California, debemos atender en cada una de nuestras competencias, asi mismo conozcan las funciones que tienen los delegados de procesos electorales, asi como las actividades dentro del proceso electoral ejecuta el INE Y EL IEEBC.</w:t>
      </w:r>
    </w:p>
    <w:p w:rsidR="004E42DC" w:rsidRDefault="004E42DC" w:rsidP="004E42DC">
      <w:pPr>
        <w:pStyle w:val="Prrafodelista"/>
        <w:spacing w:after="0"/>
        <w:ind w:left="0"/>
        <w:jc w:val="both"/>
        <w:rPr>
          <w:rFonts w:cs="Arial"/>
          <w:bCs/>
          <w:noProof/>
          <w:lang w:eastAsia="es-ES"/>
        </w:rPr>
      </w:pPr>
      <w:r>
        <w:rPr>
          <w:rFonts w:cs="Arial"/>
          <w:bCs/>
          <w:noProof/>
          <w:lang w:eastAsia="es-ES"/>
        </w:rPr>
        <w:t>Tambien imparti el curso con los temas “OPL y LEGIPE” en la ciudad de Ensenada dirigido a los Técnicos y Delegados Distritales, para que conozcan la funcion de los Organismos Públicos Locales y la Legislación del INE y las nuevas atribuciones de cara al Proceso Electoral 2015-2016 en Baja California.</w:t>
      </w:r>
    </w:p>
    <w:p w:rsidR="004E42DC" w:rsidRDefault="004E42DC" w:rsidP="004E42DC">
      <w:pPr>
        <w:pStyle w:val="Prrafodelista"/>
        <w:spacing w:after="0"/>
        <w:ind w:left="0"/>
        <w:jc w:val="center"/>
        <w:rPr>
          <w:rFonts w:cs="Arial"/>
          <w:bCs/>
          <w:noProof/>
          <w:lang w:eastAsia="es-ES"/>
        </w:rPr>
      </w:pPr>
      <w:r>
        <w:rPr>
          <w:rFonts w:cs="Arial"/>
          <w:bCs/>
          <w:noProof/>
        </w:rPr>
        <w:drawing>
          <wp:inline distT="0" distB="0" distL="0" distR="0">
            <wp:extent cx="2257425" cy="1695450"/>
            <wp:effectExtent l="19050" t="0" r="9525" b="0"/>
            <wp:docPr id="41" name="Imagen 37" descr="IMG_238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383 (1)"/>
                    <pic:cNvPicPr>
                      <a:picLocks noChangeAspect="1" noChangeArrowheads="1"/>
                    </pic:cNvPicPr>
                  </pic:nvPicPr>
                  <pic:blipFill>
                    <a:blip r:embed="rId7" cstate="print"/>
                    <a:srcRect/>
                    <a:stretch>
                      <a:fillRect/>
                    </a:stretch>
                  </pic:blipFill>
                  <pic:spPr bwMode="auto">
                    <a:xfrm>
                      <a:off x="0" y="0"/>
                      <a:ext cx="2257425" cy="1695450"/>
                    </a:xfrm>
                    <a:prstGeom prst="rect">
                      <a:avLst/>
                    </a:prstGeom>
                    <a:noFill/>
                    <a:ln w="9525">
                      <a:noFill/>
                      <a:miter lim="800000"/>
                      <a:headEnd/>
                      <a:tailEnd/>
                    </a:ln>
                  </pic:spPr>
                </pic:pic>
              </a:graphicData>
            </a:graphic>
          </wp:inline>
        </w:drawing>
      </w:r>
    </w:p>
    <w:p w:rsidR="004E42DC" w:rsidRPr="007155F5" w:rsidRDefault="004E42DC" w:rsidP="004E42DC">
      <w:pPr>
        <w:pStyle w:val="Prrafodelista"/>
        <w:spacing w:after="0"/>
        <w:ind w:left="0"/>
        <w:jc w:val="center"/>
        <w:rPr>
          <w:rFonts w:cs="Arial"/>
          <w:bCs/>
          <w:noProof/>
          <w:sz w:val="16"/>
          <w:szCs w:val="16"/>
          <w:lang w:eastAsia="es-ES"/>
        </w:rPr>
      </w:pPr>
      <w:r w:rsidRPr="00E679BE">
        <w:rPr>
          <w:rFonts w:cs="Arial"/>
          <w:bCs/>
          <w:noProof/>
          <w:sz w:val="16"/>
          <w:szCs w:val="16"/>
          <w:lang w:eastAsia="es-ES"/>
        </w:rPr>
        <w:t>CURSO A DELEGADOS DISTRITALES EN ENSENADA</w:t>
      </w:r>
    </w:p>
    <w:p w:rsidR="004E42DC" w:rsidRDefault="004E42DC" w:rsidP="004E42DC">
      <w:pPr>
        <w:pStyle w:val="Prrafodelista"/>
        <w:tabs>
          <w:tab w:val="left" w:pos="360"/>
          <w:tab w:val="left" w:pos="810"/>
        </w:tabs>
        <w:spacing w:after="0"/>
        <w:ind w:left="90"/>
        <w:jc w:val="both"/>
        <w:rPr>
          <w:rFonts w:cs="Arial"/>
          <w:b/>
          <w:color w:val="000000"/>
        </w:rPr>
      </w:pPr>
    </w:p>
    <w:p w:rsidR="004E42DC" w:rsidRPr="007155F5" w:rsidRDefault="004E42DC" w:rsidP="004E42DC">
      <w:pPr>
        <w:pStyle w:val="Prrafodelista"/>
        <w:spacing w:line="240" w:lineRule="auto"/>
        <w:ind w:left="0"/>
        <w:jc w:val="both"/>
        <w:rPr>
          <w:bCs/>
          <w:color w:val="333333"/>
          <w:shd w:val="clear" w:color="auto" w:fill="FFFFFF"/>
        </w:rPr>
      </w:pPr>
      <w:r w:rsidRPr="007155F5">
        <w:rPr>
          <w:color w:val="000000"/>
        </w:rPr>
        <w:lastRenderedPageBreak/>
        <w:t xml:space="preserve">Se ofreció el Curso de Delegados sobre el tema de Organismos Públicos Locales el día 15 de enero del presente año, este dio inicio en punto de las 12:00 hrs en las instalaciones del I Distrito Local ubicado en </w:t>
      </w:r>
      <w:r w:rsidRPr="007155F5">
        <w:rPr>
          <w:bCs/>
          <w:color w:val="333333"/>
          <w:shd w:val="clear" w:color="auto" w:fill="FFFFFF"/>
        </w:rPr>
        <w:t xml:space="preserve">Av. Sinaloa No. 1223, Locales 1, 2, 3 y 4, Col. Esperanza, entre calle Cuarta y calle Quinta, a este asistieron: </w:t>
      </w:r>
    </w:p>
    <w:tbl>
      <w:tblPr>
        <w:tblW w:w="8028" w:type="dxa"/>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4003"/>
        <w:gridCol w:w="2357"/>
      </w:tblGrid>
      <w:tr w:rsidR="004E42DC" w:rsidRPr="00947D66" w:rsidTr="0099647A">
        <w:trPr>
          <w:jc w:val="center"/>
        </w:trPr>
        <w:tc>
          <w:tcPr>
            <w:tcW w:w="1668" w:type="dxa"/>
            <w:shd w:val="clear" w:color="auto" w:fill="000000"/>
          </w:tcPr>
          <w:p w:rsidR="004E42DC" w:rsidRPr="007155F5" w:rsidRDefault="004E42DC" w:rsidP="0099647A">
            <w:pPr>
              <w:jc w:val="center"/>
              <w:rPr>
                <w:rFonts w:cs="Tahoma"/>
                <w:b/>
                <w:color w:val="FFFFFF"/>
                <w:sz w:val="16"/>
                <w:szCs w:val="16"/>
              </w:rPr>
            </w:pPr>
            <w:r w:rsidRPr="007155F5">
              <w:rPr>
                <w:rFonts w:cs="Tahoma"/>
                <w:b/>
                <w:color w:val="FFFFFF"/>
                <w:sz w:val="16"/>
                <w:szCs w:val="16"/>
              </w:rPr>
              <w:t>DTTO.</w:t>
            </w:r>
          </w:p>
        </w:tc>
        <w:tc>
          <w:tcPr>
            <w:tcW w:w="4003" w:type="dxa"/>
            <w:shd w:val="clear" w:color="auto" w:fill="000000"/>
          </w:tcPr>
          <w:p w:rsidR="004E42DC" w:rsidRPr="007155F5" w:rsidRDefault="004E42DC" w:rsidP="0099647A">
            <w:pPr>
              <w:jc w:val="center"/>
              <w:rPr>
                <w:rFonts w:cs="Tahoma"/>
                <w:b/>
                <w:color w:val="FFFFFF"/>
                <w:sz w:val="16"/>
                <w:szCs w:val="16"/>
              </w:rPr>
            </w:pPr>
            <w:r w:rsidRPr="007155F5">
              <w:rPr>
                <w:rFonts w:cs="Tahoma"/>
                <w:b/>
                <w:color w:val="FFFFFF"/>
                <w:sz w:val="16"/>
                <w:szCs w:val="16"/>
              </w:rPr>
              <w:t>NOMBRE</w:t>
            </w:r>
          </w:p>
        </w:tc>
        <w:tc>
          <w:tcPr>
            <w:tcW w:w="2357" w:type="dxa"/>
            <w:shd w:val="clear" w:color="auto" w:fill="000000"/>
          </w:tcPr>
          <w:p w:rsidR="004E42DC" w:rsidRPr="007155F5" w:rsidRDefault="004E42DC" w:rsidP="0099647A">
            <w:pPr>
              <w:jc w:val="center"/>
              <w:rPr>
                <w:rFonts w:cs="Tahoma"/>
                <w:b/>
                <w:color w:val="FFFFFF"/>
                <w:sz w:val="16"/>
                <w:szCs w:val="16"/>
              </w:rPr>
            </w:pPr>
            <w:r w:rsidRPr="007155F5">
              <w:rPr>
                <w:rFonts w:cs="Tahoma"/>
                <w:b/>
                <w:color w:val="FFFFFF"/>
                <w:sz w:val="16"/>
                <w:szCs w:val="16"/>
              </w:rPr>
              <w:t>PUESTO</w:t>
            </w:r>
          </w:p>
        </w:tc>
      </w:tr>
      <w:tr w:rsidR="004E42DC" w:rsidRPr="00947D66" w:rsidTr="0099647A">
        <w:trPr>
          <w:trHeight w:val="268"/>
          <w:jc w:val="center"/>
        </w:trPr>
        <w:tc>
          <w:tcPr>
            <w:tcW w:w="1668" w:type="dxa"/>
          </w:tcPr>
          <w:p w:rsidR="004E42DC" w:rsidRPr="00904FB8" w:rsidRDefault="004E42DC" w:rsidP="0099647A">
            <w:pPr>
              <w:jc w:val="center"/>
              <w:rPr>
                <w:rFonts w:cs="Tahoma"/>
                <w:b/>
                <w:sz w:val="16"/>
                <w:szCs w:val="16"/>
              </w:rPr>
            </w:pPr>
            <w:r w:rsidRPr="00904FB8">
              <w:rPr>
                <w:rFonts w:cs="Tahoma"/>
                <w:b/>
                <w:sz w:val="16"/>
                <w:szCs w:val="16"/>
              </w:rPr>
              <w:t>MXLI.</w:t>
            </w:r>
          </w:p>
        </w:tc>
        <w:tc>
          <w:tcPr>
            <w:tcW w:w="4003" w:type="dxa"/>
          </w:tcPr>
          <w:p w:rsidR="004E42DC" w:rsidRPr="00904FB8" w:rsidRDefault="004E42DC" w:rsidP="0099647A">
            <w:pPr>
              <w:rPr>
                <w:rFonts w:cs="Tahoma"/>
                <w:sz w:val="16"/>
                <w:szCs w:val="16"/>
              </w:rPr>
            </w:pPr>
            <w:r w:rsidRPr="00904FB8">
              <w:rPr>
                <w:rFonts w:cs="Tahoma"/>
                <w:sz w:val="16"/>
                <w:szCs w:val="16"/>
              </w:rPr>
              <w:t>Martín Valdez López</w:t>
            </w:r>
          </w:p>
        </w:tc>
        <w:tc>
          <w:tcPr>
            <w:tcW w:w="2357" w:type="dxa"/>
          </w:tcPr>
          <w:p w:rsidR="004E42DC" w:rsidRPr="00904FB8" w:rsidRDefault="004E42DC" w:rsidP="0099647A">
            <w:pPr>
              <w:rPr>
                <w:rFonts w:cs="Tahoma"/>
                <w:sz w:val="16"/>
                <w:szCs w:val="16"/>
              </w:rPr>
            </w:pPr>
            <w:r w:rsidRPr="00904FB8">
              <w:rPr>
                <w:rFonts w:cs="Tahoma"/>
                <w:sz w:val="16"/>
                <w:szCs w:val="16"/>
              </w:rPr>
              <w:t>Delegado Municipal</w:t>
            </w:r>
          </w:p>
        </w:tc>
      </w:tr>
      <w:tr w:rsidR="004E42DC" w:rsidRPr="00947D66" w:rsidTr="0099647A">
        <w:trPr>
          <w:trHeight w:val="282"/>
          <w:jc w:val="center"/>
        </w:trPr>
        <w:tc>
          <w:tcPr>
            <w:tcW w:w="1668" w:type="dxa"/>
          </w:tcPr>
          <w:p w:rsidR="004E42DC" w:rsidRPr="00904FB8" w:rsidRDefault="004E42DC" w:rsidP="0099647A">
            <w:pPr>
              <w:jc w:val="center"/>
              <w:rPr>
                <w:rFonts w:cs="Tahoma"/>
                <w:b/>
                <w:sz w:val="16"/>
                <w:szCs w:val="16"/>
              </w:rPr>
            </w:pPr>
            <w:r w:rsidRPr="00904FB8">
              <w:rPr>
                <w:rFonts w:cs="Tahoma"/>
                <w:b/>
                <w:sz w:val="16"/>
                <w:szCs w:val="16"/>
              </w:rPr>
              <w:t>I</w:t>
            </w:r>
          </w:p>
        </w:tc>
        <w:tc>
          <w:tcPr>
            <w:tcW w:w="4003" w:type="dxa"/>
          </w:tcPr>
          <w:p w:rsidR="004E42DC" w:rsidRPr="00904FB8" w:rsidRDefault="004E42DC" w:rsidP="0099647A">
            <w:pPr>
              <w:rPr>
                <w:rFonts w:cs="Tahoma"/>
                <w:sz w:val="16"/>
                <w:szCs w:val="16"/>
              </w:rPr>
            </w:pPr>
            <w:r w:rsidRPr="00904FB8">
              <w:rPr>
                <w:rFonts w:cs="Tahoma"/>
                <w:sz w:val="16"/>
                <w:szCs w:val="16"/>
              </w:rPr>
              <w:t>Alejandro Castillo Gutiérrez</w:t>
            </w:r>
          </w:p>
        </w:tc>
        <w:tc>
          <w:tcPr>
            <w:tcW w:w="2357" w:type="dxa"/>
          </w:tcPr>
          <w:p w:rsidR="004E42DC" w:rsidRPr="00904FB8" w:rsidRDefault="004E42DC" w:rsidP="0099647A">
            <w:pPr>
              <w:rPr>
                <w:rFonts w:cs="Tahoma"/>
                <w:sz w:val="16"/>
                <w:szCs w:val="16"/>
              </w:rPr>
            </w:pPr>
            <w:r w:rsidRPr="00904FB8">
              <w:rPr>
                <w:rFonts w:cs="Tahoma"/>
                <w:sz w:val="16"/>
                <w:szCs w:val="16"/>
              </w:rPr>
              <w:t>Delegado Distrital</w:t>
            </w:r>
          </w:p>
        </w:tc>
      </w:tr>
      <w:tr w:rsidR="004E42DC" w:rsidRPr="00947D66" w:rsidTr="0099647A">
        <w:trPr>
          <w:trHeight w:val="272"/>
          <w:jc w:val="center"/>
        </w:trPr>
        <w:tc>
          <w:tcPr>
            <w:tcW w:w="1668" w:type="dxa"/>
          </w:tcPr>
          <w:p w:rsidR="004E42DC" w:rsidRPr="00904FB8" w:rsidRDefault="004E42DC" w:rsidP="0099647A">
            <w:pPr>
              <w:jc w:val="center"/>
              <w:rPr>
                <w:rFonts w:cs="Tahoma"/>
                <w:b/>
                <w:sz w:val="16"/>
                <w:szCs w:val="16"/>
              </w:rPr>
            </w:pPr>
            <w:r w:rsidRPr="00904FB8">
              <w:rPr>
                <w:rFonts w:cs="Tahoma"/>
                <w:b/>
                <w:sz w:val="16"/>
                <w:szCs w:val="16"/>
              </w:rPr>
              <w:t>II</w:t>
            </w:r>
          </w:p>
        </w:tc>
        <w:tc>
          <w:tcPr>
            <w:tcW w:w="4003" w:type="dxa"/>
          </w:tcPr>
          <w:p w:rsidR="004E42DC" w:rsidRPr="00904FB8" w:rsidRDefault="004E42DC" w:rsidP="0099647A">
            <w:pPr>
              <w:rPr>
                <w:rFonts w:cs="Tahoma"/>
                <w:sz w:val="16"/>
                <w:szCs w:val="16"/>
              </w:rPr>
            </w:pPr>
            <w:r w:rsidRPr="00904FB8">
              <w:rPr>
                <w:rFonts w:cs="Tahoma"/>
                <w:sz w:val="16"/>
                <w:szCs w:val="16"/>
              </w:rPr>
              <w:t>Jorge René Sandoval Ayala</w:t>
            </w:r>
          </w:p>
        </w:tc>
        <w:tc>
          <w:tcPr>
            <w:tcW w:w="2357" w:type="dxa"/>
          </w:tcPr>
          <w:p w:rsidR="004E42DC" w:rsidRPr="00904FB8" w:rsidRDefault="004E42DC" w:rsidP="0099647A">
            <w:pPr>
              <w:rPr>
                <w:rFonts w:cs="Tahoma"/>
                <w:sz w:val="16"/>
                <w:szCs w:val="16"/>
              </w:rPr>
            </w:pPr>
            <w:r w:rsidRPr="00904FB8">
              <w:rPr>
                <w:rFonts w:cs="Tahoma"/>
                <w:sz w:val="16"/>
                <w:szCs w:val="16"/>
              </w:rPr>
              <w:t xml:space="preserve">Delegado Distrital   </w:t>
            </w:r>
          </w:p>
        </w:tc>
      </w:tr>
      <w:tr w:rsidR="004E42DC" w:rsidRPr="00947D66" w:rsidTr="0099647A">
        <w:trPr>
          <w:trHeight w:val="276"/>
          <w:jc w:val="center"/>
        </w:trPr>
        <w:tc>
          <w:tcPr>
            <w:tcW w:w="1668" w:type="dxa"/>
          </w:tcPr>
          <w:p w:rsidR="004E42DC" w:rsidRPr="00904FB8" w:rsidRDefault="004E42DC" w:rsidP="0099647A">
            <w:pPr>
              <w:jc w:val="center"/>
              <w:rPr>
                <w:rFonts w:cs="Tahoma"/>
                <w:b/>
                <w:sz w:val="16"/>
                <w:szCs w:val="16"/>
              </w:rPr>
            </w:pPr>
            <w:r w:rsidRPr="00904FB8">
              <w:rPr>
                <w:rFonts w:cs="Tahoma"/>
                <w:b/>
                <w:sz w:val="16"/>
                <w:szCs w:val="16"/>
              </w:rPr>
              <w:t>III</w:t>
            </w:r>
          </w:p>
        </w:tc>
        <w:tc>
          <w:tcPr>
            <w:tcW w:w="4003" w:type="dxa"/>
          </w:tcPr>
          <w:p w:rsidR="004E42DC" w:rsidRPr="00904FB8" w:rsidRDefault="004E42DC" w:rsidP="0099647A">
            <w:pPr>
              <w:rPr>
                <w:rFonts w:cs="Tahoma"/>
                <w:sz w:val="16"/>
                <w:szCs w:val="16"/>
              </w:rPr>
            </w:pPr>
            <w:r w:rsidRPr="00904FB8">
              <w:rPr>
                <w:rFonts w:cs="Tahoma"/>
                <w:sz w:val="16"/>
                <w:szCs w:val="16"/>
              </w:rPr>
              <w:t>Everardo Velázquez Palacios</w:t>
            </w:r>
          </w:p>
        </w:tc>
        <w:tc>
          <w:tcPr>
            <w:tcW w:w="2357" w:type="dxa"/>
          </w:tcPr>
          <w:p w:rsidR="004E42DC" w:rsidRPr="00904FB8" w:rsidRDefault="004E42DC" w:rsidP="0099647A">
            <w:pPr>
              <w:rPr>
                <w:rFonts w:cs="Tahoma"/>
                <w:sz w:val="16"/>
                <w:szCs w:val="16"/>
              </w:rPr>
            </w:pPr>
            <w:r w:rsidRPr="00904FB8">
              <w:rPr>
                <w:rFonts w:cs="Tahoma"/>
                <w:sz w:val="16"/>
                <w:szCs w:val="16"/>
              </w:rPr>
              <w:t>Delegado Distrital</w:t>
            </w:r>
          </w:p>
        </w:tc>
      </w:tr>
      <w:tr w:rsidR="004E42DC" w:rsidRPr="00947D66" w:rsidTr="0099647A">
        <w:trPr>
          <w:trHeight w:val="266"/>
          <w:jc w:val="center"/>
        </w:trPr>
        <w:tc>
          <w:tcPr>
            <w:tcW w:w="1668" w:type="dxa"/>
          </w:tcPr>
          <w:p w:rsidR="004E42DC" w:rsidRPr="00904FB8" w:rsidRDefault="004E42DC" w:rsidP="0099647A">
            <w:pPr>
              <w:jc w:val="center"/>
              <w:rPr>
                <w:rFonts w:cs="Tahoma"/>
                <w:b/>
                <w:sz w:val="16"/>
                <w:szCs w:val="16"/>
              </w:rPr>
            </w:pPr>
            <w:r w:rsidRPr="00904FB8">
              <w:rPr>
                <w:rFonts w:cs="Tahoma"/>
                <w:b/>
                <w:sz w:val="16"/>
                <w:szCs w:val="16"/>
              </w:rPr>
              <w:t>IV</w:t>
            </w:r>
          </w:p>
        </w:tc>
        <w:tc>
          <w:tcPr>
            <w:tcW w:w="4003" w:type="dxa"/>
          </w:tcPr>
          <w:p w:rsidR="004E42DC" w:rsidRPr="00904FB8" w:rsidRDefault="004E42DC" w:rsidP="0099647A">
            <w:pPr>
              <w:rPr>
                <w:rFonts w:cs="Tahoma"/>
                <w:sz w:val="16"/>
                <w:szCs w:val="16"/>
              </w:rPr>
            </w:pPr>
            <w:r w:rsidRPr="00904FB8">
              <w:rPr>
                <w:rFonts w:cs="Tahoma"/>
                <w:sz w:val="16"/>
                <w:szCs w:val="16"/>
              </w:rPr>
              <w:t>Francisco Anaya Medina</w:t>
            </w:r>
          </w:p>
        </w:tc>
        <w:tc>
          <w:tcPr>
            <w:tcW w:w="2357" w:type="dxa"/>
          </w:tcPr>
          <w:p w:rsidR="004E42DC" w:rsidRPr="00904FB8" w:rsidRDefault="004E42DC" w:rsidP="0099647A">
            <w:pPr>
              <w:rPr>
                <w:rFonts w:cs="Tahoma"/>
                <w:sz w:val="16"/>
                <w:szCs w:val="16"/>
              </w:rPr>
            </w:pPr>
            <w:r w:rsidRPr="00904FB8">
              <w:rPr>
                <w:rFonts w:cs="Tahoma"/>
                <w:sz w:val="16"/>
                <w:szCs w:val="16"/>
              </w:rPr>
              <w:t>Delegado Distrital</w:t>
            </w:r>
          </w:p>
        </w:tc>
      </w:tr>
      <w:tr w:rsidR="004E42DC" w:rsidRPr="00947D66" w:rsidTr="0099647A">
        <w:trPr>
          <w:trHeight w:val="270"/>
          <w:jc w:val="center"/>
        </w:trPr>
        <w:tc>
          <w:tcPr>
            <w:tcW w:w="1668" w:type="dxa"/>
          </w:tcPr>
          <w:p w:rsidR="004E42DC" w:rsidRPr="00904FB8" w:rsidRDefault="004E42DC" w:rsidP="0099647A">
            <w:pPr>
              <w:jc w:val="center"/>
              <w:rPr>
                <w:rFonts w:cs="Tahoma"/>
                <w:b/>
                <w:sz w:val="16"/>
                <w:szCs w:val="16"/>
              </w:rPr>
            </w:pPr>
            <w:r w:rsidRPr="00904FB8">
              <w:rPr>
                <w:rFonts w:cs="Tahoma"/>
                <w:b/>
                <w:sz w:val="16"/>
                <w:szCs w:val="16"/>
              </w:rPr>
              <w:t>V</w:t>
            </w:r>
          </w:p>
        </w:tc>
        <w:tc>
          <w:tcPr>
            <w:tcW w:w="4003" w:type="dxa"/>
          </w:tcPr>
          <w:p w:rsidR="004E42DC" w:rsidRPr="00904FB8" w:rsidRDefault="004E42DC" w:rsidP="0099647A">
            <w:pPr>
              <w:rPr>
                <w:rFonts w:cs="Tahoma"/>
                <w:sz w:val="16"/>
                <w:szCs w:val="16"/>
              </w:rPr>
            </w:pPr>
            <w:r w:rsidRPr="00904FB8">
              <w:rPr>
                <w:rFonts w:cs="Tahoma"/>
                <w:sz w:val="16"/>
                <w:szCs w:val="16"/>
              </w:rPr>
              <w:t>Guadalupe Aguilar Villegas</w:t>
            </w:r>
          </w:p>
        </w:tc>
        <w:tc>
          <w:tcPr>
            <w:tcW w:w="2357" w:type="dxa"/>
          </w:tcPr>
          <w:p w:rsidR="004E42DC" w:rsidRPr="00904FB8" w:rsidRDefault="004E42DC" w:rsidP="0099647A">
            <w:pPr>
              <w:rPr>
                <w:rFonts w:cs="Tahoma"/>
                <w:sz w:val="16"/>
                <w:szCs w:val="16"/>
              </w:rPr>
            </w:pPr>
            <w:r w:rsidRPr="00904FB8">
              <w:rPr>
                <w:rFonts w:cs="Tahoma"/>
                <w:sz w:val="16"/>
                <w:szCs w:val="16"/>
              </w:rPr>
              <w:t>Delegado Distrital</w:t>
            </w:r>
          </w:p>
        </w:tc>
      </w:tr>
      <w:tr w:rsidR="004E42DC" w:rsidRPr="00947D66" w:rsidTr="0099647A">
        <w:trPr>
          <w:trHeight w:val="288"/>
          <w:jc w:val="center"/>
        </w:trPr>
        <w:tc>
          <w:tcPr>
            <w:tcW w:w="1668" w:type="dxa"/>
          </w:tcPr>
          <w:p w:rsidR="004E42DC" w:rsidRPr="00904FB8" w:rsidRDefault="004E42DC" w:rsidP="0099647A">
            <w:pPr>
              <w:jc w:val="center"/>
              <w:rPr>
                <w:rFonts w:cs="Tahoma"/>
                <w:b/>
                <w:sz w:val="16"/>
                <w:szCs w:val="16"/>
              </w:rPr>
            </w:pPr>
            <w:r w:rsidRPr="00904FB8">
              <w:rPr>
                <w:rFonts w:cs="Tahoma"/>
                <w:b/>
                <w:sz w:val="16"/>
                <w:szCs w:val="16"/>
              </w:rPr>
              <w:t>VI</w:t>
            </w:r>
          </w:p>
        </w:tc>
        <w:tc>
          <w:tcPr>
            <w:tcW w:w="4003" w:type="dxa"/>
          </w:tcPr>
          <w:p w:rsidR="004E42DC" w:rsidRPr="00904FB8" w:rsidRDefault="004E42DC" w:rsidP="0099647A">
            <w:pPr>
              <w:rPr>
                <w:rFonts w:cs="Tahoma"/>
                <w:sz w:val="16"/>
                <w:szCs w:val="16"/>
              </w:rPr>
            </w:pPr>
            <w:r w:rsidRPr="00904FB8">
              <w:rPr>
                <w:rFonts w:cs="Tahoma"/>
                <w:sz w:val="16"/>
                <w:szCs w:val="16"/>
              </w:rPr>
              <w:t>Ricardo García Romero</w:t>
            </w:r>
          </w:p>
        </w:tc>
        <w:tc>
          <w:tcPr>
            <w:tcW w:w="2357" w:type="dxa"/>
          </w:tcPr>
          <w:p w:rsidR="004E42DC" w:rsidRPr="00904FB8" w:rsidRDefault="004E42DC" w:rsidP="0099647A">
            <w:pPr>
              <w:rPr>
                <w:rFonts w:cs="Tahoma"/>
                <w:sz w:val="16"/>
                <w:szCs w:val="16"/>
              </w:rPr>
            </w:pPr>
            <w:r w:rsidRPr="00904FB8">
              <w:rPr>
                <w:rFonts w:cs="Tahoma"/>
                <w:sz w:val="16"/>
                <w:szCs w:val="16"/>
              </w:rPr>
              <w:t>Delegado Distrital</w:t>
            </w:r>
          </w:p>
        </w:tc>
      </w:tr>
      <w:tr w:rsidR="004E42DC" w:rsidRPr="00947D66" w:rsidTr="0099647A">
        <w:trPr>
          <w:trHeight w:val="264"/>
          <w:jc w:val="center"/>
        </w:trPr>
        <w:tc>
          <w:tcPr>
            <w:tcW w:w="1668" w:type="dxa"/>
          </w:tcPr>
          <w:p w:rsidR="004E42DC" w:rsidRPr="00904FB8" w:rsidRDefault="004E42DC" w:rsidP="0099647A">
            <w:pPr>
              <w:jc w:val="center"/>
              <w:rPr>
                <w:rFonts w:cs="Tahoma"/>
                <w:b/>
                <w:sz w:val="16"/>
                <w:szCs w:val="16"/>
              </w:rPr>
            </w:pPr>
            <w:r w:rsidRPr="00904FB8">
              <w:rPr>
                <w:rFonts w:cs="Tahoma"/>
                <w:b/>
                <w:sz w:val="16"/>
                <w:szCs w:val="16"/>
              </w:rPr>
              <w:t>VI</w:t>
            </w:r>
          </w:p>
        </w:tc>
        <w:tc>
          <w:tcPr>
            <w:tcW w:w="4003" w:type="dxa"/>
          </w:tcPr>
          <w:p w:rsidR="004E42DC" w:rsidRPr="00904FB8" w:rsidRDefault="004E42DC" w:rsidP="0099647A">
            <w:pPr>
              <w:rPr>
                <w:rFonts w:cs="Tahoma"/>
                <w:sz w:val="16"/>
                <w:szCs w:val="16"/>
              </w:rPr>
            </w:pPr>
            <w:r w:rsidRPr="00904FB8">
              <w:rPr>
                <w:rFonts w:cs="Tahoma"/>
                <w:sz w:val="16"/>
                <w:szCs w:val="16"/>
              </w:rPr>
              <w:t xml:space="preserve">Francisco Alberto </w:t>
            </w:r>
            <w:proofErr w:type="spellStart"/>
            <w:r w:rsidRPr="00904FB8">
              <w:rPr>
                <w:rFonts w:cs="Tahoma"/>
                <w:sz w:val="16"/>
                <w:szCs w:val="16"/>
              </w:rPr>
              <w:t>Beaven</w:t>
            </w:r>
            <w:proofErr w:type="spellEnd"/>
            <w:r w:rsidRPr="00904FB8">
              <w:rPr>
                <w:rFonts w:cs="Tahoma"/>
                <w:sz w:val="16"/>
                <w:szCs w:val="16"/>
              </w:rPr>
              <w:t xml:space="preserve"> Fuentes</w:t>
            </w:r>
          </w:p>
        </w:tc>
        <w:tc>
          <w:tcPr>
            <w:tcW w:w="2357" w:type="dxa"/>
          </w:tcPr>
          <w:p w:rsidR="004E42DC" w:rsidRPr="00904FB8" w:rsidRDefault="004E42DC" w:rsidP="0099647A">
            <w:pPr>
              <w:rPr>
                <w:rFonts w:cs="Tahoma"/>
                <w:sz w:val="16"/>
                <w:szCs w:val="16"/>
              </w:rPr>
            </w:pPr>
            <w:r w:rsidRPr="00904FB8">
              <w:rPr>
                <w:rFonts w:cs="Tahoma"/>
                <w:sz w:val="16"/>
                <w:szCs w:val="16"/>
              </w:rPr>
              <w:t>Subdelegado Distrital</w:t>
            </w:r>
          </w:p>
        </w:tc>
      </w:tr>
    </w:tbl>
    <w:p w:rsidR="004E42DC" w:rsidRDefault="004E42DC" w:rsidP="004E42DC">
      <w:pPr>
        <w:pStyle w:val="Prrafodelista"/>
        <w:spacing w:after="0"/>
        <w:ind w:left="0"/>
        <w:jc w:val="center"/>
        <w:rPr>
          <w:rFonts w:cs="Arial"/>
          <w:bCs/>
          <w:noProof/>
          <w:sz w:val="16"/>
          <w:szCs w:val="16"/>
          <w:lang w:eastAsia="es-ES"/>
        </w:rPr>
      </w:pPr>
    </w:p>
    <w:p w:rsidR="004E42DC" w:rsidRDefault="004E42DC" w:rsidP="004E42DC">
      <w:pPr>
        <w:pStyle w:val="Prrafodelista"/>
        <w:spacing w:line="240" w:lineRule="auto"/>
        <w:ind w:left="0"/>
        <w:jc w:val="both"/>
        <w:rPr>
          <w:color w:val="000000"/>
        </w:rPr>
      </w:pPr>
      <w:r w:rsidRPr="00904FB8">
        <w:rPr>
          <w:color w:val="000000"/>
        </w:rPr>
        <w:t>Se impartió curso por parte del personal del Departamento de Procesos Electorales en el municipio de Tijuana el día 12 de Enero del presente año en las instalaciones de la delegación municipal ubicado en el distrito XII</w:t>
      </w:r>
      <w:r>
        <w:rPr>
          <w:color w:val="000000"/>
        </w:rPr>
        <w:t>, contando con la asistencia de :</w:t>
      </w:r>
    </w:p>
    <w:p w:rsidR="004E42DC" w:rsidRDefault="004E42DC" w:rsidP="004E42DC">
      <w:pPr>
        <w:pStyle w:val="Prrafodelista"/>
        <w:spacing w:line="240" w:lineRule="auto"/>
        <w:ind w:left="0"/>
        <w:jc w:val="both"/>
        <w:rPr>
          <w:color w:val="00000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4003"/>
        <w:gridCol w:w="3084"/>
      </w:tblGrid>
      <w:tr w:rsidR="004E42DC" w:rsidRPr="00947D66" w:rsidTr="0099647A">
        <w:tc>
          <w:tcPr>
            <w:tcW w:w="1668" w:type="dxa"/>
            <w:shd w:val="clear" w:color="auto" w:fill="000000"/>
          </w:tcPr>
          <w:p w:rsidR="004E42DC" w:rsidRPr="00904FB8" w:rsidRDefault="004E42DC" w:rsidP="0099647A">
            <w:pPr>
              <w:jc w:val="center"/>
              <w:rPr>
                <w:rFonts w:cs="Tahoma"/>
                <w:b/>
                <w:color w:val="FFFFFF"/>
                <w:sz w:val="18"/>
                <w:szCs w:val="18"/>
              </w:rPr>
            </w:pPr>
            <w:r w:rsidRPr="00904FB8">
              <w:rPr>
                <w:rFonts w:cs="Tahoma"/>
                <w:b/>
                <w:color w:val="FFFFFF"/>
                <w:sz w:val="18"/>
                <w:szCs w:val="18"/>
              </w:rPr>
              <w:t>DTTO.</w:t>
            </w:r>
          </w:p>
        </w:tc>
        <w:tc>
          <w:tcPr>
            <w:tcW w:w="4003" w:type="dxa"/>
            <w:shd w:val="clear" w:color="auto" w:fill="000000"/>
          </w:tcPr>
          <w:p w:rsidR="004E42DC" w:rsidRPr="00904FB8" w:rsidRDefault="004E42DC" w:rsidP="0099647A">
            <w:pPr>
              <w:jc w:val="center"/>
              <w:rPr>
                <w:rFonts w:cs="Tahoma"/>
                <w:b/>
                <w:color w:val="FFFFFF"/>
                <w:sz w:val="18"/>
                <w:szCs w:val="18"/>
              </w:rPr>
            </w:pPr>
            <w:r w:rsidRPr="00904FB8">
              <w:rPr>
                <w:rFonts w:cs="Tahoma"/>
                <w:b/>
                <w:color w:val="FFFFFF"/>
                <w:sz w:val="18"/>
                <w:szCs w:val="18"/>
              </w:rPr>
              <w:t>NOMBRE</w:t>
            </w:r>
          </w:p>
        </w:tc>
        <w:tc>
          <w:tcPr>
            <w:tcW w:w="3084" w:type="dxa"/>
            <w:shd w:val="clear" w:color="auto" w:fill="000000"/>
          </w:tcPr>
          <w:p w:rsidR="004E42DC" w:rsidRPr="00904FB8" w:rsidRDefault="004E42DC" w:rsidP="0099647A">
            <w:pPr>
              <w:jc w:val="center"/>
              <w:rPr>
                <w:rFonts w:cs="Tahoma"/>
                <w:b/>
                <w:color w:val="FFFFFF"/>
                <w:sz w:val="18"/>
                <w:szCs w:val="18"/>
              </w:rPr>
            </w:pPr>
            <w:r w:rsidRPr="00904FB8">
              <w:rPr>
                <w:rFonts w:cs="Tahoma"/>
                <w:b/>
                <w:color w:val="FFFFFF"/>
                <w:sz w:val="18"/>
                <w:szCs w:val="18"/>
              </w:rPr>
              <w:t>PUESTO</w:t>
            </w:r>
          </w:p>
        </w:tc>
      </w:tr>
      <w:tr w:rsidR="004E42DC" w:rsidRPr="00947D66" w:rsidTr="0099647A">
        <w:trPr>
          <w:trHeight w:val="272"/>
        </w:trPr>
        <w:tc>
          <w:tcPr>
            <w:tcW w:w="1668" w:type="dxa"/>
            <w:vAlign w:val="center"/>
          </w:tcPr>
          <w:p w:rsidR="004E42DC" w:rsidRPr="00904FB8" w:rsidRDefault="004E42DC" w:rsidP="0099647A">
            <w:pPr>
              <w:jc w:val="center"/>
              <w:rPr>
                <w:rFonts w:cs="Tahoma"/>
                <w:b/>
                <w:bCs/>
                <w:color w:val="000000"/>
                <w:sz w:val="16"/>
                <w:szCs w:val="16"/>
              </w:rPr>
            </w:pPr>
            <w:r w:rsidRPr="00904FB8">
              <w:rPr>
                <w:rFonts w:cs="Tahoma"/>
                <w:b/>
                <w:bCs/>
                <w:color w:val="000000"/>
                <w:sz w:val="16"/>
                <w:szCs w:val="16"/>
              </w:rPr>
              <w:t>TIJUANA</w:t>
            </w:r>
          </w:p>
        </w:tc>
        <w:tc>
          <w:tcPr>
            <w:tcW w:w="4003" w:type="dxa"/>
            <w:vAlign w:val="center"/>
          </w:tcPr>
          <w:p w:rsidR="004E42DC" w:rsidRPr="00904FB8" w:rsidRDefault="004E42DC" w:rsidP="0099647A">
            <w:pPr>
              <w:rPr>
                <w:rFonts w:cs="Tahoma"/>
                <w:color w:val="000000"/>
                <w:sz w:val="16"/>
                <w:szCs w:val="16"/>
              </w:rPr>
            </w:pPr>
            <w:r w:rsidRPr="00904FB8">
              <w:rPr>
                <w:rFonts w:cs="Tahoma"/>
                <w:color w:val="000000"/>
                <w:sz w:val="16"/>
                <w:szCs w:val="16"/>
              </w:rPr>
              <w:t>Eleazar Corrales Hurtado</w:t>
            </w:r>
          </w:p>
        </w:tc>
        <w:tc>
          <w:tcPr>
            <w:tcW w:w="3084" w:type="dxa"/>
            <w:vAlign w:val="center"/>
          </w:tcPr>
          <w:p w:rsidR="004E42DC" w:rsidRPr="00904FB8" w:rsidRDefault="004E42DC" w:rsidP="0099647A">
            <w:pPr>
              <w:rPr>
                <w:rFonts w:cs="Tahoma"/>
                <w:color w:val="000000"/>
                <w:sz w:val="16"/>
                <w:szCs w:val="16"/>
              </w:rPr>
            </w:pPr>
            <w:r w:rsidRPr="00904FB8">
              <w:rPr>
                <w:rFonts w:cs="Tahoma"/>
                <w:color w:val="000000"/>
                <w:sz w:val="16"/>
                <w:szCs w:val="16"/>
              </w:rPr>
              <w:t>Delegado Municipal</w:t>
            </w:r>
          </w:p>
        </w:tc>
      </w:tr>
      <w:tr w:rsidR="004E42DC" w:rsidRPr="00947D66" w:rsidTr="0099647A">
        <w:trPr>
          <w:trHeight w:val="282"/>
        </w:trPr>
        <w:tc>
          <w:tcPr>
            <w:tcW w:w="1668" w:type="dxa"/>
            <w:vAlign w:val="center"/>
          </w:tcPr>
          <w:p w:rsidR="004E42DC" w:rsidRPr="00904FB8" w:rsidRDefault="004E42DC" w:rsidP="0099647A">
            <w:pPr>
              <w:jc w:val="center"/>
              <w:rPr>
                <w:rFonts w:cs="Tahoma"/>
                <w:b/>
                <w:bCs/>
                <w:color w:val="000000"/>
                <w:sz w:val="16"/>
                <w:szCs w:val="16"/>
              </w:rPr>
            </w:pPr>
            <w:r w:rsidRPr="00904FB8">
              <w:rPr>
                <w:rFonts w:cs="Tahoma"/>
                <w:b/>
                <w:bCs/>
                <w:color w:val="000000"/>
                <w:sz w:val="16"/>
                <w:szCs w:val="16"/>
              </w:rPr>
              <w:t>VII</w:t>
            </w:r>
          </w:p>
        </w:tc>
        <w:tc>
          <w:tcPr>
            <w:tcW w:w="4003" w:type="dxa"/>
            <w:vAlign w:val="center"/>
          </w:tcPr>
          <w:p w:rsidR="004E42DC" w:rsidRPr="00904FB8" w:rsidRDefault="004E42DC" w:rsidP="0099647A">
            <w:pPr>
              <w:rPr>
                <w:rFonts w:cs="Tahoma"/>
                <w:color w:val="000000"/>
                <w:sz w:val="16"/>
                <w:szCs w:val="16"/>
              </w:rPr>
            </w:pPr>
            <w:r w:rsidRPr="00904FB8">
              <w:rPr>
                <w:rFonts w:cs="Tahoma"/>
                <w:color w:val="000000"/>
                <w:sz w:val="16"/>
                <w:szCs w:val="16"/>
              </w:rPr>
              <w:t>María Guadalupe Salas Osuna</w:t>
            </w:r>
          </w:p>
        </w:tc>
        <w:tc>
          <w:tcPr>
            <w:tcW w:w="3084" w:type="dxa"/>
            <w:vAlign w:val="center"/>
          </w:tcPr>
          <w:p w:rsidR="004E42DC" w:rsidRPr="00904FB8" w:rsidRDefault="004E42DC" w:rsidP="0099647A">
            <w:pPr>
              <w:rPr>
                <w:rFonts w:cs="Tahoma"/>
                <w:color w:val="000000"/>
                <w:sz w:val="16"/>
                <w:szCs w:val="16"/>
              </w:rPr>
            </w:pPr>
            <w:r w:rsidRPr="00904FB8">
              <w:rPr>
                <w:rFonts w:cs="Tahoma"/>
                <w:color w:val="000000"/>
                <w:sz w:val="16"/>
                <w:szCs w:val="16"/>
              </w:rPr>
              <w:t>Delegado Distrital</w:t>
            </w:r>
          </w:p>
        </w:tc>
      </w:tr>
      <w:tr w:rsidR="004E42DC" w:rsidRPr="00947D66" w:rsidTr="0099647A">
        <w:trPr>
          <w:trHeight w:val="276"/>
        </w:trPr>
        <w:tc>
          <w:tcPr>
            <w:tcW w:w="1668" w:type="dxa"/>
            <w:vAlign w:val="center"/>
          </w:tcPr>
          <w:p w:rsidR="004E42DC" w:rsidRPr="00904FB8" w:rsidRDefault="004E42DC" w:rsidP="0099647A">
            <w:pPr>
              <w:jc w:val="center"/>
              <w:rPr>
                <w:rFonts w:cs="Tahoma"/>
                <w:b/>
                <w:bCs/>
                <w:color w:val="000000"/>
                <w:sz w:val="16"/>
                <w:szCs w:val="16"/>
              </w:rPr>
            </w:pPr>
            <w:r w:rsidRPr="00904FB8">
              <w:rPr>
                <w:rFonts w:cs="Tahoma"/>
                <w:b/>
                <w:bCs/>
                <w:color w:val="000000"/>
                <w:sz w:val="16"/>
                <w:szCs w:val="16"/>
              </w:rPr>
              <w:t>VIII</w:t>
            </w:r>
          </w:p>
        </w:tc>
        <w:tc>
          <w:tcPr>
            <w:tcW w:w="4003" w:type="dxa"/>
            <w:vAlign w:val="center"/>
          </w:tcPr>
          <w:p w:rsidR="004E42DC" w:rsidRPr="00904FB8" w:rsidRDefault="004E42DC" w:rsidP="0099647A">
            <w:pPr>
              <w:rPr>
                <w:rFonts w:cs="Tahoma"/>
                <w:color w:val="000000"/>
                <w:sz w:val="16"/>
                <w:szCs w:val="16"/>
              </w:rPr>
            </w:pPr>
            <w:r w:rsidRPr="00904FB8">
              <w:rPr>
                <w:rFonts w:cs="Tahoma"/>
                <w:color w:val="000000"/>
                <w:sz w:val="16"/>
                <w:szCs w:val="16"/>
              </w:rPr>
              <w:t xml:space="preserve">Juan Rubén Barba López </w:t>
            </w:r>
          </w:p>
        </w:tc>
        <w:tc>
          <w:tcPr>
            <w:tcW w:w="3084" w:type="dxa"/>
            <w:vAlign w:val="center"/>
          </w:tcPr>
          <w:p w:rsidR="004E42DC" w:rsidRPr="00904FB8" w:rsidRDefault="004E42DC" w:rsidP="0099647A">
            <w:pPr>
              <w:rPr>
                <w:rFonts w:cs="Tahoma"/>
                <w:color w:val="000000"/>
                <w:sz w:val="16"/>
                <w:szCs w:val="16"/>
              </w:rPr>
            </w:pPr>
            <w:r w:rsidRPr="00904FB8">
              <w:rPr>
                <w:rFonts w:cs="Tahoma"/>
                <w:color w:val="000000"/>
                <w:sz w:val="16"/>
                <w:szCs w:val="16"/>
              </w:rPr>
              <w:t>Delegado Distrital</w:t>
            </w:r>
          </w:p>
        </w:tc>
      </w:tr>
      <w:tr w:rsidR="004E42DC" w:rsidRPr="00947D66" w:rsidTr="0099647A">
        <w:trPr>
          <w:trHeight w:val="266"/>
        </w:trPr>
        <w:tc>
          <w:tcPr>
            <w:tcW w:w="1668" w:type="dxa"/>
            <w:vAlign w:val="center"/>
          </w:tcPr>
          <w:p w:rsidR="004E42DC" w:rsidRPr="00904FB8" w:rsidRDefault="004E42DC" w:rsidP="0099647A">
            <w:pPr>
              <w:jc w:val="center"/>
              <w:rPr>
                <w:rFonts w:cs="Tahoma"/>
                <w:b/>
                <w:bCs/>
                <w:color w:val="000000"/>
                <w:sz w:val="16"/>
                <w:szCs w:val="16"/>
              </w:rPr>
            </w:pPr>
            <w:r w:rsidRPr="00904FB8">
              <w:rPr>
                <w:rFonts w:cs="Tahoma"/>
                <w:b/>
                <w:bCs/>
                <w:color w:val="000000"/>
                <w:sz w:val="16"/>
                <w:szCs w:val="16"/>
              </w:rPr>
              <w:t>IX</w:t>
            </w:r>
          </w:p>
        </w:tc>
        <w:tc>
          <w:tcPr>
            <w:tcW w:w="4003" w:type="dxa"/>
            <w:vAlign w:val="center"/>
          </w:tcPr>
          <w:p w:rsidR="004E42DC" w:rsidRPr="00904FB8" w:rsidRDefault="004E42DC" w:rsidP="0099647A">
            <w:pPr>
              <w:rPr>
                <w:rFonts w:cs="Tahoma"/>
                <w:color w:val="000000"/>
                <w:sz w:val="16"/>
                <w:szCs w:val="16"/>
              </w:rPr>
            </w:pPr>
            <w:r w:rsidRPr="00904FB8">
              <w:rPr>
                <w:rFonts w:cs="Tahoma"/>
                <w:color w:val="000000"/>
                <w:sz w:val="16"/>
                <w:szCs w:val="16"/>
              </w:rPr>
              <w:t>José Juan Vázquez Ruiz</w:t>
            </w:r>
          </w:p>
        </w:tc>
        <w:tc>
          <w:tcPr>
            <w:tcW w:w="3084" w:type="dxa"/>
            <w:vAlign w:val="center"/>
          </w:tcPr>
          <w:p w:rsidR="004E42DC" w:rsidRPr="00904FB8" w:rsidRDefault="004E42DC" w:rsidP="0099647A">
            <w:pPr>
              <w:rPr>
                <w:rFonts w:cs="Tahoma"/>
                <w:color w:val="000000"/>
                <w:sz w:val="16"/>
                <w:szCs w:val="16"/>
              </w:rPr>
            </w:pPr>
            <w:r w:rsidRPr="00904FB8">
              <w:rPr>
                <w:rFonts w:cs="Tahoma"/>
                <w:color w:val="000000"/>
                <w:sz w:val="16"/>
                <w:szCs w:val="16"/>
              </w:rPr>
              <w:t>Delegado Distrital</w:t>
            </w:r>
          </w:p>
        </w:tc>
      </w:tr>
      <w:tr w:rsidR="004E42DC" w:rsidRPr="00947D66" w:rsidTr="0099647A">
        <w:trPr>
          <w:trHeight w:val="270"/>
        </w:trPr>
        <w:tc>
          <w:tcPr>
            <w:tcW w:w="1668" w:type="dxa"/>
            <w:vAlign w:val="center"/>
          </w:tcPr>
          <w:p w:rsidR="004E42DC" w:rsidRPr="00904FB8" w:rsidRDefault="004E42DC" w:rsidP="0099647A">
            <w:pPr>
              <w:jc w:val="center"/>
              <w:rPr>
                <w:rFonts w:cs="Tahoma"/>
                <w:b/>
                <w:bCs/>
                <w:color w:val="000000"/>
                <w:sz w:val="16"/>
                <w:szCs w:val="16"/>
              </w:rPr>
            </w:pPr>
            <w:r w:rsidRPr="00904FB8">
              <w:rPr>
                <w:rFonts w:cs="Tahoma"/>
                <w:b/>
                <w:bCs/>
                <w:color w:val="000000"/>
                <w:sz w:val="16"/>
                <w:szCs w:val="16"/>
              </w:rPr>
              <w:t>X</w:t>
            </w:r>
          </w:p>
        </w:tc>
        <w:tc>
          <w:tcPr>
            <w:tcW w:w="4003" w:type="dxa"/>
            <w:vAlign w:val="center"/>
          </w:tcPr>
          <w:p w:rsidR="004E42DC" w:rsidRPr="00904FB8" w:rsidRDefault="004E42DC" w:rsidP="0099647A">
            <w:pPr>
              <w:rPr>
                <w:rFonts w:cs="Tahoma"/>
                <w:color w:val="000000"/>
                <w:sz w:val="16"/>
                <w:szCs w:val="16"/>
              </w:rPr>
            </w:pPr>
            <w:r w:rsidRPr="00904FB8">
              <w:rPr>
                <w:rFonts w:cs="Tahoma"/>
                <w:color w:val="000000"/>
                <w:sz w:val="16"/>
                <w:szCs w:val="16"/>
              </w:rPr>
              <w:t>Ramón Alcalá Castellanos Delgado</w:t>
            </w:r>
          </w:p>
        </w:tc>
        <w:tc>
          <w:tcPr>
            <w:tcW w:w="3084" w:type="dxa"/>
            <w:vAlign w:val="center"/>
          </w:tcPr>
          <w:p w:rsidR="004E42DC" w:rsidRPr="00904FB8" w:rsidRDefault="004E42DC" w:rsidP="0099647A">
            <w:pPr>
              <w:rPr>
                <w:rFonts w:cs="Tahoma"/>
                <w:color w:val="000000"/>
                <w:sz w:val="16"/>
                <w:szCs w:val="16"/>
              </w:rPr>
            </w:pPr>
            <w:r w:rsidRPr="00904FB8">
              <w:rPr>
                <w:rFonts w:cs="Tahoma"/>
                <w:color w:val="000000"/>
                <w:sz w:val="16"/>
                <w:szCs w:val="16"/>
              </w:rPr>
              <w:t>Delegado Distrital</w:t>
            </w:r>
          </w:p>
        </w:tc>
      </w:tr>
      <w:tr w:rsidR="004E42DC" w:rsidRPr="00947D66" w:rsidTr="0099647A">
        <w:trPr>
          <w:trHeight w:val="288"/>
        </w:trPr>
        <w:tc>
          <w:tcPr>
            <w:tcW w:w="1668" w:type="dxa"/>
            <w:vAlign w:val="center"/>
          </w:tcPr>
          <w:p w:rsidR="004E42DC" w:rsidRPr="00904FB8" w:rsidRDefault="004E42DC" w:rsidP="0099647A">
            <w:pPr>
              <w:jc w:val="center"/>
              <w:rPr>
                <w:rFonts w:cs="Tahoma"/>
                <w:b/>
                <w:bCs/>
                <w:color w:val="000000"/>
                <w:sz w:val="16"/>
                <w:szCs w:val="16"/>
              </w:rPr>
            </w:pPr>
            <w:r w:rsidRPr="00904FB8">
              <w:rPr>
                <w:rFonts w:cs="Tahoma"/>
                <w:b/>
                <w:bCs/>
                <w:color w:val="000000"/>
                <w:sz w:val="16"/>
                <w:szCs w:val="16"/>
              </w:rPr>
              <w:t>XI</w:t>
            </w:r>
          </w:p>
        </w:tc>
        <w:tc>
          <w:tcPr>
            <w:tcW w:w="4003" w:type="dxa"/>
            <w:vAlign w:val="center"/>
          </w:tcPr>
          <w:p w:rsidR="004E42DC" w:rsidRPr="00904FB8" w:rsidRDefault="004E42DC" w:rsidP="0099647A">
            <w:pPr>
              <w:rPr>
                <w:rFonts w:cs="Tahoma"/>
                <w:color w:val="000000"/>
                <w:sz w:val="16"/>
                <w:szCs w:val="16"/>
              </w:rPr>
            </w:pPr>
            <w:r w:rsidRPr="00904FB8">
              <w:rPr>
                <w:rFonts w:cs="Tahoma"/>
                <w:color w:val="000000"/>
                <w:sz w:val="16"/>
                <w:szCs w:val="16"/>
              </w:rPr>
              <w:t>Carlos López Valero</w:t>
            </w:r>
          </w:p>
        </w:tc>
        <w:tc>
          <w:tcPr>
            <w:tcW w:w="3084" w:type="dxa"/>
            <w:vAlign w:val="center"/>
          </w:tcPr>
          <w:p w:rsidR="004E42DC" w:rsidRPr="00904FB8" w:rsidRDefault="004E42DC" w:rsidP="0099647A">
            <w:pPr>
              <w:rPr>
                <w:rFonts w:cs="Tahoma"/>
                <w:color w:val="000000"/>
                <w:sz w:val="16"/>
                <w:szCs w:val="16"/>
              </w:rPr>
            </w:pPr>
            <w:r w:rsidRPr="00904FB8">
              <w:rPr>
                <w:rFonts w:cs="Tahoma"/>
                <w:color w:val="000000"/>
                <w:sz w:val="16"/>
                <w:szCs w:val="16"/>
              </w:rPr>
              <w:t>Delegado Distrital</w:t>
            </w:r>
          </w:p>
        </w:tc>
      </w:tr>
      <w:tr w:rsidR="004E42DC" w:rsidRPr="00947D66" w:rsidTr="0099647A">
        <w:trPr>
          <w:trHeight w:val="264"/>
        </w:trPr>
        <w:tc>
          <w:tcPr>
            <w:tcW w:w="1668" w:type="dxa"/>
            <w:vAlign w:val="center"/>
          </w:tcPr>
          <w:p w:rsidR="004E42DC" w:rsidRPr="00904FB8" w:rsidRDefault="004E42DC" w:rsidP="0099647A">
            <w:pPr>
              <w:jc w:val="center"/>
              <w:rPr>
                <w:rFonts w:cs="Tahoma"/>
                <w:b/>
                <w:bCs/>
                <w:color w:val="000000"/>
                <w:sz w:val="16"/>
                <w:szCs w:val="16"/>
              </w:rPr>
            </w:pPr>
            <w:r w:rsidRPr="00904FB8">
              <w:rPr>
                <w:rFonts w:cs="Tahoma"/>
                <w:b/>
                <w:bCs/>
                <w:color w:val="000000"/>
                <w:sz w:val="16"/>
                <w:szCs w:val="16"/>
              </w:rPr>
              <w:t>XII</w:t>
            </w:r>
          </w:p>
        </w:tc>
        <w:tc>
          <w:tcPr>
            <w:tcW w:w="4003" w:type="dxa"/>
            <w:vAlign w:val="center"/>
          </w:tcPr>
          <w:p w:rsidR="004E42DC" w:rsidRPr="00904FB8" w:rsidRDefault="004E42DC" w:rsidP="0099647A">
            <w:pPr>
              <w:rPr>
                <w:rFonts w:cs="Tahoma"/>
                <w:color w:val="000000"/>
                <w:sz w:val="16"/>
                <w:szCs w:val="16"/>
              </w:rPr>
            </w:pPr>
            <w:r w:rsidRPr="00904FB8">
              <w:rPr>
                <w:rFonts w:cs="Tahoma"/>
                <w:color w:val="000000"/>
                <w:sz w:val="16"/>
                <w:szCs w:val="16"/>
              </w:rPr>
              <w:t>Lauro Pablo Briones Sánchez</w:t>
            </w:r>
          </w:p>
        </w:tc>
        <w:tc>
          <w:tcPr>
            <w:tcW w:w="3084" w:type="dxa"/>
            <w:vAlign w:val="center"/>
          </w:tcPr>
          <w:p w:rsidR="004E42DC" w:rsidRPr="00904FB8" w:rsidRDefault="004E42DC" w:rsidP="0099647A">
            <w:pPr>
              <w:rPr>
                <w:rFonts w:cs="Tahoma"/>
                <w:color w:val="000000"/>
                <w:sz w:val="16"/>
                <w:szCs w:val="16"/>
              </w:rPr>
            </w:pPr>
            <w:r w:rsidRPr="00904FB8">
              <w:rPr>
                <w:rFonts w:cs="Tahoma"/>
                <w:color w:val="000000"/>
                <w:sz w:val="16"/>
                <w:szCs w:val="16"/>
              </w:rPr>
              <w:t>Delegado Distrital</w:t>
            </w:r>
          </w:p>
        </w:tc>
      </w:tr>
      <w:tr w:rsidR="004E42DC" w:rsidRPr="00947D66" w:rsidTr="0099647A">
        <w:trPr>
          <w:trHeight w:val="268"/>
        </w:trPr>
        <w:tc>
          <w:tcPr>
            <w:tcW w:w="1668" w:type="dxa"/>
            <w:vAlign w:val="center"/>
          </w:tcPr>
          <w:p w:rsidR="004E42DC" w:rsidRPr="00904FB8" w:rsidRDefault="004E42DC" w:rsidP="0099647A">
            <w:pPr>
              <w:jc w:val="center"/>
              <w:rPr>
                <w:rFonts w:cs="Tahoma"/>
                <w:b/>
                <w:bCs/>
                <w:color w:val="000000"/>
                <w:sz w:val="16"/>
                <w:szCs w:val="16"/>
              </w:rPr>
            </w:pPr>
            <w:r w:rsidRPr="00904FB8">
              <w:rPr>
                <w:rFonts w:cs="Tahoma"/>
                <w:b/>
                <w:bCs/>
                <w:color w:val="000000"/>
                <w:sz w:val="16"/>
                <w:szCs w:val="16"/>
              </w:rPr>
              <w:t>XIII</w:t>
            </w:r>
          </w:p>
        </w:tc>
        <w:tc>
          <w:tcPr>
            <w:tcW w:w="4003" w:type="dxa"/>
            <w:vAlign w:val="center"/>
          </w:tcPr>
          <w:p w:rsidR="004E42DC" w:rsidRPr="00904FB8" w:rsidRDefault="004E42DC" w:rsidP="0099647A">
            <w:pPr>
              <w:rPr>
                <w:rFonts w:cs="Tahoma"/>
                <w:color w:val="000000"/>
                <w:sz w:val="16"/>
                <w:szCs w:val="16"/>
              </w:rPr>
            </w:pPr>
            <w:r w:rsidRPr="00904FB8">
              <w:rPr>
                <w:rFonts w:cs="Tahoma"/>
                <w:color w:val="000000"/>
                <w:sz w:val="16"/>
                <w:szCs w:val="16"/>
              </w:rPr>
              <w:t>Mario Humberto Valdez Arrieta</w:t>
            </w:r>
          </w:p>
        </w:tc>
        <w:tc>
          <w:tcPr>
            <w:tcW w:w="3084" w:type="dxa"/>
            <w:vAlign w:val="center"/>
          </w:tcPr>
          <w:p w:rsidR="004E42DC" w:rsidRPr="00904FB8" w:rsidRDefault="004E42DC" w:rsidP="0099647A">
            <w:pPr>
              <w:rPr>
                <w:rFonts w:cs="Tahoma"/>
                <w:color w:val="000000"/>
                <w:sz w:val="16"/>
                <w:szCs w:val="16"/>
              </w:rPr>
            </w:pPr>
            <w:r w:rsidRPr="00904FB8">
              <w:rPr>
                <w:rFonts w:cs="Tahoma"/>
                <w:color w:val="000000"/>
                <w:sz w:val="16"/>
                <w:szCs w:val="16"/>
              </w:rPr>
              <w:t>Delegado Distrital</w:t>
            </w:r>
          </w:p>
        </w:tc>
      </w:tr>
      <w:tr w:rsidR="004E42DC" w:rsidRPr="00947D66" w:rsidTr="0099647A">
        <w:trPr>
          <w:trHeight w:val="268"/>
        </w:trPr>
        <w:tc>
          <w:tcPr>
            <w:tcW w:w="1668" w:type="dxa"/>
            <w:vAlign w:val="center"/>
          </w:tcPr>
          <w:p w:rsidR="004E42DC" w:rsidRPr="00904FB8" w:rsidRDefault="004E42DC" w:rsidP="0099647A">
            <w:pPr>
              <w:jc w:val="center"/>
              <w:rPr>
                <w:rFonts w:cs="Tahoma"/>
                <w:b/>
                <w:bCs/>
                <w:color w:val="000000"/>
                <w:sz w:val="16"/>
                <w:szCs w:val="16"/>
              </w:rPr>
            </w:pPr>
            <w:r w:rsidRPr="00904FB8">
              <w:rPr>
                <w:rFonts w:cs="Tahoma"/>
                <w:b/>
                <w:bCs/>
                <w:color w:val="000000"/>
                <w:sz w:val="16"/>
                <w:szCs w:val="16"/>
              </w:rPr>
              <w:t>XIII</w:t>
            </w:r>
          </w:p>
        </w:tc>
        <w:tc>
          <w:tcPr>
            <w:tcW w:w="4003" w:type="dxa"/>
            <w:vAlign w:val="center"/>
          </w:tcPr>
          <w:p w:rsidR="004E42DC" w:rsidRPr="00904FB8" w:rsidRDefault="004E42DC" w:rsidP="0099647A">
            <w:pPr>
              <w:rPr>
                <w:rFonts w:cs="Tahoma"/>
                <w:color w:val="000000"/>
                <w:sz w:val="16"/>
                <w:szCs w:val="16"/>
              </w:rPr>
            </w:pPr>
            <w:r w:rsidRPr="00904FB8">
              <w:rPr>
                <w:rFonts w:cs="Tahoma"/>
                <w:color w:val="000000"/>
                <w:sz w:val="16"/>
                <w:szCs w:val="16"/>
              </w:rPr>
              <w:t>Carlos Sam Ley</w:t>
            </w:r>
          </w:p>
        </w:tc>
        <w:tc>
          <w:tcPr>
            <w:tcW w:w="3084" w:type="dxa"/>
            <w:vAlign w:val="center"/>
          </w:tcPr>
          <w:p w:rsidR="004E42DC" w:rsidRPr="00904FB8" w:rsidRDefault="004E42DC" w:rsidP="0099647A">
            <w:pPr>
              <w:rPr>
                <w:rFonts w:cs="Tahoma"/>
                <w:color w:val="000000"/>
                <w:sz w:val="16"/>
                <w:szCs w:val="16"/>
              </w:rPr>
            </w:pPr>
            <w:r w:rsidRPr="00904FB8">
              <w:rPr>
                <w:rFonts w:cs="Tahoma"/>
                <w:color w:val="000000"/>
                <w:sz w:val="16"/>
                <w:szCs w:val="16"/>
              </w:rPr>
              <w:t>Subdelegado Distrital</w:t>
            </w:r>
          </w:p>
        </w:tc>
      </w:tr>
    </w:tbl>
    <w:p w:rsidR="004E42DC" w:rsidRPr="00904FB8" w:rsidRDefault="004E42DC" w:rsidP="004E42DC">
      <w:pPr>
        <w:pStyle w:val="Prrafodelista"/>
        <w:spacing w:line="240" w:lineRule="auto"/>
        <w:ind w:left="0"/>
        <w:jc w:val="both"/>
        <w:rPr>
          <w:color w:val="000000"/>
        </w:rPr>
      </w:pPr>
    </w:p>
    <w:p w:rsidR="004E42DC" w:rsidRDefault="004E42DC" w:rsidP="004E42DC">
      <w:pPr>
        <w:pStyle w:val="Prrafodelista"/>
        <w:spacing w:line="240" w:lineRule="auto"/>
        <w:ind w:left="0"/>
        <w:jc w:val="both"/>
        <w:rPr>
          <w:color w:val="000000"/>
        </w:rPr>
      </w:pPr>
    </w:p>
    <w:p w:rsidR="004E42DC" w:rsidRDefault="004E42DC" w:rsidP="004E42DC">
      <w:pPr>
        <w:pStyle w:val="Prrafodelista"/>
        <w:spacing w:line="240" w:lineRule="auto"/>
        <w:ind w:left="0"/>
        <w:jc w:val="both"/>
        <w:rPr>
          <w:color w:val="000000"/>
        </w:rPr>
      </w:pPr>
      <w:r w:rsidRPr="00484AB9">
        <w:rPr>
          <w:color w:val="000000"/>
        </w:rPr>
        <w:lastRenderedPageBreak/>
        <w:t>Se impartió curso por parte del personal del Departamento de Procesos Electorales en el municipio de Ensenada el día 15 de Enero del presente año con el tema de Organizaciones Publicas Locales en las instalaciones de la delegación municipal ubicado en el distrito XIV</w:t>
      </w:r>
      <w:r>
        <w:rPr>
          <w:color w:val="000000"/>
        </w:rPr>
        <w:t>, contando con la asistencia de:</w:t>
      </w:r>
    </w:p>
    <w:p w:rsidR="004E42DC" w:rsidRDefault="004E42DC" w:rsidP="004E42DC">
      <w:pPr>
        <w:pStyle w:val="Prrafodelista"/>
        <w:spacing w:line="240" w:lineRule="auto"/>
        <w:ind w:left="0"/>
        <w:jc w:val="both"/>
        <w:rPr>
          <w:color w:val="000000"/>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4003"/>
        <w:gridCol w:w="3084"/>
      </w:tblGrid>
      <w:tr w:rsidR="004E42DC" w:rsidRPr="00947D66" w:rsidTr="0099647A">
        <w:trPr>
          <w:jc w:val="center"/>
        </w:trPr>
        <w:tc>
          <w:tcPr>
            <w:tcW w:w="1668" w:type="dxa"/>
            <w:shd w:val="clear" w:color="auto" w:fill="000000"/>
          </w:tcPr>
          <w:p w:rsidR="004E42DC" w:rsidRPr="00484AB9" w:rsidRDefault="004E42DC" w:rsidP="0099647A">
            <w:pPr>
              <w:jc w:val="center"/>
              <w:rPr>
                <w:rFonts w:cs="Tahoma"/>
                <w:b/>
                <w:color w:val="FFFFFF"/>
                <w:sz w:val="18"/>
                <w:szCs w:val="18"/>
              </w:rPr>
            </w:pPr>
            <w:r w:rsidRPr="00484AB9">
              <w:rPr>
                <w:rFonts w:cs="Tahoma"/>
                <w:b/>
                <w:color w:val="FFFFFF"/>
                <w:sz w:val="18"/>
                <w:szCs w:val="18"/>
              </w:rPr>
              <w:t>DTTO.</w:t>
            </w:r>
          </w:p>
        </w:tc>
        <w:tc>
          <w:tcPr>
            <w:tcW w:w="4003" w:type="dxa"/>
            <w:shd w:val="clear" w:color="auto" w:fill="000000"/>
          </w:tcPr>
          <w:p w:rsidR="004E42DC" w:rsidRPr="00484AB9" w:rsidRDefault="004E42DC" w:rsidP="0099647A">
            <w:pPr>
              <w:jc w:val="center"/>
              <w:rPr>
                <w:rFonts w:cs="Tahoma"/>
                <w:b/>
                <w:color w:val="FFFFFF"/>
                <w:sz w:val="18"/>
                <w:szCs w:val="18"/>
              </w:rPr>
            </w:pPr>
            <w:r w:rsidRPr="00484AB9">
              <w:rPr>
                <w:rFonts w:cs="Tahoma"/>
                <w:b/>
                <w:color w:val="FFFFFF"/>
                <w:sz w:val="18"/>
                <w:szCs w:val="18"/>
              </w:rPr>
              <w:t>NOMBRE</w:t>
            </w:r>
          </w:p>
        </w:tc>
        <w:tc>
          <w:tcPr>
            <w:tcW w:w="3084" w:type="dxa"/>
            <w:shd w:val="clear" w:color="auto" w:fill="000000"/>
          </w:tcPr>
          <w:p w:rsidR="004E42DC" w:rsidRPr="00484AB9" w:rsidRDefault="004E42DC" w:rsidP="0099647A">
            <w:pPr>
              <w:jc w:val="center"/>
              <w:rPr>
                <w:rFonts w:cs="Tahoma"/>
                <w:b/>
                <w:color w:val="FFFFFF"/>
                <w:sz w:val="18"/>
                <w:szCs w:val="18"/>
              </w:rPr>
            </w:pPr>
            <w:r w:rsidRPr="00484AB9">
              <w:rPr>
                <w:rFonts w:cs="Tahoma"/>
                <w:b/>
                <w:color w:val="FFFFFF"/>
                <w:sz w:val="18"/>
                <w:szCs w:val="18"/>
              </w:rPr>
              <w:t>PUESTO</w:t>
            </w:r>
          </w:p>
        </w:tc>
      </w:tr>
      <w:tr w:rsidR="004E42DC" w:rsidRPr="00947D66" w:rsidTr="0099647A">
        <w:trPr>
          <w:trHeight w:val="270"/>
          <w:jc w:val="center"/>
        </w:trPr>
        <w:tc>
          <w:tcPr>
            <w:tcW w:w="1668" w:type="dxa"/>
            <w:vAlign w:val="center"/>
          </w:tcPr>
          <w:p w:rsidR="004E42DC" w:rsidRPr="00484AB9" w:rsidRDefault="004E42DC" w:rsidP="0099647A">
            <w:pPr>
              <w:jc w:val="center"/>
              <w:rPr>
                <w:rFonts w:cs="Tahoma"/>
                <w:b/>
                <w:bCs/>
                <w:color w:val="000000"/>
                <w:sz w:val="16"/>
                <w:szCs w:val="16"/>
              </w:rPr>
            </w:pPr>
            <w:r w:rsidRPr="00484AB9">
              <w:rPr>
                <w:rFonts w:cs="Tahoma"/>
                <w:b/>
                <w:bCs/>
                <w:color w:val="000000"/>
                <w:sz w:val="16"/>
                <w:szCs w:val="16"/>
              </w:rPr>
              <w:t>MUNICIPAL ENSENADA</w:t>
            </w:r>
          </w:p>
        </w:tc>
        <w:tc>
          <w:tcPr>
            <w:tcW w:w="4003" w:type="dxa"/>
            <w:vAlign w:val="center"/>
          </w:tcPr>
          <w:p w:rsidR="004E42DC" w:rsidRPr="00484AB9" w:rsidRDefault="004E42DC" w:rsidP="0099647A">
            <w:pPr>
              <w:rPr>
                <w:rFonts w:cs="Tahoma"/>
                <w:color w:val="000000"/>
                <w:sz w:val="16"/>
                <w:szCs w:val="16"/>
              </w:rPr>
            </w:pPr>
            <w:r w:rsidRPr="00484AB9">
              <w:rPr>
                <w:rFonts w:cs="Tahoma"/>
                <w:color w:val="000000"/>
                <w:sz w:val="16"/>
                <w:szCs w:val="16"/>
              </w:rPr>
              <w:t>Olivia Vega Guerrero</w:t>
            </w:r>
          </w:p>
        </w:tc>
        <w:tc>
          <w:tcPr>
            <w:tcW w:w="3084" w:type="dxa"/>
            <w:vAlign w:val="center"/>
          </w:tcPr>
          <w:p w:rsidR="004E42DC" w:rsidRPr="00484AB9" w:rsidRDefault="004E42DC" w:rsidP="0099647A">
            <w:pPr>
              <w:rPr>
                <w:rFonts w:cs="Tahoma"/>
                <w:color w:val="000000"/>
                <w:sz w:val="16"/>
                <w:szCs w:val="16"/>
              </w:rPr>
            </w:pPr>
            <w:r w:rsidRPr="00484AB9">
              <w:rPr>
                <w:rFonts w:cs="Tahoma"/>
                <w:color w:val="000000"/>
                <w:sz w:val="16"/>
                <w:szCs w:val="16"/>
              </w:rPr>
              <w:t>Delegada Municipal</w:t>
            </w:r>
          </w:p>
        </w:tc>
      </w:tr>
      <w:tr w:rsidR="004E42DC" w:rsidRPr="00947D66" w:rsidTr="0099647A">
        <w:trPr>
          <w:trHeight w:val="288"/>
          <w:jc w:val="center"/>
        </w:trPr>
        <w:tc>
          <w:tcPr>
            <w:tcW w:w="1668" w:type="dxa"/>
            <w:vAlign w:val="center"/>
          </w:tcPr>
          <w:p w:rsidR="004E42DC" w:rsidRPr="00484AB9" w:rsidRDefault="004E42DC" w:rsidP="0099647A">
            <w:pPr>
              <w:jc w:val="center"/>
              <w:rPr>
                <w:rFonts w:cs="Tahoma"/>
                <w:b/>
                <w:bCs/>
                <w:color w:val="000000"/>
                <w:sz w:val="16"/>
                <w:szCs w:val="16"/>
              </w:rPr>
            </w:pPr>
            <w:r w:rsidRPr="00484AB9">
              <w:rPr>
                <w:rFonts w:cs="Tahoma"/>
                <w:b/>
                <w:bCs/>
                <w:color w:val="000000"/>
                <w:sz w:val="16"/>
                <w:szCs w:val="16"/>
              </w:rPr>
              <w:t>XIV</w:t>
            </w:r>
          </w:p>
        </w:tc>
        <w:tc>
          <w:tcPr>
            <w:tcW w:w="4003" w:type="dxa"/>
            <w:vAlign w:val="center"/>
          </w:tcPr>
          <w:p w:rsidR="004E42DC" w:rsidRPr="00484AB9" w:rsidRDefault="004E42DC" w:rsidP="0099647A">
            <w:pPr>
              <w:rPr>
                <w:rFonts w:cs="Tahoma"/>
                <w:color w:val="000000"/>
                <w:sz w:val="16"/>
                <w:szCs w:val="16"/>
              </w:rPr>
            </w:pPr>
            <w:r w:rsidRPr="00484AB9">
              <w:rPr>
                <w:rFonts w:cs="Tahoma"/>
                <w:color w:val="000000"/>
                <w:sz w:val="16"/>
                <w:szCs w:val="16"/>
              </w:rPr>
              <w:t>Joaquín Alonso Carrillo Valderrama</w:t>
            </w:r>
          </w:p>
        </w:tc>
        <w:tc>
          <w:tcPr>
            <w:tcW w:w="3084" w:type="dxa"/>
            <w:vAlign w:val="center"/>
          </w:tcPr>
          <w:p w:rsidR="004E42DC" w:rsidRPr="00484AB9" w:rsidRDefault="004E42DC" w:rsidP="0099647A">
            <w:pPr>
              <w:rPr>
                <w:rFonts w:cs="Tahoma"/>
                <w:color w:val="000000"/>
                <w:sz w:val="16"/>
                <w:szCs w:val="16"/>
              </w:rPr>
            </w:pPr>
            <w:r w:rsidRPr="00484AB9">
              <w:rPr>
                <w:rFonts w:cs="Tahoma"/>
                <w:color w:val="000000"/>
                <w:sz w:val="16"/>
                <w:szCs w:val="16"/>
              </w:rPr>
              <w:t>Delegado Distrital</w:t>
            </w:r>
          </w:p>
        </w:tc>
      </w:tr>
      <w:tr w:rsidR="004E42DC" w:rsidRPr="00947D66" w:rsidTr="0099647A">
        <w:trPr>
          <w:trHeight w:val="264"/>
          <w:jc w:val="center"/>
        </w:trPr>
        <w:tc>
          <w:tcPr>
            <w:tcW w:w="1668" w:type="dxa"/>
            <w:vAlign w:val="center"/>
          </w:tcPr>
          <w:p w:rsidR="004E42DC" w:rsidRPr="00484AB9" w:rsidRDefault="004E42DC" w:rsidP="0099647A">
            <w:pPr>
              <w:jc w:val="center"/>
              <w:rPr>
                <w:rFonts w:cs="Tahoma"/>
                <w:b/>
                <w:bCs/>
                <w:color w:val="000000"/>
                <w:sz w:val="16"/>
                <w:szCs w:val="16"/>
              </w:rPr>
            </w:pPr>
            <w:r w:rsidRPr="00484AB9">
              <w:rPr>
                <w:rFonts w:cs="Tahoma"/>
                <w:b/>
                <w:bCs/>
                <w:color w:val="000000"/>
                <w:sz w:val="16"/>
                <w:szCs w:val="16"/>
              </w:rPr>
              <w:t>XV</w:t>
            </w:r>
          </w:p>
        </w:tc>
        <w:tc>
          <w:tcPr>
            <w:tcW w:w="4003" w:type="dxa"/>
            <w:vAlign w:val="center"/>
          </w:tcPr>
          <w:p w:rsidR="004E42DC" w:rsidRPr="00484AB9" w:rsidRDefault="004E42DC" w:rsidP="0099647A">
            <w:pPr>
              <w:rPr>
                <w:rFonts w:cs="Tahoma"/>
                <w:color w:val="000000"/>
                <w:sz w:val="16"/>
                <w:szCs w:val="16"/>
              </w:rPr>
            </w:pPr>
            <w:proofErr w:type="spellStart"/>
            <w:r w:rsidRPr="00484AB9">
              <w:rPr>
                <w:rFonts w:cs="Tahoma"/>
                <w:color w:val="000000"/>
                <w:sz w:val="16"/>
                <w:szCs w:val="16"/>
              </w:rPr>
              <w:t>Ever</w:t>
            </w:r>
            <w:proofErr w:type="spellEnd"/>
            <w:r w:rsidRPr="00484AB9">
              <w:rPr>
                <w:rFonts w:cs="Tahoma"/>
                <w:color w:val="000000"/>
                <w:sz w:val="16"/>
                <w:szCs w:val="16"/>
              </w:rPr>
              <w:t xml:space="preserve"> Eduardo Bustillos Flores</w:t>
            </w:r>
          </w:p>
        </w:tc>
        <w:tc>
          <w:tcPr>
            <w:tcW w:w="3084" w:type="dxa"/>
            <w:vAlign w:val="center"/>
          </w:tcPr>
          <w:p w:rsidR="004E42DC" w:rsidRPr="00484AB9" w:rsidRDefault="004E42DC" w:rsidP="0099647A">
            <w:pPr>
              <w:rPr>
                <w:rFonts w:cs="Tahoma"/>
                <w:color w:val="000000"/>
                <w:sz w:val="16"/>
                <w:szCs w:val="16"/>
              </w:rPr>
            </w:pPr>
            <w:r w:rsidRPr="00484AB9">
              <w:rPr>
                <w:rFonts w:cs="Tahoma"/>
                <w:color w:val="000000"/>
                <w:sz w:val="16"/>
                <w:szCs w:val="16"/>
              </w:rPr>
              <w:t>Delegado Distrital</w:t>
            </w:r>
          </w:p>
        </w:tc>
      </w:tr>
      <w:tr w:rsidR="004E42DC" w:rsidRPr="00947D66" w:rsidTr="0099647A">
        <w:trPr>
          <w:trHeight w:val="268"/>
          <w:jc w:val="center"/>
        </w:trPr>
        <w:tc>
          <w:tcPr>
            <w:tcW w:w="1668" w:type="dxa"/>
            <w:vAlign w:val="center"/>
          </w:tcPr>
          <w:p w:rsidR="004E42DC" w:rsidRPr="00484AB9" w:rsidRDefault="004E42DC" w:rsidP="0099647A">
            <w:pPr>
              <w:jc w:val="center"/>
              <w:rPr>
                <w:rFonts w:cs="Tahoma"/>
                <w:b/>
                <w:bCs/>
                <w:color w:val="000000"/>
                <w:sz w:val="16"/>
                <w:szCs w:val="16"/>
              </w:rPr>
            </w:pPr>
            <w:r w:rsidRPr="00484AB9">
              <w:rPr>
                <w:rFonts w:cs="Tahoma"/>
                <w:b/>
                <w:bCs/>
                <w:color w:val="000000"/>
                <w:sz w:val="16"/>
                <w:szCs w:val="16"/>
              </w:rPr>
              <w:t>XV</w:t>
            </w:r>
          </w:p>
        </w:tc>
        <w:tc>
          <w:tcPr>
            <w:tcW w:w="4003" w:type="dxa"/>
            <w:vAlign w:val="center"/>
          </w:tcPr>
          <w:p w:rsidR="004E42DC" w:rsidRPr="00484AB9" w:rsidRDefault="004E42DC" w:rsidP="0099647A">
            <w:pPr>
              <w:rPr>
                <w:rFonts w:cs="Tahoma"/>
                <w:color w:val="000000"/>
                <w:sz w:val="16"/>
                <w:szCs w:val="16"/>
              </w:rPr>
            </w:pPr>
            <w:r w:rsidRPr="00484AB9">
              <w:rPr>
                <w:rFonts w:cs="Tahoma"/>
                <w:color w:val="000000"/>
                <w:sz w:val="16"/>
                <w:szCs w:val="16"/>
              </w:rPr>
              <w:t xml:space="preserve">Guadalupe Espinoza Verdugo </w:t>
            </w:r>
          </w:p>
        </w:tc>
        <w:tc>
          <w:tcPr>
            <w:tcW w:w="3084" w:type="dxa"/>
            <w:vAlign w:val="center"/>
          </w:tcPr>
          <w:p w:rsidR="004E42DC" w:rsidRPr="00484AB9" w:rsidRDefault="004E42DC" w:rsidP="0099647A">
            <w:pPr>
              <w:rPr>
                <w:rFonts w:cs="Tahoma"/>
                <w:color w:val="000000"/>
                <w:sz w:val="16"/>
                <w:szCs w:val="16"/>
              </w:rPr>
            </w:pPr>
            <w:r w:rsidRPr="00484AB9">
              <w:rPr>
                <w:rFonts w:cs="Tahoma"/>
                <w:color w:val="000000"/>
                <w:sz w:val="16"/>
                <w:szCs w:val="16"/>
              </w:rPr>
              <w:t>Subdelegada Distrital</w:t>
            </w:r>
          </w:p>
        </w:tc>
      </w:tr>
    </w:tbl>
    <w:p w:rsidR="004E42DC" w:rsidRPr="00484AB9" w:rsidRDefault="004E42DC" w:rsidP="004E42DC">
      <w:pPr>
        <w:pStyle w:val="Prrafodelista"/>
        <w:spacing w:line="240" w:lineRule="auto"/>
        <w:ind w:left="0"/>
        <w:jc w:val="both"/>
        <w:rPr>
          <w:color w:val="000000"/>
        </w:rPr>
      </w:pPr>
    </w:p>
    <w:p w:rsidR="004E42DC" w:rsidRPr="00E679BE" w:rsidRDefault="004E42DC" w:rsidP="004E42DC">
      <w:pPr>
        <w:pStyle w:val="Prrafodelista"/>
        <w:spacing w:after="0"/>
        <w:ind w:left="0"/>
        <w:jc w:val="center"/>
        <w:rPr>
          <w:rFonts w:cs="Arial"/>
          <w:bCs/>
          <w:noProof/>
          <w:sz w:val="16"/>
          <w:szCs w:val="16"/>
          <w:lang w:eastAsia="es-ES"/>
        </w:rPr>
      </w:pPr>
    </w:p>
    <w:p w:rsidR="0077670C" w:rsidRDefault="0077670C" w:rsidP="0077670C">
      <w:pPr>
        <w:spacing w:after="0"/>
        <w:jc w:val="both"/>
        <w:rPr>
          <w:rFonts w:cs="Arial"/>
          <w:b/>
          <w:color w:val="000000"/>
        </w:rPr>
      </w:pPr>
    </w:p>
    <w:p w:rsidR="004E42DC" w:rsidRDefault="004E42DC" w:rsidP="004E42DC">
      <w:pPr>
        <w:numPr>
          <w:ilvl w:val="0"/>
          <w:numId w:val="3"/>
        </w:numPr>
        <w:spacing w:after="0"/>
        <w:jc w:val="both"/>
        <w:rPr>
          <w:b/>
        </w:rPr>
      </w:pPr>
      <w:r>
        <w:rPr>
          <w:b/>
        </w:rPr>
        <w:t>Junta Local del INE en B.C.</w:t>
      </w:r>
    </w:p>
    <w:p w:rsidR="004E42DC" w:rsidRDefault="004E42DC" w:rsidP="004E42DC">
      <w:pPr>
        <w:pStyle w:val="Prrafodelista"/>
        <w:spacing w:line="240" w:lineRule="auto"/>
        <w:ind w:left="360"/>
        <w:jc w:val="both"/>
        <w:rPr>
          <w:color w:val="000000"/>
        </w:rPr>
      </w:pPr>
      <w:r w:rsidRPr="00484AB9">
        <w:rPr>
          <w:color w:val="000000"/>
        </w:rPr>
        <w:t>Por invitación del INE acudimos al curso de Capacitadores Asistentes Electorales en Juntas Distritales el cual fue impartido los días 22 al 31 de enero del presente año al cual asistieron:</w:t>
      </w:r>
    </w:p>
    <w:p w:rsidR="004E42DC" w:rsidRDefault="004E42DC" w:rsidP="004E42DC">
      <w:pPr>
        <w:pStyle w:val="Prrafodelista"/>
        <w:spacing w:line="240" w:lineRule="auto"/>
        <w:ind w:left="360"/>
        <w:jc w:val="both"/>
        <w:rPr>
          <w:color w:val="000000"/>
        </w:rPr>
      </w:pPr>
    </w:p>
    <w:tbl>
      <w:tblPr>
        <w:tblW w:w="9654" w:type="dxa"/>
        <w:tblInd w:w="93" w:type="dxa"/>
        <w:tblLook w:val="04A0"/>
      </w:tblPr>
      <w:tblGrid>
        <w:gridCol w:w="4608"/>
        <w:gridCol w:w="2720"/>
        <w:gridCol w:w="2326"/>
      </w:tblGrid>
      <w:tr w:rsidR="004E42DC" w:rsidRPr="00947D66" w:rsidTr="0099647A">
        <w:trPr>
          <w:trHeight w:val="975"/>
        </w:trPr>
        <w:tc>
          <w:tcPr>
            <w:tcW w:w="96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E42DC" w:rsidRPr="00321241" w:rsidRDefault="004E42DC" w:rsidP="0099647A">
            <w:pPr>
              <w:spacing w:after="0" w:line="240" w:lineRule="auto"/>
              <w:jc w:val="center"/>
              <w:rPr>
                <w:rFonts w:eastAsia="Times New Roman"/>
                <w:b/>
                <w:bCs/>
                <w:color w:val="000000"/>
                <w:sz w:val="18"/>
                <w:szCs w:val="18"/>
              </w:rPr>
            </w:pPr>
            <w:r w:rsidRPr="00321241">
              <w:rPr>
                <w:rFonts w:eastAsia="Times New Roman"/>
                <w:b/>
                <w:bCs/>
                <w:color w:val="000000"/>
                <w:sz w:val="18"/>
                <w:szCs w:val="18"/>
              </w:rPr>
              <w:t>PARTICIPACIÓN DE PERSONAL DEL INSTITUTO ESTATAL ELECTORAL EN CURSOS DE CAPACITADORES ASISTENTES ELECTORALES EN JUNTAS DISTRITALES</w:t>
            </w:r>
          </w:p>
        </w:tc>
      </w:tr>
      <w:tr w:rsidR="004E42DC" w:rsidRPr="00947D66" w:rsidTr="0099647A">
        <w:trPr>
          <w:trHeight w:val="180"/>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947D66" w:rsidRDefault="004E42DC" w:rsidP="0099647A">
            <w:pPr>
              <w:spacing w:after="0" w:line="240" w:lineRule="auto"/>
              <w:jc w:val="center"/>
              <w:rPr>
                <w:rFonts w:eastAsia="Times New Roman"/>
                <w:b/>
                <w:bCs/>
                <w:color w:val="000000"/>
                <w:sz w:val="24"/>
                <w:szCs w:val="24"/>
              </w:rPr>
            </w:pPr>
            <w:r w:rsidRPr="00947D66">
              <w:rPr>
                <w:rFonts w:eastAsia="Times New Roman"/>
                <w:b/>
                <w:bCs/>
                <w:color w:val="000000"/>
                <w:sz w:val="24"/>
                <w:szCs w:val="24"/>
              </w:rPr>
              <w:t> </w:t>
            </w:r>
          </w:p>
        </w:tc>
        <w:tc>
          <w:tcPr>
            <w:tcW w:w="2720" w:type="dxa"/>
            <w:tcBorders>
              <w:top w:val="nil"/>
              <w:left w:val="nil"/>
              <w:bottom w:val="single" w:sz="4" w:space="0" w:color="auto"/>
              <w:right w:val="single" w:sz="4" w:space="0" w:color="auto"/>
            </w:tcBorders>
            <w:shd w:val="clear" w:color="auto" w:fill="auto"/>
            <w:vAlign w:val="center"/>
            <w:hideMark/>
          </w:tcPr>
          <w:p w:rsidR="004E42DC" w:rsidRPr="00947D66" w:rsidRDefault="004E42DC" w:rsidP="0099647A">
            <w:pPr>
              <w:spacing w:after="0" w:line="240" w:lineRule="auto"/>
              <w:jc w:val="center"/>
              <w:rPr>
                <w:rFonts w:eastAsia="Times New Roman"/>
                <w:b/>
                <w:bCs/>
                <w:color w:val="000000"/>
                <w:sz w:val="24"/>
                <w:szCs w:val="24"/>
              </w:rPr>
            </w:pPr>
            <w:r w:rsidRPr="00947D66">
              <w:rPr>
                <w:rFonts w:eastAsia="Times New Roman"/>
                <w:b/>
                <w:bCs/>
                <w:color w:val="000000"/>
                <w:sz w:val="24"/>
                <w:szCs w:val="24"/>
              </w:rPr>
              <w:t> </w:t>
            </w:r>
          </w:p>
        </w:tc>
        <w:tc>
          <w:tcPr>
            <w:tcW w:w="2326" w:type="dxa"/>
            <w:tcBorders>
              <w:top w:val="nil"/>
              <w:left w:val="nil"/>
              <w:bottom w:val="single" w:sz="4" w:space="0" w:color="auto"/>
              <w:right w:val="single" w:sz="4" w:space="0" w:color="auto"/>
            </w:tcBorders>
            <w:shd w:val="clear" w:color="auto" w:fill="auto"/>
            <w:vAlign w:val="center"/>
            <w:hideMark/>
          </w:tcPr>
          <w:p w:rsidR="004E42DC" w:rsidRPr="00947D66" w:rsidRDefault="004E42DC" w:rsidP="0099647A">
            <w:pPr>
              <w:spacing w:after="0" w:line="240" w:lineRule="auto"/>
              <w:jc w:val="center"/>
              <w:rPr>
                <w:rFonts w:eastAsia="Times New Roman"/>
                <w:color w:val="000000"/>
                <w:sz w:val="24"/>
                <w:szCs w:val="24"/>
              </w:rPr>
            </w:pPr>
            <w:r w:rsidRPr="00947D66">
              <w:rPr>
                <w:rFonts w:eastAsia="Times New Roman"/>
                <w:color w:val="000000"/>
                <w:sz w:val="24"/>
                <w:szCs w:val="24"/>
              </w:rPr>
              <w:t> </w:t>
            </w:r>
          </w:p>
        </w:tc>
      </w:tr>
      <w:tr w:rsidR="004E42DC" w:rsidRPr="00947D66" w:rsidTr="0099647A">
        <w:trPr>
          <w:trHeight w:val="411"/>
        </w:trPr>
        <w:tc>
          <w:tcPr>
            <w:tcW w:w="4608" w:type="dxa"/>
            <w:tcBorders>
              <w:top w:val="nil"/>
              <w:left w:val="single" w:sz="4" w:space="0" w:color="auto"/>
              <w:bottom w:val="single" w:sz="4" w:space="0" w:color="auto"/>
              <w:right w:val="single" w:sz="4" w:space="0" w:color="auto"/>
            </w:tcBorders>
            <w:shd w:val="clear" w:color="auto" w:fill="000000"/>
            <w:vAlign w:val="center"/>
            <w:hideMark/>
          </w:tcPr>
          <w:p w:rsidR="004E42DC" w:rsidRPr="00484AB9" w:rsidRDefault="004E42DC" w:rsidP="0099647A">
            <w:pPr>
              <w:spacing w:after="0" w:line="240" w:lineRule="auto"/>
              <w:jc w:val="center"/>
              <w:rPr>
                <w:rFonts w:eastAsia="Times New Roman"/>
                <w:b/>
                <w:bCs/>
                <w:color w:val="FFFFFF"/>
                <w:sz w:val="18"/>
                <w:szCs w:val="18"/>
                <w:lang w:val="en-US"/>
              </w:rPr>
            </w:pPr>
            <w:r w:rsidRPr="00484AB9">
              <w:rPr>
                <w:rFonts w:eastAsia="Times New Roman"/>
                <w:b/>
                <w:bCs/>
                <w:color w:val="FFFFFF"/>
                <w:sz w:val="18"/>
                <w:szCs w:val="18"/>
                <w:lang w:val="en-US"/>
              </w:rPr>
              <w:t>NOMBRE</w:t>
            </w:r>
          </w:p>
        </w:tc>
        <w:tc>
          <w:tcPr>
            <w:tcW w:w="2720" w:type="dxa"/>
            <w:tcBorders>
              <w:top w:val="nil"/>
              <w:left w:val="nil"/>
              <w:bottom w:val="single" w:sz="4" w:space="0" w:color="auto"/>
              <w:right w:val="single" w:sz="4" w:space="0" w:color="auto"/>
            </w:tcBorders>
            <w:shd w:val="clear" w:color="auto" w:fill="000000"/>
            <w:vAlign w:val="center"/>
            <w:hideMark/>
          </w:tcPr>
          <w:p w:rsidR="004E42DC" w:rsidRPr="00484AB9" w:rsidRDefault="004E42DC" w:rsidP="0099647A">
            <w:pPr>
              <w:spacing w:after="0" w:line="240" w:lineRule="auto"/>
              <w:jc w:val="center"/>
              <w:rPr>
                <w:rFonts w:eastAsia="Times New Roman"/>
                <w:b/>
                <w:bCs/>
                <w:color w:val="FFFFFF"/>
                <w:sz w:val="18"/>
                <w:szCs w:val="18"/>
              </w:rPr>
            </w:pPr>
            <w:r w:rsidRPr="00484AB9">
              <w:rPr>
                <w:rFonts w:eastAsia="Times New Roman"/>
                <w:b/>
                <w:bCs/>
                <w:color w:val="FFFFFF"/>
                <w:sz w:val="18"/>
                <w:szCs w:val="18"/>
              </w:rPr>
              <w:t>ASISTIÓ A LA JUNTA DISTRITAL</w:t>
            </w:r>
          </w:p>
        </w:tc>
        <w:tc>
          <w:tcPr>
            <w:tcW w:w="2326" w:type="dxa"/>
            <w:tcBorders>
              <w:top w:val="nil"/>
              <w:left w:val="nil"/>
              <w:bottom w:val="single" w:sz="4" w:space="0" w:color="auto"/>
              <w:right w:val="single" w:sz="4" w:space="0" w:color="auto"/>
            </w:tcBorders>
            <w:shd w:val="clear" w:color="auto" w:fill="000000"/>
            <w:vAlign w:val="center"/>
            <w:hideMark/>
          </w:tcPr>
          <w:p w:rsidR="004E42DC" w:rsidRPr="00484AB9" w:rsidRDefault="004E42DC" w:rsidP="0099647A">
            <w:pPr>
              <w:spacing w:after="0" w:line="240" w:lineRule="auto"/>
              <w:jc w:val="center"/>
              <w:rPr>
                <w:rFonts w:eastAsia="Times New Roman"/>
                <w:b/>
                <w:bCs/>
                <w:color w:val="FFFFFF"/>
                <w:sz w:val="18"/>
                <w:szCs w:val="18"/>
                <w:lang w:val="en-US"/>
              </w:rPr>
            </w:pPr>
            <w:r w:rsidRPr="00484AB9">
              <w:rPr>
                <w:rFonts w:eastAsia="Times New Roman"/>
                <w:b/>
                <w:bCs/>
                <w:color w:val="FFFFFF"/>
                <w:sz w:val="18"/>
                <w:szCs w:val="18"/>
                <w:lang w:val="en-US"/>
              </w:rPr>
              <w:t>ACTIVIDAD</w:t>
            </w:r>
          </w:p>
        </w:tc>
      </w:tr>
      <w:tr w:rsidR="004E42DC" w:rsidRPr="00947D66" w:rsidTr="0099647A">
        <w:trPr>
          <w:trHeight w:val="305"/>
        </w:trPr>
        <w:tc>
          <w:tcPr>
            <w:tcW w:w="4608" w:type="dxa"/>
            <w:tcBorders>
              <w:top w:val="nil"/>
              <w:left w:val="single" w:sz="4" w:space="0" w:color="auto"/>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b/>
                <w:bCs/>
                <w:color w:val="000000"/>
                <w:sz w:val="16"/>
                <w:szCs w:val="16"/>
                <w:lang w:val="en-US"/>
              </w:rPr>
            </w:pPr>
            <w:r w:rsidRPr="00484AB9">
              <w:rPr>
                <w:rFonts w:eastAsia="Times New Roman"/>
                <w:b/>
                <w:bCs/>
                <w:color w:val="000000"/>
                <w:sz w:val="16"/>
                <w:szCs w:val="16"/>
                <w:lang w:val="en-US"/>
              </w:rPr>
              <w:t>MEXICALI</w:t>
            </w:r>
          </w:p>
        </w:tc>
        <w:tc>
          <w:tcPr>
            <w:tcW w:w="2720" w:type="dxa"/>
            <w:tcBorders>
              <w:top w:val="nil"/>
              <w:left w:val="nil"/>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b/>
                <w:bCs/>
                <w:color w:val="000000"/>
                <w:sz w:val="16"/>
                <w:szCs w:val="16"/>
                <w:lang w:val="en-US"/>
              </w:rPr>
            </w:pPr>
            <w:r w:rsidRPr="00484AB9">
              <w:rPr>
                <w:rFonts w:eastAsia="Times New Roman"/>
                <w:b/>
                <w:bCs/>
                <w:color w:val="000000"/>
                <w:sz w:val="16"/>
                <w:szCs w:val="16"/>
                <w:lang w:val="en-US"/>
              </w:rPr>
              <w:t> </w:t>
            </w:r>
          </w:p>
        </w:tc>
        <w:tc>
          <w:tcPr>
            <w:tcW w:w="2326" w:type="dxa"/>
            <w:tcBorders>
              <w:top w:val="nil"/>
              <w:left w:val="nil"/>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 </w:t>
            </w:r>
          </w:p>
        </w:tc>
      </w:tr>
      <w:tr w:rsidR="004E42DC" w:rsidRPr="00947D66" w:rsidTr="0099647A">
        <w:trPr>
          <w:trHeight w:val="281"/>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MARTÍN VALDEZ LÓPEZ</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1</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EXPOSITOR Y OYENTE</w:t>
            </w:r>
          </w:p>
        </w:tc>
      </w:tr>
      <w:tr w:rsidR="004E42DC" w:rsidRPr="00947D66" w:rsidTr="0099647A">
        <w:trPr>
          <w:trHeight w:val="271"/>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JOSÉ JULIO HERRERA URBINA</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7</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276"/>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ALEJANDRO CASTILLO GUTIERREZ</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2</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405"/>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JORGE RENE SANDOVAL</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2</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EXPOSITOR Y OYENTE</w:t>
            </w:r>
          </w:p>
        </w:tc>
      </w:tr>
      <w:tr w:rsidR="004E42DC" w:rsidRPr="00947D66" w:rsidTr="0099647A">
        <w:trPr>
          <w:trHeight w:val="216"/>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 xml:space="preserve">EVERARDO VELÁZQUEZ PALACIOS </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1</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403"/>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FRANCISCO ANAYA MEDINA</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1</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EXPOSITOR Y OYENTE</w:t>
            </w:r>
          </w:p>
        </w:tc>
      </w:tr>
      <w:tr w:rsidR="004E42DC" w:rsidRPr="00947D66" w:rsidTr="0099647A">
        <w:trPr>
          <w:trHeight w:val="211"/>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GUADALUPE AGUILAR VILLEGAS</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1</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244"/>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FRANCISCO ALBERTO BEAVEN FUENTES</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7</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275"/>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RICARDO GARCIA ROMERO</w:t>
            </w:r>
          </w:p>
        </w:tc>
        <w:tc>
          <w:tcPr>
            <w:tcW w:w="2720" w:type="dxa"/>
            <w:tcBorders>
              <w:top w:val="nil"/>
              <w:left w:val="nil"/>
              <w:bottom w:val="single" w:sz="4" w:space="0" w:color="auto"/>
              <w:right w:val="single" w:sz="4" w:space="0" w:color="auto"/>
            </w:tcBorders>
            <w:shd w:val="clear" w:color="auto" w:fill="auto"/>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7</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279"/>
        </w:trPr>
        <w:tc>
          <w:tcPr>
            <w:tcW w:w="4608" w:type="dxa"/>
            <w:tcBorders>
              <w:top w:val="nil"/>
              <w:left w:val="single" w:sz="4" w:space="0" w:color="auto"/>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b/>
                <w:bCs/>
                <w:color w:val="000000"/>
                <w:sz w:val="16"/>
                <w:szCs w:val="16"/>
                <w:lang w:val="en-US"/>
              </w:rPr>
            </w:pPr>
            <w:r w:rsidRPr="00484AB9">
              <w:rPr>
                <w:rFonts w:eastAsia="Times New Roman"/>
                <w:b/>
                <w:bCs/>
                <w:color w:val="000000"/>
                <w:sz w:val="16"/>
                <w:szCs w:val="16"/>
                <w:lang w:val="en-US"/>
              </w:rPr>
              <w:t>TECATE</w:t>
            </w:r>
          </w:p>
        </w:tc>
        <w:tc>
          <w:tcPr>
            <w:tcW w:w="2720" w:type="dxa"/>
            <w:tcBorders>
              <w:top w:val="nil"/>
              <w:left w:val="nil"/>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b/>
                <w:bCs/>
                <w:color w:val="000000"/>
                <w:sz w:val="16"/>
                <w:szCs w:val="16"/>
                <w:lang w:val="en-US"/>
              </w:rPr>
            </w:pPr>
            <w:r w:rsidRPr="00484AB9">
              <w:rPr>
                <w:rFonts w:eastAsia="Times New Roman"/>
                <w:b/>
                <w:bCs/>
                <w:color w:val="000000"/>
                <w:sz w:val="16"/>
                <w:szCs w:val="16"/>
                <w:lang w:val="en-US"/>
              </w:rPr>
              <w:t> </w:t>
            </w:r>
          </w:p>
        </w:tc>
        <w:tc>
          <w:tcPr>
            <w:tcW w:w="2326" w:type="dxa"/>
            <w:tcBorders>
              <w:top w:val="nil"/>
              <w:left w:val="nil"/>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 </w:t>
            </w:r>
          </w:p>
        </w:tc>
      </w:tr>
      <w:tr w:rsidR="004E42DC" w:rsidRPr="00947D66" w:rsidTr="0099647A">
        <w:trPr>
          <w:trHeight w:val="269"/>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MARIA GUADALUPE SALAS OSUNA</w:t>
            </w:r>
          </w:p>
        </w:tc>
        <w:tc>
          <w:tcPr>
            <w:tcW w:w="2720" w:type="dxa"/>
            <w:tcBorders>
              <w:top w:val="nil"/>
              <w:left w:val="nil"/>
              <w:bottom w:val="single" w:sz="4" w:space="0" w:color="auto"/>
              <w:right w:val="single" w:sz="4" w:space="0" w:color="auto"/>
            </w:tcBorders>
            <w:shd w:val="clear" w:color="auto" w:fill="auto"/>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4</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339"/>
        </w:trPr>
        <w:tc>
          <w:tcPr>
            <w:tcW w:w="4608" w:type="dxa"/>
            <w:tcBorders>
              <w:top w:val="nil"/>
              <w:left w:val="single" w:sz="4" w:space="0" w:color="auto"/>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b/>
                <w:bCs/>
                <w:color w:val="000000"/>
                <w:sz w:val="16"/>
                <w:szCs w:val="16"/>
                <w:lang w:val="en-US"/>
              </w:rPr>
            </w:pPr>
            <w:r w:rsidRPr="00484AB9">
              <w:rPr>
                <w:rFonts w:eastAsia="Times New Roman"/>
                <w:b/>
                <w:bCs/>
                <w:color w:val="000000"/>
                <w:sz w:val="16"/>
                <w:szCs w:val="16"/>
                <w:lang w:val="en-US"/>
              </w:rPr>
              <w:t>TIJUANA</w:t>
            </w:r>
          </w:p>
        </w:tc>
        <w:tc>
          <w:tcPr>
            <w:tcW w:w="2720" w:type="dxa"/>
            <w:tcBorders>
              <w:top w:val="nil"/>
              <w:left w:val="nil"/>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b/>
                <w:bCs/>
                <w:color w:val="000000"/>
                <w:sz w:val="16"/>
                <w:szCs w:val="16"/>
                <w:lang w:val="en-US"/>
              </w:rPr>
            </w:pPr>
            <w:r w:rsidRPr="00484AB9">
              <w:rPr>
                <w:rFonts w:eastAsia="Times New Roman"/>
                <w:b/>
                <w:bCs/>
                <w:color w:val="000000"/>
                <w:sz w:val="16"/>
                <w:szCs w:val="16"/>
                <w:lang w:val="en-US"/>
              </w:rPr>
              <w:t> </w:t>
            </w:r>
          </w:p>
        </w:tc>
        <w:tc>
          <w:tcPr>
            <w:tcW w:w="2326" w:type="dxa"/>
            <w:tcBorders>
              <w:top w:val="nil"/>
              <w:left w:val="nil"/>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 </w:t>
            </w:r>
          </w:p>
        </w:tc>
      </w:tr>
      <w:tr w:rsidR="004E42DC" w:rsidRPr="00947D66" w:rsidTr="0099647A">
        <w:trPr>
          <w:trHeight w:val="286"/>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ELEAZAR CORRALES HURTADO</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4</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EXPOSITOR</w:t>
            </w:r>
          </w:p>
        </w:tc>
      </w:tr>
      <w:tr w:rsidR="004E42DC" w:rsidRPr="00947D66" w:rsidTr="0099647A">
        <w:trPr>
          <w:trHeight w:val="262"/>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lastRenderedPageBreak/>
              <w:t xml:space="preserve">JUAN RUBEN BARBA LOPEZ </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6</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279"/>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JOSE JUAN VAZQUEZ RUIZ</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5</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270"/>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 xml:space="preserve">RAMON ALCALA CASTELLANOS DELGADO </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5</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273"/>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CARLOS LOPEZ VALERO</w:t>
            </w:r>
          </w:p>
        </w:tc>
        <w:tc>
          <w:tcPr>
            <w:tcW w:w="2720" w:type="dxa"/>
            <w:tcBorders>
              <w:top w:val="nil"/>
              <w:left w:val="nil"/>
              <w:bottom w:val="single" w:sz="4" w:space="0" w:color="auto"/>
              <w:right w:val="single" w:sz="4" w:space="0" w:color="auto"/>
            </w:tcBorders>
            <w:shd w:val="clear" w:color="auto" w:fill="auto"/>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4</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278"/>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PABLO LAURO BRIONES</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5</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EXPOSITOR Y OYENTE</w:t>
            </w:r>
          </w:p>
        </w:tc>
      </w:tr>
      <w:tr w:rsidR="004E42DC" w:rsidRPr="00947D66" w:rsidTr="0099647A">
        <w:trPr>
          <w:trHeight w:val="228"/>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MARIO VALDEZ ARRIETA</w:t>
            </w:r>
          </w:p>
        </w:tc>
        <w:tc>
          <w:tcPr>
            <w:tcW w:w="2720" w:type="dxa"/>
            <w:tcBorders>
              <w:top w:val="nil"/>
              <w:left w:val="nil"/>
              <w:bottom w:val="single" w:sz="4" w:space="0" w:color="auto"/>
              <w:right w:val="single" w:sz="4" w:space="0" w:color="auto"/>
            </w:tcBorders>
            <w:shd w:val="clear" w:color="auto" w:fill="auto"/>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6</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EXPOSITOR Y OYENTE</w:t>
            </w:r>
          </w:p>
        </w:tc>
      </w:tr>
      <w:tr w:rsidR="004E42DC" w:rsidRPr="00947D66" w:rsidTr="0099647A">
        <w:trPr>
          <w:trHeight w:val="305"/>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CARLOS SAM LEY</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8</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281"/>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MARIO TOPETE FLORES</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8</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275"/>
        </w:trPr>
        <w:tc>
          <w:tcPr>
            <w:tcW w:w="4608" w:type="dxa"/>
            <w:tcBorders>
              <w:top w:val="nil"/>
              <w:left w:val="single" w:sz="4" w:space="0" w:color="auto"/>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b/>
                <w:bCs/>
                <w:color w:val="000000"/>
                <w:sz w:val="16"/>
                <w:szCs w:val="16"/>
                <w:lang w:val="en-US"/>
              </w:rPr>
            </w:pPr>
            <w:r w:rsidRPr="00484AB9">
              <w:rPr>
                <w:rFonts w:eastAsia="Times New Roman"/>
                <w:b/>
                <w:bCs/>
                <w:color w:val="000000"/>
                <w:sz w:val="16"/>
                <w:szCs w:val="16"/>
                <w:lang w:val="en-US"/>
              </w:rPr>
              <w:t>PLAYAS DE ROSARITO</w:t>
            </w:r>
          </w:p>
        </w:tc>
        <w:tc>
          <w:tcPr>
            <w:tcW w:w="2720" w:type="dxa"/>
            <w:tcBorders>
              <w:top w:val="nil"/>
              <w:left w:val="nil"/>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b/>
                <w:bCs/>
                <w:color w:val="000000"/>
                <w:sz w:val="16"/>
                <w:szCs w:val="16"/>
                <w:lang w:val="en-US"/>
              </w:rPr>
            </w:pPr>
            <w:r w:rsidRPr="00484AB9">
              <w:rPr>
                <w:rFonts w:eastAsia="Times New Roman"/>
                <w:b/>
                <w:bCs/>
                <w:color w:val="000000"/>
                <w:sz w:val="16"/>
                <w:szCs w:val="16"/>
                <w:lang w:val="en-US"/>
              </w:rPr>
              <w:t> </w:t>
            </w:r>
          </w:p>
        </w:tc>
        <w:tc>
          <w:tcPr>
            <w:tcW w:w="2326" w:type="dxa"/>
            <w:tcBorders>
              <w:top w:val="nil"/>
              <w:left w:val="nil"/>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 </w:t>
            </w:r>
          </w:p>
        </w:tc>
      </w:tr>
      <w:tr w:rsidR="004E42DC" w:rsidRPr="00947D66" w:rsidTr="0099647A">
        <w:trPr>
          <w:trHeight w:val="450"/>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 xml:space="preserve">FRANCISCO  JAVIER CARBAJAL PÉREZ </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8</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EXPOSITOR Y OYENTE</w:t>
            </w:r>
          </w:p>
        </w:tc>
      </w:tr>
      <w:tr w:rsidR="004E42DC" w:rsidRPr="00947D66" w:rsidTr="0099647A">
        <w:trPr>
          <w:trHeight w:val="226"/>
        </w:trPr>
        <w:tc>
          <w:tcPr>
            <w:tcW w:w="4608" w:type="dxa"/>
            <w:tcBorders>
              <w:top w:val="nil"/>
              <w:left w:val="single" w:sz="4" w:space="0" w:color="auto"/>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b/>
                <w:bCs/>
                <w:color w:val="000000"/>
                <w:sz w:val="16"/>
                <w:szCs w:val="16"/>
                <w:lang w:val="en-US"/>
              </w:rPr>
            </w:pPr>
            <w:r w:rsidRPr="00484AB9">
              <w:rPr>
                <w:rFonts w:eastAsia="Times New Roman"/>
                <w:b/>
                <w:bCs/>
                <w:color w:val="000000"/>
                <w:sz w:val="16"/>
                <w:szCs w:val="16"/>
                <w:lang w:val="en-US"/>
              </w:rPr>
              <w:t>ENSENADA</w:t>
            </w:r>
          </w:p>
        </w:tc>
        <w:tc>
          <w:tcPr>
            <w:tcW w:w="2720" w:type="dxa"/>
            <w:tcBorders>
              <w:top w:val="nil"/>
              <w:left w:val="nil"/>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b/>
                <w:bCs/>
                <w:color w:val="000000"/>
                <w:sz w:val="16"/>
                <w:szCs w:val="16"/>
                <w:lang w:val="en-US"/>
              </w:rPr>
            </w:pPr>
            <w:r w:rsidRPr="00484AB9">
              <w:rPr>
                <w:rFonts w:eastAsia="Times New Roman"/>
                <w:b/>
                <w:bCs/>
                <w:color w:val="000000"/>
                <w:sz w:val="16"/>
                <w:szCs w:val="16"/>
                <w:lang w:val="en-US"/>
              </w:rPr>
              <w:t> </w:t>
            </w:r>
          </w:p>
        </w:tc>
        <w:tc>
          <w:tcPr>
            <w:tcW w:w="2326" w:type="dxa"/>
            <w:tcBorders>
              <w:top w:val="nil"/>
              <w:left w:val="nil"/>
              <w:bottom w:val="single" w:sz="4" w:space="0" w:color="auto"/>
              <w:right w:val="single" w:sz="4" w:space="0" w:color="auto"/>
            </w:tcBorders>
            <w:shd w:val="clear" w:color="000000" w:fill="D8D8D8"/>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 </w:t>
            </w:r>
          </w:p>
        </w:tc>
      </w:tr>
      <w:tr w:rsidR="004E42DC" w:rsidRPr="00947D66" w:rsidTr="0099647A">
        <w:trPr>
          <w:trHeight w:val="277"/>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EVER EDUARDO BUSTILLOS FLORES</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3</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r w:rsidR="004E42DC" w:rsidRPr="00947D66" w:rsidTr="0099647A">
        <w:trPr>
          <w:trHeight w:val="281"/>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 xml:space="preserve"> JOAQUIN ALONSO CARRILLO BALDERRAMA</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3</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EXPOSITOR Y OYENTE</w:t>
            </w:r>
          </w:p>
        </w:tc>
      </w:tr>
      <w:tr w:rsidR="004E42DC" w:rsidRPr="00947D66" w:rsidTr="0099647A">
        <w:trPr>
          <w:trHeight w:val="231"/>
        </w:trPr>
        <w:tc>
          <w:tcPr>
            <w:tcW w:w="4608" w:type="dxa"/>
            <w:tcBorders>
              <w:top w:val="nil"/>
              <w:left w:val="single" w:sz="4" w:space="0" w:color="auto"/>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OLIVIA VEGA GUERRERO</w:t>
            </w:r>
          </w:p>
        </w:tc>
        <w:tc>
          <w:tcPr>
            <w:tcW w:w="2720"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sz w:val="16"/>
                <w:szCs w:val="16"/>
                <w:lang w:val="en-US"/>
              </w:rPr>
            </w:pPr>
            <w:r w:rsidRPr="00484AB9">
              <w:rPr>
                <w:rFonts w:eastAsia="Times New Roman"/>
                <w:sz w:val="16"/>
                <w:szCs w:val="16"/>
                <w:lang w:val="en-US"/>
              </w:rPr>
              <w:t>3</w:t>
            </w:r>
          </w:p>
        </w:tc>
        <w:tc>
          <w:tcPr>
            <w:tcW w:w="2326" w:type="dxa"/>
            <w:tcBorders>
              <w:top w:val="nil"/>
              <w:left w:val="nil"/>
              <w:bottom w:val="single" w:sz="4" w:space="0" w:color="auto"/>
              <w:right w:val="single" w:sz="4" w:space="0" w:color="auto"/>
            </w:tcBorders>
            <w:shd w:val="clear" w:color="auto" w:fill="auto"/>
            <w:vAlign w:val="center"/>
            <w:hideMark/>
          </w:tcPr>
          <w:p w:rsidR="004E42DC" w:rsidRPr="00484AB9" w:rsidRDefault="004E42DC" w:rsidP="0099647A">
            <w:pPr>
              <w:spacing w:after="0" w:line="240" w:lineRule="auto"/>
              <w:jc w:val="center"/>
              <w:rPr>
                <w:rFonts w:eastAsia="Times New Roman"/>
                <w:color w:val="000000"/>
                <w:sz w:val="16"/>
                <w:szCs w:val="16"/>
                <w:lang w:val="en-US"/>
              </w:rPr>
            </w:pPr>
            <w:r w:rsidRPr="00484AB9">
              <w:rPr>
                <w:rFonts w:eastAsia="Times New Roman"/>
                <w:color w:val="000000"/>
                <w:sz w:val="16"/>
                <w:szCs w:val="16"/>
                <w:lang w:val="en-US"/>
              </w:rPr>
              <w:t>OYENTE</w:t>
            </w:r>
          </w:p>
        </w:tc>
      </w:tr>
    </w:tbl>
    <w:p w:rsidR="004E42DC" w:rsidRDefault="004E42DC" w:rsidP="004E42DC">
      <w:pPr>
        <w:pStyle w:val="Prrafodelista"/>
        <w:spacing w:after="0"/>
        <w:ind w:left="0"/>
        <w:jc w:val="both"/>
        <w:rPr>
          <w:rFonts w:cs="Arial"/>
          <w:bCs/>
          <w:noProof/>
          <w:lang w:eastAsia="es-ES"/>
        </w:rPr>
      </w:pPr>
    </w:p>
    <w:p w:rsidR="0077670C" w:rsidRDefault="0077670C" w:rsidP="0077670C">
      <w:pPr>
        <w:spacing w:after="0"/>
        <w:jc w:val="both"/>
        <w:rPr>
          <w:rFonts w:cs="Arial"/>
          <w:b/>
          <w:color w:val="000000"/>
        </w:rPr>
      </w:pPr>
      <w:r w:rsidRPr="0077670C">
        <w:rPr>
          <w:rFonts w:cs="Arial"/>
          <w:b/>
          <w:color w:val="000000"/>
        </w:rPr>
        <w:t>Material  y Documentación Electoral</w:t>
      </w:r>
    </w:p>
    <w:p w:rsidR="00DC2833" w:rsidRPr="0077670C" w:rsidRDefault="00DC2833" w:rsidP="0077670C">
      <w:pPr>
        <w:spacing w:after="0"/>
        <w:jc w:val="both"/>
        <w:rPr>
          <w:rFonts w:cs="Arial"/>
          <w:b/>
          <w:color w:val="000000"/>
        </w:rPr>
      </w:pPr>
    </w:p>
    <w:p w:rsidR="0077670C" w:rsidRDefault="0077670C" w:rsidP="0077670C">
      <w:pPr>
        <w:spacing w:after="120"/>
        <w:jc w:val="both"/>
        <w:rPr>
          <w:rFonts w:cs="Arial"/>
          <w:bCs/>
        </w:rPr>
      </w:pPr>
      <w:r w:rsidRPr="004B6046">
        <w:rPr>
          <w:rFonts w:cs="Arial"/>
          <w:bCs/>
        </w:rPr>
        <w:t>Durante el mes de febrero se apoyo en la revisión del material electoral y documentación electoral para el Proceso Electoral Local Ordinario 2015-2016.</w:t>
      </w:r>
    </w:p>
    <w:p w:rsidR="00DC2833" w:rsidRDefault="00DC2833" w:rsidP="0077670C">
      <w:pPr>
        <w:spacing w:after="120"/>
        <w:jc w:val="both"/>
        <w:rPr>
          <w:rFonts w:cs="Arial"/>
          <w:bCs/>
        </w:rPr>
      </w:pPr>
    </w:p>
    <w:p w:rsidR="00DC2833" w:rsidRDefault="00DC2833" w:rsidP="0077670C">
      <w:pPr>
        <w:spacing w:after="120"/>
        <w:jc w:val="both"/>
        <w:rPr>
          <w:rFonts w:cs="Arial"/>
          <w:bCs/>
        </w:rPr>
      </w:pPr>
    </w:p>
    <w:p w:rsidR="00DC2833" w:rsidRDefault="00DC2833" w:rsidP="00DC2833">
      <w:pPr>
        <w:spacing w:after="0"/>
        <w:jc w:val="both"/>
        <w:rPr>
          <w:b/>
        </w:rPr>
      </w:pPr>
      <w:r>
        <w:rPr>
          <w:b/>
        </w:rPr>
        <w:t>Recorridos de Verificación de Ubicación de Casillas</w:t>
      </w:r>
    </w:p>
    <w:p w:rsidR="00DC2833" w:rsidRDefault="00DC2833" w:rsidP="00DC2833">
      <w:pPr>
        <w:spacing w:after="0"/>
        <w:jc w:val="both"/>
        <w:rPr>
          <w:b/>
        </w:rPr>
      </w:pPr>
    </w:p>
    <w:p w:rsidR="00DC2833" w:rsidRDefault="00DC2833" w:rsidP="00DC2833">
      <w:pPr>
        <w:pStyle w:val="Prrafodelista"/>
        <w:spacing w:after="0"/>
        <w:ind w:left="0"/>
        <w:jc w:val="both"/>
        <w:rPr>
          <w:rFonts w:cs="Arial"/>
          <w:color w:val="000000"/>
        </w:rPr>
      </w:pPr>
      <w:r>
        <w:rPr>
          <w:rFonts w:cs="Arial"/>
          <w:color w:val="000000"/>
        </w:rPr>
        <w:t xml:space="preserve">En el mes de Marzo </w:t>
      </w:r>
      <w:r w:rsidRPr="00B410D8">
        <w:rPr>
          <w:rFonts w:cs="Arial"/>
          <w:color w:val="000000"/>
        </w:rPr>
        <w:t>El personal adscrito a las diecisiete delegaciones distritales de procesos electorales de este Departamento</w:t>
      </w:r>
      <w:r>
        <w:rPr>
          <w:rFonts w:cs="Arial"/>
          <w:color w:val="000000"/>
        </w:rPr>
        <w:t xml:space="preserve"> acompaño al </w:t>
      </w:r>
      <w:r w:rsidRPr="00D56EBB">
        <w:rPr>
          <w:rFonts w:cs="Arial"/>
          <w:color w:val="000000"/>
        </w:rPr>
        <w:t xml:space="preserve">recorrido de </w:t>
      </w:r>
      <w:proofErr w:type="spellStart"/>
      <w:r w:rsidRPr="00D56EBB">
        <w:rPr>
          <w:rFonts w:cs="Arial"/>
          <w:color w:val="000000"/>
        </w:rPr>
        <w:t>exa</w:t>
      </w:r>
      <w:r>
        <w:rPr>
          <w:rFonts w:cs="Arial"/>
          <w:color w:val="000000"/>
        </w:rPr>
        <w:t>mina</w:t>
      </w:r>
      <w:r w:rsidRPr="00D56EBB">
        <w:rPr>
          <w:rFonts w:cs="Arial"/>
          <w:color w:val="000000"/>
        </w:rPr>
        <w:t>ción</w:t>
      </w:r>
      <w:proofErr w:type="spellEnd"/>
      <w:r w:rsidRPr="00D56EBB">
        <w:rPr>
          <w:rFonts w:cs="Arial"/>
          <w:color w:val="000000"/>
        </w:rPr>
        <w:t xml:space="preserve">, </w:t>
      </w:r>
      <w:r>
        <w:rPr>
          <w:rFonts w:cs="Arial"/>
          <w:color w:val="000000"/>
        </w:rPr>
        <w:t>a cargo de personal del</w:t>
      </w:r>
      <w:r w:rsidRPr="00D56EBB">
        <w:rPr>
          <w:rFonts w:cs="Arial"/>
          <w:color w:val="000000"/>
        </w:rPr>
        <w:t xml:space="preserve"> INE,</w:t>
      </w:r>
      <w:r w:rsidRPr="00C40C1F">
        <w:rPr>
          <w:rFonts w:cs="Arial"/>
          <w:color w:val="000000"/>
        </w:rPr>
        <w:t xml:space="preserve"> </w:t>
      </w:r>
      <w:r w:rsidRPr="003877BC">
        <w:rPr>
          <w:rFonts w:cs="Arial"/>
          <w:color w:val="000000"/>
        </w:rPr>
        <w:t>con el objetivo de  ubicar y revisar las propuestas de ubicación de  las casillas</w:t>
      </w:r>
      <w:r>
        <w:rPr>
          <w:rFonts w:cs="Arial"/>
          <w:color w:val="000000"/>
        </w:rPr>
        <w:t>,</w:t>
      </w:r>
      <w:r w:rsidRPr="00D56EBB">
        <w:rPr>
          <w:rFonts w:cs="Arial"/>
          <w:color w:val="000000"/>
        </w:rPr>
        <w:t xml:space="preserve"> </w:t>
      </w:r>
      <w:r>
        <w:rPr>
          <w:rFonts w:cs="Arial"/>
          <w:color w:val="000000"/>
        </w:rPr>
        <w:t>s</w:t>
      </w:r>
      <w:r w:rsidRPr="00D56EBB">
        <w:rPr>
          <w:rFonts w:cs="Arial"/>
          <w:color w:val="000000"/>
        </w:rPr>
        <w:t xml:space="preserve">e entregó por parte del personal </w:t>
      </w:r>
      <w:r>
        <w:rPr>
          <w:rFonts w:cs="Arial"/>
          <w:color w:val="000000"/>
        </w:rPr>
        <w:t xml:space="preserve">del INE </w:t>
      </w:r>
      <w:r w:rsidRPr="00D56EBB">
        <w:rPr>
          <w:rFonts w:cs="Arial"/>
          <w:color w:val="000000"/>
        </w:rPr>
        <w:t>una carpeta con el listado de casillas a examinar el cual incluía también una foto de cada casilla, su domicilio actual,  así como también un plano por sección individual con la ubicación de la casilla previamente referenciado.</w:t>
      </w:r>
    </w:p>
    <w:p w:rsidR="00DC2833" w:rsidRDefault="00DC2833" w:rsidP="00DC2833">
      <w:pPr>
        <w:pStyle w:val="Prrafodelista"/>
        <w:spacing w:after="0"/>
        <w:ind w:left="0"/>
        <w:jc w:val="both"/>
        <w:rPr>
          <w:rFonts w:cs="Arial"/>
          <w:color w:val="000000"/>
        </w:rPr>
      </w:pPr>
      <w:r>
        <w:rPr>
          <w:rFonts w:cs="Arial"/>
          <w:color w:val="000000"/>
        </w:rPr>
        <w:t>Durante el recorrido, a</w:t>
      </w:r>
      <w:r w:rsidRPr="00D56EBB">
        <w:rPr>
          <w:rFonts w:cs="Arial"/>
          <w:color w:val="000000"/>
        </w:rPr>
        <w:t xml:space="preserve">l mismo tiempo que se identificaban los domicilios, también se hacía una revisión de las características que cada casilla guardaba, con la finalidad de verificar que efectivamente contaban con el mínimo requerido para su funcionamiento adecuado el día de la jornada electoral.  Entre otras cosas se verificó lo siguiente: domicilio y ubicación correctos, capacidad en cuanto al espacio en el que se situarán los funcionarios de mesa directiva de casilla tanto básica como contiguas, se verificó el libre acceso a los ciudadanos y se puso especial atención en todas las casillas verificando que tuvieran acceso adecuado para personas discapacitadas o con problemas físicos motrices, se verificó también </w:t>
      </w:r>
      <w:r>
        <w:rPr>
          <w:rFonts w:cs="Arial"/>
          <w:color w:val="000000"/>
        </w:rPr>
        <w:t xml:space="preserve">en el municipio de Mexicali, </w:t>
      </w:r>
      <w:r w:rsidRPr="00D56EBB">
        <w:rPr>
          <w:rFonts w:cs="Arial"/>
          <w:color w:val="000000"/>
        </w:rPr>
        <w:t xml:space="preserve">por la característica del clima, la necesidad de que los espacios fueran aptos para los funcionarios </w:t>
      </w:r>
      <w:r w:rsidRPr="00D56EBB">
        <w:rPr>
          <w:rFonts w:cs="Arial"/>
          <w:color w:val="000000"/>
        </w:rPr>
        <w:lastRenderedPageBreak/>
        <w:t>de mesa directiva de casilla, siendo sumamente importante que se contara con espacios techados, con áreas ventiladas y/o refrigeradas y de fácil identificación, se tomó en cuenta también que los espacios destinados a casillas, contarán el día de la jornada, con sanitarios, luz y mobiliario apto para el buen desempeño de los funcionarios de casilla.</w:t>
      </w:r>
    </w:p>
    <w:p w:rsidR="00DC2833" w:rsidRDefault="00DC2833" w:rsidP="00DC2833">
      <w:pPr>
        <w:pStyle w:val="Prrafodelista"/>
        <w:spacing w:after="0"/>
        <w:ind w:left="0"/>
        <w:jc w:val="both"/>
        <w:rPr>
          <w:rFonts w:cs="Arial"/>
          <w:color w:val="000000"/>
        </w:rPr>
      </w:pPr>
      <w:r>
        <w:rPr>
          <w:rFonts w:cs="Arial"/>
          <w:color w:val="000000"/>
        </w:rPr>
        <w:t>Se contempla una proyección de 4,455 casillas básicas, contiguas y extraordinarias y 22 especiales.</w:t>
      </w:r>
    </w:p>
    <w:p w:rsidR="00DC2833" w:rsidRDefault="00DC2833" w:rsidP="00DC2833">
      <w:pPr>
        <w:pStyle w:val="Prrafodelista"/>
        <w:spacing w:after="0"/>
        <w:ind w:left="0"/>
        <w:jc w:val="both"/>
        <w:rPr>
          <w:rFonts w:cs="Arial"/>
          <w:color w:val="000000"/>
        </w:rPr>
      </w:pPr>
    </w:p>
    <w:p w:rsidR="00DC2833" w:rsidRDefault="00DC2833" w:rsidP="00DC2833">
      <w:pPr>
        <w:pStyle w:val="Prrafodelista"/>
        <w:spacing w:after="0"/>
        <w:ind w:left="0"/>
        <w:jc w:val="center"/>
        <w:rPr>
          <w:rFonts w:cs="Arial"/>
          <w:noProof/>
          <w:color w:val="000000"/>
          <w:lang w:val="en-US" w:eastAsia="en-US"/>
        </w:rPr>
      </w:pPr>
      <w:r>
        <w:rPr>
          <w:rFonts w:cs="Arial"/>
          <w:noProof/>
          <w:color w:val="000000"/>
        </w:rPr>
        <w:drawing>
          <wp:inline distT="0" distB="0" distL="0" distR="0">
            <wp:extent cx="3457575" cy="1638300"/>
            <wp:effectExtent l="19050" t="0" r="9525" b="0"/>
            <wp:docPr id="48" name="0 Imagen" descr="20160308_10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20160308_102125.jpg"/>
                    <pic:cNvPicPr>
                      <a:picLocks noChangeAspect="1" noChangeArrowheads="1"/>
                    </pic:cNvPicPr>
                  </pic:nvPicPr>
                  <pic:blipFill>
                    <a:blip r:embed="rId8" cstate="print"/>
                    <a:srcRect/>
                    <a:stretch>
                      <a:fillRect/>
                    </a:stretch>
                  </pic:blipFill>
                  <pic:spPr bwMode="auto">
                    <a:xfrm>
                      <a:off x="0" y="0"/>
                      <a:ext cx="3457575" cy="1638300"/>
                    </a:xfrm>
                    <a:prstGeom prst="rect">
                      <a:avLst/>
                    </a:prstGeom>
                    <a:noFill/>
                    <a:ln w="9525">
                      <a:noFill/>
                      <a:miter lim="800000"/>
                      <a:headEnd/>
                      <a:tailEnd/>
                    </a:ln>
                  </pic:spPr>
                </pic:pic>
              </a:graphicData>
            </a:graphic>
          </wp:inline>
        </w:drawing>
      </w:r>
    </w:p>
    <w:p w:rsidR="00DC2833" w:rsidRPr="00C5232F" w:rsidRDefault="00DC2833" w:rsidP="00DC2833">
      <w:pPr>
        <w:jc w:val="center"/>
        <w:rPr>
          <w:rFonts w:cs="Arial"/>
          <w:noProof/>
          <w:sz w:val="16"/>
          <w:szCs w:val="16"/>
        </w:rPr>
      </w:pPr>
      <w:r>
        <w:rPr>
          <w:rFonts w:cs="Arial"/>
          <w:noProof/>
          <w:sz w:val="16"/>
          <w:szCs w:val="16"/>
        </w:rPr>
        <w:t xml:space="preserve">RECORRIDO </w:t>
      </w:r>
      <w:r w:rsidRPr="00C5232F">
        <w:rPr>
          <w:rFonts w:cs="Arial"/>
          <w:noProof/>
          <w:sz w:val="16"/>
          <w:szCs w:val="16"/>
        </w:rPr>
        <w:t>CASILLA 304 B, JARDÍN DE NIÑOS GENERAL JOAQUIN AMARO</w:t>
      </w:r>
      <w:r>
        <w:rPr>
          <w:rFonts w:cs="Arial"/>
          <w:noProof/>
          <w:sz w:val="16"/>
          <w:szCs w:val="16"/>
        </w:rPr>
        <w:t>, MEXICALI.</w:t>
      </w:r>
    </w:p>
    <w:p w:rsidR="00DC2833" w:rsidRDefault="00DC2833" w:rsidP="00DC2833">
      <w:pPr>
        <w:pStyle w:val="Prrafodelista"/>
        <w:spacing w:after="0"/>
        <w:ind w:left="0"/>
        <w:jc w:val="center"/>
        <w:rPr>
          <w:rFonts w:cs="Arial"/>
          <w:noProof/>
          <w:color w:val="000000"/>
          <w:lang w:val="en-US" w:eastAsia="en-US"/>
        </w:rPr>
      </w:pPr>
      <w:r>
        <w:rPr>
          <w:rFonts w:cs="Arial"/>
          <w:noProof/>
          <w:color w:val="000000"/>
        </w:rPr>
        <w:drawing>
          <wp:inline distT="0" distB="0" distL="0" distR="0">
            <wp:extent cx="2990850" cy="1485900"/>
            <wp:effectExtent l="19050" t="0" r="0" b="0"/>
            <wp:docPr id="49" name="1 Imagen" descr="20160308_10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20160308_102747.jpg"/>
                    <pic:cNvPicPr>
                      <a:picLocks noChangeAspect="1" noChangeArrowheads="1"/>
                    </pic:cNvPicPr>
                  </pic:nvPicPr>
                  <pic:blipFill>
                    <a:blip r:embed="rId9" cstate="print"/>
                    <a:srcRect/>
                    <a:stretch>
                      <a:fillRect/>
                    </a:stretch>
                  </pic:blipFill>
                  <pic:spPr bwMode="auto">
                    <a:xfrm>
                      <a:off x="0" y="0"/>
                      <a:ext cx="2990850" cy="1485900"/>
                    </a:xfrm>
                    <a:prstGeom prst="rect">
                      <a:avLst/>
                    </a:prstGeom>
                    <a:noFill/>
                    <a:ln w="9525">
                      <a:noFill/>
                      <a:miter lim="800000"/>
                      <a:headEnd/>
                      <a:tailEnd/>
                    </a:ln>
                  </pic:spPr>
                </pic:pic>
              </a:graphicData>
            </a:graphic>
          </wp:inline>
        </w:drawing>
      </w:r>
    </w:p>
    <w:p w:rsidR="00DC2833" w:rsidRPr="00E05A06" w:rsidRDefault="00DC2833" w:rsidP="00DC2833">
      <w:pPr>
        <w:jc w:val="center"/>
        <w:rPr>
          <w:rFonts w:cs="Arial"/>
          <w:sz w:val="16"/>
          <w:szCs w:val="16"/>
        </w:rPr>
      </w:pPr>
      <w:r>
        <w:rPr>
          <w:rFonts w:cs="Arial"/>
          <w:sz w:val="16"/>
          <w:szCs w:val="16"/>
        </w:rPr>
        <w:t xml:space="preserve">RECORRIDO </w:t>
      </w:r>
      <w:r w:rsidRPr="00B423DA">
        <w:rPr>
          <w:rFonts w:cs="Arial"/>
          <w:sz w:val="16"/>
          <w:szCs w:val="16"/>
        </w:rPr>
        <w:t xml:space="preserve">CASILLA 302 B, </w:t>
      </w:r>
      <w:r>
        <w:rPr>
          <w:rFonts w:cs="Arial"/>
          <w:sz w:val="16"/>
          <w:szCs w:val="16"/>
        </w:rPr>
        <w:t>EN MEXICALI</w:t>
      </w:r>
    </w:p>
    <w:p w:rsidR="00DC2833" w:rsidRDefault="00DC2833" w:rsidP="00DC2833">
      <w:pPr>
        <w:pStyle w:val="Prrafodelista"/>
        <w:numPr>
          <w:ilvl w:val="0"/>
          <w:numId w:val="11"/>
        </w:numPr>
        <w:spacing w:after="0"/>
        <w:jc w:val="both"/>
        <w:rPr>
          <w:rFonts w:cs="Arial"/>
          <w:b/>
          <w:color w:val="000000"/>
        </w:rPr>
      </w:pPr>
      <w:r>
        <w:rPr>
          <w:rFonts w:cs="Arial"/>
          <w:b/>
          <w:color w:val="000000"/>
        </w:rPr>
        <w:t>Casillas especiales y extraordinarias, Proceso Electoral Local 2015-2016</w:t>
      </w:r>
    </w:p>
    <w:p w:rsidR="00DC2833" w:rsidRDefault="00DC2833" w:rsidP="00DC2833">
      <w:pPr>
        <w:pStyle w:val="Prrafodelista"/>
        <w:spacing w:after="0"/>
        <w:ind w:left="1080"/>
        <w:jc w:val="both"/>
        <w:rPr>
          <w:rFonts w:cs="Arial"/>
          <w:b/>
          <w:color w:val="000000"/>
        </w:rPr>
      </w:pPr>
    </w:p>
    <w:p w:rsidR="00DC2833" w:rsidRPr="00B410D8" w:rsidRDefault="00DC2833" w:rsidP="00DC2833">
      <w:pPr>
        <w:pStyle w:val="Prrafodelista"/>
        <w:spacing w:after="0"/>
        <w:ind w:left="360"/>
        <w:jc w:val="both"/>
        <w:rPr>
          <w:rFonts w:cs="Arial"/>
          <w:color w:val="000000"/>
        </w:rPr>
      </w:pPr>
      <w:r w:rsidRPr="00B410D8">
        <w:rPr>
          <w:rFonts w:cs="Arial"/>
          <w:color w:val="000000"/>
        </w:rPr>
        <w:t xml:space="preserve">El personal adscrito a las diecisiete delegaciones distritales de procesos electorales de este Departamento acudió </w:t>
      </w:r>
      <w:r>
        <w:rPr>
          <w:rFonts w:cs="Arial"/>
          <w:color w:val="000000"/>
        </w:rPr>
        <w:t>el dí</w:t>
      </w:r>
      <w:r w:rsidRPr="00B410D8">
        <w:rPr>
          <w:rFonts w:cs="Arial"/>
          <w:color w:val="000000"/>
        </w:rPr>
        <w:t xml:space="preserve">a </w:t>
      </w:r>
      <w:r>
        <w:rPr>
          <w:rFonts w:cs="Arial"/>
          <w:color w:val="000000"/>
        </w:rPr>
        <w:t xml:space="preserve">17 de Marzo a </w:t>
      </w:r>
      <w:r w:rsidRPr="00B410D8">
        <w:rPr>
          <w:rFonts w:cs="Arial"/>
          <w:color w:val="000000"/>
        </w:rPr>
        <w:t>las Sesiones Extr</w:t>
      </w:r>
      <w:r>
        <w:rPr>
          <w:rFonts w:cs="Arial"/>
          <w:color w:val="000000"/>
        </w:rPr>
        <w:t>aordinarias de los Consejos Distritales del Instituto Nacional Electoral en Baja California para la aprobación del nú</w:t>
      </w:r>
      <w:r w:rsidRPr="00B410D8">
        <w:rPr>
          <w:rFonts w:cs="Arial"/>
          <w:color w:val="000000"/>
        </w:rPr>
        <w:t>mero y ubicación de casillas especiales y extraordinarias a instalar en el Proceso Electoral Local 2015 – 2016.</w:t>
      </w:r>
    </w:p>
    <w:p w:rsidR="00DC2833" w:rsidRDefault="00DC2833" w:rsidP="00DC2833">
      <w:pPr>
        <w:spacing w:after="120"/>
        <w:ind w:left="360"/>
        <w:jc w:val="both"/>
        <w:rPr>
          <w:rFonts w:cs="Arial"/>
          <w:bCs/>
        </w:rPr>
      </w:pPr>
      <w:r>
        <w:rPr>
          <w:rFonts w:cs="Arial"/>
          <w:bCs/>
        </w:rPr>
        <w:t xml:space="preserve">Lo anterior </w:t>
      </w:r>
      <w:r w:rsidRPr="004F1AE7">
        <w:rPr>
          <w:rFonts w:cs="Arial"/>
          <w:bCs/>
        </w:rPr>
        <w:t>a efectos de dar cumplimiento a lo establecido en el punto primero, numerales X y XVI del acuerdo del Consejo General del Instituto Nacional Electoral con No. INE/CG1013/2016 y en los términos del Manual para la ubicación y equipamiento de casillas para los Procesos</w:t>
      </w:r>
      <w:r>
        <w:rPr>
          <w:rFonts w:cs="Arial"/>
          <w:bCs/>
        </w:rPr>
        <w:t xml:space="preserve"> Electorales Locales 2015 -2016.</w:t>
      </w:r>
    </w:p>
    <w:p w:rsidR="00DC2833" w:rsidRPr="00C40C1F" w:rsidRDefault="00DC2833" w:rsidP="00DC2833">
      <w:pPr>
        <w:spacing w:after="120"/>
        <w:ind w:left="360"/>
        <w:jc w:val="center"/>
        <w:rPr>
          <w:rFonts w:cs="Arial"/>
          <w:noProof/>
          <w:lang w:eastAsia="en-US"/>
        </w:rPr>
      </w:pPr>
      <w:r>
        <w:rPr>
          <w:rFonts w:cs="Arial"/>
          <w:noProof/>
        </w:rPr>
        <w:lastRenderedPageBreak/>
        <w:drawing>
          <wp:inline distT="0" distB="0" distL="0" distR="0">
            <wp:extent cx="2286000" cy="1285875"/>
            <wp:effectExtent l="19050" t="0" r="0"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2286000" cy="1285875"/>
                    </a:xfrm>
                    <a:prstGeom prst="rect">
                      <a:avLst/>
                    </a:prstGeom>
                    <a:noFill/>
                    <a:ln w="9525">
                      <a:noFill/>
                      <a:miter lim="800000"/>
                      <a:headEnd/>
                      <a:tailEnd/>
                    </a:ln>
                  </pic:spPr>
                </pic:pic>
              </a:graphicData>
            </a:graphic>
          </wp:inline>
        </w:drawing>
      </w:r>
      <w:r w:rsidRPr="00C40C1F">
        <w:rPr>
          <w:rFonts w:cs="Arial"/>
          <w:noProof/>
          <w:lang w:eastAsia="en-US"/>
        </w:rPr>
        <w:t xml:space="preserve">      </w:t>
      </w:r>
      <w:r>
        <w:rPr>
          <w:rFonts w:cs="Arial"/>
          <w:noProof/>
        </w:rPr>
        <w:drawing>
          <wp:inline distT="0" distB="0" distL="0" distR="0">
            <wp:extent cx="1866900" cy="1400175"/>
            <wp:effectExtent l="19050" t="0" r="0" b="0"/>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DC2833" w:rsidRDefault="00DC2833" w:rsidP="00DC2833">
      <w:pPr>
        <w:pStyle w:val="Prrafodelista"/>
        <w:spacing w:after="0"/>
        <w:ind w:left="0"/>
        <w:jc w:val="center"/>
        <w:rPr>
          <w:rFonts w:cs="Arial"/>
          <w:bCs/>
          <w:noProof/>
          <w:sz w:val="16"/>
          <w:szCs w:val="16"/>
          <w:lang w:eastAsia="es-ES"/>
        </w:rPr>
      </w:pPr>
      <w:r>
        <w:rPr>
          <w:rFonts w:cs="Arial"/>
          <w:bCs/>
          <w:noProof/>
          <w:sz w:val="16"/>
          <w:szCs w:val="16"/>
          <w:lang w:eastAsia="es-ES"/>
        </w:rPr>
        <w:t>SESIÓN EXTRAORDINARIA, CONSEJO DISTRITAL DEL INE, CELEBRADA EL 17 DE MARZO.</w:t>
      </w:r>
    </w:p>
    <w:p w:rsidR="00DC2833" w:rsidRDefault="00DC2833" w:rsidP="00DC2833">
      <w:pPr>
        <w:pStyle w:val="Prrafodelista"/>
        <w:spacing w:after="0"/>
        <w:ind w:left="0"/>
        <w:jc w:val="center"/>
        <w:rPr>
          <w:rFonts w:cs="Arial"/>
          <w:bCs/>
          <w:noProof/>
          <w:sz w:val="16"/>
          <w:szCs w:val="16"/>
          <w:lang w:eastAsia="es-ES"/>
        </w:rPr>
      </w:pPr>
    </w:p>
    <w:p w:rsidR="00DC2833" w:rsidRDefault="00DC2833" w:rsidP="00DC2833">
      <w:pPr>
        <w:pStyle w:val="Prrafodelista"/>
        <w:numPr>
          <w:ilvl w:val="0"/>
          <w:numId w:val="11"/>
        </w:numPr>
        <w:spacing w:after="0"/>
        <w:jc w:val="both"/>
        <w:rPr>
          <w:rFonts w:cs="Arial"/>
          <w:b/>
          <w:color w:val="000000"/>
        </w:rPr>
      </w:pPr>
      <w:r>
        <w:rPr>
          <w:rFonts w:cs="Arial"/>
          <w:b/>
          <w:color w:val="000000"/>
        </w:rPr>
        <w:t>Lugares de uso común</w:t>
      </w:r>
    </w:p>
    <w:p w:rsidR="00DC2833" w:rsidRDefault="00DC2833" w:rsidP="00DC2833">
      <w:pPr>
        <w:pStyle w:val="Prrafodelista"/>
        <w:spacing w:after="0"/>
        <w:ind w:left="0"/>
        <w:jc w:val="center"/>
        <w:rPr>
          <w:rFonts w:cs="Arial"/>
          <w:bCs/>
          <w:noProof/>
          <w:sz w:val="16"/>
          <w:szCs w:val="16"/>
          <w:lang w:eastAsia="es-ES"/>
        </w:rPr>
      </w:pPr>
    </w:p>
    <w:p w:rsidR="00DC2833" w:rsidRDefault="00DC2833" w:rsidP="00DC2833">
      <w:pPr>
        <w:pStyle w:val="Prrafodelista"/>
        <w:spacing w:after="0"/>
        <w:ind w:left="0"/>
        <w:jc w:val="both"/>
        <w:rPr>
          <w:rFonts w:cs="Arial"/>
          <w:bCs/>
          <w:noProof/>
          <w:lang w:eastAsia="es-ES"/>
        </w:rPr>
      </w:pPr>
      <w:r w:rsidRPr="002B4C86">
        <w:rPr>
          <w:rFonts w:cs="Arial"/>
          <w:bCs/>
          <w:noProof/>
          <w:lang w:eastAsia="es-ES"/>
        </w:rPr>
        <w:t>Iniciaron los trabajos con  los lugares de uso común, se le dio seguimiento con la firma del convenio llevada a cabo el día 04 de marzo de 2016, por parte del Consejo General del Instituto Estatal Electoral y el Ayuntamiento de Tijuana; así mismo, con los Ayuntamientos de Tecate y Playas de Rosarito.</w:t>
      </w:r>
    </w:p>
    <w:p w:rsidR="00DC2833" w:rsidRDefault="00DC2833" w:rsidP="00DC2833">
      <w:pPr>
        <w:pStyle w:val="Prrafodelista"/>
        <w:spacing w:after="0"/>
        <w:ind w:left="0"/>
        <w:jc w:val="both"/>
        <w:rPr>
          <w:rFonts w:cs="Arial"/>
          <w:bCs/>
          <w:noProof/>
          <w:lang w:eastAsia="es-ES"/>
        </w:rPr>
      </w:pPr>
      <w:r w:rsidRPr="00BC0754">
        <w:rPr>
          <w:rFonts w:cs="Arial"/>
          <w:bCs/>
          <w:noProof/>
          <w:lang w:eastAsia="es-ES"/>
        </w:rPr>
        <w:t xml:space="preserve">Se realizó una reunión de trabajo </w:t>
      </w:r>
      <w:r>
        <w:rPr>
          <w:rFonts w:cs="Arial"/>
          <w:bCs/>
          <w:noProof/>
          <w:lang w:eastAsia="es-ES"/>
        </w:rPr>
        <w:t>con</w:t>
      </w:r>
      <w:r w:rsidRPr="00BC0754">
        <w:rPr>
          <w:rFonts w:cs="Arial"/>
          <w:bCs/>
          <w:noProof/>
          <w:lang w:eastAsia="es-ES"/>
        </w:rPr>
        <w:t xml:space="preserve"> los delegados de procesos distritales VIII, IX, X, XI, XII, XIII, XVI y XVII, </w:t>
      </w:r>
      <w:r>
        <w:rPr>
          <w:rFonts w:cs="Arial"/>
          <w:bCs/>
          <w:noProof/>
          <w:lang w:eastAsia="es-ES"/>
        </w:rPr>
        <w:t xml:space="preserve">y </w:t>
      </w:r>
      <w:r w:rsidRPr="00BC0754">
        <w:rPr>
          <w:rFonts w:cs="Arial"/>
          <w:bCs/>
          <w:noProof/>
          <w:lang w:eastAsia="es-ES"/>
        </w:rPr>
        <w:t xml:space="preserve">con </w:t>
      </w:r>
      <w:r>
        <w:rPr>
          <w:rFonts w:cs="Arial"/>
          <w:bCs/>
          <w:noProof/>
          <w:lang w:eastAsia="es-ES"/>
        </w:rPr>
        <w:t>personal de este departamento</w:t>
      </w:r>
      <w:r w:rsidRPr="00BC0754">
        <w:rPr>
          <w:rFonts w:cs="Arial"/>
          <w:bCs/>
          <w:noProof/>
          <w:lang w:eastAsia="es-ES"/>
        </w:rPr>
        <w:t xml:space="preserve"> de procesos electorales, para la revisión de avances referentes a los lugares de uso común, llevada a cabo el día 11 de marzo en el consejo distrital XIII.</w:t>
      </w:r>
    </w:p>
    <w:p w:rsidR="00DC2833" w:rsidRDefault="00DC2833" w:rsidP="00DC2833">
      <w:pPr>
        <w:pStyle w:val="Prrafodelista"/>
        <w:spacing w:after="0"/>
        <w:ind w:left="0"/>
        <w:jc w:val="both"/>
        <w:rPr>
          <w:rFonts w:cs="Arial"/>
          <w:bCs/>
          <w:noProof/>
          <w:lang w:eastAsia="es-ES"/>
        </w:rPr>
      </w:pPr>
    </w:p>
    <w:p w:rsidR="00DC2833" w:rsidRDefault="00DC2833" w:rsidP="00DC2833">
      <w:pPr>
        <w:pStyle w:val="Prrafodelista"/>
        <w:spacing w:after="0"/>
        <w:ind w:left="0"/>
        <w:jc w:val="center"/>
        <w:rPr>
          <w:rFonts w:cs="Arial"/>
          <w:bCs/>
          <w:noProof/>
          <w:lang w:eastAsia="es-ES"/>
        </w:rPr>
      </w:pPr>
      <w:r>
        <w:rPr>
          <w:rFonts w:cs="Arial"/>
          <w:noProof/>
        </w:rPr>
        <w:drawing>
          <wp:inline distT="0" distB="0" distL="0" distR="0">
            <wp:extent cx="3533775" cy="1990725"/>
            <wp:effectExtent l="19050" t="0" r="9525" b="0"/>
            <wp:docPr id="54" name="Imagen 16" descr="C:\Users\Mauricio\Pictures\Fotos\2016\IEEBC\Lugares de uso comun Dto XIII\20160311_1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Mauricio\Pictures\Fotos\2016\IEEBC\Lugares de uso comun Dto XIII\20160311_112013.jpg"/>
                    <pic:cNvPicPr>
                      <a:picLocks noChangeAspect="1" noChangeArrowheads="1"/>
                    </pic:cNvPicPr>
                  </pic:nvPicPr>
                  <pic:blipFill>
                    <a:blip r:embed="rId12" cstate="print"/>
                    <a:srcRect/>
                    <a:stretch>
                      <a:fillRect/>
                    </a:stretch>
                  </pic:blipFill>
                  <pic:spPr bwMode="auto">
                    <a:xfrm>
                      <a:off x="0" y="0"/>
                      <a:ext cx="3533775" cy="1990725"/>
                    </a:xfrm>
                    <a:prstGeom prst="rect">
                      <a:avLst/>
                    </a:prstGeom>
                    <a:noFill/>
                    <a:ln w="9525">
                      <a:noFill/>
                      <a:miter lim="800000"/>
                      <a:headEnd/>
                      <a:tailEnd/>
                    </a:ln>
                  </pic:spPr>
                </pic:pic>
              </a:graphicData>
            </a:graphic>
          </wp:inline>
        </w:drawing>
      </w:r>
    </w:p>
    <w:p w:rsidR="00DC2833" w:rsidRDefault="00DC2833" w:rsidP="00DC2833">
      <w:pPr>
        <w:pStyle w:val="Prrafodelista"/>
        <w:spacing w:after="0"/>
        <w:ind w:left="0"/>
        <w:jc w:val="center"/>
        <w:rPr>
          <w:rFonts w:cs="Arial"/>
          <w:bCs/>
          <w:noProof/>
          <w:sz w:val="16"/>
          <w:szCs w:val="16"/>
          <w:lang w:eastAsia="es-ES"/>
        </w:rPr>
      </w:pPr>
      <w:r>
        <w:rPr>
          <w:rFonts w:cs="Arial"/>
          <w:bCs/>
          <w:noProof/>
          <w:sz w:val="16"/>
          <w:szCs w:val="16"/>
          <w:lang w:eastAsia="es-ES"/>
        </w:rPr>
        <w:t>REUNIÓN CON DELEGADOS DISTRITALES</w:t>
      </w:r>
    </w:p>
    <w:p w:rsidR="00DC2833" w:rsidRDefault="00DC2833" w:rsidP="00DC2833">
      <w:pPr>
        <w:pStyle w:val="Prrafodelista"/>
        <w:spacing w:after="0"/>
        <w:ind w:left="0"/>
        <w:jc w:val="center"/>
        <w:rPr>
          <w:rFonts w:cs="Arial"/>
          <w:noProof/>
          <w:lang w:val="en-US" w:eastAsia="en-US"/>
        </w:rPr>
      </w:pPr>
      <w:r>
        <w:rPr>
          <w:rFonts w:cs="Arial"/>
          <w:noProof/>
        </w:rPr>
        <w:lastRenderedPageBreak/>
        <w:drawing>
          <wp:inline distT="0" distB="0" distL="0" distR="0">
            <wp:extent cx="3648075" cy="2057400"/>
            <wp:effectExtent l="19050" t="0" r="9525" b="0"/>
            <wp:docPr id="55" name="Imagen 31" descr="C:\Users\Mauricio\Pictures\Fotos\2016\IEEBC\Revisión Carpetas Lugares de Uso Común\IMG-201603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Mauricio\Pictures\Fotos\2016\IEEBC\Revisión Carpetas Lugares de Uso Común\IMG-20160316-WA0014.jpg"/>
                    <pic:cNvPicPr>
                      <a:picLocks noChangeAspect="1" noChangeArrowheads="1"/>
                    </pic:cNvPicPr>
                  </pic:nvPicPr>
                  <pic:blipFill>
                    <a:blip r:embed="rId13" cstate="print"/>
                    <a:srcRect/>
                    <a:stretch>
                      <a:fillRect/>
                    </a:stretch>
                  </pic:blipFill>
                  <pic:spPr bwMode="auto">
                    <a:xfrm>
                      <a:off x="0" y="0"/>
                      <a:ext cx="3648075" cy="2057400"/>
                    </a:xfrm>
                    <a:prstGeom prst="rect">
                      <a:avLst/>
                    </a:prstGeom>
                    <a:noFill/>
                    <a:ln w="9525">
                      <a:noFill/>
                      <a:miter lim="800000"/>
                      <a:headEnd/>
                      <a:tailEnd/>
                    </a:ln>
                  </pic:spPr>
                </pic:pic>
              </a:graphicData>
            </a:graphic>
          </wp:inline>
        </w:drawing>
      </w:r>
    </w:p>
    <w:p w:rsidR="00DC2833" w:rsidRDefault="00DC2833" w:rsidP="00DC2833">
      <w:pPr>
        <w:pStyle w:val="Prrafodelista"/>
        <w:spacing w:after="0"/>
        <w:ind w:left="0"/>
        <w:jc w:val="center"/>
        <w:rPr>
          <w:rFonts w:cs="Arial"/>
          <w:bCs/>
          <w:noProof/>
          <w:sz w:val="16"/>
          <w:szCs w:val="16"/>
          <w:lang w:eastAsia="es-ES"/>
        </w:rPr>
      </w:pPr>
      <w:r>
        <w:rPr>
          <w:rFonts w:cs="Arial"/>
          <w:bCs/>
          <w:noProof/>
          <w:sz w:val="16"/>
          <w:szCs w:val="16"/>
          <w:lang w:eastAsia="es-ES"/>
        </w:rPr>
        <w:t>REUNIÓN DELEGADOS DISTRITALES, REVISIÓN DE CARPETAS DE LUGARES DE USO COMÚN</w:t>
      </w:r>
    </w:p>
    <w:p w:rsidR="00DC2833" w:rsidRPr="000C3C77" w:rsidRDefault="00DC2833" w:rsidP="00DC2833">
      <w:pPr>
        <w:pStyle w:val="Prrafodelista"/>
        <w:spacing w:after="0"/>
        <w:ind w:left="0"/>
        <w:jc w:val="center"/>
        <w:rPr>
          <w:rFonts w:cs="Arial"/>
          <w:noProof/>
          <w:lang w:eastAsia="en-US"/>
        </w:rPr>
      </w:pPr>
    </w:p>
    <w:p w:rsidR="00DC2833" w:rsidRDefault="00DC2833" w:rsidP="00DC2833">
      <w:pPr>
        <w:pStyle w:val="Prrafodelista"/>
        <w:spacing w:after="0"/>
        <w:ind w:left="0"/>
        <w:jc w:val="center"/>
        <w:rPr>
          <w:rFonts w:cs="Arial"/>
          <w:bCs/>
          <w:noProof/>
          <w:lang w:eastAsia="es-ES"/>
        </w:rPr>
      </w:pPr>
    </w:p>
    <w:p w:rsidR="00DC2833" w:rsidRDefault="00DC2833" w:rsidP="00DC2833">
      <w:pPr>
        <w:pStyle w:val="Prrafodelista"/>
        <w:numPr>
          <w:ilvl w:val="0"/>
          <w:numId w:val="11"/>
        </w:numPr>
        <w:spacing w:after="0"/>
        <w:jc w:val="both"/>
        <w:rPr>
          <w:rFonts w:cs="Arial"/>
          <w:b/>
          <w:color w:val="000000"/>
        </w:rPr>
      </w:pPr>
      <w:r>
        <w:rPr>
          <w:rFonts w:cs="Arial"/>
          <w:b/>
          <w:color w:val="000000"/>
        </w:rPr>
        <w:t>Reuniones con el INE</w:t>
      </w:r>
    </w:p>
    <w:p w:rsidR="00DC2833" w:rsidRDefault="00DC2833" w:rsidP="00DC2833">
      <w:pPr>
        <w:pStyle w:val="Prrafodelista"/>
        <w:spacing w:after="0"/>
        <w:ind w:left="0"/>
        <w:jc w:val="both"/>
        <w:rPr>
          <w:rFonts w:cs="Arial"/>
          <w:bCs/>
          <w:noProof/>
          <w:lang w:eastAsia="es-ES"/>
        </w:rPr>
      </w:pPr>
      <w:r w:rsidRPr="00B410D8">
        <w:rPr>
          <w:rFonts w:cs="Arial"/>
          <w:color w:val="000000"/>
        </w:rPr>
        <w:t>El personal adscrito a las delegaciones distritales de procesos electorales de este Departamento</w:t>
      </w:r>
      <w:r>
        <w:rPr>
          <w:sz w:val="24"/>
          <w:szCs w:val="24"/>
        </w:rPr>
        <w:t xml:space="preserve"> asistió el 4 de Marzo en atención a la invitación al Instituto Nacional Electoral al Centro de Formación Ciudadana (antes Casa de la Cultura de la Legalidad), con el fin de conocer los mecanismos de coordinación y analizar los ámbitos de competencia entre el INE-IEEBC.</w:t>
      </w:r>
    </w:p>
    <w:p w:rsidR="00DC2833" w:rsidRPr="00BC2829" w:rsidRDefault="00DC2833" w:rsidP="00DC2833">
      <w:pPr>
        <w:pStyle w:val="Prrafodelista"/>
        <w:spacing w:after="0"/>
        <w:ind w:left="0"/>
        <w:jc w:val="both"/>
        <w:rPr>
          <w:rFonts w:cs="Arial"/>
          <w:bCs/>
          <w:noProof/>
          <w:lang w:eastAsia="es-ES"/>
        </w:rPr>
      </w:pPr>
      <w:r w:rsidRPr="00BC2829">
        <w:rPr>
          <w:rFonts w:cs="Arial"/>
          <w:bCs/>
          <w:noProof/>
          <w:lang w:eastAsia="es-ES"/>
        </w:rPr>
        <w:t>En dicha reunión trataron los puntos referentes a las nuevas atribuciones que confiere la reforma de 10 de febrero de 2014 al Instituto Nacional Electoral en cuanto a la celebración de procesos electorales conjuntos con los Organismo Públicos Locales, específicamente la facultad de atracción y delegación.</w:t>
      </w:r>
    </w:p>
    <w:p w:rsidR="00DC2833" w:rsidRPr="00BC2829" w:rsidRDefault="00DC2833" w:rsidP="00DC2833">
      <w:pPr>
        <w:pStyle w:val="Prrafodelista"/>
        <w:spacing w:after="0"/>
        <w:jc w:val="both"/>
        <w:rPr>
          <w:rFonts w:cs="Arial"/>
          <w:bCs/>
          <w:noProof/>
          <w:lang w:eastAsia="es-ES"/>
        </w:rPr>
      </w:pPr>
    </w:p>
    <w:p w:rsidR="00DC2833" w:rsidRDefault="00DC2833" w:rsidP="00DC2833">
      <w:pPr>
        <w:pStyle w:val="Prrafodelista"/>
        <w:spacing w:after="0"/>
        <w:ind w:left="0"/>
        <w:jc w:val="both"/>
        <w:rPr>
          <w:rFonts w:cs="Arial"/>
          <w:bCs/>
          <w:noProof/>
          <w:lang w:eastAsia="es-ES"/>
        </w:rPr>
      </w:pPr>
      <w:r w:rsidRPr="00BC2829">
        <w:rPr>
          <w:rFonts w:cs="Arial"/>
          <w:bCs/>
          <w:noProof/>
          <w:lang w:eastAsia="es-ES"/>
        </w:rPr>
        <w:t>Se estipuló la cantidad de secciones electorales que le corresponde a cada distrito, denotando qué secciones de cada distrito local correspondía a cada junta distrital de</w:t>
      </w:r>
      <w:r>
        <w:rPr>
          <w:rFonts w:cs="Arial"/>
          <w:bCs/>
          <w:noProof/>
          <w:lang w:eastAsia="es-ES"/>
        </w:rPr>
        <w:t>l Instituto Nacional Electoral.</w:t>
      </w:r>
    </w:p>
    <w:p w:rsidR="00DC2833" w:rsidRPr="002B4C86" w:rsidRDefault="00DC2833" w:rsidP="00DC2833">
      <w:pPr>
        <w:pStyle w:val="Prrafodelista"/>
        <w:spacing w:after="0"/>
        <w:ind w:left="0"/>
        <w:jc w:val="both"/>
        <w:rPr>
          <w:rFonts w:cs="Arial"/>
          <w:bCs/>
          <w:noProof/>
          <w:lang w:eastAsia="es-ES"/>
        </w:rPr>
      </w:pPr>
    </w:p>
    <w:p w:rsidR="00DC2833" w:rsidRDefault="00DC2833" w:rsidP="00DC2833">
      <w:pPr>
        <w:pStyle w:val="Prrafodelista"/>
        <w:numPr>
          <w:ilvl w:val="0"/>
          <w:numId w:val="17"/>
        </w:numPr>
        <w:spacing w:after="0"/>
        <w:jc w:val="both"/>
        <w:rPr>
          <w:rFonts w:cs="Arial"/>
          <w:b/>
          <w:color w:val="000000"/>
        </w:rPr>
      </w:pPr>
      <w:r>
        <w:rPr>
          <w:rFonts w:cs="Arial"/>
          <w:b/>
          <w:color w:val="000000"/>
        </w:rPr>
        <w:t xml:space="preserve">Reuniones  de trabajo </w:t>
      </w:r>
    </w:p>
    <w:p w:rsidR="00DC2833" w:rsidRDefault="00DC2833" w:rsidP="00DC2833">
      <w:pPr>
        <w:pStyle w:val="Prrafodelista"/>
        <w:spacing w:after="0"/>
        <w:ind w:left="1080"/>
        <w:jc w:val="both"/>
        <w:rPr>
          <w:rFonts w:cs="Arial"/>
          <w:b/>
          <w:color w:val="000000"/>
        </w:rPr>
      </w:pPr>
    </w:p>
    <w:p w:rsidR="00DC2833" w:rsidRDefault="00DC2833" w:rsidP="00DC2833">
      <w:pPr>
        <w:pStyle w:val="Prrafodelista"/>
        <w:numPr>
          <w:ilvl w:val="0"/>
          <w:numId w:val="8"/>
        </w:numPr>
        <w:spacing w:after="0"/>
        <w:jc w:val="both"/>
        <w:rPr>
          <w:rFonts w:cs="Arial"/>
          <w:b/>
          <w:color w:val="000000"/>
        </w:rPr>
      </w:pPr>
      <w:r>
        <w:rPr>
          <w:rFonts w:cs="Arial"/>
          <w:b/>
          <w:color w:val="000000"/>
        </w:rPr>
        <w:t>Con INE, Ciudad de México</w:t>
      </w:r>
    </w:p>
    <w:p w:rsidR="00DC2833" w:rsidRDefault="00DC2833" w:rsidP="00DC2833">
      <w:pPr>
        <w:numPr>
          <w:ilvl w:val="0"/>
          <w:numId w:val="3"/>
        </w:numPr>
        <w:spacing w:after="120"/>
        <w:jc w:val="both"/>
        <w:rPr>
          <w:rFonts w:cs="Arial"/>
          <w:bCs/>
        </w:rPr>
      </w:pPr>
      <w:r>
        <w:rPr>
          <w:rFonts w:cs="Arial"/>
          <w:bCs/>
        </w:rPr>
        <w:t>Del 29 de Febrero al 1 de Marzo asistí a la 1</w:t>
      </w:r>
      <w:r w:rsidRPr="004824F3">
        <w:rPr>
          <w:rFonts w:cs="Arial"/>
          <w:bCs/>
        </w:rPr>
        <w:t>ra. Reunión de coordinación con los Organismos Públicos Locales Electorales 2016</w:t>
      </w:r>
      <w:r>
        <w:rPr>
          <w:rFonts w:cs="Arial"/>
          <w:bCs/>
        </w:rPr>
        <w:t xml:space="preserve">, con el propósito de </w:t>
      </w:r>
      <w:r w:rsidRPr="004824F3">
        <w:rPr>
          <w:rFonts w:cs="Arial"/>
          <w:bCs/>
        </w:rPr>
        <w:t>Compartir experiencias sobre el avance y desarrollo de los procesos electorales locales 2015-2016 y conocer sobre los sistemas informáticos para la jornada y resultados electorales 2015-2016</w:t>
      </w:r>
      <w:r>
        <w:rPr>
          <w:rFonts w:cs="Arial"/>
          <w:bCs/>
        </w:rPr>
        <w:t>.</w:t>
      </w:r>
    </w:p>
    <w:p w:rsidR="00DC2833" w:rsidRPr="004824F3" w:rsidRDefault="00DC2833" w:rsidP="00DC2833">
      <w:pPr>
        <w:numPr>
          <w:ilvl w:val="0"/>
          <w:numId w:val="3"/>
        </w:numPr>
        <w:spacing w:after="120"/>
        <w:jc w:val="both"/>
        <w:rPr>
          <w:rFonts w:cs="Arial"/>
          <w:bCs/>
        </w:rPr>
      </w:pPr>
      <w:r>
        <w:rPr>
          <w:rFonts w:cs="Arial"/>
          <w:bCs/>
        </w:rPr>
        <w:t xml:space="preserve">El 19 de Marzo del presente año </w:t>
      </w:r>
      <w:r w:rsidRPr="004824F3">
        <w:rPr>
          <w:rFonts w:cs="Arial"/>
          <w:bCs/>
        </w:rPr>
        <w:t>personal del Departamento de Procesos Electoral en las oficinas de la Dirección Ejecutiva de Capación Electoral y Educación Cívica del Instituto Nacional Electoral en la Ciudad México, para efecto de atender las observaciones formuladas por el personal de dicha Dirección, e impactar los respectivos cambios de manera inmediata respecto de la siguiente documentación</w:t>
      </w:r>
    </w:p>
    <w:p w:rsidR="00DC2833" w:rsidRPr="004824F3" w:rsidRDefault="00DC2833" w:rsidP="00DC2833">
      <w:pPr>
        <w:spacing w:after="120"/>
        <w:ind w:left="720"/>
        <w:jc w:val="both"/>
        <w:rPr>
          <w:rFonts w:cs="Arial"/>
          <w:bCs/>
        </w:rPr>
      </w:pPr>
      <w:r w:rsidRPr="004824F3">
        <w:rPr>
          <w:rFonts w:cs="Arial"/>
          <w:bCs/>
        </w:rPr>
        <w:lastRenderedPageBreak/>
        <w:t>-</w:t>
      </w:r>
      <w:r w:rsidRPr="004824F3">
        <w:rPr>
          <w:rFonts w:cs="Arial"/>
          <w:bCs/>
        </w:rPr>
        <w:tab/>
        <w:t>Manual de Funcionario de Casilla.</w:t>
      </w:r>
    </w:p>
    <w:p w:rsidR="00DC2833" w:rsidRPr="004824F3" w:rsidRDefault="00DC2833" w:rsidP="00DC2833">
      <w:pPr>
        <w:spacing w:after="120"/>
        <w:ind w:left="720"/>
        <w:jc w:val="both"/>
        <w:rPr>
          <w:rFonts w:cs="Arial"/>
          <w:bCs/>
        </w:rPr>
      </w:pPr>
      <w:r w:rsidRPr="004824F3">
        <w:rPr>
          <w:rFonts w:cs="Arial"/>
          <w:bCs/>
        </w:rPr>
        <w:t>-</w:t>
      </w:r>
      <w:r w:rsidRPr="004824F3">
        <w:rPr>
          <w:rFonts w:cs="Arial"/>
          <w:bCs/>
        </w:rPr>
        <w:tab/>
        <w:t xml:space="preserve">Manual de Funcionario de Casilla Especial. </w:t>
      </w:r>
    </w:p>
    <w:p w:rsidR="00DC2833" w:rsidRPr="004824F3" w:rsidRDefault="00DC2833" w:rsidP="00DC2833">
      <w:pPr>
        <w:spacing w:after="120"/>
        <w:ind w:left="720"/>
        <w:jc w:val="both"/>
        <w:rPr>
          <w:rFonts w:cs="Arial"/>
          <w:bCs/>
        </w:rPr>
      </w:pPr>
      <w:r w:rsidRPr="004824F3">
        <w:rPr>
          <w:rFonts w:cs="Arial"/>
          <w:bCs/>
        </w:rPr>
        <w:t>-</w:t>
      </w:r>
      <w:r w:rsidRPr="004824F3">
        <w:rPr>
          <w:rFonts w:cs="Arial"/>
          <w:bCs/>
        </w:rPr>
        <w:tab/>
        <w:t>Listado de Actividades de los Funcionarios de Mesa Directiva de Casilla.</w:t>
      </w:r>
    </w:p>
    <w:p w:rsidR="00DC2833" w:rsidRPr="004824F3" w:rsidRDefault="00DC2833" w:rsidP="00DC2833">
      <w:pPr>
        <w:spacing w:after="120"/>
        <w:ind w:left="720"/>
        <w:jc w:val="both"/>
        <w:rPr>
          <w:rFonts w:cs="Arial"/>
          <w:bCs/>
        </w:rPr>
      </w:pPr>
      <w:r w:rsidRPr="004824F3">
        <w:rPr>
          <w:rFonts w:cs="Arial"/>
          <w:bCs/>
        </w:rPr>
        <w:t>-</w:t>
      </w:r>
      <w:r w:rsidRPr="004824F3">
        <w:rPr>
          <w:rFonts w:cs="Arial"/>
          <w:bCs/>
        </w:rPr>
        <w:tab/>
        <w:t>Cartilla “Aspectos Importantes a cuidar durante la Jornada Electoral”.</w:t>
      </w:r>
    </w:p>
    <w:p w:rsidR="00DC2833" w:rsidRPr="004824F3" w:rsidRDefault="00DC2833" w:rsidP="00DC2833">
      <w:pPr>
        <w:spacing w:after="120"/>
        <w:jc w:val="both"/>
        <w:rPr>
          <w:rFonts w:cs="Arial"/>
          <w:bCs/>
        </w:rPr>
      </w:pPr>
      <w:r w:rsidRPr="004824F3">
        <w:rPr>
          <w:rFonts w:cs="Arial"/>
          <w:bCs/>
        </w:rPr>
        <w:t xml:space="preserve">En dicha reunión estuvieron presentes la Lic. María Elena Cornejo Esparza Directora del Instituto Nacional Electoral de Capacitación Electoral y Educación Cívica, Lic. Vanessa Martínez </w:t>
      </w:r>
      <w:proofErr w:type="spellStart"/>
      <w:r w:rsidRPr="004824F3">
        <w:rPr>
          <w:rFonts w:cs="Arial"/>
          <w:bCs/>
        </w:rPr>
        <w:t>Elizalde</w:t>
      </w:r>
      <w:proofErr w:type="spellEnd"/>
      <w:r w:rsidRPr="004824F3">
        <w:rPr>
          <w:rFonts w:cs="Arial"/>
          <w:bCs/>
        </w:rPr>
        <w:t xml:space="preserve"> Vocal de Capacitación Electoral y Educación Cívica de la Junta Local 02 de Baja California, la Lic. Diana Treviño Rangel Jefa de Departamento de Contenido y Didácticas para la Capacitación Electoral y el Lic. Jorge Martínez Palafox Técnico Especialista.</w:t>
      </w:r>
    </w:p>
    <w:p w:rsidR="00DC2833" w:rsidRDefault="00DC2833" w:rsidP="00DC2833">
      <w:pPr>
        <w:spacing w:after="120"/>
        <w:jc w:val="both"/>
        <w:rPr>
          <w:rFonts w:cs="Arial"/>
          <w:bCs/>
        </w:rPr>
      </w:pPr>
      <w:r w:rsidRPr="004824F3">
        <w:rPr>
          <w:rFonts w:cs="Arial"/>
          <w:bCs/>
        </w:rPr>
        <w:t>Una vez realizadas las modificaciones de la documentación antes mencionadas. Fue validada la documentación antes mencionada por parte del personal del Instituto Nacional Electoral</w:t>
      </w:r>
    </w:p>
    <w:p w:rsidR="00DC2833" w:rsidRDefault="00DC2833" w:rsidP="00DC2833">
      <w:pPr>
        <w:spacing w:after="120"/>
        <w:ind w:left="360"/>
        <w:jc w:val="both"/>
        <w:rPr>
          <w:rFonts w:cs="Arial"/>
          <w:bCs/>
        </w:rPr>
      </w:pPr>
      <w:r>
        <w:rPr>
          <w:rFonts w:cs="Arial"/>
          <w:bCs/>
          <w:noProof/>
        </w:rPr>
        <w:drawing>
          <wp:anchor distT="0" distB="0" distL="114300" distR="114300" simplePos="0" relativeHeight="251663360" behindDoc="1" locked="0" layoutInCell="1" allowOverlap="1">
            <wp:simplePos x="0" y="0"/>
            <wp:positionH relativeFrom="column">
              <wp:posOffset>525780</wp:posOffset>
            </wp:positionH>
            <wp:positionV relativeFrom="paragraph">
              <wp:posOffset>62865</wp:posOffset>
            </wp:positionV>
            <wp:extent cx="2146300" cy="1638300"/>
            <wp:effectExtent l="19050" t="0" r="6350" b="0"/>
            <wp:wrapTight wrapText="bothSides">
              <wp:wrapPolygon edited="0">
                <wp:start x="-192" y="0"/>
                <wp:lineTo x="-192" y="21349"/>
                <wp:lineTo x="21664" y="21349"/>
                <wp:lineTo x="21664" y="0"/>
                <wp:lineTo x="-192" y="0"/>
              </wp:wrapPolygon>
            </wp:wrapTight>
            <wp:docPr id="56" name="2 Imagen" descr="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ibujo.JPG"/>
                    <pic:cNvPicPr>
                      <a:picLocks noChangeAspect="1" noChangeArrowheads="1"/>
                    </pic:cNvPicPr>
                  </pic:nvPicPr>
                  <pic:blipFill>
                    <a:blip r:embed="rId14" cstate="print"/>
                    <a:srcRect/>
                    <a:stretch>
                      <a:fillRect/>
                    </a:stretch>
                  </pic:blipFill>
                  <pic:spPr bwMode="auto">
                    <a:xfrm>
                      <a:off x="0" y="0"/>
                      <a:ext cx="2146300" cy="1638300"/>
                    </a:xfrm>
                    <a:prstGeom prst="rect">
                      <a:avLst/>
                    </a:prstGeom>
                    <a:noFill/>
                    <a:ln w="9525">
                      <a:noFill/>
                      <a:miter lim="800000"/>
                      <a:headEnd/>
                      <a:tailEnd/>
                    </a:ln>
                  </pic:spPr>
                </pic:pic>
              </a:graphicData>
            </a:graphic>
          </wp:anchor>
        </w:drawing>
      </w:r>
      <w:r>
        <w:rPr>
          <w:rFonts w:cs="Arial"/>
          <w:bCs/>
          <w:noProof/>
        </w:rPr>
        <w:drawing>
          <wp:anchor distT="0" distB="0" distL="114300" distR="114300" simplePos="0" relativeHeight="251664384" behindDoc="1" locked="0" layoutInCell="1" allowOverlap="1">
            <wp:simplePos x="0" y="0"/>
            <wp:positionH relativeFrom="column">
              <wp:posOffset>3078480</wp:posOffset>
            </wp:positionH>
            <wp:positionV relativeFrom="paragraph">
              <wp:posOffset>62865</wp:posOffset>
            </wp:positionV>
            <wp:extent cx="2146300" cy="1609725"/>
            <wp:effectExtent l="19050" t="0" r="6350" b="0"/>
            <wp:wrapTight wrapText="bothSides">
              <wp:wrapPolygon edited="0">
                <wp:start x="-192" y="0"/>
                <wp:lineTo x="-192" y="21472"/>
                <wp:lineTo x="21664" y="21472"/>
                <wp:lineTo x="21664" y="0"/>
                <wp:lineTo x="-192" y="0"/>
              </wp:wrapPolygon>
            </wp:wrapTight>
            <wp:docPr id="57" name="1 Imagen" descr="IMG_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MG_2766.JPG"/>
                    <pic:cNvPicPr>
                      <a:picLocks noChangeAspect="1" noChangeArrowheads="1"/>
                    </pic:cNvPicPr>
                  </pic:nvPicPr>
                  <pic:blipFill>
                    <a:blip r:embed="rId15" cstate="print"/>
                    <a:srcRect/>
                    <a:stretch>
                      <a:fillRect/>
                    </a:stretch>
                  </pic:blipFill>
                  <pic:spPr bwMode="auto">
                    <a:xfrm>
                      <a:off x="0" y="0"/>
                      <a:ext cx="2146300" cy="1609725"/>
                    </a:xfrm>
                    <a:prstGeom prst="rect">
                      <a:avLst/>
                    </a:prstGeom>
                    <a:noFill/>
                    <a:ln w="9525">
                      <a:noFill/>
                      <a:miter lim="800000"/>
                      <a:headEnd/>
                      <a:tailEnd/>
                    </a:ln>
                  </pic:spPr>
                </pic:pic>
              </a:graphicData>
            </a:graphic>
          </wp:anchor>
        </w:drawing>
      </w:r>
    </w:p>
    <w:p w:rsidR="00DC2833" w:rsidRDefault="00DC2833" w:rsidP="00DC2833">
      <w:pPr>
        <w:spacing w:after="120"/>
        <w:ind w:left="360"/>
        <w:jc w:val="both"/>
        <w:rPr>
          <w:rFonts w:cs="Arial"/>
          <w:bCs/>
        </w:rPr>
      </w:pPr>
    </w:p>
    <w:p w:rsidR="00DC2833" w:rsidRDefault="00DC2833" w:rsidP="00DC2833">
      <w:pPr>
        <w:spacing w:after="120"/>
        <w:ind w:left="360"/>
        <w:jc w:val="both"/>
        <w:rPr>
          <w:rFonts w:cs="Arial"/>
          <w:bCs/>
        </w:rPr>
      </w:pPr>
    </w:p>
    <w:p w:rsidR="00DC2833" w:rsidRDefault="00DC2833" w:rsidP="00DC2833">
      <w:pPr>
        <w:spacing w:after="120"/>
        <w:ind w:left="360"/>
        <w:jc w:val="both"/>
        <w:rPr>
          <w:rFonts w:cs="Arial"/>
          <w:bCs/>
        </w:rPr>
      </w:pPr>
    </w:p>
    <w:p w:rsidR="00DC2833" w:rsidRDefault="00DC2833" w:rsidP="00DC2833">
      <w:pPr>
        <w:spacing w:after="120"/>
        <w:ind w:left="360"/>
        <w:jc w:val="both"/>
        <w:rPr>
          <w:rFonts w:cs="Arial"/>
          <w:bCs/>
        </w:rPr>
      </w:pPr>
    </w:p>
    <w:p w:rsidR="00DC2833" w:rsidRDefault="00DC2833" w:rsidP="00DC2833">
      <w:pPr>
        <w:spacing w:after="120"/>
        <w:ind w:left="360"/>
        <w:jc w:val="both"/>
        <w:rPr>
          <w:rFonts w:cs="Arial"/>
          <w:bCs/>
        </w:rPr>
      </w:pPr>
    </w:p>
    <w:p w:rsidR="00DC2833" w:rsidRDefault="00DC2833" w:rsidP="00DC2833">
      <w:pPr>
        <w:pStyle w:val="Prrafodelista"/>
        <w:spacing w:after="0"/>
        <w:ind w:left="0"/>
        <w:jc w:val="center"/>
        <w:rPr>
          <w:rFonts w:cs="Arial"/>
          <w:bCs/>
          <w:noProof/>
          <w:sz w:val="16"/>
          <w:szCs w:val="16"/>
          <w:lang w:eastAsia="es-ES"/>
        </w:rPr>
      </w:pPr>
      <w:r>
        <w:rPr>
          <w:rFonts w:cs="Arial"/>
          <w:bCs/>
          <w:noProof/>
          <w:sz w:val="16"/>
          <w:szCs w:val="16"/>
          <w:lang w:eastAsia="es-ES"/>
        </w:rPr>
        <w:t>REUNIÓN DE TRABAJO EN LA CIUDAD DE MEXICO, PARA ATENDER LOS CAMBIOS A MANUALES</w:t>
      </w:r>
    </w:p>
    <w:p w:rsidR="00DC2833" w:rsidRPr="007155F5" w:rsidRDefault="00DC2833" w:rsidP="00DC2833">
      <w:pPr>
        <w:pStyle w:val="Prrafodelista"/>
        <w:spacing w:after="0"/>
        <w:ind w:left="0"/>
        <w:jc w:val="center"/>
        <w:rPr>
          <w:rFonts w:cs="Arial"/>
          <w:bCs/>
          <w:noProof/>
          <w:sz w:val="16"/>
          <w:szCs w:val="16"/>
          <w:lang w:eastAsia="es-ES"/>
        </w:rPr>
      </w:pPr>
    </w:p>
    <w:p w:rsidR="00DC2833" w:rsidRDefault="00DC2833" w:rsidP="00DC2833">
      <w:pPr>
        <w:numPr>
          <w:ilvl w:val="0"/>
          <w:numId w:val="8"/>
        </w:numPr>
        <w:spacing w:after="120"/>
        <w:jc w:val="both"/>
        <w:rPr>
          <w:rFonts w:cs="Arial"/>
          <w:b/>
          <w:bCs/>
        </w:rPr>
      </w:pPr>
      <w:r w:rsidRPr="0030788B">
        <w:rPr>
          <w:rFonts w:cs="Arial"/>
          <w:b/>
          <w:bCs/>
        </w:rPr>
        <w:t>Con Consejos Distritales del IEEBC</w:t>
      </w:r>
    </w:p>
    <w:p w:rsidR="00DC2833" w:rsidRPr="0030788B" w:rsidRDefault="00DC2833" w:rsidP="00DC2833">
      <w:pPr>
        <w:numPr>
          <w:ilvl w:val="0"/>
          <w:numId w:val="9"/>
        </w:numPr>
        <w:spacing w:after="120"/>
        <w:jc w:val="both"/>
        <w:rPr>
          <w:rFonts w:cs="Arial"/>
          <w:bCs/>
        </w:rPr>
      </w:pPr>
      <w:r w:rsidRPr="0030788B">
        <w:rPr>
          <w:rFonts w:cs="Arial"/>
          <w:bCs/>
        </w:rPr>
        <w:t>El 19 de Marzo de 2016 en las instalaciones del Distrito XIII de la ciudad de Tijuana, personal del Departamento asistió a la reunión de trabajo con Consejeros Distritales de la zona costa, para informar a los consejeros y secretarios fedatarios presentes, sobre los siguientes temas:</w:t>
      </w:r>
    </w:p>
    <w:p w:rsidR="00DC2833" w:rsidRPr="0030788B" w:rsidRDefault="00DC2833" w:rsidP="00DC2833">
      <w:pPr>
        <w:numPr>
          <w:ilvl w:val="1"/>
          <w:numId w:val="10"/>
        </w:numPr>
        <w:spacing w:after="120"/>
        <w:jc w:val="both"/>
        <w:rPr>
          <w:rFonts w:cs="Arial"/>
          <w:bCs/>
        </w:rPr>
      </w:pPr>
      <w:r w:rsidRPr="0030788B">
        <w:rPr>
          <w:rFonts w:cs="Arial"/>
          <w:bCs/>
        </w:rPr>
        <w:t>Proyección de casillas a instalar con corte al 11 de Marzo</w:t>
      </w:r>
    </w:p>
    <w:p w:rsidR="00DC2833" w:rsidRPr="0030788B" w:rsidRDefault="00DC2833" w:rsidP="00DC2833">
      <w:pPr>
        <w:numPr>
          <w:ilvl w:val="1"/>
          <w:numId w:val="10"/>
        </w:numPr>
        <w:spacing w:after="120"/>
        <w:jc w:val="both"/>
        <w:rPr>
          <w:rFonts w:cs="Arial"/>
          <w:bCs/>
        </w:rPr>
      </w:pPr>
      <w:r w:rsidRPr="0030788B">
        <w:rPr>
          <w:rFonts w:cs="Arial"/>
          <w:bCs/>
        </w:rPr>
        <w:t>Conformación geográfica de distritos en el estado</w:t>
      </w:r>
    </w:p>
    <w:p w:rsidR="00DC2833" w:rsidRPr="0030788B" w:rsidRDefault="00DC2833" w:rsidP="00DC2833">
      <w:pPr>
        <w:numPr>
          <w:ilvl w:val="1"/>
          <w:numId w:val="10"/>
        </w:numPr>
        <w:spacing w:after="120"/>
        <w:jc w:val="both"/>
        <w:rPr>
          <w:rFonts w:cs="Arial"/>
          <w:bCs/>
        </w:rPr>
      </w:pPr>
      <w:r w:rsidRPr="0030788B">
        <w:rPr>
          <w:rFonts w:cs="Arial"/>
          <w:bCs/>
        </w:rPr>
        <w:t>Forma de votación en casillas especiales</w:t>
      </w:r>
    </w:p>
    <w:p w:rsidR="00DC2833" w:rsidRPr="0030788B" w:rsidRDefault="00DC2833" w:rsidP="00DC2833">
      <w:pPr>
        <w:numPr>
          <w:ilvl w:val="1"/>
          <w:numId w:val="10"/>
        </w:numPr>
        <w:spacing w:after="120"/>
        <w:jc w:val="both"/>
        <w:rPr>
          <w:rFonts w:cs="Arial"/>
          <w:bCs/>
        </w:rPr>
      </w:pPr>
      <w:r w:rsidRPr="0030788B">
        <w:rPr>
          <w:rFonts w:cs="Arial"/>
          <w:bCs/>
        </w:rPr>
        <w:t>Verificación en campo y de gabinete respecto de avances de capacitación a funcionarios de casilla por parte del INE</w:t>
      </w:r>
    </w:p>
    <w:p w:rsidR="00DC2833" w:rsidRPr="0030788B" w:rsidRDefault="00DC2833" w:rsidP="00DC2833">
      <w:pPr>
        <w:numPr>
          <w:ilvl w:val="1"/>
          <w:numId w:val="10"/>
        </w:numPr>
        <w:spacing w:after="120"/>
        <w:jc w:val="both"/>
        <w:rPr>
          <w:rFonts w:cs="Arial"/>
          <w:bCs/>
        </w:rPr>
      </w:pPr>
      <w:r w:rsidRPr="0030788B">
        <w:rPr>
          <w:rFonts w:cs="Arial"/>
          <w:bCs/>
        </w:rPr>
        <w:t>Recepción y distribución de la documentación y material electoral</w:t>
      </w:r>
    </w:p>
    <w:p w:rsidR="00DC2833" w:rsidRPr="0030788B" w:rsidRDefault="00DC2833" w:rsidP="00DC2833">
      <w:pPr>
        <w:numPr>
          <w:ilvl w:val="1"/>
          <w:numId w:val="10"/>
        </w:numPr>
        <w:spacing w:after="120"/>
        <w:jc w:val="both"/>
        <w:rPr>
          <w:rFonts w:cs="Arial"/>
          <w:bCs/>
        </w:rPr>
      </w:pPr>
      <w:r w:rsidRPr="0030788B">
        <w:rPr>
          <w:rFonts w:cs="Arial"/>
          <w:bCs/>
        </w:rPr>
        <w:lastRenderedPageBreak/>
        <w:t>Entrega de documentación y material electoral a Presidentes de mesas directivas de casilla</w:t>
      </w:r>
    </w:p>
    <w:p w:rsidR="00DC2833" w:rsidRPr="0030788B" w:rsidRDefault="00DC2833" w:rsidP="00DC2833">
      <w:pPr>
        <w:numPr>
          <w:ilvl w:val="1"/>
          <w:numId w:val="10"/>
        </w:numPr>
        <w:spacing w:after="120"/>
        <w:jc w:val="both"/>
        <w:rPr>
          <w:rFonts w:cs="Arial"/>
          <w:bCs/>
        </w:rPr>
      </w:pPr>
      <w:r w:rsidRPr="0030788B">
        <w:rPr>
          <w:rFonts w:cs="Arial"/>
          <w:bCs/>
        </w:rPr>
        <w:t>Recepción de paquetes electorales al final de la jornada</w:t>
      </w:r>
    </w:p>
    <w:p w:rsidR="00DC2833" w:rsidRPr="0030788B" w:rsidRDefault="00DC2833" w:rsidP="00DC2833">
      <w:pPr>
        <w:numPr>
          <w:ilvl w:val="1"/>
          <w:numId w:val="10"/>
        </w:numPr>
        <w:spacing w:after="120"/>
        <w:jc w:val="both"/>
        <w:rPr>
          <w:rFonts w:cs="Arial"/>
          <w:bCs/>
        </w:rPr>
      </w:pPr>
      <w:r w:rsidRPr="0030788B">
        <w:rPr>
          <w:rFonts w:cs="Arial"/>
          <w:bCs/>
        </w:rPr>
        <w:t>Mecanismos de recolección (</w:t>
      </w:r>
      <w:proofErr w:type="spellStart"/>
      <w:r w:rsidRPr="0030788B">
        <w:rPr>
          <w:rFonts w:cs="Arial"/>
          <w:bCs/>
        </w:rPr>
        <w:t>CRyT</w:t>
      </w:r>
      <w:proofErr w:type="spellEnd"/>
      <w:r w:rsidRPr="0030788B">
        <w:rPr>
          <w:rFonts w:cs="Arial"/>
          <w:bCs/>
        </w:rPr>
        <w:t>)</w:t>
      </w:r>
    </w:p>
    <w:p w:rsidR="00DC2833" w:rsidRPr="0030788B" w:rsidRDefault="00DC2833" w:rsidP="00DC2833">
      <w:pPr>
        <w:numPr>
          <w:ilvl w:val="1"/>
          <w:numId w:val="10"/>
        </w:numPr>
        <w:spacing w:after="120"/>
        <w:jc w:val="both"/>
        <w:rPr>
          <w:rFonts w:cs="Arial"/>
          <w:bCs/>
        </w:rPr>
      </w:pPr>
      <w:r w:rsidRPr="0030788B">
        <w:rPr>
          <w:rFonts w:cs="Arial"/>
          <w:bCs/>
        </w:rPr>
        <w:t>Emisión de listado nominal de electores</w:t>
      </w:r>
    </w:p>
    <w:p w:rsidR="00DC2833" w:rsidRPr="007155F5" w:rsidRDefault="00DC2833" w:rsidP="00DC2833">
      <w:pPr>
        <w:pStyle w:val="Prrafodelista"/>
        <w:spacing w:after="0"/>
        <w:ind w:left="0"/>
        <w:jc w:val="center"/>
        <w:rPr>
          <w:rFonts w:cs="Arial"/>
          <w:bCs/>
          <w:noProof/>
          <w:sz w:val="16"/>
          <w:szCs w:val="16"/>
          <w:lang w:eastAsia="es-ES"/>
        </w:rPr>
      </w:pPr>
    </w:p>
    <w:p w:rsidR="00DC2833" w:rsidRDefault="00DC2833" w:rsidP="00DC2833">
      <w:pPr>
        <w:numPr>
          <w:ilvl w:val="0"/>
          <w:numId w:val="8"/>
        </w:numPr>
        <w:spacing w:after="120"/>
        <w:jc w:val="both"/>
        <w:rPr>
          <w:rFonts w:cs="Arial"/>
          <w:b/>
          <w:bCs/>
        </w:rPr>
      </w:pPr>
      <w:r w:rsidRPr="0030788B">
        <w:rPr>
          <w:rFonts w:cs="Arial"/>
          <w:b/>
          <w:bCs/>
        </w:rPr>
        <w:t xml:space="preserve">Con </w:t>
      </w:r>
      <w:r>
        <w:rPr>
          <w:rFonts w:cs="Arial"/>
          <w:b/>
          <w:bCs/>
        </w:rPr>
        <w:t>INE, en Baja California</w:t>
      </w:r>
    </w:p>
    <w:p w:rsidR="00DC2833" w:rsidRPr="004C7F39" w:rsidRDefault="00DC2833" w:rsidP="00DC2833">
      <w:pPr>
        <w:numPr>
          <w:ilvl w:val="0"/>
          <w:numId w:val="9"/>
        </w:numPr>
        <w:spacing w:after="120"/>
        <w:jc w:val="both"/>
        <w:rPr>
          <w:rFonts w:cs="Arial"/>
          <w:bCs/>
        </w:rPr>
      </w:pPr>
      <w:r w:rsidRPr="004C7F39">
        <w:rPr>
          <w:rFonts w:cs="Arial"/>
          <w:bCs/>
        </w:rPr>
        <w:t>El 17 de marzo de 2016 se llevo a cabo en la sala de sesiones de la Junta Local Ejecutiva reunión de trabajo sobre los programas de participación ciudadana y educación cívica implementados por cada institución. Primeramente, personal de la Oficina de Participación Ciudadana y Educación Cívica del IEEBC expuso sobre las actividades desarrolladas en su programa y posteriormente hizo lo propio la Vocalía de Capacitación Electoral y Educación Cívica de la Junta Local del INE. Al finalizar se llegaron a los siguientes acuerdos:</w:t>
      </w:r>
    </w:p>
    <w:p w:rsidR="00DC2833" w:rsidRPr="004C7F39" w:rsidRDefault="00DC2833" w:rsidP="00DC2833">
      <w:pPr>
        <w:spacing w:after="120"/>
        <w:ind w:left="720"/>
        <w:jc w:val="both"/>
        <w:rPr>
          <w:rFonts w:cs="Arial"/>
          <w:bCs/>
        </w:rPr>
      </w:pPr>
      <w:r w:rsidRPr="004C7F39">
        <w:rPr>
          <w:rFonts w:cs="Arial"/>
          <w:bCs/>
        </w:rPr>
        <w:t>- Intercambio de logos para imagen conjunta en carteles y artículos promocionales</w:t>
      </w:r>
    </w:p>
    <w:p w:rsidR="00DC2833" w:rsidRPr="004C7F39" w:rsidRDefault="00DC2833" w:rsidP="00DC2833">
      <w:pPr>
        <w:spacing w:after="120"/>
        <w:ind w:left="720"/>
        <w:jc w:val="both"/>
        <w:rPr>
          <w:rFonts w:cs="Arial"/>
          <w:bCs/>
        </w:rPr>
      </w:pPr>
      <w:r w:rsidRPr="004C7F39">
        <w:rPr>
          <w:rFonts w:cs="Arial"/>
          <w:bCs/>
        </w:rPr>
        <w:t>- El INE compartirá material del Taller para promover la participación ciudadana.</w:t>
      </w:r>
    </w:p>
    <w:p w:rsidR="00DC2833" w:rsidRPr="004C7F39" w:rsidRDefault="00DC2833" w:rsidP="00DC2833">
      <w:pPr>
        <w:spacing w:after="120"/>
        <w:ind w:left="720"/>
        <w:jc w:val="both"/>
        <w:rPr>
          <w:rFonts w:cs="Arial"/>
          <w:bCs/>
        </w:rPr>
      </w:pPr>
      <w:r w:rsidRPr="004C7F39">
        <w:rPr>
          <w:rFonts w:cs="Arial"/>
          <w:bCs/>
        </w:rPr>
        <w:t>- Participación conjunta en jornadas de volanteo en cruceros, lugares públicos, instituciones educativas, etc.</w:t>
      </w:r>
    </w:p>
    <w:p w:rsidR="00DC2833" w:rsidRPr="004C7F39" w:rsidRDefault="00DC2833" w:rsidP="00DC2833">
      <w:pPr>
        <w:spacing w:after="120"/>
        <w:ind w:left="720"/>
        <w:jc w:val="both"/>
        <w:rPr>
          <w:rFonts w:cs="Arial"/>
          <w:bCs/>
        </w:rPr>
      </w:pPr>
      <w:r w:rsidRPr="004C7F39">
        <w:rPr>
          <w:rFonts w:cs="Arial"/>
          <w:bCs/>
        </w:rPr>
        <w:t>- Acompañamiento en el acceso a medios y ruedas de prensa.</w:t>
      </w:r>
    </w:p>
    <w:p w:rsidR="00DC2833" w:rsidRPr="004C7F39" w:rsidRDefault="00DC2833" w:rsidP="00DC2833">
      <w:pPr>
        <w:spacing w:after="120"/>
        <w:ind w:left="720"/>
        <w:jc w:val="both"/>
        <w:rPr>
          <w:rFonts w:cs="Arial"/>
          <w:bCs/>
        </w:rPr>
      </w:pPr>
      <w:r w:rsidRPr="004C7F39">
        <w:rPr>
          <w:rFonts w:cs="Arial"/>
          <w:bCs/>
        </w:rPr>
        <w:t>- Campaña institucional de promoción del voto de manera conjunta.</w:t>
      </w:r>
    </w:p>
    <w:p w:rsidR="00DC2833" w:rsidRPr="004C7F39" w:rsidRDefault="00DC2833" w:rsidP="00DC2833">
      <w:pPr>
        <w:spacing w:after="120"/>
        <w:ind w:left="720"/>
        <w:jc w:val="both"/>
        <w:rPr>
          <w:rFonts w:cs="Arial"/>
          <w:bCs/>
        </w:rPr>
      </w:pPr>
      <w:r w:rsidRPr="004C7F39">
        <w:rPr>
          <w:rFonts w:cs="Arial"/>
          <w:bCs/>
        </w:rPr>
        <w:t>- Apoyo del INE para colocación de carteles de promoción del voto y observadores electorales en Juntas Distritales.</w:t>
      </w:r>
    </w:p>
    <w:p w:rsidR="00DC2833" w:rsidRPr="004C7F39" w:rsidRDefault="00DC2833" w:rsidP="00DC2833">
      <w:pPr>
        <w:spacing w:after="120"/>
        <w:ind w:left="720"/>
        <w:jc w:val="both"/>
        <w:rPr>
          <w:rFonts w:cs="Arial"/>
          <w:bCs/>
        </w:rPr>
      </w:pPr>
      <w:r w:rsidRPr="004C7F39">
        <w:rPr>
          <w:rFonts w:cs="Arial"/>
          <w:bCs/>
        </w:rPr>
        <w:t>- Plantear la posibilidad de un acuerdo de promoción de la participación ciudadana con los partidos políticos</w:t>
      </w:r>
    </w:p>
    <w:p w:rsidR="00DC2833" w:rsidRDefault="00DC2833" w:rsidP="00DC2833">
      <w:pPr>
        <w:spacing w:after="120"/>
        <w:ind w:left="720"/>
        <w:jc w:val="both"/>
        <w:rPr>
          <w:rFonts w:cs="Arial"/>
          <w:b/>
          <w:bCs/>
        </w:rPr>
      </w:pPr>
    </w:p>
    <w:p w:rsidR="00DC2833" w:rsidRPr="004C7F39" w:rsidRDefault="00DC2833" w:rsidP="00DC2833">
      <w:pPr>
        <w:numPr>
          <w:ilvl w:val="0"/>
          <w:numId w:val="9"/>
        </w:numPr>
        <w:spacing w:after="120"/>
        <w:jc w:val="both"/>
        <w:rPr>
          <w:rFonts w:cs="Arial"/>
          <w:b/>
          <w:bCs/>
        </w:rPr>
      </w:pPr>
      <w:r w:rsidRPr="004C7F39">
        <w:rPr>
          <w:rFonts w:cs="Arial"/>
          <w:b/>
          <w:bCs/>
        </w:rPr>
        <w:t>Resguardo de las credenciales para votar</w:t>
      </w:r>
    </w:p>
    <w:p w:rsidR="00DC2833" w:rsidRPr="004C7F39" w:rsidRDefault="00DC2833" w:rsidP="00DC2833">
      <w:pPr>
        <w:spacing w:after="120"/>
        <w:ind w:left="720"/>
        <w:jc w:val="both"/>
        <w:rPr>
          <w:rFonts w:cs="Arial"/>
          <w:bCs/>
        </w:rPr>
      </w:pPr>
      <w:r w:rsidRPr="004C7F39">
        <w:rPr>
          <w:rFonts w:cs="Arial"/>
          <w:bCs/>
        </w:rPr>
        <w:t>El 9 de marzo de 2016, personal del Departamento de Procesos Electorales acudió a las instalaciones de la vocalía del Registro Federal de Elector</w:t>
      </w:r>
      <w:r>
        <w:rPr>
          <w:rFonts w:cs="Arial"/>
          <w:bCs/>
        </w:rPr>
        <w:t xml:space="preserve">es de la Junta Local Ejecutiva, </w:t>
      </w:r>
      <w:r w:rsidRPr="004C7F39">
        <w:rPr>
          <w:rFonts w:cs="Arial"/>
          <w:bCs/>
        </w:rPr>
        <w:t>para presenciar el resguardo de las credenciales para votar que no fueron recogidas por los ciudadanos en los Módulos de Atención Ciudadana al 1 de marzo de 2016, y que deberán resguardar hasta después de la jornada electoral.</w:t>
      </w:r>
    </w:p>
    <w:p w:rsidR="00DC2833" w:rsidRPr="004F1AE7" w:rsidRDefault="00DC2833" w:rsidP="00DC2833">
      <w:pPr>
        <w:spacing w:after="120"/>
        <w:ind w:left="360"/>
        <w:jc w:val="center"/>
        <w:rPr>
          <w:rFonts w:cs="Arial"/>
          <w:noProof/>
          <w:lang w:eastAsia="en-US"/>
        </w:rPr>
      </w:pPr>
    </w:p>
    <w:p w:rsidR="00DC2833" w:rsidRPr="005B1620" w:rsidRDefault="00DC2833" w:rsidP="00DC2833">
      <w:pPr>
        <w:spacing w:after="120"/>
        <w:ind w:left="360"/>
        <w:rPr>
          <w:rFonts w:cs="Arial"/>
          <w:noProof/>
          <w:lang w:eastAsia="en-US"/>
        </w:rPr>
      </w:pPr>
      <w:r>
        <w:rPr>
          <w:rFonts w:cs="Arial"/>
          <w:noProof/>
        </w:rPr>
        <w:lastRenderedPageBreak/>
        <w:drawing>
          <wp:inline distT="0" distB="0" distL="0" distR="0">
            <wp:extent cx="2562225" cy="1914525"/>
            <wp:effectExtent l="19050" t="0" r="9525" b="0"/>
            <wp:docPr id="58" name="Imagen 6" descr="C:\Users\usuario_2\Desktop\FOTOS 23 MARZO\IMG_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_2\Desktop\FOTOS 23 MARZO\IMG_2687.JPG"/>
                    <pic:cNvPicPr>
                      <a:picLocks noChangeAspect="1" noChangeArrowheads="1"/>
                    </pic:cNvPicPr>
                  </pic:nvPicPr>
                  <pic:blipFill>
                    <a:blip r:embed="rId16" cstate="print"/>
                    <a:srcRect/>
                    <a:stretch>
                      <a:fillRect/>
                    </a:stretch>
                  </pic:blipFill>
                  <pic:spPr bwMode="auto">
                    <a:xfrm>
                      <a:off x="0" y="0"/>
                      <a:ext cx="2562225" cy="1914525"/>
                    </a:xfrm>
                    <a:prstGeom prst="rect">
                      <a:avLst/>
                    </a:prstGeom>
                    <a:noFill/>
                    <a:ln w="9525">
                      <a:noFill/>
                      <a:miter lim="800000"/>
                      <a:headEnd/>
                      <a:tailEnd/>
                    </a:ln>
                  </pic:spPr>
                </pic:pic>
              </a:graphicData>
            </a:graphic>
          </wp:inline>
        </w:drawing>
      </w:r>
      <w:r w:rsidRPr="005B1620">
        <w:rPr>
          <w:rFonts w:cs="Arial"/>
          <w:noProof/>
          <w:lang w:eastAsia="en-US"/>
        </w:rPr>
        <w:t xml:space="preserve">     </w:t>
      </w:r>
      <w:r>
        <w:rPr>
          <w:rFonts w:cs="Arial"/>
          <w:noProof/>
        </w:rPr>
        <w:drawing>
          <wp:inline distT="0" distB="0" distL="0" distR="0">
            <wp:extent cx="1943100" cy="1943100"/>
            <wp:effectExtent l="19050" t="0" r="0" b="0"/>
            <wp:docPr id="59" name="5 Imagen" descr="IMG_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IMG_2709.JPG"/>
                    <pic:cNvPicPr>
                      <a:picLocks noChangeAspect="1" noChangeArrowheads="1"/>
                    </pic:cNvPicPr>
                  </pic:nvPicPr>
                  <pic:blipFill>
                    <a:blip r:embed="rId17"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p w:rsidR="00DC2833" w:rsidRDefault="00DC2833" w:rsidP="00DC2833">
      <w:pPr>
        <w:pStyle w:val="Prrafodelista"/>
        <w:spacing w:after="0"/>
        <w:ind w:left="0"/>
        <w:jc w:val="center"/>
        <w:rPr>
          <w:rFonts w:cs="Arial"/>
          <w:bCs/>
          <w:noProof/>
          <w:sz w:val="16"/>
          <w:szCs w:val="16"/>
          <w:lang w:eastAsia="es-ES"/>
        </w:rPr>
      </w:pPr>
      <w:r>
        <w:rPr>
          <w:rFonts w:cs="Arial"/>
          <w:bCs/>
          <w:noProof/>
          <w:sz w:val="16"/>
          <w:szCs w:val="16"/>
          <w:lang w:eastAsia="es-ES"/>
        </w:rPr>
        <w:t>REUNIÓN CON JUNTA LOCAL DEL INE EN BAJA CALIFORNIA, RESGUARDO DE CREDENCIALES</w:t>
      </w:r>
    </w:p>
    <w:p w:rsidR="00DC2833" w:rsidRDefault="00DC2833" w:rsidP="00DC2833">
      <w:pPr>
        <w:spacing w:after="120"/>
        <w:rPr>
          <w:rFonts w:cs="Arial"/>
          <w:noProof/>
          <w:lang w:eastAsia="en-US"/>
        </w:rPr>
      </w:pPr>
    </w:p>
    <w:p w:rsidR="00DC2833" w:rsidRDefault="00DC2833" w:rsidP="00DC2833">
      <w:pPr>
        <w:pStyle w:val="Prrafodelista"/>
        <w:numPr>
          <w:ilvl w:val="0"/>
          <w:numId w:val="17"/>
        </w:numPr>
        <w:spacing w:after="0"/>
        <w:jc w:val="both"/>
        <w:rPr>
          <w:rFonts w:cs="Arial"/>
          <w:b/>
          <w:color w:val="000000"/>
        </w:rPr>
      </w:pPr>
      <w:r>
        <w:rPr>
          <w:rFonts w:cs="Arial"/>
          <w:b/>
          <w:color w:val="000000"/>
        </w:rPr>
        <w:t>Captura de cédulas de respaldo ciudadano para candidatos independientes</w:t>
      </w:r>
    </w:p>
    <w:p w:rsidR="00DC2833" w:rsidRDefault="00DC2833" w:rsidP="00DC2833">
      <w:pPr>
        <w:pStyle w:val="Prrafodelista"/>
        <w:spacing w:after="0"/>
        <w:ind w:left="1080"/>
        <w:jc w:val="both"/>
        <w:rPr>
          <w:rFonts w:cs="Arial"/>
          <w:b/>
          <w:color w:val="000000"/>
        </w:rPr>
      </w:pPr>
    </w:p>
    <w:p w:rsidR="00DC2833" w:rsidRDefault="00DC2833" w:rsidP="00DC2833">
      <w:pPr>
        <w:spacing w:after="120"/>
        <w:ind w:left="360"/>
        <w:jc w:val="both"/>
        <w:rPr>
          <w:rFonts w:cs="Arial"/>
          <w:noProof/>
          <w:lang w:eastAsia="en-US"/>
        </w:rPr>
      </w:pPr>
      <w:r>
        <w:rPr>
          <w:rFonts w:cs="Arial"/>
          <w:noProof/>
          <w:lang w:eastAsia="en-US"/>
        </w:rPr>
        <w:t>Durante el período comprendido del 14 al 18 de marzo, personal adscrito a oficinas centrales y delegaciones municipales de procesos electorales, atendiendo la petición de la secretaria ejecutiva de este Instituto, acudió a las oficinas de Justo Sierra para coadyuvar en la captura de las cé</w:t>
      </w:r>
      <w:r w:rsidRPr="00674305">
        <w:rPr>
          <w:rFonts w:cs="Arial"/>
          <w:noProof/>
          <w:lang w:eastAsia="en-US"/>
        </w:rPr>
        <w:t xml:space="preserve">dulas de respaldo de los aspirantes a Candidatos Independientes, para la elección de Munícipes, </w:t>
      </w:r>
      <w:r>
        <w:rPr>
          <w:rFonts w:cs="Arial"/>
          <w:noProof/>
          <w:lang w:eastAsia="en-US"/>
        </w:rPr>
        <w:t>en el proceso electoral local 2015-2016.</w:t>
      </w:r>
    </w:p>
    <w:p w:rsidR="00DC2833" w:rsidRDefault="00DC2833" w:rsidP="00DC2833">
      <w:pPr>
        <w:spacing w:after="120"/>
        <w:ind w:left="360"/>
        <w:jc w:val="both"/>
        <w:rPr>
          <w:rFonts w:cs="Arial"/>
          <w:noProof/>
          <w:lang w:eastAsia="en-US"/>
        </w:rPr>
      </w:pPr>
    </w:p>
    <w:p w:rsidR="00DC2833" w:rsidRPr="00582B0C" w:rsidRDefault="00DC2833" w:rsidP="00DC2833">
      <w:pPr>
        <w:spacing w:after="120"/>
        <w:ind w:left="360"/>
        <w:jc w:val="both"/>
        <w:rPr>
          <w:rFonts w:cs="Arial"/>
          <w:noProof/>
          <w:lang w:eastAsia="en-US"/>
        </w:rPr>
      </w:pPr>
      <w:r>
        <w:rPr>
          <w:rFonts w:cs="Arial"/>
          <w:noProof/>
        </w:rPr>
        <w:drawing>
          <wp:anchor distT="0" distB="0" distL="114300" distR="114300" simplePos="0" relativeHeight="251665408" behindDoc="1" locked="0" layoutInCell="1" allowOverlap="1">
            <wp:simplePos x="0" y="0"/>
            <wp:positionH relativeFrom="column">
              <wp:posOffset>2615565</wp:posOffset>
            </wp:positionH>
            <wp:positionV relativeFrom="paragraph">
              <wp:posOffset>440055</wp:posOffset>
            </wp:positionV>
            <wp:extent cx="3095625" cy="1733550"/>
            <wp:effectExtent l="19050" t="0" r="9525" b="0"/>
            <wp:wrapNone/>
            <wp:docPr id="61" name="Imagen 33" descr="C:\Users\Mauricio\Pictures\Fotos\2016\IEEBC\Captura Mexicali (Cedulas Candidatos Independientes)\IMG-201603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Users\Mauricio\Pictures\Fotos\2016\IEEBC\Captura Mexicali (Cedulas Candidatos Independientes)\IMG-20160321-WA0006.jpg"/>
                    <pic:cNvPicPr>
                      <a:picLocks noChangeAspect="1" noChangeArrowheads="1"/>
                    </pic:cNvPicPr>
                  </pic:nvPicPr>
                  <pic:blipFill>
                    <a:blip r:embed="rId18" cstate="print"/>
                    <a:srcRect/>
                    <a:stretch>
                      <a:fillRect/>
                    </a:stretch>
                  </pic:blipFill>
                  <pic:spPr bwMode="auto">
                    <a:xfrm>
                      <a:off x="0" y="0"/>
                      <a:ext cx="3095625" cy="1733550"/>
                    </a:xfrm>
                    <a:prstGeom prst="rect">
                      <a:avLst/>
                    </a:prstGeom>
                    <a:noFill/>
                    <a:ln w="9525">
                      <a:noFill/>
                      <a:miter lim="800000"/>
                      <a:headEnd/>
                      <a:tailEnd/>
                    </a:ln>
                  </pic:spPr>
                </pic:pic>
              </a:graphicData>
            </a:graphic>
          </wp:anchor>
        </w:drawing>
      </w:r>
      <w:r>
        <w:rPr>
          <w:rFonts w:cs="Arial"/>
          <w:noProof/>
        </w:rPr>
        <w:drawing>
          <wp:inline distT="0" distB="0" distL="0" distR="0">
            <wp:extent cx="2143125" cy="2562225"/>
            <wp:effectExtent l="19050" t="0" r="9525" b="0"/>
            <wp:docPr id="60" name="Imagen 7" descr="C:\Users\usuario_2\Desktop\FOTOS 23 MARZO\IMG_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_2\Desktop\FOTOS 23 MARZO\IMG_2740.JPG"/>
                    <pic:cNvPicPr>
                      <a:picLocks noChangeAspect="1" noChangeArrowheads="1"/>
                    </pic:cNvPicPr>
                  </pic:nvPicPr>
                  <pic:blipFill>
                    <a:blip r:embed="rId19" cstate="print"/>
                    <a:srcRect/>
                    <a:stretch>
                      <a:fillRect/>
                    </a:stretch>
                  </pic:blipFill>
                  <pic:spPr bwMode="auto">
                    <a:xfrm>
                      <a:off x="0" y="0"/>
                      <a:ext cx="2143125" cy="2562225"/>
                    </a:xfrm>
                    <a:prstGeom prst="rect">
                      <a:avLst/>
                    </a:prstGeom>
                    <a:noFill/>
                    <a:ln w="9525">
                      <a:noFill/>
                      <a:miter lim="800000"/>
                      <a:headEnd/>
                      <a:tailEnd/>
                    </a:ln>
                  </pic:spPr>
                </pic:pic>
              </a:graphicData>
            </a:graphic>
          </wp:inline>
        </w:drawing>
      </w:r>
      <w:r w:rsidRPr="00582B0C">
        <w:rPr>
          <w:rFonts w:cs="Arial"/>
          <w:noProof/>
          <w:lang w:eastAsia="en-US"/>
        </w:rPr>
        <w:t xml:space="preserve">    </w:t>
      </w:r>
    </w:p>
    <w:p w:rsidR="00DC2833" w:rsidRDefault="00DC2833" w:rsidP="00DC2833">
      <w:pPr>
        <w:pStyle w:val="Prrafodelista"/>
        <w:spacing w:after="0"/>
        <w:ind w:left="0"/>
        <w:jc w:val="center"/>
        <w:rPr>
          <w:rFonts w:cs="Arial"/>
          <w:bCs/>
          <w:noProof/>
          <w:sz w:val="16"/>
          <w:szCs w:val="16"/>
          <w:lang w:eastAsia="es-ES"/>
        </w:rPr>
      </w:pPr>
      <w:r>
        <w:rPr>
          <w:rFonts w:cs="Arial"/>
          <w:bCs/>
          <w:noProof/>
          <w:sz w:val="16"/>
          <w:szCs w:val="16"/>
          <w:lang w:eastAsia="es-ES"/>
        </w:rPr>
        <w:t>PERSONAL DE PROCESOS ELECTORALES APOYANDO CON LA CAPTURA DE CEDULAS DE RESPALDO CIUDADANO A CANDIDATOS INDEPENDIENTES</w:t>
      </w:r>
    </w:p>
    <w:p w:rsidR="004E42DC" w:rsidRPr="004B6046" w:rsidRDefault="004E42DC" w:rsidP="0077670C">
      <w:pPr>
        <w:spacing w:after="120"/>
        <w:jc w:val="both"/>
        <w:rPr>
          <w:rFonts w:cs="Arial"/>
        </w:rPr>
      </w:pPr>
    </w:p>
    <w:p w:rsidR="00DC2833" w:rsidRDefault="00DC2833">
      <w:pPr>
        <w:spacing w:after="0" w:line="240" w:lineRule="auto"/>
        <w:rPr>
          <w:b/>
        </w:rPr>
      </w:pPr>
      <w:r>
        <w:rPr>
          <w:b/>
        </w:rPr>
        <w:br w:type="page"/>
      </w:r>
    </w:p>
    <w:p w:rsidR="007D06E7" w:rsidRPr="00DC2833" w:rsidRDefault="007C1424" w:rsidP="00DC2833">
      <w:pPr>
        <w:pStyle w:val="Prrafodelista"/>
        <w:numPr>
          <w:ilvl w:val="0"/>
          <w:numId w:val="2"/>
        </w:numPr>
        <w:spacing w:after="0"/>
        <w:ind w:left="284" w:hanging="284"/>
        <w:jc w:val="both"/>
        <w:rPr>
          <w:rFonts w:cs="Arial"/>
          <w:b/>
          <w:color w:val="000000"/>
        </w:rPr>
      </w:pPr>
      <w:r w:rsidRPr="00DC2833">
        <w:rPr>
          <w:sz w:val="16"/>
          <w:szCs w:val="16"/>
        </w:rPr>
        <w:lastRenderedPageBreak/>
        <w:t xml:space="preserve"> </w:t>
      </w:r>
      <w:r w:rsidR="007D06E7" w:rsidRPr="00DC2833">
        <w:rPr>
          <w:rFonts w:cs="Arial"/>
          <w:b/>
          <w:color w:val="000000"/>
        </w:rPr>
        <w:t>Participación Ciudadana y Educación Cívica</w:t>
      </w:r>
    </w:p>
    <w:p w:rsidR="007C1424" w:rsidRPr="00814697" w:rsidRDefault="007C1424" w:rsidP="00814697">
      <w:pPr>
        <w:tabs>
          <w:tab w:val="left" w:pos="2214"/>
        </w:tabs>
        <w:spacing w:after="0"/>
        <w:jc w:val="both"/>
      </w:pPr>
      <w:r>
        <w:rPr>
          <w:sz w:val="16"/>
          <w:szCs w:val="16"/>
        </w:rPr>
        <w:t xml:space="preserve">    </w:t>
      </w:r>
    </w:p>
    <w:p w:rsidR="00B20E19" w:rsidRDefault="00DC2833" w:rsidP="007D06E7">
      <w:pPr>
        <w:pStyle w:val="Prrafodelista"/>
        <w:spacing w:after="0"/>
        <w:ind w:left="0"/>
        <w:jc w:val="both"/>
        <w:rPr>
          <w:rFonts w:cs="Arial"/>
          <w:b/>
          <w:color w:val="000000"/>
        </w:rPr>
      </w:pPr>
      <w:r>
        <w:rPr>
          <w:rFonts w:cs="Arial"/>
          <w:b/>
          <w:color w:val="000000"/>
        </w:rPr>
        <w:t xml:space="preserve">      1.- </w:t>
      </w:r>
      <w:r w:rsidR="00B20E19">
        <w:rPr>
          <w:rFonts w:cs="Arial"/>
          <w:b/>
          <w:color w:val="000000"/>
        </w:rPr>
        <w:t>Programa de Participación Ciudadana y Educación Cívica 2016</w:t>
      </w:r>
    </w:p>
    <w:p w:rsidR="007F4271" w:rsidRDefault="007F4271" w:rsidP="007F4271">
      <w:pPr>
        <w:pStyle w:val="Prrafodelista"/>
        <w:spacing w:after="0"/>
        <w:ind w:left="1080"/>
        <w:jc w:val="both"/>
        <w:rPr>
          <w:rFonts w:cs="Arial"/>
          <w:b/>
          <w:color w:val="000000"/>
        </w:rPr>
      </w:pPr>
    </w:p>
    <w:p w:rsidR="00B20E19" w:rsidRDefault="00B20E19" w:rsidP="00B20E19">
      <w:pPr>
        <w:spacing w:after="0"/>
        <w:ind w:left="360"/>
        <w:jc w:val="both"/>
        <w:rPr>
          <w:rFonts w:cs="Arial"/>
          <w:bCs/>
          <w:noProof/>
          <w:lang w:eastAsia="es-ES"/>
        </w:rPr>
      </w:pPr>
      <w:r>
        <w:rPr>
          <w:rFonts w:cs="Arial"/>
          <w:bCs/>
          <w:noProof/>
          <w:lang w:eastAsia="es-ES"/>
        </w:rPr>
        <w:t>El día 7 de Marzo de 2016 durante la Décima Octava Sesión Extraordinaria del Consejo General del Instituto Estatal Electoral de Baja California, se aprob</w:t>
      </w:r>
      <w:r w:rsidR="00C16524">
        <w:rPr>
          <w:rFonts w:cs="Arial"/>
          <w:bCs/>
          <w:noProof/>
          <w:lang w:eastAsia="es-ES"/>
        </w:rPr>
        <w:t>ó</w:t>
      </w:r>
      <w:r>
        <w:rPr>
          <w:rFonts w:cs="Arial"/>
          <w:bCs/>
          <w:noProof/>
          <w:lang w:eastAsia="es-ES"/>
        </w:rPr>
        <w:t xml:space="preserve"> el Dictamen N</w:t>
      </w:r>
      <w:r w:rsidR="00C16524">
        <w:rPr>
          <w:rFonts w:cs="Arial"/>
          <w:bCs/>
          <w:noProof/>
          <w:lang w:eastAsia="es-ES"/>
        </w:rPr>
        <w:t>ú</w:t>
      </w:r>
      <w:r>
        <w:rPr>
          <w:rFonts w:cs="Arial"/>
          <w:bCs/>
          <w:noProof/>
          <w:lang w:eastAsia="es-ES"/>
        </w:rPr>
        <w:t>mero Uno que p</w:t>
      </w:r>
      <w:r w:rsidR="006770EF">
        <w:rPr>
          <w:rFonts w:cs="Arial"/>
          <w:bCs/>
          <w:noProof/>
          <w:lang w:eastAsia="es-ES"/>
        </w:rPr>
        <w:t>resent</w:t>
      </w:r>
      <w:r w:rsidR="004B3385">
        <w:rPr>
          <w:rFonts w:cs="Arial"/>
          <w:bCs/>
          <w:noProof/>
          <w:lang w:eastAsia="es-ES"/>
        </w:rPr>
        <w:t>ó</w:t>
      </w:r>
      <w:r>
        <w:rPr>
          <w:rFonts w:cs="Arial"/>
          <w:bCs/>
          <w:noProof/>
          <w:lang w:eastAsia="es-ES"/>
        </w:rPr>
        <w:t xml:space="preserve"> la Comision de Participacion Ciudadana y Educacion C</w:t>
      </w:r>
      <w:r w:rsidR="00C16524">
        <w:rPr>
          <w:rFonts w:cs="Arial"/>
          <w:bCs/>
          <w:noProof/>
          <w:lang w:eastAsia="es-ES"/>
        </w:rPr>
        <w:t>í</w:t>
      </w:r>
      <w:r>
        <w:rPr>
          <w:rFonts w:cs="Arial"/>
          <w:bCs/>
          <w:noProof/>
          <w:lang w:eastAsia="es-ES"/>
        </w:rPr>
        <w:t>vica, relativo al “Programa de Participación Ciudadana y Educación Civica 2016; mismo que se elabor</w:t>
      </w:r>
      <w:r w:rsidR="00C16524">
        <w:rPr>
          <w:rFonts w:cs="Arial"/>
          <w:bCs/>
          <w:noProof/>
          <w:lang w:eastAsia="es-ES"/>
        </w:rPr>
        <w:t>ó en este D</w:t>
      </w:r>
      <w:r>
        <w:rPr>
          <w:rFonts w:cs="Arial"/>
          <w:bCs/>
          <w:noProof/>
          <w:lang w:eastAsia="es-ES"/>
        </w:rPr>
        <w:t xml:space="preserve">epartamento, y del cual derivan varios proyectos a ejecutar  encauzados principalmente en el primer </w:t>
      </w:r>
      <w:r w:rsidR="006770EF">
        <w:rPr>
          <w:rFonts w:cs="Arial"/>
          <w:bCs/>
          <w:noProof/>
          <w:lang w:eastAsia="es-ES"/>
        </w:rPr>
        <w:t>semestre</w:t>
      </w:r>
      <w:r w:rsidR="00C16524">
        <w:rPr>
          <w:rFonts w:cs="Arial"/>
          <w:bCs/>
          <w:noProof/>
          <w:lang w:eastAsia="es-ES"/>
        </w:rPr>
        <w:t xml:space="preserve"> del presente</w:t>
      </w:r>
      <w:r>
        <w:rPr>
          <w:rFonts w:cs="Arial"/>
          <w:bCs/>
          <w:noProof/>
          <w:lang w:eastAsia="es-ES"/>
        </w:rPr>
        <w:t xml:space="preserve"> año a </w:t>
      </w:r>
      <w:r w:rsidR="00C16524">
        <w:rPr>
          <w:rFonts w:cs="Arial"/>
          <w:bCs/>
          <w:noProof/>
          <w:lang w:eastAsia="es-ES"/>
        </w:rPr>
        <w:t>la participació</w:t>
      </w:r>
      <w:r>
        <w:rPr>
          <w:rFonts w:cs="Arial"/>
          <w:bCs/>
          <w:noProof/>
          <w:lang w:eastAsia="es-ES"/>
        </w:rPr>
        <w:t>n y pr</w:t>
      </w:r>
      <w:r w:rsidR="006770EF">
        <w:rPr>
          <w:rFonts w:cs="Arial"/>
          <w:bCs/>
          <w:noProof/>
          <w:lang w:eastAsia="es-ES"/>
        </w:rPr>
        <w:t>omoci</w:t>
      </w:r>
      <w:r w:rsidR="00C16524">
        <w:rPr>
          <w:rFonts w:cs="Arial"/>
          <w:bCs/>
          <w:noProof/>
          <w:lang w:eastAsia="es-ES"/>
        </w:rPr>
        <w:t>ó</w:t>
      </w:r>
      <w:r w:rsidR="006770EF">
        <w:rPr>
          <w:rFonts w:cs="Arial"/>
          <w:bCs/>
          <w:noProof/>
          <w:lang w:eastAsia="es-ES"/>
        </w:rPr>
        <w:t>n del voto en el Proceso</w:t>
      </w:r>
      <w:r w:rsidR="003A6661">
        <w:rPr>
          <w:rFonts w:cs="Arial"/>
          <w:bCs/>
          <w:noProof/>
          <w:lang w:eastAsia="es-ES"/>
        </w:rPr>
        <w:t xml:space="preserve"> </w:t>
      </w:r>
      <w:r w:rsidR="006770EF">
        <w:rPr>
          <w:rFonts w:cs="Arial"/>
          <w:bCs/>
          <w:noProof/>
          <w:lang w:eastAsia="es-ES"/>
        </w:rPr>
        <w:t>Electoral O</w:t>
      </w:r>
      <w:r>
        <w:rPr>
          <w:rFonts w:cs="Arial"/>
          <w:bCs/>
          <w:noProof/>
          <w:lang w:eastAsia="es-ES"/>
        </w:rPr>
        <w:t>rdinario que nos ocupa actualmente.</w:t>
      </w:r>
    </w:p>
    <w:p w:rsidR="00B20E19" w:rsidRDefault="00B20E19" w:rsidP="00B20E19">
      <w:pPr>
        <w:spacing w:after="0"/>
        <w:ind w:left="360"/>
        <w:jc w:val="both"/>
        <w:rPr>
          <w:rFonts w:cs="Arial"/>
          <w:bCs/>
          <w:noProof/>
          <w:lang w:eastAsia="es-ES"/>
        </w:rPr>
      </w:pPr>
    </w:p>
    <w:p w:rsidR="00B20E19" w:rsidRDefault="00E80B1D" w:rsidP="00B20E19">
      <w:pPr>
        <w:spacing w:after="0"/>
        <w:ind w:left="360"/>
        <w:jc w:val="both"/>
        <w:rPr>
          <w:rFonts w:cs="Arial"/>
          <w:bCs/>
          <w:noProof/>
          <w:lang w:eastAsia="es-ES"/>
        </w:rPr>
      </w:pPr>
      <w:r>
        <w:rPr>
          <w:rFonts w:cs="Arial"/>
          <w:bCs/>
          <w:noProof/>
        </w:rPr>
        <w:drawing>
          <wp:inline distT="0" distB="0" distL="0" distR="0">
            <wp:extent cx="5610225" cy="1619250"/>
            <wp:effectExtent l="19050" t="0" r="9525" b="0"/>
            <wp:docPr id="2" name="Imagen 2" descr="Cc_gauaUYAQe5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_gauaUYAQe52H"/>
                    <pic:cNvPicPr>
                      <a:picLocks noChangeAspect="1" noChangeArrowheads="1"/>
                    </pic:cNvPicPr>
                  </pic:nvPicPr>
                  <pic:blipFill>
                    <a:blip r:embed="rId20" cstate="print"/>
                    <a:srcRect/>
                    <a:stretch>
                      <a:fillRect/>
                    </a:stretch>
                  </pic:blipFill>
                  <pic:spPr bwMode="auto">
                    <a:xfrm>
                      <a:off x="0" y="0"/>
                      <a:ext cx="5610225" cy="1619250"/>
                    </a:xfrm>
                    <a:prstGeom prst="rect">
                      <a:avLst/>
                    </a:prstGeom>
                    <a:noFill/>
                    <a:ln w="9525">
                      <a:noFill/>
                      <a:miter lim="800000"/>
                      <a:headEnd/>
                      <a:tailEnd/>
                    </a:ln>
                  </pic:spPr>
                </pic:pic>
              </a:graphicData>
            </a:graphic>
          </wp:inline>
        </w:drawing>
      </w:r>
    </w:p>
    <w:p w:rsidR="003877BC" w:rsidRDefault="004B3385" w:rsidP="00814697">
      <w:pPr>
        <w:spacing w:after="0"/>
        <w:ind w:left="360"/>
        <w:jc w:val="center"/>
        <w:rPr>
          <w:rFonts w:cs="Arial"/>
          <w:bCs/>
          <w:noProof/>
          <w:sz w:val="16"/>
          <w:szCs w:val="16"/>
          <w:lang w:eastAsia="es-ES"/>
        </w:rPr>
      </w:pPr>
      <w:r w:rsidRPr="004B3385">
        <w:rPr>
          <w:rFonts w:cs="Arial"/>
          <w:bCs/>
          <w:noProof/>
          <w:sz w:val="16"/>
          <w:szCs w:val="16"/>
          <w:lang w:eastAsia="es-ES"/>
        </w:rPr>
        <w:t>XVIII SESIÓN EXTRAORDINARIA DEL CONSEJO GENEREAL ELECTORAL DEL IEEBC</w:t>
      </w:r>
    </w:p>
    <w:p w:rsidR="004E42DC" w:rsidRPr="004E42DC" w:rsidRDefault="004E42DC" w:rsidP="004E42DC">
      <w:pPr>
        <w:spacing w:after="0"/>
        <w:jc w:val="both"/>
        <w:rPr>
          <w:rFonts w:cs="Arial"/>
          <w:b/>
          <w:color w:val="000000"/>
        </w:rPr>
      </w:pPr>
    </w:p>
    <w:p w:rsidR="004E42DC" w:rsidRDefault="004E42DC" w:rsidP="004E42DC">
      <w:pPr>
        <w:spacing w:after="0"/>
        <w:jc w:val="both"/>
        <w:rPr>
          <w:rFonts w:cs="Arial"/>
          <w:bCs/>
          <w:noProof/>
          <w:lang w:eastAsia="es-ES"/>
        </w:rPr>
      </w:pPr>
      <w:r>
        <w:rPr>
          <w:rFonts w:cs="Arial"/>
          <w:bCs/>
          <w:noProof/>
          <w:lang w:eastAsia="es-ES"/>
        </w:rPr>
        <w:t>Diseñamos la estrategía de Participación Ciudadana y Educación Cívica para el presente año, en la cual se incluyeron varios proyectos novedosos para promover la participación en las urnas el próximo 5 de junio, encaminando todos los esfuerzos a grupos focalizados para incentivar la participación ciudadana en los ejercicios democráticos.</w:t>
      </w:r>
    </w:p>
    <w:p w:rsidR="004E42DC" w:rsidRDefault="004E42DC" w:rsidP="004E42DC">
      <w:pPr>
        <w:spacing w:after="0"/>
        <w:jc w:val="both"/>
        <w:rPr>
          <w:rFonts w:cs="Arial"/>
          <w:bCs/>
          <w:noProof/>
          <w:lang w:eastAsia="es-ES"/>
        </w:rPr>
      </w:pPr>
      <w:r>
        <w:rPr>
          <w:rFonts w:cs="Arial"/>
          <w:bCs/>
          <w:noProof/>
          <w:lang w:eastAsia="es-ES"/>
        </w:rPr>
        <w:t>Los proyectos que se incluyeron, son los siguientes: Observadores electorales, Red de jóvenes por la democracia, Grupos vulnerables y derechos políticos, Promoción del voto un asunto de todos,Talleres de capacitación en materia de educación cívica y cultura de la democracia, Fomento de la Cultura Democrática, que incluye varias actividades, como: (</w:t>
      </w:r>
      <w:r w:rsidRPr="00411F3C">
        <w:rPr>
          <w:rFonts w:cs="Arial"/>
          <w:bCs/>
          <w:i/>
          <w:noProof/>
          <w:lang w:eastAsia="es-ES"/>
        </w:rPr>
        <w:t>Exhibición itinerante del cartel,Feria del Libro, Concurso de Fotografía “Retrato de la jornada Electoral”, Niño Gobernador por un día, Paseo por la Participación Ciudadana, Concurso “Testimonio ciudadano sobre el Proceso Electoral 2015-2016</w:t>
      </w:r>
      <w:r>
        <w:rPr>
          <w:rFonts w:cs="Arial"/>
          <w:bCs/>
          <w:noProof/>
          <w:lang w:eastAsia="es-ES"/>
        </w:rPr>
        <w:t>).</w:t>
      </w:r>
    </w:p>
    <w:p w:rsidR="004E42DC" w:rsidRDefault="004E42DC" w:rsidP="004E42DC">
      <w:pPr>
        <w:spacing w:after="0"/>
        <w:jc w:val="both"/>
        <w:rPr>
          <w:rFonts w:cs="Arial"/>
          <w:bCs/>
          <w:noProof/>
          <w:lang w:eastAsia="es-ES"/>
        </w:rPr>
      </w:pPr>
      <w:r>
        <w:rPr>
          <w:rFonts w:cs="Arial"/>
          <w:bCs/>
          <w:noProof/>
          <w:lang w:eastAsia="es-ES"/>
        </w:rPr>
        <w:t>En el mes de febrero tuvimos una reunión de trabajo de la Comisión de Participación Ciudadana  y Educación Cívica con los representantes de partidos políticos, para discutir y analizar la propuesta del “Programa de Participación Ciudadana y Educación Cívica, en la cual se expuso el contenido de la propuesta del programa antes citado, asimismo durante su participación, los Consejeros integrantes de la Comisión hicieron mención de los avances que se han realizado en los proyectos y los asistentes a la misma realizaron sugerencias para enriquecer los  proyectos.</w:t>
      </w:r>
    </w:p>
    <w:p w:rsidR="004E42DC" w:rsidRDefault="004E42DC" w:rsidP="004E42DC">
      <w:pPr>
        <w:spacing w:after="0"/>
        <w:jc w:val="both"/>
        <w:rPr>
          <w:rFonts w:cs="Arial"/>
          <w:bCs/>
          <w:noProof/>
          <w:lang w:eastAsia="es-ES"/>
        </w:rPr>
      </w:pPr>
    </w:p>
    <w:p w:rsidR="004E42DC" w:rsidRDefault="004E42DC" w:rsidP="004E42DC">
      <w:pPr>
        <w:spacing w:after="0"/>
        <w:jc w:val="center"/>
        <w:rPr>
          <w:rFonts w:cs="Arial"/>
          <w:bCs/>
          <w:noProof/>
          <w:lang w:eastAsia="es-ES"/>
        </w:rPr>
      </w:pPr>
      <w:r>
        <w:rPr>
          <w:rFonts w:cs="Arial"/>
          <w:bCs/>
          <w:noProof/>
        </w:rPr>
        <w:drawing>
          <wp:inline distT="0" distB="0" distL="0" distR="0">
            <wp:extent cx="2171700" cy="1447800"/>
            <wp:effectExtent l="19050" t="0" r="0" b="0"/>
            <wp:docPr id="47" name="Imagen 39"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8"/>
                    <pic:cNvPicPr>
                      <a:picLocks noChangeAspect="1" noChangeArrowheads="1"/>
                    </pic:cNvPicPr>
                  </pic:nvPicPr>
                  <pic:blipFill>
                    <a:blip r:embed="rId21" cstate="print"/>
                    <a:srcRect/>
                    <a:stretch>
                      <a:fillRect/>
                    </a:stretch>
                  </pic:blipFill>
                  <pic:spPr bwMode="auto">
                    <a:xfrm>
                      <a:off x="0" y="0"/>
                      <a:ext cx="2171700" cy="1447800"/>
                    </a:xfrm>
                    <a:prstGeom prst="rect">
                      <a:avLst/>
                    </a:prstGeom>
                    <a:noFill/>
                    <a:ln w="9525">
                      <a:noFill/>
                      <a:miter lim="800000"/>
                      <a:headEnd/>
                      <a:tailEnd/>
                    </a:ln>
                  </pic:spPr>
                </pic:pic>
              </a:graphicData>
            </a:graphic>
          </wp:inline>
        </w:drawing>
      </w:r>
      <w:r>
        <w:rPr>
          <w:rFonts w:cs="Arial"/>
          <w:bCs/>
          <w:noProof/>
          <w:lang w:eastAsia="es-ES"/>
        </w:rPr>
        <w:t xml:space="preserve">       </w:t>
      </w:r>
      <w:r>
        <w:rPr>
          <w:rFonts w:cs="Arial"/>
          <w:bCs/>
          <w:noProof/>
        </w:rPr>
        <w:drawing>
          <wp:inline distT="0" distB="0" distL="0" distR="0">
            <wp:extent cx="2190750" cy="1447800"/>
            <wp:effectExtent l="19050" t="0" r="0" b="0"/>
            <wp:docPr id="46" name="Imagen 40"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22"/>
                    <pic:cNvPicPr>
                      <a:picLocks noChangeAspect="1" noChangeArrowheads="1"/>
                    </pic:cNvPicPr>
                  </pic:nvPicPr>
                  <pic:blipFill>
                    <a:blip r:embed="rId22" cstate="print"/>
                    <a:srcRect/>
                    <a:stretch>
                      <a:fillRect/>
                    </a:stretch>
                  </pic:blipFill>
                  <pic:spPr bwMode="auto">
                    <a:xfrm>
                      <a:off x="0" y="0"/>
                      <a:ext cx="2190750" cy="1447800"/>
                    </a:xfrm>
                    <a:prstGeom prst="rect">
                      <a:avLst/>
                    </a:prstGeom>
                    <a:noFill/>
                    <a:ln w="9525">
                      <a:noFill/>
                      <a:miter lim="800000"/>
                      <a:headEnd/>
                      <a:tailEnd/>
                    </a:ln>
                  </pic:spPr>
                </pic:pic>
              </a:graphicData>
            </a:graphic>
          </wp:inline>
        </w:drawing>
      </w:r>
    </w:p>
    <w:p w:rsidR="004E42DC" w:rsidRDefault="004E42DC" w:rsidP="004E42DC">
      <w:pPr>
        <w:spacing w:after="0"/>
        <w:jc w:val="center"/>
        <w:rPr>
          <w:rFonts w:cs="Arial"/>
          <w:bCs/>
          <w:noProof/>
          <w:sz w:val="16"/>
          <w:szCs w:val="16"/>
          <w:lang w:eastAsia="es-ES"/>
        </w:rPr>
      </w:pPr>
      <w:r w:rsidRPr="00DA02BC">
        <w:rPr>
          <w:rFonts w:cs="Arial"/>
          <w:bCs/>
          <w:noProof/>
          <w:sz w:val="16"/>
          <w:szCs w:val="16"/>
          <w:lang w:eastAsia="es-ES"/>
        </w:rPr>
        <w:t>REUNIÓN DE TRABAJO DE LA COMISIÓN DE PARTICIPACIÓN CIUDADANA Y PARTIDOS POLÍTICOS</w:t>
      </w:r>
    </w:p>
    <w:p w:rsidR="004E42DC" w:rsidRDefault="004E42DC" w:rsidP="004E42DC">
      <w:pPr>
        <w:spacing w:after="0"/>
        <w:jc w:val="center"/>
        <w:rPr>
          <w:rFonts w:cs="Arial"/>
          <w:bCs/>
          <w:noProof/>
          <w:sz w:val="16"/>
          <w:szCs w:val="16"/>
          <w:lang w:eastAsia="es-ES"/>
        </w:rPr>
      </w:pPr>
    </w:p>
    <w:p w:rsidR="00DC2833" w:rsidRPr="007C1424" w:rsidRDefault="00DC2833" w:rsidP="004E42DC">
      <w:pPr>
        <w:spacing w:after="0"/>
        <w:jc w:val="center"/>
        <w:rPr>
          <w:rFonts w:cs="Arial"/>
          <w:bCs/>
          <w:noProof/>
          <w:sz w:val="16"/>
          <w:szCs w:val="16"/>
          <w:lang w:eastAsia="es-ES"/>
        </w:rPr>
      </w:pPr>
    </w:p>
    <w:p w:rsidR="004E42DC" w:rsidRDefault="004E42DC" w:rsidP="004E42DC">
      <w:pPr>
        <w:spacing w:after="0"/>
        <w:jc w:val="both"/>
        <w:rPr>
          <w:rFonts w:cs="Arial"/>
          <w:bCs/>
          <w:noProof/>
          <w:lang w:eastAsia="es-ES"/>
        </w:rPr>
      </w:pPr>
      <w:r>
        <w:rPr>
          <w:rFonts w:cs="Arial"/>
          <w:bCs/>
          <w:noProof/>
          <w:lang w:eastAsia="es-ES"/>
        </w:rPr>
        <w:t>El 23 de Febrero del presente año durante la 1ra Sesión Ordinaria de la Comisión de Participación Ciudadana y Educación Cívica se aprobó por unanimidad el Dictamen Número Uno, relativo al Programa de Participación Ciudadana y Educación Cívica 2016.</w:t>
      </w:r>
    </w:p>
    <w:p w:rsidR="00DC2833" w:rsidRDefault="00DC2833" w:rsidP="004E42DC">
      <w:pPr>
        <w:spacing w:after="0"/>
        <w:jc w:val="both"/>
        <w:rPr>
          <w:rFonts w:cs="Arial"/>
          <w:bCs/>
          <w:noProof/>
          <w:lang w:eastAsia="es-ES"/>
        </w:rPr>
      </w:pPr>
    </w:p>
    <w:p w:rsidR="00DC2833" w:rsidRDefault="00DC2833" w:rsidP="004E42DC">
      <w:pPr>
        <w:spacing w:after="0"/>
        <w:jc w:val="both"/>
        <w:rPr>
          <w:rFonts w:cs="Arial"/>
          <w:bCs/>
          <w:noProof/>
          <w:lang w:eastAsia="es-ES"/>
        </w:rPr>
      </w:pPr>
    </w:p>
    <w:p w:rsidR="004E42DC" w:rsidRDefault="004E42DC" w:rsidP="004E42DC">
      <w:pPr>
        <w:spacing w:after="0"/>
        <w:jc w:val="center"/>
        <w:rPr>
          <w:rFonts w:cs="Arial"/>
          <w:bCs/>
          <w:noProof/>
          <w:lang w:eastAsia="es-ES"/>
        </w:rPr>
      </w:pPr>
      <w:r>
        <w:rPr>
          <w:rFonts w:cs="Arial"/>
          <w:bCs/>
          <w:noProof/>
        </w:rPr>
        <w:drawing>
          <wp:inline distT="0" distB="0" distL="0" distR="0">
            <wp:extent cx="2228850" cy="2228850"/>
            <wp:effectExtent l="19050" t="0" r="0" b="0"/>
            <wp:docPr id="45" name="Imagen 41" descr="sesion CPCY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sion CPCYEC"/>
                    <pic:cNvPicPr>
                      <a:picLocks noChangeAspect="1" noChangeArrowheads="1"/>
                    </pic:cNvPicPr>
                  </pic:nvPicPr>
                  <pic:blipFill>
                    <a:blip r:embed="rId23" cstate="print"/>
                    <a:srcRect/>
                    <a:stretch>
                      <a:fillRect/>
                    </a:stretch>
                  </pic:blipFill>
                  <pic:spPr bwMode="auto">
                    <a:xfrm>
                      <a:off x="0" y="0"/>
                      <a:ext cx="2228850" cy="2228850"/>
                    </a:xfrm>
                    <a:prstGeom prst="rect">
                      <a:avLst/>
                    </a:prstGeom>
                    <a:noFill/>
                    <a:ln w="9525">
                      <a:noFill/>
                      <a:miter lim="800000"/>
                      <a:headEnd/>
                      <a:tailEnd/>
                    </a:ln>
                  </pic:spPr>
                </pic:pic>
              </a:graphicData>
            </a:graphic>
          </wp:inline>
        </w:drawing>
      </w:r>
    </w:p>
    <w:p w:rsidR="004E42DC" w:rsidRDefault="004E42DC" w:rsidP="004E42DC">
      <w:pPr>
        <w:spacing w:after="0"/>
        <w:jc w:val="both"/>
        <w:rPr>
          <w:rFonts w:cs="Arial"/>
          <w:bCs/>
          <w:noProof/>
          <w:lang w:eastAsia="es-ES"/>
        </w:rPr>
      </w:pPr>
    </w:p>
    <w:p w:rsidR="004E42DC" w:rsidRPr="00E411FD" w:rsidRDefault="004E42DC" w:rsidP="004E42DC">
      <w:pPr>
        <w:spacing w:after="0"/>
        <w:jc w:val="center"/>
        <w:rPr>
          <w:rFonts w:cs="Arial"/>
          <w:bCs/>
          <w:noProof/>
          <w:sz w:val="16"/>
          <w:szCs w:val="16"/>
          <w:lang w:eastAsia="es-ES"/>
        </w:rPr>
      </w:pPr>
      <w:r w:rsidRPr="00E411FD">
        <w:rPr>
          <w:rFonts w:cs="Arial"/>
          <w:bCs/>
          <w:noProof/>
          <w:sz w:val="16"/>
          <w:szCs w:val="16"/>
          <w:lang w:eastAsia="es-ES"/>
        </w:rPr>
        <w:t>SESIÓN DE LA COMISIÓN DE PARTICIPACIÓN CIUDADANA Y EDUCACIÓN CÍVICA</w:t>
      </w:r>
    </w:p>
    <w:p w:rsidR="004E42DC" w:rsidRDefault="004E42DC" w:rsidP="004E42DC">
      <w:pPr>
        <w:spacing w:after="0"/>
        <w:jc w:val="both"/>
        <w:rPr>
          <w:rFonts w:cs="Arial"/>
          <w:bCs/>
          <w:noProof/>
          <w:lang w:eastAsia="es-ES"/>
        </w:rPr>
      </w:pPr>
    </w:p>
    <w:p w:rsidR="00DC2833" w:rsidRDefault="00DC2833" w:rsidP="004E42DC">
      <w:pPr>
        <w:spacing w:after="0"/>
        <w:jc w:val="both"/>
        <w:rPr>
          <w:rFonts w:cs="Arial"/>
          <w:bCs/>
          <w:noProof/>
          <w:lang w:eastAsia="es-ES"/>
        </w:rPr>
      </w:pPr>
    </w:p>
    <w:p w:rsidR="004E42DC" w:rsidRPr="00DC2833" w:rsidRDefault="00DC2833" w:rsidP="00DC2833">
      <w:pPr>
        <w:spacing w:after="0"/>
        <w:jc w:val="both"/>
        <w:rPr>
          <w:rFonts w:cs="Arial"/>
          <w:b/>
          <w:color w:val="000000"/>
        </w:rPr>
      </w:pPr>
      <w:r>
        <w:rPr>
          <w:rFonts w:cs="Arial"/>
          <w:b/>
          <w:color w:val="000000"/>
        </w:rPr>
        <w:t xml:space="preserve">2.- </w:t>
      </w:r>
      <w:r w:rsidR="004E42DC" w:rsidRPr="00DC2833">
        <w:rPr>
          <w:rFonts w:cs="Arial"/>
          <w:b/>
          <w:color w:val="000000"/>
        </w:rPr>
        <w:t>Gestión de Convenios de colaboración</w:t>
      </w:r>
    </w:p>
    <w:p w:rsidR="004E42DC" w:rsidRDefault="004E42DC" w:rsidP="004E42DC">
      <w:pPr>
        <w:pStyle w:val="Prrafodelista"/>
        <w:spacing w:after="0"/>
        <w:ind w:left="0"/>
        <w:jc w:val="both"/>
        <w:rPr>
          <w:rFonts w:cs="Arial"/>
          <w:b/>
          <w:color w:val="000000"/>
        </w:rPr>
      </w:pPr>
    </w:p>
    <w:p w:rsidR="004E42DC" w:rsidRDefault="004E42DC" w:rsidP="004E42DC">
      <w:pPr>
        <w:pStyle w:val="Prrafodelista"/>
        <w:spacing w:after="0"/>
        <w:ind w:left="0"/>
        <w:jc w:val="both"/>
        <w:rPr>
          <w:rFonts w:cs="Arial"/>
          <w:bCs/>
          <w:noProof/>
          <w:lang w:eastAsia="es-ES"/>
        </w:rPr>
      </w:pPr>
      <w:r w:rsidRPr="00433099">
        <w:rPr>
          <w:rFonts w:cs="Arial"/>
          <w:bCs/>
          <w:noProof/>
          <w:lang w:eastAsia="es-ES"/>
        </w:rPr>
        <w:t>Con el objetivo de</w:t>
      </w:r>
      <w:r>
        <w:rPr>
          <w:rFonts w:cs="Arial"/>
          <w:bCs/>
          <w:noProof/>
          <w:lang w:eastAsia="es-ES"/>
        </w:rPr>
        <w:t xml:space="preserve"> </w:t>
      </w:r>
      <w:r w:rsidRPr="00433099">
        <w:rPr>
          <w:rFonts w:cs="Arial"/>
          <w:bCs/>
          <w:noProof/>
          <w:lang w:eastAsia="es-ES"/>
        </w:rPr>
        <w:t>fomentar la participación y fortalecer la educación cívica de los ciudadanos,</w:t>
      </w:r>
      <w:r>
        <w:rPr>
          <w:rFonts w:cs="Arial"/>
          <w:bCs/>
          <w:noProof/>
          <w:lang w:eastAsia="es-ES"/>
        </w:rPr>
        <w:t xml:space="preserve"> </w:t>
      </w:r>
      <w:r w:rsidRPr="00433099">
        <w:rPr>
          <w:rFonts w:cs="Arial"/>
          <w:bCs/>
          <w:noProof/>
          <w:lang w:eastAsia="es-ES"/>
        </w:rPr>
        <w:t>concientizándolos de sus derechos y obligaciones político-electorales, el</w:t>
      </w:r>
      <w:r>
        <w:rPr>
          <w:rFonts w:cs="Arial"/>
          <w:bCs/>
          <w:noProof/>
          <w:lang w:eastAsia="es-ES"/>
        </w:rPr>
        <w:t xml:space="preserve"> </w:t>
      </w:r>
      <w:r w:rsidRPr="00433099">
        <w:rPr>
          <w:rFonts w:cs="Arial"/>
          <w:bCs/>
          <w:noProof/>
          <w:lang w:eastAsia="es-ES"/>
        </w:rPr>
        <w:t>Instituto Estatal Electoral de Baja California (IEEBC)</w:t>
      </w:r>
      <w:r>
        <w:rPr>
          <w:rFonts w:cs="Arial"/>
          <w:bCs/>
          <w:noProof/>
          <w:lang w:eastAsia="es-ES"/>
        </w:rPr>
        <w:t>, busca</w:t>
      </w:r>
      <w:r w:rsidRPr="00433099">
        <w:rPr>
          <w:rFonts w:cs="Arial"/>
          <w:bCs/>
          <w:noProof/>
          <w:lang w:eastAsia="es-ES"/>
        </w:rPr>
        <w:t xml:space="preserve"> </w:t>
      </w:r>
      <w:r>
        <w:rPr>
          <w:rFonts w:cs="Arial"/>
          <w:bCs/>
          <w:noProof/>
          <w:lang w:eastAsia="es-ES"/>
        </w:rPr>
        <w:t xml:space="preserve">establecer vínculos mediante la firma de convenios con universidades, cámaras y organizaciones para trabajar coordinadamente y acercar a los ciudadanos para que participen el </w:t>
      </w:r>
      <w:r w:rsidRPr="00411F3C">
        <w:rPr>
          <w:rFonts w:cs="Arial"/>
          <w:bCs/>
          <w:noProof/>
          <w:lang w:eastAsia="es-ES"/>
        </w:rPr>
        <w:t>pr</w:t>
      </w:r>
      <w:r>
        <w:rPr>
          <w:rFonts w:cs="Arial"/>
          <w:bCs/>
          <w:noProof/>
          <w:lang w:eastAsia="es-ES"/>
        </w:rPr>
        <w:t xml:space="preserve">óximo 5 de junio ejerciendo su derecho de emitir su voto, </w:t>
      </w:r>
      <w:r>
        <w:rPr>
          <w:rFonts w:cs="Arial"/>
          <w:bCs/>
          <w:noProof/>
          <w:lang w:eastAsia="es-ES"/>
        </w:rPr>
        <w:lastRenderedPageBreak/>
        <w:t>para lo cual hemos participado en la gestión así como en la elaboración de proyectos de diversos convenios como se detallan a continuación:</w:t>
      </w:r>
    </w:p>
    <w:p w:rsidR="004E42DC" w:rsidRDefault="004E42DC" w:rsidP="004E42DC">
      <w:pPr>
        <w:pStyle w:val="Prrafodelista"/>
        <w:spacing w:after="0"/>
        <w:ind w:left="0"/>
        <w:jc w:val="both"/>
        <w:rPr>
          <w:rFonts w:cs="Arial"/>
          <w:bCs/>
          <w:noProof/>
          <w:lang w:eastAsia="es-ES"/>
        </w:rPr>
      </w:pPr>
    </w:p>
    <w:p w:rsidR="00DC2833" w:rsidRDefault="00DC2833">
      <w:pPr>
        <w:spacing w:after="0" w:line="240" w:lineRule="auto"/>
        <w:rPr>
          <w:rFonts w:cs="Arial"/>
          <w:bCs/>
          <w:noProof/>
          <w:lang w:eastAsia="es-ES"/>
        </w:rPr>
      </w:pPr>
    </w:p>
    <w:p w:rsidR="004E42DC" w:rsidRDefault="004E42DC" w:rsidP="004E42DC">
      <w:pPr>
        <w:pStyle w:val="Prrafodelista"/>
        <w:spacing w:after="0"/>
        <w:ind w:left="0"/>
        <w:jc w:val="both"/>
        <w:rPr>
          <w:rFonts w:cs="Arial"/>
          <w:bCs/>
          <w:noProof/>
          <w:lang w:eastAsia="es-ES"/>
        </w:rPr>
      </w:pPr>
    </w:p>
    <w:tbl>
      <w:tblPr>
        <w:tblW w:w="6842" w:type="dxa"/>
        <w:jc w:val="center"/>
        <w:tblInd w:w="-24" w:type="dxa"/>
        <w:tblCellMar>
          <w:left w:w="70" w:type="dxa"/>
          <w:right w:w="70" w:type="dxa"/>
        </w:tblCellMar>
        <w:tblLook w:val="04A0"/>
      </w:tblPr>
      <w:tblGrid>
        <w:gridCol w:w="1924"/>
        <w:gridCol w:w="2092"/>
        <w:gridCol w:w="2826"/>
      </w:tblGrid>
      <w:tr w:rsidR="004E42DC" w:rsidRPr="00D37DA5" w:rsidTr="0099647A">
        <w:trPr>
          <w:trHeight w:val="268"/>
          <w:jc w:val="center"/>
        </w:trPr>
        <w:tc>
          <w:tcPr>
            <w:tcW w:w="6842" w:type="dxa"/>
            <w:gridSpan w:val="3"/>
            <w:tcBorders>
              <w:top w:val="single" w:sz="4" w:space="0" w:color="auto"/>
              <w:left w:val="nil"/>
              <w:bottom w:val="single" w:sz="4" w:space="0" w:color="auto"/>
              <w:right w:val="single" w:sz="4" w:space="0" w:color="auto"/>
            </w:tcBorders>
            <w:shd w:val="clear" w:color="auto" w:fill="000000"/>
            <w:noWrap/>
            <w:vAlign w:val="center"/>
            <w:hideMark/>
          </w:tcPr>
          <w:p w:rsidR="004E42DC" w:rsidRPr="004675CE" w:rsidRDefault="004E42DC" w:rsidP="0099647A">
            <w:pPr>
              <w:spacing w:after="0" w:line="240" w:lineRule="auto"/>
              <w:ind w:left="-1162" w:firstLine="1162"/>
              <w:jc w:val="center"/>
              <w:rPr>
                <w:b/>
                <w:bCs/>
                <w:color w:val="FFFFFF"/>
                <w:sz w:val="18"/>
                <w:szCs w:val="18"/>
                <w:lang w:eastAsia="es-ES"/>
              </w:rPr>
            </w:pPr>
            <w:r w:rsidRPr="004675CE">
              <w:rPr>
                <w:b/>
                <w:bCs/>
                <w:color w:val="FFFFFF"/>
                <w:sz w:val="18"/>
                <w:szCs w:val="18"/>
                <w:lang w:eastAsia="es-ES"/>
              </w:rPr>
              <w:t>CONVENIOS DE COORDINACIÓN</w:t>
            </w:r>
          </w:p>
        </w:tc>
      </w:tr>
      <w:tr w:rsidR="004E42DC" w:rsidRPr="003D7600" w:rsidTr="0099647A">
        <w:trPr>
          <w:trHeight w:val="268"/>
          <w:jc w:val="center"/>
        </w:trPr>
        <w:tc>
          <w:tcPr>
            <w:tcW w:w="1924" w:type="dxa"/>
            <w:tcBorders>
              <w:top w:val="single" w:sz="4" w:space="0" w:color="auto"/>
              <w:left w:val="single" w:sz="4" w:space="0" w:color="auto"/>
              <w:bottom w:val="single" w:sz="4" w:space="0" w:color="auto"/>
              <w:right w:val="single" w:sz="4" w:space="0" w:color="auto"/>
            </w:tcBorders>
            <w:shd w:val="clear" w:color="auto" w:fill="000000"/>
            <w:vAlign w:val="center"/>
          </w:tcPr>
          <w:p w:rsidR="004E42DC" w:rsidRPr="00D37DA5" w:rsidRDefault="004E42DC" w:rsidP="0099647A">
            <w:pPr>
              <w:spacing w:after="0" w:line="240" w:lineRule="auto"/>
              <w:jc w:val="center"/>
              <w:rPr>
                <w:b/>
                <w:bCs/>
                <w:color w:val="FFFFFF"/>
                <w:sz w:val="14"/>
                <w:szCs w:val="16"/>
                <w:lang w:eastAsia="es-ES"/>
              </w:rPr>
            </w:pPr>
            <w:r w:rsidRPr="003D7600">
              <w:rPr>
                <w:rFonts w:eastAsia="Times New Roman"/>
                <w:b/>
                <w:sz w:val="14"/>
                <w:szCs w:val="16"/>
              </w:rPr>
              <w:br w:type="page"/>
            </w:r>
          </w:p>
        </w:tc>
        <w:tc>
          <w:tcPr>
            <w:tcW w:w="2092" w:type="dxa"/>
            <w:tcBorders>
              <w:top w:val="single" w:sz="4" w:space="0" w:color="auto"/>
              <w:left w:val="single" w:sz="4" w:space="0" w:color="auto"/>
              <w:bottom w:val="single" w:sz="4" w:space="0" w:color="auto"/>
              <w:right w:val="single" w:sz="4" w:space="0" w:color="auto"/>
            </w:tcBorders>
            <w:shd w:val="clear" w:color="auto" w:fill="000000"/>
            <w:noWrap/>
            <w:vAlign w:val="center"/>
            <w:hideMark/>
          </w:tcPr>
          <w:p w:rsidR="004E42DC" w:rsidRPr="004675CE" w:rsidRDefault="004E42DC" w:rsidP="0099647A">
            <w:pPr>
              <w:spacing w:after="0" w:line="240" w:lineRule="auto"/>
              <w:jc w:val="center"/>
              <w:rPr>
                <w:b/>
                <w:bCs/>
                <w:color w:val="FFFFFF"/>
                <w:sz w:val="16"/>
                <w:szCs w:val="16"/>
                <w:lang w:eastAsia="es-ES"/>
              </w:rPr>
            </w:pPr>
            <w:r w:rsidRPr="004675CE">
              <w:rPr>
                <w:b/>
                <w:bCs/>
                <w:color w:val="FFFFFF"/>
                <w:sz w:val="16"/>
                <w:szCs w:val="16"/>
                <w:lang w:eastAsia="es-ES"/>
              </w:rPr>
              <w:t>INSTITUCIÓN</w:t>
            </w:r>
          </w:p>
        </w:tc>
        <w:tc>
          <w:tcPr>
            <w:tcW w:w="2826" w:type="dxa"/>
            <w:tcBorders>
              <w:top w:val="single" w:sz="4" w:space="0" w:color="auto"/>
              <w:left w:val="nil"/>
              <w:bottom w:val="single" w:sz="4" w:space="0" w:color="auto"/>
              <w:right w:val="single" w:sz="4" w:space="0" w:color="auto"/>
            </w:tcBorders>
            <w:shd w:val="clear" w:color="auto" w:fill="000000"/>
            <w:noWrap/>
            <w:vAlign w:val="center"/>
            <w:hideMark/>
          </w:tcPr>
          <w:p w:rsidR="004E42DC" w:rsidRPr="00D37DA5" w:rsidRDefault="004E42DC" w:rsidP="0099647A">
            <w:pPr>
              <w:spacing w:after="0" w:line="240" w:lineRule="auto"/>
              <w:jc w:val="center"/>
              <w:rPr>
                <w:b/>
                <w:bCs/>
                <w:color w:val="FFFFFF"/>
                <w:sz w:val="14"/>
                <w:szCs w:val="16"/>
                <w:lang w:eastAsia="es-ES"/>
              </w:rPr>
            </w:pPr>
          </w:p>
        </w:tc>
      </w:tr>
      <w:tr w:rsidR="004E42DC" w:rsidRPr="003D7600" w:rsidTr="0099647A">
        <w:trPr>
          <w:trHeight w:val="70"/>
          <w:jc w:val="center"/>
        </w:trPr>
        <w:tc>
          <w:tcPr>
            <w:tcW w:w="1924" w:type="dxa"/>
            <w:tcBorders>
              <w:top w:val="single" w:sz="4" w:space="0" w:color="auto"/>
              <w:left w:val="single" w:sz="4" w:space="0" w:color="auto"/>
              <w:bottom w:val="single" w:sz="4" w:space="0" w:color="auto"/>
              <w:right w:val="single" w:sz="4" w:space="0" w:color="auto"/>
            </w:tcBorders>
            <w:vAlign w:val="center"/>
          </w:tcPr>
          <w:p w:rsidR="004E42DC" w:rsidRPr="00381D1F" w:rsidRDefault="004E42DC" w:rsidP="0099647A">
            <w:pPr>
              <w:spacing w:after="0" w:line="240" w:lineRule="auto"/>
              <w:jc w:val="center"/>
              <w:rPr>
                <w:rFonts w:eastAsia="Times New Roman"/>
                <w:color w:val="000000"/>
                <w:sz w:val="16"/>
                <w:szCs w:val="16"/>
              </w:rPr>
            </w:pPr>
            <w:r w:rsidRPr="00381D1F">
              <w:rPr>
                <w:rFonts w:eastAsia="Times New Roman"/>
                <w:color w:val="000000"/>
                <w:sz w:val="16"/>
                <w:szCs w:val="16"/>
              </w:rPr>
              <w:t>1</w:t>
            </w:r>
          </w:p>
        </w:tc>
        <w:tc>
          <w:tcPr>
            <w:tcW w:w="4918" w:type="dxa"/>
            <w:gridSpan w:val="2"/>
            <w:tcBorders>
              <w:left w:val="single" w:sz="4" w:space="0" w:color="auto"/>
              <w:bottom w:val="single" w:sz="4" w:space="0" w:color="auto"/>
              <w:right w:val="single" w:sz="4" w:space="0" w:color="auto"/>
            </w:tcBorders>
            <w:shd w:val="clear" w:color="auto" w:fill="auto"/>
            <w:noWrap/>
            <w:vAlign w:val="bottom"/>
            <w:hideMark/>
          </w:tcPr>
          <w:p w:rsidR="004E42DC" w:rsidRPr="00381D1F" w:rsidRDefault="004E42DC" w:rsidP="0099647A">
            <w:pPr>
              <w:spacing w:after="0"/>
              <w:rPr>
                <w:sz w:val="16"/>
                <w:szCs w:val="16"/>
                <w:lang w:eastAsia="es-ES"/>
              </w:rPr>
            </w:pPr>
            <w:r w:rsidRPr="00381D1F">
              <w:rPr>
                <w:sz w:val="16"/>
                <w:szCs w:val="16"/>
                <w:lang w:val="es-ES"/>
              </w:rPr>
              <w:t xml:space="preserve">Centro de Estudios Superiores de Baja California, S.C. </w:t>
            </w:r>
            <w:r w:rsidRPr="00381D1F">
              <w:rPr>
                <w:b/>
                <w:sz w:val="16"/>
                <w:szCs w:val="16"/>
                <w:lang w:val="es-ES"/>
              </w:rPr>
              <w:t>“CUT” (modificatorio)</w:t>
            </w:r>
          </w:p>
        </w:tc>
      </w:tr>
      <w:tr w:rsidR="004E42DC" w:rsidRPr="003D7600" w:rsidTr="0099647A">
        <w:trPr>
          <w:trHeight w:val="70"/>
          <w:jc w:val="center"/>
        </w:trPr>
        <w:tc>
          <w:tcPr>
            <w:tcW w:w="1924" w:type="dxa"/>
            <w:tcBorders>
              <w:top w:val="single" w:sz="4" w:space="0" w:color="auto"/>
              <w:left w:val="single" w:sz="4" w:space="0" w:color="auto"/>
              <w:bottom w:val="single" w:sz="4" w:space="0" w:color="auto"/>
              <w:right w:val="single" w:sz="4" w:space="0" w:color="auto"/>
            </w:tcBorders>
            <w:vAlign w:val="center"/>
          </w:tcPr>
          <w:p w:rsidR="004E42DC" w:rsidRPr="00245A7C" w:rsidRDefault="004E42DC" w:rsidP="0099647A">
            <w:pPr>
              <w:spacing w:after="0" w:line="240" w:lineRule="auto"/>
              <w:jc w:val="center"/>
              <w:rPr>
                <w:rFonts w:eastAsia="Times New Roman"/>
                <w:color w:val="000000"/>
                <w:sz w:val="14"/>
                <w:szCs w:val="14"/>
              </w:rPr>
            </w:pPr>
            <w:r>
              <w:rPr>
                <w:rFonts w:eastAsia="Times New Roman"/>
                <w:color w:val="000000"/>
                <w:sz w:val="14"/>
                <w:szCs w:val="14"/>
              </w:rPr>
              <w:t>2</w:t>
            </w:r>
          </w:p>
        </w:tc>
        <w:tc>
          <w:tcPr>
            <w:tcW w:w="4918" w:type="dxa"/>
            <w:gridSpan w:val="2"/>
            <w:tcBorders>
              <w:left w:val="single" w:sz="4" w:space="0" w:color="auto"/>
              <w:bottom w:val="single" w:sz="4" w:space="0" w:color="auto"/>
              <w:right w:val="single" w:sz="4" w:space="0" w:color="auto"/>
            </w:tcBorders>
            <w:shd w:val="clear" w:color="auto" w:fill="auto"/>
            <w:noWrap/>
            <w:vAlign w:val="bottom"/>
            <w:hideMark/>
          </w:tcPr>
          <w:p w:rsidR="004E42DC" w:rsidRPr="00381D1F" w:rsidRDefault="004E42DC" w:rsidP="0099647A">
            <w:pPr>
              <w:spacing w:after="0"/>
              <w:rPr>
                <w:sz w:val="16"/>
                <w:szCs w:val="16"/>
                <w:lang w:eastAsia="es-ES"/>
              </w:rPr>
            </w:pPr>
            <w:r w:rsidRPr="00381D1F">
              <w:rPr>
                <w:sz w:val="16"/>
                <w:szCs w:val="16"/>
                <w:lang w:val="es-ES"/>
              </w:rPr>
              <w:t xml:space="preserve">Convenio de </w:t>
            </w:r>
            <w:r w:rsidRPr="00381D1F">
              <w:rPr>
                <w:rFonts w:ascii="Humanst521 BT" w:eastAsia="Calibri" w:hAnsi="Humanst521 BT" w:cs="Tahoma"/>
                <w:b/>
                <w:sz w:val="16"/>
                <w:szCs w:val="16"/>
              </w:rPr>
              <w:t>“EL ISEP”; “LA CEDH”;</w:t>
            </w:r>
            <w:r w:rsidRPr="00381D1F">
              <w:rPr>
                <w:rFonts w:ascii="Humanst521 BT" w:eastAsia="Calibri" w:hAnsi="Humanst521 BT" w:cs="Tahoma"/>
                <w:sz w:val="16"/>
                <w:szCs w:val="16"/>
              </w:rPr>
              <w:t xml:space="preserve"> “</w:t>
            </w:r>
            <w:r w:rsidRPr="00381D1F">
              <w:rPr>
                <w:rFonts w:ascii="Humanst521 BT" w:eastAsia="Calibri" w:hAnsi="Humanst521 BT" w:cs="Tahoma"/>
                <w:b/>
                <w:sz w:val="16"/>
                <w:szCs w:val="16"/>
              </w:rPr>
              <w:t>EL INMUJER”</w:t>
            </w:r>
            <w:r w:rsidRPr="00381D1F">
              <w:rPr>
                <w:rFonts w:ascii="Humanst521 BT" w:eastAsia="Calibri" w:hAnsi="Humanst521 BT" w:cs="Tahoma"/>
                <w:sz w:val="16"/>
                <w:szCs w:val="16"/>
              </w:rPr>
              <w:t xml:space="preserve">; </w:t>
            </w:r>
            <w:r w:rsidRPr="00381D1F">
              <w:rPr>
                <w:rFonts w:ascii="Humanst521 BT" w:eastAsia="Calibri" w:hAnsi="Humanst521 BT" w:cs="Tahoma"/>
                <w:b/>
                <w:sz w:val="16"/>
                <w:szCs w:val="16"/>
              </w:rPr>
              <w:t>“EL INJUVEN”</w:t>
            </w:r>
            <w:r w:rsidRPr="00381D1F">
              <w:rPr>
                <w:rFonts w:ascii="Humanst521 BT" w:eastAsia="Calibri" w:hAnsi="Humanst521 BT" w:cs="Tahoma"/>
                <w:sz w:val="16"/>
                <w:szCs w:val="16"/>
              </w:rPr>
              <w:t xml:space="preserve">; </w:t>
            </w:r>
            <w:r w:rsidRPr="00381D1F">
              <w:rPr>
                <w:rFonts w:ascii="Humanst521 BT" w:eastAsia="Calibri" w:hAnsi="Humanst521 BT" w:cs="Tahoma"/>
                <w:b/>
                <w:sz w:val="16"/>
                <w:szCs w:val="16"/>
              </w:rPr>
              <w:t>“EL DIF” (no se suscribió)</w:t>
            </w:r>
          </w:p>
        </w:tc>
      </w:tr>
      <w:tr w:rsidR="004E42DC" w:rsidRPr="003D7600" w:rsidTr="0099647A">
        <w:trPr>
          <w:trHeight w:val="70"/>
          <w:jc w:val="center"/>
        </w:trPr>
        <w:tc>
          <w:tcPr>
            <w:tcW w:w="1924" w:type="dxa"/>
            <w:tcBorders>
              <w:top w:val="single" w:sz="4" w:space="0" w:color="auto"/>
              <w:left w:val="single" w:sz="4" w:space="0" w:color="auto"/>
              <w:bottom w:val="single" w:sz="4" w:space="0" w:color="auto"/>
              <w:right w:val="single" w:sz="4" w:space="0" w:color="auto"/>
            </w:tcBorders>
            <w:vAlign w:val="center"/>
          </w:tcPr>
          <w:p w:rsidR="004E42DC" w:rsidRDefault="004E42DC" w:rsidP="0099647A">
            <w:pPr>
              <w:spacing w:after="0" w:line="240" w:lineRule="auto"/>
              <w:jc w:val="center"/>
              <w:rPr>
                <w:rFonts w:eastAsia="Times New Roman"/>
                <w:color w:val="000000"/>
                <w:sz w:val="14"/>
                <w:szCs w:val="14"/>
              </w:rPr>
            </w:pPr>
            <w:r>
              <w:rPr>
                <w:rFonts w:eastAsia="Times New Roman"/>
                <w:color w:val="000000"/>
                <w:sz w:val="14"/>
                <w:szCs w:val="14"/>
              </w:rPr>
              <w:t>3</w:t>
            </w:r>
          </w:p>
        </w:tc>
        <w:tc>
          <w:tcPr>
            <w:tcW w:w="4918" w:type="dxa"/>
            <w:gridSpan w:val="2"/>
            <w:tcBorders>
              <w:left w:val="single" w:sz="4" w:space="0" w:color="auto"/>
              <w:bottom w:val="single" w:sz="4" w:space="0" w:color="auto"/>
              <w:right w:val="single" w:sz="4" w:space="0" w:color="auto"/>
            </w:tcBorders>
            <w:shd w:val="clear" w:color="auto" w:fill="auto"/>
            <w:noWrap/>
            <w:vAlign w:val="bottom"/>
            <w:hideMark/>
          </w:tcPr>
          <w:p w:rsidR="004E42DC" w:rsidRPr="00381D1F" w:rsidRDefault="004E42DC" w:rsidP="0099647A">
            <w:pPr>
              <w:spacing w:after="0"/>
              <w:rPr>
                <w:sz w:val="16"/>
                <w:szCs w:val="16"/>
                <w:lang w:val="es-ES"/>
              </w:rPr>
            </w:pPr>
            <w:r w:rsidRPr="00381D1F">
              <w:rPr>
                <w:sz w:val="16"/>
                <w:szCs w:val="16"/>
                <w:lang w:val="es-ES"/>
              </w:rPr>
              <w:t xml:space="preserve">Grupo Educativo 16 de Septiembre </w:t>
            </w:r>
            <w:r w:rsidRPr="00381D1F">
              <w:rPr>
                <w:b/>
                <w:sz w:val="16"/>
                <w:szCs w:val="16"/>
                <w:lang w:val="es-ES"/>
              </w:rPr>
              <w:t>“GE16”</w:t>
            </w:r>
          </w:p>
        </w:tc>
      </w:tr>
      <w:tr w:rsidR="004E42DC" w:rsidRPr="003D7600" w:rsidTr="0099647A">
        <w:trPr>
          <w:trHeight w:val="70"/>
          <w:jc w:val="center"/>
        </w:trPr>
        <w:tc>
          <w:tcPr>
            <w:tcW w:w="1924" w:type="dxa"/>
            <w:tcBorders>
              <w:top w:val="single" w:sz="4" w:space="0" w:color="auto"/>
              <w:left w:val="single" w:sz="4" w:space="0" w:color="auto"/>
              <w:bottom w:val="single" w:sz="4" w:space="0" w:color="auto"/>
              <w:right w:val="single" w:sz="4" w:space="0" w:color="auto"/>
            </w:tcBorders>
            <w:vAlign w:val="center"/>
          </w:tcPr>
          <w:p w:rsidR="004E42DC" w:rsidRDefault="004E42DC" w:rsidP="0099647A">
            <w:pPr>
              <w:spacing w:after="0" w:line="240" w:lineRule="auto"/>
              <w:jc w:val="center"/>
              <w:rPr>
                <w:rFonts w:eastAsia="Times New Roman"/>
                <w:color w:val="000000"/>
                <w:sz w:val="14"/>
                <w:szCs w:val="14"/>
              </w:rPr>
            </w:pPr>
            <w:r>
              <w:rPr>
                <w:rFonts w:eastAsia="Times New Roman"/>
                <w:color w:val="000000"/>
                <w:sz w:val="14"/>
                <w:szCs w:val="14"/>
              </w:rPr>
              <w:t>4</w:t>
            </w:r>
          </w:p>
        </w:tc>
        <w:tc>
          <w:tcPr>
            <w:tcW w:w="4918" w:type="dxa"/>
            <w:gridSpan w:val="2"/>
            <w:tcBorders>
              <w:left w:val="single" w:sz="4" w:space="0" w:color="auto"/>
              <w:bottom w:val="single" w:sz="4" w:space="0" w:color="auto"/>
              <w:right w:val="single" w:sz="4" w:space="0" w:color="auto"/>
            </w:tcBorders>
            <w:shd w:val="clear" w:color="auto" w:fill="auto"/>
            <w:noWrap/>
            <w:vAlign w:val="bottom"/>
            <w:hideMark/>
          </w:tcPr>
          <w:p w:rsidR="004E42DC" w:rsidRPr="00381D1F" w:rsidRDefault="004E42DC" w:rsidP="0099647A">
            <w:pPr>
              <w:spacing w:after="0"/>
              <w:rPr>
                <w:sz w:val="16"/>
                <w:szCs w:val="16"/>
                <w:lang w:val="es-ES"/>
              </w:rPr>
            </w:pPr>
            <w:r w:rsidRPr="00381D1F">
              <w:rPr>
                <w:sz w:val="16"/>
                <w:szCs w:val="16"/>
                <w:lang w:val="es-ES"/>
              </w:rPr>
              <w:t xml:space="preserve">Universidad Autónoma de Baja California </w:t>
            </w:r>
            <w:r w:rsidRPr="00381D1F">
              <w:rPr>
                <w:b/>
                <w:sz w:val="16"/>
                <w:szCs w:val="16"/>
                <w:lang w:val="es-ES"/>
              </w:rPr>
              <w:t>“UABC” (modificatorio)</w:t>
            </w:r>
          </w:p>
        </w:tc>
      </w:tr>
      <w:tr w:rsidR="004E42DC" w:rsidRPr="003D7600" w:rsidTr="0099647A">
        <w:trPr>
          <w:trHeight w:val="70"/>
          <w:jc w:val="center"/>
        </w:trPr>
        <w:tc>
          <w:tcPr>
            <w:tcW w:w="1924" w:type="dxa"/>
            <w:tcBorders>
              <w:top w:val="single" w:sz="4" w:space="0" w:color="auto"/>
              <w:left w:val="single" w:sz="4" w:space="0" w:color="auto"/>
              <w:bottom w:val="single" w:sz="4" w:space="0" w:color="auto"/>
              <w:right w:val="single" w:sz="4" w:space="0" w:color="auto"/>
            </w:tcBorders>
            <w:vAlign w:val="center"/>
          </w:tcPr>
          <w:p w:rsidR="004E42DC" w:rsidRDefault="004E42DC" w:rsidP="0099647A">
            <w:pPr>
              <w:spacing w:after="0" w:line="240" w:lineRule="auto"/>
              <w:jc w:val="center"/>
              <w:rPr>
                <w:rFonts w:eastAsia="Times New Roman"/>
                <w:color w:val="000000"/>
                <w:sz w:val="14"/>
                <w:szCs w:val="14"/>
              </w:rPr>
            </w:pPr>
            <w:r>
              <w:rPr>
                <w:rFonts w:eastAsia="Times New Roman"/>
                <w:color w:val="000000"/>
                <w:sz w:val="14"/>
                <w:szCs w:val="14"/>
              </w:rPr>
              <w:t>5</w:t>
            </w:r>
          </w:p>
        </w:tc>
        <w:tc>
          <w:tcPr>
            <w:tcW w:w="4918" w:type="dxa"/>
            <w:gridSpan w:val="2"/>
            <w:tcBorders>
              <w:left w:val="single" w:sz="4" w:space="0" w:color="auto"/>
              <w:bottom w:val="single" w:sz="4" w:space="0" w:color="auto"/>
              <w:right w:val="single" w:sz="4" w:space="0" w:color="auto"/>
            </w:tcBorders>
            <w:shd w:val="clear" w:color="auto" w:fill="auto"/>
            <w:noWrap/>
            <w:vAlign w:val="bottom"/>
            <w:hideMark/>
          </w:tcPr>
          <w:p w:rsidR="004E42DC" w:rsidRPr="00381D1F" w:rsidRDefault="004E42DC" w:rsidP="0099647A">
            <w:pPr>
              <w:spacing w:after="0"/>
              <w:rPr>
                <w:sz w:val="16"/>
                <w:szCs w:val="16"/>
                <w:lang w:val="es-ES"/>
              </w:rPr>
            </w:pPr>
            <w:r w:rsidRPr="00381D1F">
              <w:rPr>
                <w:sz w:val="16"/>
                <w:szCs w:val="16"/>
                <w:lang w:val="es-ES"/>
              </w:rPr>
              <w:t xml:space="preserve">Cámara Nacional de Comercio, Servicios y Turismo de Tijuana </w:t>
            </w:r>
            <w:r w:rsidRPr="00381D1F">
              <w:rPr>
                <w:b/>
                <w:sz w:val="16"/>
                <w:szCs w:val="16"/>
                <w:lang w:val="es-ES"/>
              </w:rPr>
              <w:t>“CANACO”</w:t>
            </w:r>
          </w:p>
        </w:tc>
      </w:tr>
      <w:tr w:rsidR="004E42DC" w:rsidRPr="003D7600" w:rsidTr="0099647A">
        <w:trPr>
          <w:trHeight w:val="70"/>
          <w:jc w:val="center"/>
        </w:trPr>
        <w:tc>
          <w:tcPr>
            <w:tcW w:w="1924" w:type="dxa"/>
            <w:tcBorders>
              <w:top w:val="single" w:sz="4" w:space="0" w:color="auto"/>
              <w:left w:val="single" w:sz="4" w:space="0" w:color="auto"/>
              <w:bottom w:val="single" w:sz="4" w:space="0" w:color="auto"/>
              <w:right w:val="single" w:sz="4" w:space="0" w:color="auto"/>
            </w:tcBorders>
            <w:vAlign w:val="center"/>
          </w:tcPr>
          <w:p w:rsidR="004E42DC" w:rsidRDefault="004E42DC" w:rsidP="0099647A">
            <w:pPr>
              <w:spacing w:after="0" w:line="240" w:lineRule="auto"/>
              <w:jc w:val="center"/>
              <w:rPr>
                <w:rFonts w:eastAsia="Times New Roman"/>
                <w:color w:val="000000"/>
                <w:sz w:val="14"/>
                <w:szCs w:val="14"/>
              </w:rPr>
            </w:pPr>
            <w:r>
              <w:rPr>
                <w:rFonts w:eastAsia="Times New Roman"/>
                <w:color w:val="000000"/>
                <w:sz w:val="14"/>
                <w:szCs w:val="14"/>
              </w:rPr>
              <w:t>6</w:t>
            </w:r>
          </w:p>
        </w:tc>
        <w:tc>
          <w:tcPr>
            <w:tcW w:w="4918" w:type="dxa"/>
            <w:gridSpan w:val="2"/>
            <w:tcBorders>
              <w:left w:val="single" w:sz="4" w:space="0" w:color="auto"/>
              <w:bottom w:val="single" w:sz="4" w:space="0" w:color="auto"/>
              <w:right w:val="single" w:sz="4" w:space="0" w:color="auto"/>
            </w:tcBorders>
            <w:shd w:val="clear" w:color="auto" w:fill="auto"/>
            <w:noWrap/>
            <w:vAlign w:val="bottom"/>
            <w:hideMark/>
          </w:tcPr>
          <w:p w:rsidR="004E42DC" w:rsidRPr="00381D1F" w:rsidRDefault="004E42DC" w:rsidP="0099647A">
            <w:pPr>
              <w:spacing w:after="0"/>
              <w:rPr>
                <w:sz w:val="16"/>
                <w:szCs w:val="16"/>
                <w:lang w:val="es-ES"/>
              </w:rPr>
            </w:pPr>
            <w:r w:rsidRPr="00381D1F">
              <w:rPr>
                <w:b/>
                <w:sz w:val="16"/>
                <w:szCs w:val="16"/>
                <w:lang w:val="es-ES"/>
              </w:rPr>
              <w:t>CANACINTRA</w:t>
            </w:r>
            <w:r w:rsidRPr="00381D1F">
              <w:rPr>
                <w:sz w:val="16"/>
                <w:szCs w:val="16"/>
                <w:lang w:val="es-ES"/>
              </w:rPr>
              <w:t xml:space="preserve"> Ensenada</w:t>
            </w:r>
          </w:p>
        </w:tc>
      </w:tr>
      <w:tr w:rsidR="004E42DC" w:rsidRPr="003D7600" w:rsidTr="0099647A">
        <w:trPr>
          <w:trHeight w:val="70"/>
          <w:jc w:val="center"/>
        </w:trPr>
        <w:tc>
          <w:tcPr>
            <w:tcW w:w="1924" w:type="dxa"/>
            <w:tcBorders>
              <w:top w:val="single" w:sz="4" w:space="0" w:color="auto"/>
              <w:left w:val="single" w:sz="4" w:space="0" w:color="auto"/>
              <w:bottom w:val="single" w:sz="4" w:space="0" w:color="auto"/>
              <w:right w:val="single" w:sz="4" w:space="0" w:color="auto"/>
            </w:tcBorders>
            <w:vAlign w:val="center"/>
          </w:tcPr>
          <w:p w:rsidR="004E42DC" w:rsidRDefault="004E42DC" w:rsidP="0099647A">
            <w:pPr>
              <w:spacing w:after="0" w:line="240" w:lineRule="auto"/>
              <w:jc w:val="center"/>
              <w:rPr>
                <w:rFonts w:eastAsia="Times New Roman"/>
                <w:color w:val="000000"/>
                <w:sz w:val="14"/>
                <w:szCs w:val="14"/>
              </w:rPr>
            </w:pPr>
            <w:r>
              <w:rPr>
                <w:rFonts w:eastAsia="Times New Roman"/>
                <w:color w:val="000000"/>
                <w:sz w:val="14"/>
                <w:szCs w:val="14"/>
              </w:rPr>
              <w:t>7</w:t>
            </w:r>
          </w:p>
        </w:tc>
        <w:tc>
          <w:tcPr>
            <w:tcW w:w="4918" w:type="dxa"/>
            <w:gridSpan w:val="2"/>
            <w:tcBorders>
              <w:left w:val="single" w:sz="4" w:space="0" w:color="auto"/>
              <w:bottom w:val="single" w:sz="4" w:space="0" w:color="auto"/>
              <w:right w:val="single" w:sz="4" w:space="0" w:color="auto"/>
            </w:tcBorders>
            <w:shd w:val="clear" w:color="auto" w:fill="auto"/>
            <w:noWrap/>
            <w:vAlign w:val="bottom"/>
            <w:hideMark/>
          </w:tcPr>
          <w:p w:rsidR="004E42DC" w:rsidRPr="00381D1F" w:rsidRDefault="004E42DC" w:rsidP="0099647A">
            <w:pPr>
              <w:spacing w:after="0"/>
              <w:rPr>
                <w:sz w:val="16"/>
                <w:szCs w:val="16"/>
                <w:lang w:val="es-ES"/>
              </w:rPr>
            </w:pPr>
            <w:proofErr w:type="spellStart"/>
            <w:r w:rsidRPr="00381D1F">
              <w:rPr>
                <w:b/>
                <w:sz w:val="16"/>
                <w:szCs w:val="16"/>
                <w:lang w:val="es-ES"/>
              </w:rPr>
              <w:t>Index</w:t>
            </w:r>
            <w:proofErr w:type="spellEnd"/>
            <w:r w:rsidRPr="00381D1F">
              <w:rPr>
                <w:b/>
                <w:sz w:val="16"/>
                <w:szCs w:val="16"/>
                <w:lang w:val="es-ES"/>
              </w:rPr>
              <w:t xml:space="preserve"> </w:t>
            </w:r>
            <w:r w:rsidRPr="00381D1F">
              <w:rPr>
                <w:sz w:val="16"/>
                <w:szCs w:val="16"/>
                <w:lang w:val="es-ES"/>
              </w:rPr>
              <w:t>de Mexicali</w:t>
            </w:r>
          </w:p>
        </w:tc>
      </w:tr>
      <w:tr w:rsidR="004E42DC" w:rsidRPr="003D7600" w:rsidTr="0099647A">
        <w:trPr>
          <w:trHeight w:val="70"/>
          <w:jc w:val="center"/>
        </w:trPr>
        <w:tc>
          <w:tcPr>
            <w:tcW w:w="1924" w:type="dxa"/>
            <w:tcBorders>
              <w:top w:val="single" w:sz="4" w:space="0" w:color="auto"/>
              <w:left w:val="single" w:sz="4" w:space="0" w:color="auto"/>
              <w:bottom w:val="single" w:sz="4" w:space="0" w:color="auto"/>
              <w:right w:val="single" w:sz="4" w:space="0" w:color="auto"/>
            </w:tcBorders>
            <w:vAlign w:val="center"/>
          </w:tcPr>
          <w:p w:rsidR="004E42DC" w:rsidRDefault="004E42DC" w:rsidP="0099647A">
            <w:pPr>
              <w:spacing w:after="0" w:line="240" w:lineRule="auto"/>
              <w:jc w:val="center"/>
              <w:rPr>
                <w:rFonts w:eastAsia="Times New Roman"/>
                <w:color w:val="000000"/>
                <w:sz w:val="14"/>
                <w:szCs w:val="14"/>
              </w:rPr>
            </w:pPr>
            <w:r>
              <w:rPr>
                <w:rFonts w:eastAsia="Times New Roman"/>
                <w:color w:val="000000"/>
                <w:sz w:val="14"/>
                <w:szCs w:val="14"/>
              </w:rPr>
              <w:t>8</w:t>
            </w:r>
          </w:p>
        </w:tc>
        <w:tc>
          <w:tcPr>
            <w:tcW w:w="4918" w:type="dxa"/>
            <w:gridSpan w:val="2"/>
            <w:tcBorders>
              <w:left w:val="single" w:sz="4" w:space="0" w:color="auto"/>
              <w:bottom w:val="single" w:sz="4" w:space="0" w:color="auto"/>
              <w:right w:val="single" w:sz="4" w:space="0" w:color="auto"/>
            </w:tcBorders>
            <w:shd w:val="clear" w:color="auto" w:fill="auto"/>
            <w:noWrap/>
            <w:vAlign w:val="bottom"/>
            <w:hideMark/>
          </w:tcPr>
          <w:p w:rsidR="004E42DC" w:rsidRPr="00381D1F" w:rsidRDefault="004E42DC" w:rsidP="0099647A">
            <w:pPr>
              <w:spacing w:after="0"/>
              <w:rPr>
                <w:sz w:val="16"/>
                <w:szCs w:val="16"/>
                <w:lang w:val="es-ES"/>
              </w:rPr>
            </w:pPr>
            <w:r w:rsidRPr="00381D1F">
              <w:rPr>
                <w:sz w:val="16"/>
                <w:szCs w:val="16"/>
                <w:lang w:val="es-ES"/>
              </w:rPr>
              <w:t>Grupo Madrugadores</w:t>
            </w:r>
          </w:p>
        </w:tc>
      </w:tr>
    </w:tbl>
    <w:p w:rsidR="004E42DC" w:rsidRDefault="004E42DC" w:rsidP="004E42DC">
      <w:pPr>
        <w:pStyle w:val="Prrafodelista"/>
        <w:spacing w:after="0"/>
        <w:ind w:left="0"/>
        <w:jc w:val="both"/>
        <w:rPr>
          <w:rFonts w:cs="Arial"/>
          <w:bCs/>
          <w:noProof/>
          <w:lang w:eastAsia="es-ES"/>
        </w:rPr>
      </w:pPr>
    </w:p>
    <w:p w:rsidR="00DC2833" w:rsidRDefault="00DC2833" w:rsidP="004E42DC">
      <w:pPr>
        <w:pStyle w:val="Prrafodelista"/>
        <w:spacing w:after="0"/>
        <w:ind w:left="0"/>
        <w:jc w:val="both"/>
        <w:rPr>
          <w:rFonts w:cs="Arial"/>
          <w:bCs/>
          <w:noProof/>
          <w:lang w:eastAsia="es-ES"/>
        </w:rPr>
      </w:pPr>
    </w:p>
    <w:p w:rsidR="00DC2833" w:rsidRDefault="00DC2833" w:rsidP="004E42DC">
      <w:pPr>
        <w:pStyle w:val="Prrafodelista"/>
        <w:spacing w:after="0"/>
        <w:ind w:left="0"/>
        <w:jc w:val="both"/>
        <w:rPr>
          <w:rFonts w:cs="Arial"/>
          <w:bCs/>
          <w:noProof/>
          <w:lang w:eastAsia="es-ES"/>
        </w:rPr>
      </w:pPr>
    </w:p>
    <w:p w:rsidR="00DC2833" w:rsidRDefault="00DC2833" w:rsidP="004E42DC">
      <w:pPr>
        <w:pStyle w:val="Prrafodelista"/>
        <w:spacing w:after="0"/>
        <w:ind w:left="0"/>
        <w:jc w:val="both"/>
        <w:rPr>
          <w:rFonts w:cs="Arial"/>
          <w:bCs/>
          <w:noProof/>
          <w:lang w:eastAsia="es-ES"/>
        </w:rPr>
      </w:pPr>
    </w:p>
    <w:p w:rsidR="004E42DC" w:rsidRDefault="004E42DC" w:rsidP="004E42DC">
      <w:pPr>
        <w:pStyle w:val="Prrafodelista"/>
        <w:spacing w:after="0"/>
        <w:ind w:left="0"/>
        <w:jc w:val="center"/>
        <w:rPr>
          <w:rFonts w:cs="Arial"/>
          <w:bCs/>
          <w:noProof/>
          <w:lang w:eastAsia="es-ES"/>
        </w:rPr>
      </w:pPr>
      <w:r>
        <w:rPr>
          <w:rFonts w:cs="Arial"/>
          <w:bCs/>
          <w:noProof/>
        </w:rPr>
        <w:drawing>
          <wp:inline distT="0" distB="0" distL="0" distR="0">
            <wp:extent cx="2514600" cy="1676400"/>
            <wp:effectExtent l="19050" t="0" r="0" b="0"/>
            <wp:docPr id="42" name="Imagen 42" descr="conv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nvenio"/>
                    <pic:cNvPicPr>
                      <a:picLocks noChangeAspect="1" noChangeArrowheads="1"/>
                    </pic:cNvPicPr>
                  </pic:nvPicPr>
                  <pic:blipFill>
                    <a:blip r:embed="rId24"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p w:rsidR="004E42DC" w:rsidRPr="00061571" w:rsidRDefault="004E42DC" w:rsidP="004E42DC">
      <w:pPr>
        <w:pStyle w:val="Prrafodelista"/>
        <w:spacing w:after="0"/>
        <w:ind w:left="0"/>
        <w:jc w:val="center"/>
        <w:rPr>
          <w:rFonts w:cs="Arial"/>
          <w:bCs/>
          <w:noProof/>
          <w:sz w:val="16"/>
          <w:szCs w:val="16"/>
          <w:lang w:eastAsia="es-ES"/>
        </w:rPr>
      </w:pPr>
      <w:r w:rsidRPr="00061571">
        <w:rPr>
          <w:rFonts w:cs="Arial"/>
          <w:bCs/>
          <w:noProof/>
          <w:sz w:val="16"/>
          <w:szCs w:val="16"/>
          <w:lang w:eastAsia="es-ES"/>
        </w:rPr>
        <w:t>FIRMA DE CONVENIO IEEBC-CANACO TIJUANA</w:t>
      </w:r>
    </w:p>
    <w:p w:rsidR="004E42DC" w:rsidRDefault="004E42DC" w:rsidP="004E42DC">
      <w:pPr>
        <w:pStyle w:val="Prrafodelista"/>
        <w:spacing w:after="0"/>
        <w:ind w:left="0"/>
        <w:jc w:val="both"/>
        <w:rPr>
          <w:rFonts w:cs="Arial"/>
          <w:bCs/>
          <w:noProof/>
          <w:lang w:eastAsia="es-ES"/>
        </w:rPr>
      </w:pPr>
    </w:p>
    <w:p w:rsidR="00DC2833" w:rsidRDefault="00DC2833">
      <w:pPr>
        <w:spacing w:after="0" w:line="240" w:lineRule="auto"/>
        <w:rPr>
          <w:rFonts w:cs="Arial"/>
          <w:bCs/>
          <w:noProof/>
          <w:lang w:eastAsia="es-ES"/>
        </w:rPr>
      </w:pPr>
      <w:r>
        <w:rPr>
          <w:rFonts w:cs="Arial"/>
          <w:bCs/>
          <w:noProof/>
          <w:lang w:eastAsia="es-ES"/>
        </w:rPr>
        <w:br w:type="page"/>
      </w:r>
    </w:p>
    <w:p w:rsidR="004E42DC" w:rsidRPr="00DC2833" w:rsidRDefault="00DC2833" w:rsidP="00DC2833">
      <w:pPr>
        <w:spacing w:after="0"/>
        <w:jc w:val="both"/>
        <w:rPr>
          <w:rFonts w:cs="Arial"/>
          <w:b/>
          <w:color w:val="000000"/>
        </w:rPr>
      </w:pPr>
      <w:r>
        <w:rPr>
          <w:rFonts w:cs="Arial"/>
          <w:b/>
          <w:color w:val="000000"/>
        </w:rPr>
        <w:lastRenderedPageBreak/>
        <w:t xml:space="preserve">3.- </w:t>
      </w:r>
      <w:r w:rsidR="004E42DC" w:rsidRPr="00DC2833">
        <w:rPr>
          <w:rFonts w:cs="Arial"/>
          <w:b/>
          <w:color w:val="000000"/>
        </w:rPr>
        <w:t>Conferencias organizadas por el Instituto Estatal Electoral</w:t>
      </w:r>
    </w:p>
    <w:p w:rsidR="004E42DC" w:rsidRDefault="004E42DC" w:rsidP="004E42DC">
      <w:pPr>
        <w:pStyle w:val="Prrafodelista"/>
        <w:spacing w:after="0"/>
        <w:ind w:left="1080"/>
        <w:jc w:val="both"/>
        <w:rPr>
          <w:rFonts w:cs="Arial"/>
          <w:b/>
          <w:color w:val="000000"/>
        </w:rPr>
      </w:pPr>
    </w:p>
    <w:p w:rsidR="004E42DC" w:rsidRDefault="004E42DC" w:rsidP="004E42DC">
      <w:pPr>
        <w:pStyle w:val="Prrafodelista"/>
        <w:spacing w:after="0"/>
        <w:ind w:left="0"/>
        <w:jc w:val="both"/>
        <w:rPr>
          <w:rFonts w:cs="Arial"/>
          <w:bCs/>
          <w:noProof/>
          <w:lang w:eastAsia="es-ES"/>
        </w:rPr>
      </w:pPr>
      <w:r>
        <w:rPr>
          <w:rFonts w:cs="Arial"/>
          <w:bCs/>
          <w:noProof/>
          <w:lang w:eastAsia="es-ES"/>
        </w:rPr>
        <w:t>En el mes de Enero asistimos a la Conferencia Magistral “ Los Retos en Materia de Participación Ciudadana”,impartida por el Lic. Carlos A. González del I.E.D.F., misma que se llevó a cabo en dos sedes en CUT  Universidad, y en la Universidad Iberoamericana en la ciudad de Tijuana; en ambas participamos en el apoyo de  logística para el desarrollo de la misma.</w:t>
      </w:r>
    </w:p>
    <w:p w:rsidR="004E42DC" w:rsidRDefault="004E42DC" w:rsidP="004E42DC">
      <w:pPr>
        <w:pStyle w:val="Prrafodelista"/>
        <w:spacing w:after="0"/>
        <w:ind w:left="0"/>
        <w:jc w:val="both"/>
        <w:rPr>
          <w:rFonts w:cs="Arial"/>
          <w:bCs/>
          <w:noProof/>
          <w:lang w:eastAsia="es-ES"/>
        </w:rPr>
      </w:pPr>
    </w:p>
    <w:p w:rsidR="004E42DC" w:rsidRPr="00814697" w:rsidRDefault="004E42DC" w:rsidP="004E42DC">
      <w:pPr>
        <w:spacing w:after="0"/>
        <w:jc w:val="center"/>
        <w:rPr>
          <w:rFonts w:cs="Arial"/>
          <w:bCs/>
          <w:noProof/>
          <w:sz w:val="16"/>
          <w:szCs w:val="16"/>
          <w:lang w:eastAsia="es-ES"/>
        </w:rPr>
      </w:pPr>
      <w:r w:rsidRPr="00E95685">
        <w:rPr>
          <w:rFonts w:cs="Arial"/>
          <w:bCs/>
          <w:noProof/>
          <w:sz w:val="14"/>
          <w:szCs w:val="14"/>
          <w:lang w:eastAsia="es-ES"/>
        </w:rPr>
        <w:t>CONFERENCIA  “LOS RETOS EN MATERIA DE PARTICIPACIÓN CIUDADANA”</w:t>
      </w:r>
    </w:p>
    <w:p w:rsidR="004E42DC" w:rsidRDefault="004E42DC" w:rsidP="004E42DC">
      <w:pPr>
        <w:pStyle w:val="Prrafodelista"/>
        <w:spacing w:after="0"/>
        <w:ind w:left="0"/>
        <w:jc w:val="both"/>
        <w:rPr>
          <w:rFonts w:cs="Arial"/>
          <w:bCs/>
          <w:noProof/>
          <w:lang w:eastAsia="es-ES"/>
        </w:rPr>
      </w:pPr>
      <w:r>
        <w:rPr>
          <w:rFonts w:cs="Arial"/>
          <w:bCs/>
          <w:noProof/>
        </w:rPr>
        <w:drawing>
          <wp:anchor distT="0" distB="0" distL="114300" distR="114300" simplePos="0" relativeHeight="251660288" behindDoc="0" locked="0" layoutInCell="1" allowOverlap="1">
            <wp:simplePos x="0" y="0"/>
            <wp:positionH relativeFrom="column">
              <wp:posOffset>3234690</wp:posOffset>
            </wp:positionH>
            <wp:positionV relativeFrom="paragraph">
              <wp:posOffset>27305</wp:posOffset>
            </wp:positionV>
            <wp:extent cx="2371725" cy="1466850"/>
            <wp:effectExtent l="19050" t="0" r="9525" b="0"/>
            <wp:wrapNone/>
            <wp:docPr id="44" name="Imagen 44" descr="CZWAd9YVAAAp7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ZWAd9YVAAAp7eu"/>
                    <pic:cNvPicPr>
                      <a:picLocks noChangeAspect="1" noChangeArrowheads="1"/>
                    </pic:cNvPicPr>
                  </pic:nvPicPr>
                  <pic:blipFill>
                    <a:blip r:embed="rId25" cstate="print"/>
                    <a:srcRect/>
                    <a:stretch>
                      <a:fillRect/>
                    </a:stretch>
                  </pic:blipFill>
                  <pic:spPr bwMode="auto">
                    <a:xfrm>
                      <a:off x="0" y="0"/>
                      <a:ext cx="2371725" cy="1466850"/>
                    </a:xfrm>
                    <a:prstGeom prst="rect">
                      <a:avLst/>
                    </a:prstGeom>
                    <a:noFill/>
                    <a:ln w="9525">
                      <a:noFill/>
                      <a:miter lim="800000"/>
                      <a:headEnd/>
                      <a:tailEnd/>
                    </a:ln>
                  </pic:spPr>
                </pic:pic>
              </a:graphicData>
            </a:graphic>
          </wp:anchor>
        </w:drawing>
      </w:r>
      <w:r>
        <w:rPr>
          <w:rFonts w:cs="Arial"/>
          <w:bCs/>
          <w:noProof/>
        </w:rPr>
        <w:drawing>
          <wp:anchor distT="0" distB="0" distL="114300" distR="114300" simplePos="0" relativeHeight="251659264" behindDoc="1" locked="0" layoutInCell="1" allowOverlap="1">
            <wp:simplePos x="0" y="0"/>
            <wp:positionH relativeFrom="column">
              <wp:posOffset>434340</wp:posOffset>
            </wp:positionH>
            <wp:positionV relativeFrom="paragraph">
              <wp:posOffset>17780</wp:posOffset>
            </wp:positionV>
            <wp:extent cx="2638425" cy="1476375"/>
            <wp:effectExtent l="19050" t="0" r="9525" b="0"/>
            <wp:wrapNone/>
            <wp:docPr id="43" name="Imagen 43" descr="CZS0Z4-WcAABg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ZS0Z4-WcAABgZH"/>
                    <pic:cNvPicPr>
                      <a:picLocks noChangeAspect="1" noChangeArrowheads="1"/>
                    </pic:cNvPicPr>
                  </pic:nvPicPr>
                  <pic:blipFill>
                    <a:blip r:embed="rId26" cstate="print"/>
                    <a:srcRect/>
                    <a:stretch>
                      <a:fillRect/>
                    </a:stretch>
                  </pic:blipFill>
                  <pic:spPr bwMode="auto">
                    <a:xfrm>
                      <a:off x="0" y="0"/>
                      <a:ext cx="2638425" cy="1476375"/>
                    </a:xfrm>
                    <a:prstGeom prst="rect">
                      <a:avLst/>
                    </a:prstGeom>
                    <a:noFill/>
                    <a:ln w="9525">
                      <a:noFill/>
                      <a:miter lim="800000"/>
                      <a:headEnd/>
                      <a:tailEnd/>
                    </a:ln>
                  </pic:spPr>
                </pic:pic>
              </a:graphicData>
            </a:graphic>
          </wp:anchor>
        </w:drawing>
      </w:r>
    </w:p>
    <w:p w:rsidR="004E42DC" w:rsidRDefault="004E42DC" w:rsidP="004E42DC">
      <w:pPr>
        <w:pStyle w:val="Prrafodelista"/>
        <w:spacing w:after="0"/>
        <w:ind w:left="0"/>
        <w:jc w:val="both"/>
        <w:rPr>
          <w:rFonts w:cs="Arial"/>
          <w:bCs/>
          <w:noProof/>
          <w:lang w:eastAsia="es-ES"/>
        </w:rPr>
      </w:pPr>
    </w:p>
    <w:p w:rsidR="004E42DC" w:rsidRDefault="004E42DC" w:rsidP="004E42DC">
      <w:pPr>
        <w:pStyle w:val="Prrafodelista"/>
        <w:spacing w:after="0"/>
        <w:ind w:left="0"/>
        <w:jc w:val="both"/>
        <w:rPr>
          <w:rFonts w:cs="Arial"/>
          <w:bCs/>
          <w:noProof/>
          <w:lang w:eastAsia="es-ES"/>
        </w:rPr>
      </w:pPr>
    </w:p>
    <w:p w:rsidR="004E42DC" w:rsidRDefault="004E42DC" w:rsidP="004E42DC">
      <w:pPr>
        <w:pStyle w:val="Prrafodelista"/>
        <w:spacing w:after="0"/>
        <w:ind w:left="0"/>
        <w:jc w:val="both"/>
        <w:rPr>
          <w:rFonts w:cs="Arial"/>
          <w:bCs/>
          <w:noProof/>
          <w:lang w:eastAsia="es-ES"/>
        </w:rPr>
      </w:pPr>
    </w:p>
    <w:p w:rsidR="004E42DC" w:rsidRDefault="004E42DC" w:rsidP="004E42DC">
      <w:pPr>
        <w:pStyle w:val="Prrafodelista"/>
        <w:spacing w:after="0"/>
        <w:ind w:left="0"/>
        <w:jc w:val="both"/>
        <w:rPr>
          <w:rFonts w:cs="Arial"/>
          <w:bCs/>
          <w:noProof/>
          <w:lang w:eastAsia="es-ES"/>
        </w:rPr>
      </w:pPr>
    </w:p>
    <w:p w:rsidR="004E42DC" w:rsidRDefault="004E42DC" w:rsidP="004E42DC">
      <w:pPr>
        <w:pStyle w:val="Prrafodelista"/>
        <w:spacing w:after="0"/>
        <w:ind w:left="0"/>
        <w:jc w:val="both"/>
        <w:rPr>
          <w:rFonts w:cs="Arial"/>
          <w:bCs/>
          <w:noProof/>
          <w:lang w:eastAsia="es-ES"/>
        </w:rPr>
      </w:pPr>
    </w:p>
    <w:p w:rsidR="004E42DC" w:rsidRDefault="004E42DC" w:rsidP="004E42DC">
      <w:pPr>
        <w:pStyle w:val="Prrafodelista"/>
        <w:spacing w:after="0"/>
        <w:ind w:left="0"/>
        <w:jc w:val="both"/>
        <w:rPr>
          <w:rFonts w:cs="Arial"/>
          <w:bCs/>
          <w:noProof/>
          <w:lang w:eastAsia="es-ES"/>
        </w:rPr>
      </w:pPr>
    </w:p>
    <w:p w:rsidR="004E42DC" w:rsidRPr="004E42DC" w:rsidRDefault="004E42DC" w:rsidP="004E42DC">
      <w:pPr>
        <w:pStyle w:val="Prrafodelista"/>
        <w:spacing w:after="0"/>
        <w:ind w:left="0"/>
        <w:jc w:val="center"/>
        <w:rPr>
          <w:rFonts w:cs="Arial"/>
          <w:bCs/>
          <w:noProof/>
          <w:lang w:eastAsia="es-ES"/>
        </w:rPr>
      </w:pPr>
      <w:r>
        <w:rPr>
          <w:rFonts w:cs="Arial"/>
          <w:bCs/>
          <w:noProof/>
          <w:lang w:eastAsia="es-ES"/>
        </w:rPr>
        <w:t xml:space="preserve">  </w:t>
      </w:r>
    </w:p>
    <w:p w:rsidR="004E42DC" w:rsidRPr="00E95685" w:rsidRDefault="004E42DC" w:rsidP="004E42DC">
      <w:pPr>
        <w:pStyle w:val="Prrafodelista"/>
        <w:spacing w:after="0"/>
        <w:ind w:left="0"/>
        <w:jc w:val="both"/>
        <w:rPr>
          <w:rFonts w:cs="Arial"/>
          <w:bCs/>
          <w:noProof/>
          <w:sz w:val="14"/>
          <w:szCs w:val="14"/>
          <w:lang w:eastAsia="es-ES"/>
        </w:rPr>
      </w:pPr>
      <w:r>
        <w:rPr>
          <w:rFonts w:cs="Arial"/>
          <w:bCs/>
          <w:noProof/>
          <w:sz w:val="14"/>
          <w:szCs w:val="14"/>
          <w:lang w:eastAsia="es-ES"/>
        </w:rPr>
        <w:t xml:space="preserve">                                                             </w:t>
      </w:r>
      <w:r w:rsidRPr="00E95685">
        <w:rPr>
          <w:rFonts w:cs="Arial"/>
          <w:bCs/>
          <w:noProof/>
          <w:sz w:val="14"/>
          <w:szCs w:val="14"/>
          <w:lang w:eastAsia="es-ES"/>
        </w:rPr>
        <w:t>UNIVERSIDAD IBEROAMERICANA</w:t>
      </w:r>
      <w:r>
        <w:rPr>
          <w:rFonts w:cs="Arial"/>
          <w:bCs/>
          <w:noProof/>
          <w:sz w:val="14"/>
          <w:szCs w:val="14"/>
          <w:lang w:eastAsia="es-ES"/>
        </w:rPr>
        <w:t xml:space="preserve">                                                                                            CUT TIJUANA</w:t>
      </w:r>
    </w:p>
    <w:p w:rsidR="007C1424" w:rsidRDefault="007C1424" w:rsidP="00F8241D">
      <w:pPr>
        <w:tabs>
          <w:tab w:val="left" w:pos="3930"/>
        </w:tabs>
        <w:spacing w:after="0"/>
        <w:jc w:val="both"/>
        <w:rPr>
          <w:b/>
        </w:rPr>
      </w:pPr>
    </w:p>
    <w:p w:rsidR="00DC2833" w:rsidRPr="00F67886" w:rsidRDefault="00DC2833" w:rsidP="00F8241D">
      <w:pPr>
        <w:tabs>
          <w:tab w:val="left" w:pos="3930"/>
        </w:tabs>
        <w:spacing w:after="0"/>
        <w:jc w:val="both"/>
        <w:rPr>
          <w:b/>
        </w:rPr>
      </w:pPr>
    </w:p>
    <w:p w:rsidR="00CE2A7F" w:rsidRPr="00DC2833" w:rsidRDefault="00DC2833" w:rsidP="00DC2833">
      <w:pPr>
        <w:spacing w:after="0"/>
        <w:jc w:val="both"/>
        <w:rPr>
          <w:rFonts w:cs="Arial"/>
          <w:b/>
          <w:color w:val="000000"/>
        </w:rPr>
      </w:pPr>
      <w:r>
        <w:rPr>
          <w:rFonts w:cs="Arial"/>
          <w:b/>
          <w:color w:val="000000"/>
        </w:rPr>
        <w:t xml:space="preserve">4.- </w:t>
      </w:r>
      <w:r w:rsidR="00C16524" w:rsidRPr="00DC2833">
        <w:rPr>
          <w:rFonts w:cs="Arial"/>
          <w:b/>
          <w:color w:val="000000"/>
        </w:rPr>
        <w:t xml:space="preserve"> </w:t>
      </w:r>
      <w:r w:rsidR="00BC73AD" w:rsidRPr="00DC2833">
        <w:rPr>
          <w:rFonts w:cs="Arial"/>
          <w:b/>
          <w:color w:val="000000"/>
        </w:rPr>
        <w:t>Observadores Electorales</w:t>
      </w:r>
    </w:p>
    <w:p w:rsidR="004E42DC" w:rsidRDefault="004E42DC" w:rsidP="004E42DC">
      <w:pPr>
        <w:spacing w:after="0"/>
        <w:jc w:val="both"/>
        <w:rPr>
          <w:rFonts w:cs="Arial"/>
          <w:bCs/>
          <w:noProof/>
          <w:lang w:eastAsia="es-ES"/>
        </w:rPr>
      </w:pPr>
    </w:p>
    <w:p w:rsidR="004E42DC" w:rsidRDefault="004E42DC" w:rsidP="004E42DC">
      <w:pPr>
        <w:spacing w:after="0"/>
        <w:jc w:val="both"/>
        <w:rPr>
          <w:rFonts w:cs="Arial"/>
          <w:bCs/>
          <w:noProof/>
          <w:lang w:eastAsia="es-ES"/>
        </w:rPr>
      </w:pPr>
      <w:r>
        <w:rPr>
          <w:rFonts w:cs="Arial"/>
          <w:bCs/>
          <w:noProof/>
          <w:lang w:eastAsia="es-ES"/>
        </w:rPr>
        <w:t>En el mes de enero enviamos al INE el CD, con los materiales didácticos para impartir el curso a Observadores Electorales con las últimas adecuaciones realizadas, con el siguiente contenido: El Manual del Observador Electoral, Herramientas didácticas para impartir el taller de capacitación a Observadores Electorales, la hoja de datos y las portadas para el Manual del Observador Electoral y las Herramientas didácticas para impartir el taller de capacitación a Observarvadores Electorales, mismos materiales que fueron validados por el INE para su su impresión. Realizamos las adecuaciones a una presentación en powerpoint para impartir el curso a observadores electorales, así mismo trabajamos en el proyecto de spot para darle difusión en los medios de comunicación y página del Instituto para motivar e informar a los ciudadanos interesados en participar como observadores electorales en el proceso electoral ordinario 2015-2016, elaboramos el procedimiento para solicitar el registro como observador electoral e informar a los ciudadanos a traves de la página del Instituto, elaboramos el  procedimiento y formatos para que los órganos del instituto estuvieran en posibilidad de recibir a los ciudadanos interesados.</w:t>
      </w:r>
    </w:p>
    <w:tbl>
      <w:tblPr>
        <w:tblW w:w="8006" w:type="dxa"/>
        <w:jc w:val="center"/>
        <w:tblInd w:w="-24" w:type="dxa"/>
        <w:tblCellMar>
          <w:left w:w="70" w:type="dxa"/>
          <w:right w:w="70" w:type="dxa"/>
        </w:tblCellMar>
        <w:tblLook w:val="04A0"/>
      </w:tblPr>
      <w:tblGrid>
        <w:gridCol w:w="3088"/>
        <w:gridCol w:w="2092"/>
        <w:gridCol w:w="2826"/>
      </w:tblGrid>
      <w:tr w:rsidR="004E42DC" w:rsidRPr="00D37DA5" w:rsidTr="0099647A">
        <w:trPr>
          <w:trHeight w:val="268"/>
          <w:jc w:val="center"/>
        </w:trPr>
        <w:tc>
          <w:tcPr>
            <w:tcW w:w="8006" w:type="dxa"/>
            <w:gridSpan w:val="3"/>
            <w:tcBorders>
              <w:top w:val="single" w:sz="4" w:space="0" w:color="auto"/>
              <w:left w:val="nil"/>
              <w:bottom w:val="single" w:sz="4" w:space="0" w:color="auto"/>
              <w:right w:val="single" w:sz="4" w:space="0" w:color="auto"/>
            </w:tcBorders>
            <w:shd w:val="clear" w:color="auto" w:fill="000000"/>
            <w:noWrap/>
            <w:vAlign w:val="center"/>
            <w:hideMark/>
          </w:tcPr>
          <w:p w:rsidR="004E42DC" w:rsidRPr="00D37DA5" w:rsidRDefault="004E42DC" w:rsidP="0099647A">
            <w:pPr>
              <w:spacing w:after="0" w:line="240" w:lineRule="auto"/>
              <w:ind w:left="-1162" w:firstLine="1162"/>
              <w:jc w:val="center"/>
              <w:rPr>
                <w:b/>
                <w:bCs/>
                <w:color w:val="FFFFFF"/>
                <w:sz w:val="14"/>
                <w:szCs w:val="16"/>
                <w:lang w:eastAsia="es-ES"/>
              </w:rPr>
            </w:pPr>
            <w:r>
              <w:rPr>
                <w:b/>
                <w:bCs/>
                <w:color w:val="FFFFFF"/>
                <w:sz w:val="14"/>
                <w:szCs w:val="16"/>
                <w:lang w:eastAsia="es-ES"/>
              </w:rPr>
              <w:t>SOLICITUDES DE OBSERVADORES ELECTORALES RECIBIDAS EN EL IEEBC</w:t>
            </w:r>
          </w:p>
        </w:tc>
      </w:tr>
      <w:tr w:rsidR="004E42DC" w:rsidRPr="003D7600" w:rsidTr="0099647A">
        <w:trPr>
          <w:trHeight w:val="268"/>
          <w:jc w:val="center"/>
        </w:trPr>
        <w:tc>
          <w:tcPr>
            <w:tcW w:w="3088" w:type="dxa"/>
            <w:tcBorders>
              <w:top w:val="single" w:sz="4" w:space="0" w:color="auto"/>
              <w:left w:val="single" w:sz="4" w:space="0" w:color="auto"/>
              <w:bottom w:val="single" w:sz="4" w:space="0" w:color="auto"/>
              <w:right w:val="single" w:sz="4" w:space="0" w:color="auto"/>
            </w:tcBorders>
            <w:shd w:val="clear" w:color="auto" w:fill="000000"/>
            <w:vAlign w:val="center"/>
          </w:tcPr>
          <w:p w:rsidR="004E42DC" w:rsidRPr="00D37DA5" w:rsidRDefault="004E42DC" w:rsidP="0099647A">
            <w:pPr>
              <w:spacing w:after="0" w:line="240" w:lineRule="auto"/>
              <w:jc w:val="center"/>
              <w:rPr>
                <w:b/>
                <w:bCs/>
                <w:color w:val="FFFFFF"/>
                <w:sz w:val="14"/>
                <w:szCs w:val="16"/>
                <w:lang w:eastAsia="es-ES"/>
              </w:rPr>
            </w:pPr>
            <w:r w:rsidRPr="003D7600">
              <w:rPr>
                <w:rFonts w:eastAsia="Times New Roman"/>
                <w:b/>
                <w:sz w:val="14"/>
                <w:szCs w:val="16"/>
              </w:rPr>
              <w:br w:type="page"/>
            </w:r>
            <w:r>
              <w:rPr>
                <w:b/>
                <w:bCs/>
                <w:color w:val="FFFFFF"/>
                <w:sz w:val="14"/>
                <w:szCs w:val="16"/>
                <w:lang w:eastAsia="es-ES"/>
              </w:rPr>
              <w:t>ORGANO RECIBIO SOLICITUD</w:t>
            </w:r>
          </w:p>
        </w:tc>
        <w:tc>
          <w:tcPr>
            <w:tcW w:w="2092" w:type="dxa"/>
            <w:tcBorders>
              <w:top w:val="single" w:sz="4" w:space="0" w:color="auto"/>
              <w:left w:val="single" w:sz="4" w:space="0" w:color="auto"/>
              <w:bottom w:val="single" w:sz="4" w:space="0" w:color="auto"/>
              <w:right w:val="single" w:sz="4" w:space="0" w:color="auto"/>
            </w:tcBorders>
            <w:shd w:val="clear" w:color="auto" w:fill="000000"/>
            <w:noWrap/>
            <w:vAlign w:val="center"/>
            <w:hideMark/>
          </w:tcPr>
          <w:p w:rsidR="004E42DC" w:rsidRPr="00D37DA5" w:rsidRDefault="004E42DC" w:rsidP="0099647A">
            <w:pPr>
              <w:spacing w:after="0" w:line="240" w:lineRule="auto"/>
              <w:jc w:val="center"/>
              <w:rPr>
                <w:b/>
                <w:bCs/>
                <w:color w:val="FFFFFF"/>
                <w:sz w:val="14"/>
                <w:szCs w:val="16"/>
                <w:lang w:eastAsia="es-ES"/>
              </w:rPr>
            </w:pPr>
            <w:r w:rsidRPr="00D37DA5">
              <w:rPr>
                <w:b/>
                <w:bCs/>
                <w:color w:val="FFFFFF"/>
                <w:sz w:val="14"/>
                <w:szCs w:val="16"/>
                <w:lang w:eastAsia="es-ES"/>
              </w:rPr>
              <w:t>FECHA</w:t>
            </w:r>
          </w:p>
        </w:tc>
        <w:tc>
          <w:tcPr>
            <w:tcW w:w="2826" w:type="dxa"/>
            <w:tcBorders>
              <w:top w:val="single" w:sz="4" w:space="0" w:color="auto"/>
              <w:left w:val="nil"/>
              <w:bottom w:val="single" w:sz="4" w:space="0" w:color="auto"/>
              <w:right w:val="single" w:sz="4" w:space="0" w:color="auto"/>
            </w:tcBorders>
            <w:shd w:val="clear" w:color="auto" w:fill="000000"/>
            <w:noWrap/>
            <w:vAlign w:val="center"/>
            <w:hideMark/>
          </w:tcPr>
          <w:p w:rsidR="004E42DC" w:rsidRPr="00D37DA5" w:rsidRDefault="004E42DC" w:rsidP="0099647A">
            <w:pPr>
              <w:spacing w:after="0" w:line="240" w:lineRule="auto"/>
              <w:jc w:val="center"/>
              <w:rPr>
                <w:b/>
                <w:bCs/>
                <w:color w:val="FFFFFF"/>
                <w:sz w:val="14"/>
                <w:szCs w:val="16"/>
                <w:lang w:eastAsia="es-ES"/>
              </w:rPr>
            </w:pPr>
            <w:r>
              <w:rPr>
                <w:b/>
                <w:bCs/>
                <w:color w:val="FFFFFF"/>
                <w:sz w:val="14"/>
                <w:szCs w:val="16"/>
                <w:lang w:eastAsia="es-ES"/>
              </w:rPr>
              <w:t>NUMERO DE SOLICITUDES RECIBIDAS</w:t>
            </w:r>
          </w:p>
        </w:tc>
      </w:tr>
      <w:tr w:rsidR="004E42DC" w:rsidRPr="003D7600" w:rsidTr="0099647A">
        <w:trPr>
          <w:trHeight w:val="70"/>
          <w:jc w:val="center"/>
        </w:trPr>
        <w:tc>
          <w:tcPr>
            <w:tcW w:w="3088" w:type="dxa"/>
            <w:tcBorders>
              <w:top w:val="single" w:sz="4" w:space="0" w:color="auto"/>
              <w:left w:val="single" w:sz="4" w:space="0" w:color="auto"/>
              <w:bottom w:val="single" w:sz="4" w:space="0" w:color="auto"/>
              <w:right w:val="single" w:sz="4" w:space="0" w:color="auto"/>
            </w:tcBorders>
            <w:vAlign w:val="center"/>
          </w:tcPr>
          <w:p w:rsidR="004E42DC" w:rsidRPr="00245A7C" w:rsidRDefault="004E42DC" w:rsidP="0099647A">
            <w:pPr>
              <w:spacing w:after="0" w:line="240" w:lineRule="auto"/>
              <w:jc w:val="center"/>
              <w:rPr>
                <w:rFonts w:eastAsia="Times New Roman"/>
                <w:color w:val="000000"/>
                <w:sz w:val="14"/>
                <w:szCs w:val="14"/>
              </w:rPr>
            </w:pPr>
            <w:r>
              <w:rPr>
                <w:rFonts w:eastAsia="Times New Roman"/>
                <w:color w:val="000000"/>
                <w:sz w:val="14"/>
                <w:szCs w:val="14"/>
              </w:rPr>
              <w:t>CONSEJO GENERAL</w:t>
            </w:r>
          </w:p>
        </w:tc>
        <w:tc>
          <w:tcPr>
            <w:tcW w:w="2092" w:type="dxa"/>
            <w:tcBorders>
              <w:left w:val="single" w:sz="4" w:space="0" w:color="auto"/>
              <w:bottom w:val="single" w:sz="4" w:space="0" w:color="auto"/>
              <w:right w:val="single" w:sz="4" w:space="0" w:color="auto"/>
            </w:tcBorders>
            <w:shd w:val="clear" w:color="auto" w:fill="auto"/>
            <w:noWrap/>
            <w:vAlign w:val="bottom"/>
            <w:hideMark/>
          </w:tcPr>
          <w:p w:rsidR="004E42DC" w:rsidRPr="00245A7C" w:rsidRDefault="004E42DC" w:rsidP="0099647A">
            <w:pPr>
              <w:spacing w:after="0"/>
              <w:jc w:val="center"/>
              <w:rPr>
                <w:sz w:val="14"/>
                <w:szCs w:val="14"/>
                <w:lang w:eastAsia="es-ES"/>
              </w:rPr>
            </w:pPr>
            <w:r>
              <w:rPr>
                <w:sz w:val="14"/>
                <w:szCs w:val="14"/>
                <w:lang w:eastAsia="es-ES"/>
              </w:rPr>
              <w:t>24-FEBRERO-2016</w:t>
            </w:r>
          </w:p>
        </w:tc>
        <w:tc>
          <w:tcPr>
            <w:tcW w:w="2826" w:type="dxa"/>
            <w:tcBorders>
              <w:left w:val="nil"/>
              <w:bottom w:val="single" w:sz="4" w:space="0" w:color="auto"/>
              <w:right w:val="single" w:sz="4" w:space="0" w:color="auto"/>
            </w:tcBorders>
            <w:shd w:val="clear" w:color="auto" w:fill="auto"/>
            <w:noWrap/>
            <w:vAlign w:val="bottom"/>
            <w:hideMark/>
          </w:tcPr>
          <w:p w:rsidR="004E42DC" w:rsidRPr="00E857E1" w:rsidRDefault="004E42DC" w:rsidP="0099647A">
            <w:pPr>
              <w:spacing w:after="0"/>
              <w:jc w:val="center"/>
              <w:rPr>
                <w:sz w:val="16"/>
                <w:szCs w:val="16"/>
                <w:lang w:eastAsia="es-ES"/>
              </w:rPr>
            </w:pPr>
            <w:r>
              <w:rPr>
                <w:sz w:val="16"/>
                <w:szCs w:val="16"/>
                <w:lang w:eastAsia="es-ES"/>
              </w:rPr>
              <w:t>1</w:t>
            </w:r>
          </w:p>
        </w:tc>
      </w:tr>
      <w:tr w:rsidR="004E42DC" w:rsidRPr="003D7600" w:rsidTr="0099647A">
        <w:trPr>
          <w:trHeight w:val="70"/>
          <w:jc w:val="center"/>
        </w:trPr>
        <w:tc>
          <w:tcPr>
            <w:tcW w:w="3088" w:type="dxa"/>
            <w:tcBorders>
              <w:top w:val="single" w:sz="4" w:space="0" w:color="auto"/>
              <w:left w:val="single" w:sz="4" w:space="0" w:color="auto"/>
              <w:bottom w:val="single" w:sz="4" w:space="0" w:color="auto"/>
              <w:right w:val="single" w:sz="4" w:space="0" w:color="auto"/>
            </w:tcBorders>
            <w:vAlign w:val="center"/>
          </w:tcPr>
          <w:p w:rsidR="004E42DC" w:rsidRPr="00245A7C" w:rsidRDefault="004E42DC" w:rsidP="0099647A">
            <w:pPr>
              <w:spacing w:after="0" w:line="240" w:lineRule="auto"/>
              <w:jc w:val="center"/>
              <w:rPr>
                <w:rFonts w:eastAsia="Times New Roman"/>
                <w:color w:val="000000"/>
                <w:sz w:val="14"/>
                <w:szCs w:val="14"/>
              </w:rPr>
            </w:pPr>
            <w:r>
              <w:rPr>
                <w:rFonts w:eastAsia="Times New Roman"/>
                <w:color w:val="000000"/>
                <w:sz w:val="14"/>
                <w:szCs w:val="14"/>
              </w:rPr>
              <w:t>CONSEJO GENERAL</w:t>
            </w:r>
          </w:p>
        </w:tc>
        <w:tc>
          <w:tcPr>
            <w:tcW w:w="2092" w:type="dxa"/>
            <w:tcBorders>
              <w:left w:val="single" w:sz="4" w:space="0" w:color="auto"/>
              <w:bottom w:val="single" w:sz="4" w:space="0" w:color="auto"/>
              <w:right w:val="single" w:sz="4" w:space="0" w:color="auto"/>
            </w:tcBorders>
            <w:shd w:val="clear" w:color="auto" w:fill="auto"/>
            <w:noWrap/>
            <w:vAlign w:val="bottom"/>
            <w:hideMark/>
          </w:tcPr>
          <w:p w:rsidR="004E42DC" w:rsidRPr="00245A7C" w:rsidRDefault="004E42DC" w:rsidP="0099647A">
            <w:pPr>
              <w:spacing w:after="0"/>
              <w:jc w:val="center"/>
              <w:rPr>
                <w:sz w:val="14"/>
                <w:szCs w:val="14"/>
                <w:lang w:eastAsia="es-ES"/>
              </w:rPr>
            </w:pPr>
            <w:r>
              <w:rPr>
                <w:sz w:val="14"/>
                <w:szCs w:val="14"/>
                <w:lang w:eastAsia="es-ES"/>
              </w:rPr>
              <w:t>25-FEBRERO-2016</w:t>
            </w:r>
          </w:p>
        </w:tc>
        <w:tc>
          <w:tcPr>
            <w:tcW w:w="2826" w:type="dxa"/>
            <w:tcBorders>
              <w:left w:val="nil"/>
              <w:bottom w:val="single" w:sz="4" w:space="0" w:color="auto"/>
              <w:right w:val="single" w:sz="4" w:space="0" w:color="auto"/>
            </w:tcBorders>
            <w:shd w:val="clear" w:color="auto" w:fill="auto"/>
            <w:noWrap/>
            <w:vAlign w:val="bottom"/>
            <w:hideMark/>
          </w:tcPr>
          <w:p w:rsidR="004E42DC" w:rsidRPr="00E857E1" w:rsidRDefault="004E42DC" w:rsidP="0099647A">
            <w:pPr>
              <w:spacing w:after="0"/>
              <w:jc w:val="center"/>
              <w:rPr>
                <w:sz w:val="16"/>
                <w:szCs w:val="16"/>
                <w:lang w:eastAsia="es-ES"/>
              </w:rPr>
            </w:pPr>
            <w:r>
              <w:rPr>
                <w:sz w:val="16"/>
                <w:szCs w:val="16"/>
                <w:lang w:eastAsia="es-ES"/>
              </w:rPr>
              <w:t>1</w:t>
            </w:r>
          </w:p>
        </w:tc>
      </w:tr>
      <w:tr w:rsidR="004E42DC" w:rsidRPr="003D7600" w:rsidTr="0099647A">
        <w:trPr>
          <w:trHeight w:val="70"/>
          <w:jc w:val="center"/>
        </w:trPr>
        <w:tc>
          <w:tcPr>
            <w:tcW w:w="3088" w:type="dxa"/>
            <w:tcBorders>
              <w:top w:val="single" w:sz="4" w:space="0" w:color="auto"/>
              <w:left w:val="single" w:sz="4" w:space="0" w:color="auto"/>
              <w:bottom w:val="single" w:sz="4" w:space="0" w:color="auto"/>
              <w:right w:val="single" w:sz="4" w:space="0" w:color="auto"/>
            </w:tcBorders>
            <w:vAlign w:val="center"/>
          </w:tcPr>
          <w:p w:rsidR="004E42DC" w:rsidRDefault="004E42DC" w:rsidP="0099647A">
            <w:pPr>
              <w:spacing w:after="0" w:line="240" w:lineRule="auto"/>
              <w:jc w:val="center"/>
              <w:rPr>
                <w:rFonts w:eastAsia="Times New Roman"/>
                <w:color w:val="000000"/>
                <w:sz w:val="14"/>
                <w:szCs w:val="14"/>
              </w:rPr>
            </w:pPr>
            <w:r>
              <w:rPr>
                <w:rFonts w:eastAsia="Times New Roman"/>
                <w:color w:val="000000"/>
                <w:sz w:val="14"/>
                <w:szCs w:val="14"/>
              </w:rPr>
              <w:t>CONSEJO DISTRITAL ELECTORAL XIII</w:t>
            </w:r>
          </w:p>
        </w:tc>
        <w:tc>
          <w:tcPr>
            <w:tcW w:w="2092" w:type="dxa"/>
            <w:tcBorders>
              <w:left w:val="single" w:sz="4" w:space="0" w:color="auto"/>
              <w:bottom w:val="single" w:sz="4" w:space="0" w:color="auto"/>
              <w:right w:val="single" w:sz="4" w:space="0" w:color="auto"/>
            </w:tcBorders>
            <w:shd w:val="clear" w:color="auto" w:fill="auto"/>
            <w:noWrap/>
            <w:vAlign w:val="bottom"/>
            <w:hideMark/>
          </w:tcPr>
          <w:p w:rsidR="004E42DC" w:rsidRDefault="004E42DC" w:rsidP="0099647A">
            <w:pPr>
              <w:spacing w:after="0"/>
              <w:jc w:val="center"/>
              <w:rPr>
                <w:sz w:val="14"/>
                <w:szCs w:val="14"/>
                <w:lang w:eastAsia="es-ES"/>
              </w:rPr>
            </w:pPr>
            <w:r>
              <w:rPr>
                <w:sz w:val="14"/>
                <w:szCs w:val="14"/>
                <w:lang w:eastAsia="es-ES"/>
              </w:rPr>
              <w:t>26-FEBRERO-2016</w:t>
            </w:r>
          </w:p>
        </w:tc>
        <w:tc>
          <w:tcPr>
            <w:tcW w:w="2826" w:type="dxa"/>
            <w:tcBorders>
              <w:left w:val="nil"/>
              <w:bottom w:val="single" w:sz="4" w:space="0" w:color="auto"/>
              <w:right w:val="single" w:sz="4" w:space="0" w:color="auto"/>
            </w:tcBorders>
            <w:shd w:val="clear" w:color="auto" w:fill="auto"/>
            <w:noWrap/>
            <w:vAlign w:val="bottom"/>
            <w:hideMark/>
          </w:tcPr>
          <w:p w:rsidR="004E42DC" w:rsidRDefault="004E42DC" w:rsidP="0099647A">
            <w:pPr>
              <w:spacing w:after="0"/>
              <w:jc w:val="center"/>
              <w:rPr>
                <w:sz w:val="16"/>
                <w:szCs w:val="16"/>
                <w:lang w:eastAsia="es-ES"/>
              </w:rPr>
            </w:pPr>
            <w:r>
              <w:rPr>
                <w:sz w:val="16"/>
                <w:szCs w:val="16"/>
                <w:lang w:eastAsia="es-ES"/>
              </w:rPr>
              <w:t>1</w:t>
            </w:r>
          </w:p>
        </w:tc>
      </w:tr>
      <w:tr w:rsidR="004E42DC" w:rsidRPr="003D7600" w:rsidTr="0099647A">
        <w:trPr>
          <w:trHeight w:val="70"/>
          <w:jc w:val="center"/>
        </w:trPr>
        <w:tc>
          <w:tcPr>
            <w:tcW w:w="5180" w:type="dxa"/>
            <w:gridSpan w:val="2"/>
            <w:tcBorders>
              <w:top w:val="single" w:sz="4" w:space="0" w:color="auto"/>
              <w:left w:val="single" w:sz="4" w:space="0" w:color="auto"/>
              <w:bottom w:val="single" w:sz="4" w:space="0" w:color="auto"/>
              <w:right w:val="single" w:sz="4" w:space="0" w:color="auto"/>
            </w:tcBorders>
            <w:vAlign w:val="center"/>
          </w:tcPr>
          <w:p w:rsidR="004E42DC" w:rsidRPr="00245A7C" w:rsidRDefault="004E42DC" w:rsidP="0099647A">
            <w:pPr>
              <w:spacing w:after="0"/>
              <w:jc w:val="center"/>
              <w:rPr>
                <w:sz w:val="14"/>
                <w:szCs w:val="14"/>
                <w:lang w:eastAsia="es-ES"/>
              </w:rPr>
            </w:pPr>
            <w:r w:rsidRPr="00436EC4">
              <w:rPr>
                <w:rFonts w:eastAsia="Times New Roman"/>
                <w:b/>
                <w:color w:val="000000"/>
                <w:sz w:val="14"/>
                <w:szCs w:val="14"/>
              </w:rPr>
              <w:t>TOTAL</w:t>
            </w:r>
          </w:p>
        </w:tc>
        <w:tc>
          <w:tcPr>
            <w:tcW w:w="2826" w:type="dxa"/>
            <w:tcBorders>
              <w:left w:val="nil"/>
              <w:bottom w:val="single" w:sz="4" w:space="0" w:color="auto"/>
              <w:right w:val="single" w:sz="4" w:space="0" w:color="auto"/>
            </w:tcBorders>
            <w:shd w:val="clear" w:color="auto" w:fill="auto"/>
            <w:noWrap/>
            <w:vAlign w:val="bottom"/>
            <w:hideMark/>
          </w:tcPr>
          <w:p w:rsidR="004E42DC" w:rsidRPr="00436EC4" w:rsidRDefault="004E42DC" w:rsidP="0099647A">
            <w:pPr>
              <w:spacing w:after="0"/>
              <w:jc w:val="center"/>
              <w:rPr>
                <w:b/>
                <w:sz w:val="16"/>
                <w:szCs w:val="16"/>
                <w:lang w:eastAsia="es-ES"/>
              </w:rPr>
            </w:pPr>
            <w:r>
              <w:rPr>
                <w:b/>
                <w:sz w:val="16"/>
                <w:szCs w:val="16"/>
                <w:lang w:eastAsia="es-ES"/>
              </w:rPr>
              <w:t>3</w:t>
            </w:r>
          </w:p>
        </w:tc>
      </w:tr>
    </w:tbl>
    <w:p w:rsidR="004E42DC" w:rsidRDefault="004E42DC" w:rsidP="004E42DC">
      <w:pPr>
        <w:spacing w:after="0"/>
        <w:jc w:val="both"/>
        <w:rPr>
          <w:rFonts w:cs="Arial"/>
          <w:bCs/>
          <w:noProof/>
          <w:lang w:eastAsia="es-ES"/>
        </w:rPr>
      </w:pPr>
    </w:p>
    <w:p w:rsidR="00C16524" w:rsidRDefault="004E42DC" w:rsidP="004E42DC">
      <w:pPr>
        <w:pStyle w:val="Prrafodelista"/>
        <w:spacing w:after="0"/>
        <w:ind w:left="360"/>
        <w:jc w:val="both"/>
        <w:rPr>
          <w:rFonts w:cs="Arial"/>
          <w:b/>
          <w:color w:val="000000"/>
        </w:rPr>
      </w:pPr>
      <w:r>
        <w:rPr>
          <w:rFonts w:cs="Arial"/>
          <w:bCs/>
          <w:noProof/>
        </w:rPr>
        <w:lastRenderedPageBreak/>
        <w:drawing>
          <wp:inline distT="0" distB="0" distL="0" distR="0">
            <wp:extent cx="2390775" cy="150495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a:stretch>
                      <a:fillRect/>
                    </a:stretch>
                  </pic:blipFill>
                  <pic:spPr bwMode="auto">
                    <a:xfrm>
                      <a:off x="0" y="0"/>
                      <a:ext cx="2390775" cy="1504950"/>
                    </a:xfrm>
                    <a:prstGeom prst="rect">
                      <a:avLst/>
                    </a:prstGeom>
                    <a:solidFill>
                      <a:srgbClr val="000000"/>
                    </a:solidFill>
                    <a:ln w="9525">
                      <a:noFill/>
                      <a:miter lim="800000"/>
                      <a:headEnd/>
                      <a:tailEnd/>
                    </a:ln>
                  </pic:spPr>
                </pic:pic>
              </a:graphicData>
            </a:graphic>
          </wp:inline>
        </w:drawing>
      </w:r>
      <w:r>
        <w:rPr>
          <w:rFonts w:cs="Arial"/>
          <w:bCs/>
          <w:noProof/>
          <w:lang w:eastAsia="es-ES"/>
        </w:rPr>
        <w:t xml:space="preserve">    </w:t>
      </w:r>
      <w:r>
        <w:rPr>
          <w:rFonts w:cs="Arial"/>
          <w:bCs/>
          <w:noProof/>
        </w:rPr>
        <w:drawing>
          <wp:inline distT="0" distB="0" distL="0" distR="0">
            <wp:extent cx="2352675" cy="1504950"/>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2352675" cy="1504950"/>
                    </a:xfrm>
                    <a:prstGeom prst="rect">
                      <a:avLst/>
                    </a:prstGeom>
                    <a:solidFill>
                      <a:srgbClr val="000000"/>
                    </a:solidFill>
                    <a:ln w="9525">
                      <a:noFill/>
                      <a:miter lim="800000"/>
                      <a:headEnd/>
                      <a:tailEnd/>
                    </a:ln>
                  </pic:spPr>
                </pic:pic>
              </a:graphicData>
            </a:graphic>
          </wp:inline>
        </w:drawing>
      </w:r>
    </w:p>
    <w:p w:rsidR="004E42DC" w:rsidRDefault="004E42DC" w:rsidP="00C16524">
      <w:pPr>
        <w:pStyle w:val="Prrafodelista"/>
        <w:spacing w:after="0"/>
        <w:ind w:left="0"/>
        <w:jc w:val="both"/>
        <w:rPr>
          <w:rFonts w:cs="Arial"/>
          <w:color w:val="000000"/>
        </w:rPr>
      </w:pPr>
    </w:p>
    <w:p w:rsidR="00C16524" w:rsidRDefault="00C16524" w:rsidP="00C16524">
      <w:pPr>
        <w:pStyle w:val="Prrafodelista"/>
        <w:spacing w:after="0"/>
        <w:ind w:left="0"/>
        <w:jc w:val="both"/>
        <w:rPr>
          <w:rFonts w:cs="Arial"/>
          <w:color w:val="000000"/>
        </w:rPr>
      </w:pPr>
      <w:r w:rsidRPr="00C16524">
        <w:rPr>
          <w:rFonts w:cs="Arial"/>
          <w:color w:val="000000"/>
        </w:rPr>
        <w:t>Con el propósito de</w:t>
      </w:r>
      <w:r>
        <w:rPr>
          <w:rFonts w:cs="Arial"/>
          <w:color w:val="000000"/>
        </w:rPr>
        <w:t xml:space="preserve"> contribuir a la democracia de nuestro Estado, proporcionando mayor certidumbre a la elección y mayor transparencia a la actuación de las autoridades electorales.</w:t>
      </w:r>
    </w:p>
    <w:p w:rsidR="00DC2833" w:rsidRDefault="00DC2833" w:rsidP="00C16524">
      <w:pPr>
        <w:pStyle w:val="Prrafodelista"/>
        <w:spacing w:after="0"/>
        <w:ind w:left="0"/>
        <w:jc w:val="both"/>
        <w:rPr>
          <w:rFonts w:cs="Arial"/>
          <w:color w:val="000000"/>
        </w:rPr>
      </w:pPr>
    </w:p>
    <w:p w:rsidR="00C16524" w:rsidRDefault="00C16524" w:rsidP="00C16524">
      <w:pPr>
        <w:pStyle w:val="Prrafodelista"/>
        <w:spacing w:after="0"/>
        <w:ind w:left="0"/>
        <w:jc w:val="both"/>
        <w:rPr>
          <w:rFonts w:cs="Arial"/>
          <w:color w:val="000000"/>
        </w:rPr>
      </w:pPr>
      <w:r>
        <w:rPr>
          <w:rFonts w:cs="Arial"/>
          <w:color w:val="000000"/>
        </w:rPr>
        <w:t>Reforzar la participación ciudadana y contribuir junto con las instituciones electorales, partidos políticos,  candidatos, candidatos independientes y la propia ciudadanía, a poner en práctica los derechos civiles y las garantías que otorga la constitución.</w:t>
      </w:r>
    </w:p>
    <w:p w:rsidR="00F8241D" w:rsidRPr="00BF122C" w:rsidRDefault="00F8241D" w:rsidP="00C16524">
      <w:pPr>
        <w:pStyle w:val="Prrafodelista"/>
        <w:spacing w:after="0"/>
        <w:jc w:val="both"/>
        <w:rPr>
          <w:rFonts w:cs="Arial"/>
          <w:b/>
          <w:color w:val="000000"/>
        </w:rPr>
      </w:pPr>
    </w:p>
    <w:p w:rsidR="00FE1D1C" w:rsidRDefault="00BC73AD" w:rsidP="00F8241D">
      <w:pPr>
        <w:spacing w:after="0"/>
        <w:jc w:val="both"/>
        <w:rPr>
          <w:rFonts w:cs="Arial"/>
          <w:bCs/>
          <w:noProof/>
          <w:lang w:eastAsia="es-ES"/>
        </w:rPr>
      </w:pPr>
      <w:r>
        <w:rPr>
          <w:rFonts w:cs="Arial"/>
          <w:bCs/>
          <w:noProof/>
          <w:lang w:eastAsia="es-ES"/>
        </w:rPr>
        <w:t>En</w:t>
      </w:r>
      <w:r w:rsidR="005601DD">
        <w:rPr>
          <w:rFonts w:cs="Arial"/>
          <w:bCs/>
          <w:noProof/>
          <w:lang w:eastAsia="es-ES"/>
        </w:rPr>
        <w:t xml:space="preserve"> el mes de </w:t>
      </w:r>
      <w:r w:rsidR="00FE1D1C">
        <w:rPr>
          <w:rFonts w:cs="Arial"/>
          <w:bCs/>
          <w:noProof/>
          <w:lang w:eastAsia="es-ES"/>
        </w:rPr>
        <w:t xml:space="preserve">marzo </w:t>
      </w:r>
      <w:r w:rsidR="00F0184D">
        <w:rPr>
          <w:rFonts w:cs="Arial"/>
          <w:bCs/>
          <w:noProof/>
          <w:lang w:eastAsia="es-ES"/>
        </w:rPr>
        <w:t xml:space="preserve">personal de la oficina de participación ciudadana y educación cívica de este </w:t>
      </w:r>
      <w:r w:rsidR="00C16524">
        <w:rPr>
          <w:rFonts w:cs="Arial"/>
          <w:bCs/>
          <w:noProof/>
          <w:lang w:eastAsia="es-ES"/>
        </w:rPr>
        <w:t>D</w:t>
      </w:r>
      <w:r w:rsidR="00F0184D">
        <w:rPr>
          <w:rFonts w:cs="Arial"/>
          <w:bCs/>
          <w:noProof/>
          <w:lang w:eastAsia="es-ES"/>
        </w:rPr>
        <w:t xml:space="preserve">epartemento asistó a </w:t>
      </w:r>
      <w:r w:rsidR="00FE1D1C">
        <w:rPr>
          <w:rFonts w:cs="Arial"/>
          <w:bCs/>
          <w:noProof/>
          <w:lang w:eastAsia="es-ES"/>
        </w:rPr>
        <w:t>dos cursos de observador electoral impartidos por personal del INE, el primero fue impartido a la Asociación de Gente Diversa, y el segundo se imparti</w:t>
      </w:r>
      <w:r w:rsidR="00E90BC6">
        <w:rPr>
          <w:rFonts w:cs="Arial"/>
          <w:bCs/>
          <w:noProof/>
          <w:lang w:eastAsia="es-ES"/>
        </w:rPr>
        <w:t>ó</w:t>
      </w:r>
      <w:r w:rsidR="00FE1D1C">
        <w:rPr>
          <w:rFonts w:cs="Arial"/>
          <w:bCs/>
          <w:noProof/>
          <w:lang w:eastAsia="es-ES"/>
        </w:rPr>
        <w:t xml:space="preserve"> a un grupo de estudiantes de Cetys Mexicali.</w:t>
      </w:r>
    </w:p>
    <w:p w:rsidR="00FE1D1C" w:rsidRDefault="00FE1D1C" w:rsidP="00F8241D">
      <w:pPr>
        <w:spacing w:after="0"/>
        <w:jc w:val="both"/>
        <w:rPr>
          <w:rFonts w:cs="Arial"/>
          <w:bCs/>
          <w:noProof/>
          <w:lang w:eastAsia="es-ES"/>
        </w:rPr>
      </w:pPr>
    </w:p>
    <w:p w:rsidR="00FE1D1C" w:rsidRDefault="004E42DC" w:rsidP="00F8241D">
      <w:pPr>
        <w:spacing w:after="0"/>
        <w:jc w:val="both"/>
        <w:rPr>
          <w:rFonts w:cs="Arial"/>
          <w:bCs/>
          <w:noProof/>
          <w:lang w:eastAsia="es-ES"/>
        </w:rPr>
      </w:pPr>
      <w:r>
        <w:rPr>
          <w:rFonts w:cs="Arial"/>
          <w:noProof/>
          <w:sz w:val="24"/>
          <w:szCs w:val="24"/>
        </w:rPr>
        <w:drawing>
          <wp:anchor distT="0" distB="0" distL="114300" distR="114300" simplePos="0" relativeHeight="251661312" behindDoc="1" locked="0" layoutInCell="1" allowOverlap="1">
            <wp:simplePos x="0" y="0"/>
            <wp:positionH relativeFrom="column">
              <wp:posOffset>3101340</wp:posOffset>
            </wp:positionH>
            <wp:positionV relativeFrom="paragraph">
              <wp:posOffset>-54610</wp:posOffset>
            </wp:positionV>
            <wp:extent cx="2238375" cy="1666875"/>
            <wp:effectExtent l="19050" t="0" r="9525" b="0"/>
            <wp:wrapNone/>
            <wp:docPr id="1" name="Imagen 4" descr="20160315_1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315_111014"/>
                    <pic:cNvPicPr>
                      <a:picLocks noChangeAspect="1" noChangeArrowheads="1"/>
                    </pic:cNvPicPr>
                  </pic:nvPicPr>
                  <pic:blipFill>
                    <a:blip r:embed="rId29" cstate="print"/>
                    <a:srcRect/>
                    <a:stretch>
                      <a:fillRect/>
                    </a:stretch>
                  </pic:blipFill>
                  <pic:spPr bwMode="auto">
                    <a:xfrm>
                      <a:off x="0" y="0"/>
                      <a:ext cx="2238375" cy="1666875"/>
                    </a:xfrm>
                    <a:prstGeom prst="rect">
                      <a:avLst/>
                    </a:prstGeom>
                    <a:noFill/>
                    <a:ln w="9525">
                      <a:noFill/>
                      <a:miter lim="800000"/>
                      <a:headEnd/>
                      <a:tailEnd/>
                    </a:ln>
                  </pic:spPr>
                </pic:pic>
              </a:graphicData>
            </a:graphic>
          </wp:anchor>
        </w:drawing>
      </w:r>
      <w:r w:rsidR="00E80B1D">
        <w:rPr>
          <w:rFonts w:cs="Arial"/>
          <w:noProof/>
          <w:sz w:val="24"/>
          <w:szCs w:val="24"/>
        </w:rPr>
        <w:drawing>
          <wp:inline distT="0" distB="0" distL="0" distR="0">
            <wp:extent cx="2857500" cy="1609725"/>
            <wp:effectExtent l="19050" t="0" r="0" b="0"/>
            <wp:docPr id="3" name="Imagen 3" descr="IMG_20160301_19030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0301_190307489"/>
                    <pic:cNvPicPr>
                      <a:picLocks noChangeAspect="1" noChangeArrowheads="1"/>
                    </pic:cNvPicPr>
                  </pic:nvPicPr>
                  <pic:blipFill>
                    <a:blip r:embed="rId30"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sidR="00E942B0">
        <w:rPr>
          <w:rFonts w:cs="Arial"/>
          <w:sz w:val="24"/>
          <w:szCs w:val="24"/>
        </w:rPr>
        <w:t xml:space="preserve">              </w:t>
      </w:r>
    </w:p>
    <w:p w:rsidR="00E942B0" w:rsidRDefault="00E942B0" w:rsidP="00701744">
      <w:pPr>
        <w:spacing w:after="120" w:line="360" w:lineRule="auto"/>
        <w:rPr>
          <w:rFonts w:cs="Arial"/>
          <w:sz w:val="16"/>
          <w:szCs w:val="16"/>
        </w:rPr>
      </w:pPr>
      <w:r w:rsidRPr="005C6F5C">
        <w:rPr>
          <w:rFonts w:cs="Arial"/>
          <w:sz w:val="16"/>
          <w:szCs w:val="16"/>
        </w:rPr>
        <w:t>CURSO OBSERVADORES ELECT</w:t>
      </w:r>
      <w:r w:rsidR="00701744">
        <w:rPr>
          <w:rFonts w:cs="Arial"/>
          <w:sz w:val="16"/>
          <w:szCs w:val="16"/>
        </w:rPr>
        <w:t xml:space="preserve">ORALES DIRIGIDO A LA ASOCIACIÓN             </w:t>
      </w:r>
      <w:r w:rsidR="00701744" w:rsidRPr="005C6F5C">
        <w:rPr>
          <w:rFonts w:cs="Arial"/>
          <w:sz w:val="16"/>
          <w:szCs w:val="16"/>
        </w:rPr>
        <w:t>CURSO OBSE</w:t>
      </w:r>
      <w:r w:rsidR="00701744">
        <w:rPr>
          <w:rFonts w:cs="Arial"/>
          <w:sz w:val="16"/>
          <w:szCs w:val="16"/>
        </w:rPr>
        <w:t xml:space="preserve">RVADORES ELECTORALES, A ESTUDIANTES DE        </w:t>
      </w:r>
      <w:r w:rsidR="00701744" w:rsidRPr="005C6F5C">
        <w:rPr>
          <w:rFonts w:cs="Arial"/>
          <w:sz w:val="16"/>
          <w:szCs w:val="16"/>
        </w:rPr>
        <w:t xml:space="preserve">GENTE </w:t>
      </w:r>
      <w:r w:rsidR="00701744">
        <w:rPr>
          <w:rFonts w:cs="Arial"/>
          <w:sz w:val="16"/>
          <w:szCs w:val="16"/>
        </w:rPr>
        <w:t xml:space="preserve"> </w:t>
      </w:r>
      <w:r w:rsidR="00701744" w:rsidRPr="005C6F5C">
        <w:rPr>
          <w:rFonts w:cs="Arial"/>
          <w:sz w:val="16"/>
          <w:szCs w:val="16"/>
        </w:rPr>
        <w:t>DIVERSA</w:t>
      </w:r>
      <w:r w:rsidR="00701744">
        <w:rPr>
          <w:rFonts w:cs="Arial"/>
          <w:sz w:val="16"/>
          <w:szCs w:val="16"/>
        </w:rPr>
        <w:t xml:space="preserve">                                                                                                       CETYS UNIVERSIDAD</w:t>
      </w:r>
    </w:p>
    <w:p w:rsidR="005A3F62" w:rsidRDefault="005A3F62" w:rsidP="00701744">
      <w:pPr>
        <w:spacing w:after="120" w:line="360" w:lineRule="auto"/>
        <w:rPr>
          <w:rFonts w:cs="Arial"/>
          <w:sz w:val="16"/>
          <w:szCs w:val="16"/>
        </w:rPr>
      </w:pPr>
    </w:p>
    <w:p w:rsidR="00C47692" w:rsidRDefault="00C47692" w:rsidP="00F8241D">
      <w:pPr>
        <w:spacing w:after="0"/>
        <w:jc w:val="both"/>
        <w:rPr>
          <w:rFonts w:cs="Arial"/>
          <w:bCs/>
          <w:noProof/>
          <w:lang w:eastAsia="es-ES"/>
        </w:rPr>
      </w:pPr>
      <w:r>
        <w:rPr>
          <w:rFonts w:cs="Arial"/>
          <w:bCs/>
          <w:noProof/>
          <w:lang w:eastAsia="es-ES"/>
        </w:rPr>
        <w:t>Entregamos a la Junta Local Ejecutiva del INE en Baja California el material impreso que se detalla a continuación mismo que se utilizar</w:t>
      </w:r>
      <w:r w:rsidR="009320DA">
        <w:rPr>
          <w:rFonts w:cs="Arial"/>
          <w:bCs/>
          <w:noProof/>
          <w:lang w:eastAsia="es-ES"/>
        </w:rPr>
        <w:t>á</w:t>
      </w:r>
      <w:r>
        <w:rPr>
          <w:rFonts w:cs="Arial"/>
          <w:bCs/>
          <w:noProof/>
          <w:lang w:eastAsia="es-ES"/>
        </w:rPr>
        <w:t xml:space="preserve"> en los cursos que se impartan a observadores electorales:</w:t>
      </w:r>
    </w:p>
    <w:p w:rsidR="000C70AE" w:rsidRDefault="000C70AE" w:rsidP="00F8241D">
      <w:pPr>
        <w:spacing w:after="0"/>
        <w:jc w:val="both"/>
        <w:rPr>
          <w:rFonts w:cs="Arial"/>
          <w:bCs/>
          <w:noProof/>
          <w:lang w:eastAsia="es-ES"/>
        </w:rPr>
      </w:pPr>
    </w:p>
    <w:p w:rsidR="00DC2833" w:rsidRDefault="00DC2833">
      <w:pPr>
        <w:spacing w:after="0" w:line="240" w:lineRule="auto"/>
        <w:rPr>
          <w:rFonts w:cs="Arial"/>
          <w:bCs/>
          <w:noProof/>
          <w:lang w:eastAsia="es-ES"/>
        </w:rPr>
      </w:pPr>
      <w:r>
        <w:rPr>
          <w:rFonts w:cs="Arial"/>
          <w:bCs/>
          <w:noProof/>
          <w:lang w:eastAsia="es-ES"/>
        </w:rPr>
        <w:br w:type="page"/>
      </w:r>
    </w:p>
    <w:p w:rsidR="005A3F62" w:rsidRDefault="005A3F62" w:rsidP="00F8241D">
      <w:pPr>
        <w:spacing w:after="0"/>
        <w:jc w:val="both"/>
        <w:rPr>
          <w:rFonts w:cs="Arial"/>
          <w:bCs/>
          <w:noProof/>
          <w:lang w:eastAsia="es-ES"/>
        </w:rPr>
      </w:pPr>
    </w:p>
    <w:tbl>
      <w:tblPr>
        <w:tblW w:w="8237" w:type="dxa"/>
        <w:jc w:val="center"/>
        <w:tblInd w:w="-1065" w:type="dxa"/>
        <w:tblCellMar>
          <w:left w:w="70" w:type="dxa"/>
          <w:right w:w="70" w:type="dxa"/>
        </w:tblCellMar>
        <w:tblLook w:val="04A0"/>
      </w:tblPr>
      <w:tblGrid>
        <w:gridCol w:w="1451"/>
        <w:gridCol w:w="1625"/>
        <w:gridCol w:w="5161"/>
      </w:tblGrid>
      <w:tr w:rsidR="00C47692" w:rsidRPr="00D37DA5" w:rsidTr="000C70AE">
        <w:trPr>
          <w:trHeight w:val="268"/>
          <w:jc w:val="center"/>
        </w:trPr>
        <w:tc>
          <w:tcPr>
            <w:tcW w:w="1451" w:type="dxa"/>
            <w:tcBorders>
              <w:top w:val="single" w:sz="4" w:space="0" w:color="auto"/>
              <w:left w:val="single" w:sz="4" w:space="0" w:color="auto"/>
              <w:bottom w:val="single" w:sz="4" w:space="0" w:color="auto"/>
              <w:right w:val="single" w:sz="4" w:space="0" w:color="auto"/>
            </w:tcBorders>
            <w:shd w:val="clear" w:color="auto" w:fill="000000"/>
            <w:noWrap/>
            <w:vAlign w:val="center"/>
            <w:hideMark/>
          </w:tcPr>
          <w:p w:rsidR="00C47692" w:rsidRPr="00D37DA5" w:rsidRDefault="00C47692" w:rsidP="000C70AE">
            <w:pPr>
              <w:spacing w:after="0" w:line="240" w:lineRule="auto"/>
              <w:ind w:left="836" w:hanging="836"/>
              <w:jc w:val="center"/>
              <w:rPr>
                <w:b/>
                <w:bCs/>
                <w:color w:val="FFFFFF"/>
                <w:sz w:val="14"/>
                <w:szCs w:val="16"/>
                <w:lang w:eastAsia="es-ES"/>
              </w:rPr>
            </w:pPr>
            <w:r w:rsidRPr="00D37DA5">
              <w:rPr>
                <w:b/>
                <w:bCs/>
                <w:color w:val="FFFFFF"/>
                <w:sz w:val="14"/>
                <w:szCs w:val="16"/>
                <w:lang w:eastAsia="es-ES"/>
              </w:rPr>
              <w:t>FECHA</w:t>
            </w:r>
          </w:p>
        </w:tc>
        <w:tc>
          <w:tcPr>
            <w:tcW w:w="1625" w:type="dxa"/>
            <w:tcBorders>
              <w:top w:val="single" w:sz="4" w:space="0" w:color="auto"/>
              <w:left w:val="nil"/>
              <w:bottom w:val="single" w:sz="4" w:space="0" w:color="auto"/>
              <w:right w:val="single" w:sz="4" w:space="0" w:color="auto"/>
            </w:tcBorders>
            <w:shd w:val="clear" w:color="auto" w:fill="000000"/>
            <w:noWrap/>
            <w:vAlign w:val="center"/>
            <w:hideMark/>
          </w:tcPr>
          <w:p w:rsidR="00C47692" w:rsidRPr="00D37DA5" w:rsidRDefault="000C70AE" w:rsidP="000C70AE">
            <w:pPr>
              <w:spacing w:after="0" w:line="240" w:lineRule="auto"/>
              <w:ind w:left="836" w:hanging="836"/>
              <w:jc w:val="center"/>
              <w:rPr>
                <w:b/>
                <w:bCs/>
                <w:color w:val="FFFFFF"/>
                <w:sz w:val="14"/>
                <w:szCs w:val="16"/>
                <w:lang w:eastAsia="es-ES"/>
              </w:rPr>
            </w:pPr>
            <w:r>
              <w:rPr>
                <w:b/>
                <w:bCs/>
                <w:color w:val="FFFFFF"/>
                <w:sz w:val="14"/>
                <w:szCs w:val="16"/>
                <w:lang w:eastAsia="es-ES"/>
              </w:rPr>
              <w:t>CANTIDAD</w:t>
            </w:r>
          </w:p>
        </w:tc>
        <w:tc>
          <w:tcPr>
            <w:tcW w:w="5161" w:type="dxa"/>
            <w:tcBorders>
              <w:top w:val="single" w:sz="4" w:space="0" w:color="auto"/>
              <w:left w:val="nil"/>
              <w:bottom w:val="single" w:sz="4" w:space="0" w:color="auto"/>
              <w:right w:val="single" w:sz="4" w:space="0" w:color="auto"/>
            </w:tcBorders>
            <w:shd w:val="clear" w:color="auto" w:fill="000000"/>
            <w:noWrap/>
            <w:vAlign w:val="center"/>
            <w:hideMark/>
          </w:tcPr>
          <w:p w:rsidR="00C47692" w:rsidRPr="00D37DA5" w:rsidRDefault="000C70AE" w:rsidP="000C70AE">
            <w:pPr>
              <w:spacing w:after="0" w:line="240" w:lineRule="auto"/>
              <w:ind w:left="836" w:hanging="836"/>
              <w:jc w:val="center"/>
              <w:rPr>
                <w:b/>
                <w:bCs/>
                <w:color w:val="FFFFFF"/>
                <w:sz w:val="14"/>
                <w:szCs w:val="16"/>
                <w:lang w:eastAsia="es-ES"/>
              </w:rPr>
            </w:pPr>
            <w:r>
              <w:rPr>
                <w:b/>
                <w:bCs/>
                <w:color w:val="FFFFFF"/>
                <w:sz w:val="14"/>
                <w:szCs w:val="16"/>
                <w:lang w:eastAsia="es-ES"/>
              </w:rPr>
              <w:t>DESCRIPCIÓN</w:t>
            </w:r>
          </w:p>
        </w:tc>
      </w:tr>
      <w:tr w:rsidR="00C47692" w:rsidRPr="00247D57" w:rsidTr="000C70AE">
        <w:trPr>
          <w:trHeight w:val="70"/>
          <w:jc w:val="center"/>
        </w:trPr>
        <w:tc>
          <w:tcPr>
            <w:tcW w:w="1451" w:type="dxa"/>
            <w:tcBorders>
              <w:left w:val="single" w:sz="4" w:space="0" w:color="auto"/>
              <w:bottom w:val="single" w:sz="4" w:space="0" w:color="auto"/>
              <w:right w:val="single" w:sz="4" w:space="0" w:color="auto"/>
            </w:tcBorders>
            <w:shd w:val="clear" w:color="auto" w:fill="auto"/>
            <w:noWrap/>
            <w:vAlign w:val="bottom"/>
            <w:hideMark/>
          </w:tcPr>
          <w:p w:rsidR="00C47692" w:rsidRPr="00247D57" w:rsidRDefault="000C70AE" w:rsidP="000C70AE">
            <w:pPr>
              <w:spacing w:after="0"/>
              <w:ind w:left="836" w:hanging="836"/>
              <w:jc w:val="center"/>
              <w:rPr>
                <w:sz w:val="16"/>
                <w:szCs w:val="16"/>
                <w:lang w:eastAsia="es-ES"/>
              </w:rPr>
            </w:pPr>
            <w:r>
              <w:rPr>
                <w:sz w:val="16"/>
                <w:szCs w:val="16"/>
                <w:lang w:eastAsia="es-ES"/>
              </w:rPr>
              <w:t>9</w:t>
            </w:r>
            <w:r w:rsidR="00C47692">
              <w:rPr>
                <w:sz w:val="16"/>
                <w:szCs w:val="16"/>
                <w:lang w:eastAsia="es-ES"/>
              </w:rPr>
              <w:t>-</w:t>
            </w:r>
            <w:r>
              <w:rPr>
                <w:sz w:val="16"/>
                <w:szCs w:val="16"/>
                <w:lang w:eastAsia="es-ES"/>
              </w:rPr>
              <w:t>Marzo</w:t>
            </w:r>
            <w:r w:rsidR="00C47692">
              <w:rPr>
                <w:sz w:val="16"/>
                <w:szCs w:val="16"/>
                <w:lang w:eastAsia="es-ES"/>
              </w:rPr>
              <w:t>-2016</w:t>
            </w:r>
          </w:p>
        </w:tc>
        <w:tc>
          <w:tcPr>
            <w:tcW w:w="1625" w:type="dxa"/>
            <w:tcBorders>
              <w:left w:val="nil"/>
              <w:bottom w:val="single" w:sz="4" w:space="0" w:color="auto"/>
              <w:right w:val="single" w:sz="4" w:space="0" w:color="auto"/>
            </w:tcBorders>
            <w:shd w:val="clear" w:color="auto" w:fill="auto"/>
            <w:noWrap/>
            <w:vAlign w:val="bottom"/>
            <w:hideMark/>
          </w:tcPr>
          <w:p w:rsidR="00C47692" w:rsidRPr="00247D57" w:rsidRDefault="000C70AE" w:rsidP="000C70AE">
            <w:pPr>
              <w:spacing w:after="0"/>
              <w:ind w:left="836" w:hanging="836"/>
              <w:jc w:val="center"/>
              <w:rPr>
                <w:sz w:val="16"/>
                <w:szCs w:val="16"/>
                <w:lang w:eastAsia="es-ES"/>
              </w:rPr>
            </w:pPr>
            <w:r>
              <w:rPr>
                <w:sz w:val="16"/>
                <w:szCs w:val="16"/>
                <w:lang w:eastAsia="es-ES"/>
              </w:rPr>
              <w:t>450</w:t>
            </w:r>
          </w:p>
        </w:tc>
        <w:tc>
          <w:tcPr>
            <w:tcW w:w="5161" w:type="dxa"/>
            <w:tcBorders>
              <w:left w:val="nil"/>
              <w:bottom w:val="single" w:sz="4" w:space="0" w:color="auto"/>
              <w:right w:val="single" w:sz="4" w:space="0" w:color="auto"/>
            </w:tcBorders>
            <w:shd w:val="clear" w:color="auto" w:fill="auto"/>
            <w:noWrap/>
            <w:vAlign w:val="bottom"/>
            <w:hideMark/>
          </w:tcPr>
          <w:p w:rsidR="00C47692" w:rsidRPr="00247D57" w:rsidRDefault="000C70AE" w:rsidP="000C70AE">
            <w:pPr>
              <w:spacing w:after="0"/>
              <w:ind w:left="836" w:hanging="836"/>
              <w:jc w:val="center"/>
              <w:rPr>
                <w:sz w:val="16"/>
                <w:szCs w:val="16"/>
                <w:lang w:eastAsia="es-ES"/>
              </w:rPr>
            </w:pPr>
            <w:r>
              <w:rPr>
                <w:sz w:val="16"/>
                <w:szCs w:val="16"/>
                <w:lang w:eastAsia="es-ES"/>
              </w:rPr>
              <w:t>Manual del Observador Electoral</w:t>
            </w:r>
          </w:p>
        </w:tc>
      </w:tr>
      <w:tr w:rsidR="00C47692" w:rsidRPr="00247D57" w:rsidTr="000C70AE">
        <w:trPr>
          <w:trHeight w:val="70"/>
          <w:jc w:val="center"/>
        </w:trPr>
        <w:tc>
          <w:tcPr>
            <w:tcW w:w="1451" w:type="dxa"/>
            <w:tcBorders>
              <w:left w:val="single" w:sz="4" w:space="0" w:color="auto"/>
              <w:bottom w:val="single" w:sz="4" w:space="0" w:color="auto"/>
              <w:right w:val="single" w:sz="4" w:space="0" w:color="auto"/>
            </w:tcBorders>
            <w:shd w:val="clear" w:color="auto" w:fill="auto"/>
            <w:noWrap/>
            <w:vAlign w:val="bottom"/>
            <w:hideMark/>
          </w:tcPr>
          <w:p w:rsidR="00C47692" w:rsidRPr="00247D57" w:rsidRDefault="000C70AE" w:rsidP="000C70AE">
            <w:pPr>
              <w:spacing w:after="0"/>
              <w:ind w:left="836" w:hanging="836"/>
              <w:jc w:val="center"/>
              <w:rPr>
                <w:sz w:val="16"/>
                <w:szCs w:val="16"/>
                <w:lang w:eastAsia="es-ES"/>
              </w:rPr>
            </w:pPr>
            <w:r>
              <w:rPr>
                <w:sz w:val="16"/>
                <w:szCs w:val="16"/>
                <w:lang w:eastAsia="es-ES"/>
              </w:rPr>
              <w:t>9-Marzo-2016</w:t>
            </w:r>
          </w:p>
        </w:tc>
        <w:tc>
          <w:tcPr>
            <w:tcW w:w="1625" w:type="dxa"/>
            <w:tcBorders>
              <w:left w:val="nil"/>
              <w:bottom w:val="single" w:sz="4" w:space="0" w:color="auto"/>
              <w:right w:val="single" w:sz="4" w:space="0" w:color="auto"/>
            </w:tcBorders>
            <w:shd w:val="clear" w:color="auto" w:fill="auto"/>
            <w:noWrap/>
            <w:vAlign w:val="bottom"/>
            <w:hideMark/>
          </w:tcPr>
          <w:p w:rsidR="00C47692" w:rsidRPr="00247D57" w:rsidRDefault="000C70AE" w:rsidP="000C70AE">
            <w:pPr>
              <w:spacing w:after="0"/>
              <w:ind w:left="836" w:hanging="836"/>
              <w:jc w:val="center"/>
              <w:rPr>
                <w:sz w:val="16"/>
                <w:szCs w:val="16"/>
                <w:lang w:eastAsia="es-ES"/>
              </w:rPr>
            </w:pPr>
            <w:r>
              <w:rPr>
                <w:sz w:val="16"/>
                <w:szCs w:val="16"/>
                <w:lang w:eastAsia="es-ES"/>
              </w:rPr>
              <w:t>450</w:t>
            </w:r>
          </w:p>
        </w:tc>
        <w:tc>
          <w:tcPr>
            <w:tcW w:w="5161" w:type="dxa"/>
            <w:tcBorders>
              <w:left w:val="nil"/>
              <w:bottom w:val="single" w:sz="4" w:space="0" w:color="auto"/>
              <w:right w:val="single" w:sz="4" w:space="0" w:color="auto"/>
            </w:tcBorders>
            <w:shd w:val="clear" w:color="auto" w:fill="auto"/>
            <w:noWrap/>
            <w:vAlign w:val="bottom"/>
            <w:hideMark/>
          </w:tcPr>
          <w:p w:rsidR="00C47692" w:rsidRPr="00247D57" w:rsidRDefault="000C70AE" w:rsidP="000C70AE">
            <w:pPr>
              <w:spacing w:after="0"/>
              <w:ind w:left="836" w:hanging="836"/>
              <w:jc w:val="center"/>
              <w:rPr>
                <w:sz w:val="16"/>
                <w:szCs w:val="16"/>
                <w:lang w:eastAsia="es-ES"/>
              </w:rPr>
            </w:pPr>
            <w:r>
              <w:rPr>
                <w:sz w:val="16"/>
                <w:szCs w:val="16"/>
                <w:lang w:eastAsia="es-ES"/>
              </w:rPr>
              <w:t>Hoja de datos para el taller de capacitación a Observadores Electorales</w:t>
            </w:r>
          </w:p>
        </w:tc>
      </w:tr>
      <w:tr w:rsidR="00C47692" w:rsidRPr="00247D57" w:rsidTr="000C70AE">
        <w:trPr>
          <w:trHeight w:val="70"/>
          <w:jc w:val="center"/>
        </w:trPr>
        <w:tc>
          <w:tcPr>
            <w:tcW w:w="1451" w:type="dxa"/>
            <w:tcBorders>
              <w:left w:val="single" w:sz="4" w:space="0" w:color="auto"/>
              <w:bottom w:val="single" w:sz="4" w:space="0" w:color="auto"/>
              <w:right w:val="single" w:sz="4" w:space="0" w:color="auto"/>
            </w:tcBorders>
            <w:shd w:val="clear" w:color="auto" w:fill="auto"/>
            <w:noWrap/>
            <w:vAlign w:val="bottom"/>
            <w:hideMark/>
          </w:tcPr>
          <w:p w:rsidR="00C47692" w:rsidRPr="00247D57" w:rsidRDefault="000C70AE" w:rsidP="000C70AE">
            <w:pPr>
              <w:spacing w:after="0"/>
              <w:ind w:left="836" w:hanging="836"/>
              <w:jc w:val="center"/>
              <w:rPr>
                <w:sz w:val="16"/>
                <w:szCs w:val="16"/>
                <w:lang w:eastAsia="es-ES"/>
              </w:rPr>
            </w:pPr>
            <w:r>
              <w:rPr>
                <w:sz w:val="16"/>
                <w:szCs w:val="16"/>
                <w:lang w:eastAsia="es-ES"/>
              </w:rPr>
              <w:t>9-Marzo-2016</w:t>
            </w:r>
          </w:p>
        </w:tc>
        <w:tc>
          <w:tcPr>
            <w:tcW w:w="1625" w:type="dxa"/>
            <w:tcBorders>
              <w:left w:val="nil"/>
              <w:bottom w:val="single" w:sz="4" w:space="0" w:color="auto"/>
              <w:right w:val="single" w:sz="4" w:space="0" w:color="auto"/>
            </w:tcBorders>
            <w:shd w:val="clear" w:color="auto" w:fill="auto"/>
            <w:noWrap/>
            <w:vAlign w:val="bottom"/>
            <w:hideMark/>
          </w:tcPr>
          <w:p w:rsidR="00C47692" w:rsidRPr="00247D57" w:rsidRDefault="000C70AE" w:rsidP="000C70AE">
            <w:pPr>
              <w:spacing w:after="0"/>
              <w:ind w:left="836" w:hanging="836"/>
              <w:jc w:val="center"/>
              <w:rPr>
                <w:sz w:val="16"/>
                <w:szCs w:val="16"/>
                <w:lang w:eastAsia="es-ES"/>
              </w:rPr>
            </w:pPr>
            <w:r>
              <w:rPr>
                <w:sz w:val="16"/>
                <w:szCs w:val="16"/>
                <w:lang w:eastAsia="es-ES"/>
              </w:rPr>
              <w:t>50</w:t>
            </w:r>
          </w:p>
        </w:tc>
        <w:tc>
          <w:tcPr>
            <w:tcW w:w="5161" w:type="dxa"/>
            <w:tcBorders>
              <w:left w:val="nil"/>
              <w:bottom w:val="single" w:sz="4" w:space="0" w:color="auto"/>
              <w:right w:val="single" w:sz="4" w:space="0" w:color="auto"/>
            </w:tcBorders>
            <w:shd w:val="clear" w:color="auto" w:fill="auto"/>
            <w:noWrap/>
            <w:vAlign w:val="bottom"/>
            <w:hideMark/>
          </w:tcPr>
          <w:p w:rsidR="00C47692" w:rsidRPr="00247D57" w:rsidRDefault="000C70AE" w:rsidP="000C70AE">
            <w:pPr>
              <w:spacing w:after="0"/>
              <w:ind w:left="836" w:hanging="836"/>
              <w:jc w:val="center"/>
              <w:rPr>
                <w:sz w:val="16"/>
                <w:szCs w:val="16"/>
                <w:lang w:eastAsia="es-ES"/>
              </w:rPr>
            </w:pPr>
            <w:r>
              <w:rPr>
                <w:sz w:val="16"/>
                <w:szCs w:val="16"/>
                <w:lang w:eastAsia="es-ES"/>
              </w:rPr>
              <w:t>Herramientas didácticas para impartir el taller de capacitación a Observadores Electorales</w:t>
            </w:r>
          </w:p>
        </w:tc>
      </w:tr>
    </w:tbl>
    <w:p w:rsidR="000C70AE" w:rsidRDefault="000C70AE" w:rsidP="00F8241D">
      <w:pPr>
        <w:spacing w:after="0"/>
        <w:jc w:val="both"/>
        <w:rPr>
          <w:rFonts w:cs="Arial"/>
          <w:bCs/>
          <w:noProof/>
          <w:lang w:eastAsia="es-ES"/>
        </w:rPr>
      </w:pPr>
    </w:p>
    <w:p w:rsidR="00E01BD1" w:rsidRDefault="00E01BD1" w:rsidP="00F8241D">
      <w:pPr>
        <w:spacing w:after="0"/>
        <w:jc w:val="both"/>
        <w:rPr>
          <w:rFonts w:cs="Arial"/>
          <w:bCs/>
          <w:noProof/>
          <w:lang w:eastAsia="es-ES"/>
        </w:rPr>
      </w:pPr>
    </w:p>
    <w:p w:rsidR="00E01BD1" w:rsidRDefault="00E80B1D" w:rsidP="00C17B03">
      <w:pPr>
        <w:spacing w:after="0"/>
        <w:jc w:val="center"/>
        <w:rPr>
          <w:rFonts w:cs="Arial"/>
          <w:bCs/>
          <w:noProof/>
          <w:lang w:eastAsia="es-ES"/>
        </w:rPr>
      </w:pPr>
      <w:r>
        <w:rPr>
          <w:rFonts w:cs="Arial"/>
          <w:bCs/>
          <w:noProof/>
        </w:rPr>
        <w:drawing>
          <wp:inline distT="0" distB="0" distL="0" distR="0">
            <wp:extent cx="2390775" cy="150495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390775" cy="1504950"/>
                    </a:xfrm>
                    <a:prstGeom prst="rect">
                      <a:avLst/>
                    </a:prstGeom>
                    <a:solidFill>
                      <a:srgbClr val="000000"/>
                    </a:solidFill>
                    <a:ln w="9525">
                      <a:noFill/>
                      <a:miter lim="800000"/>
                      <a:headEnd/>
                      <a:tailEnd/>
                    </a:ln>
                  </pic:spPr>
                </pic:pic>
              </a:graphicData>
            </a:graphic>
          </wp:inline>
        </w:drawing>
      </w:r>
      <w:r w:rsidR="00E01BD1">
        <w:rPr>
          <w:rFonts w:cs="Arial"/>
          <w:bCs/>
          <w:noProof/>
          <w:lang w:eastAsia="es-ES"/>
        </w:rPr>
        <w:t xml:space="preserve">      </w:t>
      </w:r>
      <w:r>
        <w:rPr>
          <w:rFonts w:cs="Arial"/>
          <w:bCs/>
          <w:noProof/>
        </w:rPr>
        <w:drawing>
          <wp:inline distT="0" distB="0" distL="0" distR="0">
            <wp:extent cx="2352675" cy="15049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352675" cy="1504950"/>
                    </a:xfrm>
                    <a:prstGeom prst="rect">
                      <a:avLst/>
                    </a:prstGeom>
                    <a:solidFill>
                      <a:srgbClr val="000000"/>
                    </a:solidFill>
                    <a:ln w="9525">
                      <a:noFill/>
                      <a:miter lim="800000"/>
                      <a:headEnd/>
                      <a:tailEnd/>
                    </a:ln>
                  </pic:spPr>
                </pic:pic>
              </a:graphicData>
            </a:graphic>
          </wp:inline>
        </w:drawing>
      </w:r>
    </w:p>
    <w:p w:rsidR="003A6661" w:rsidRDefault="000A0F3B" w:rsidP="000C70AE">
      <w:pPr>
        <w:spacing w:after="0"/>
        <w:jc w:val="both"/>
        <w:rPr>
          <w:rFonts w:cs="Arial"/>
          <w:bCs/>
          <w:noProof/>
          <w:lang w:eastAsia="es-ES"/>
        </w:rPr>
      </w:pPr>
      <w:r>
        <w:rPr>
          <w:rFonts w:cs="Arial"/>
          <w:bCs/>
          <w:noProof/>
          <w:lang w:eastAsia="es-ES"/>
        </w:rPr>
        <w:t>Como parte de las acciones para promover la participación de los ciud</w:t>
      </w:r>
      <w:r w:rsidR="00DC1203">
        <w:rPr>
          <w:rFonts w:cs="Arial"/>
          <w:bCs/>
          <w:noProof/>
          <w:lang w:eastAsia="es-ES"/>
        </w:rPr>
        <w:t>adanos como observadores electorales, nos acercamos a universidades, c</w:t>
      </w:r>
      <w:r w:rsidR="00E90BC6">
        <w:rPr>
          <w:rFonts w:cs="Arial"/>
          <w:bCs/>
          <w:noProof/>
          <w:lang w:eastAsia="es-ES"/>
        </w:rPr>
        <w:t>á</w:t>
      </w:r>
      <w:r w:rsidR="00DC1203">
        <w:rPr>
          <w:rFonts w:cs="Arial"/>
          <w:bCs/>
          <w:noProof/>
          <w:lang w:eastAsia="es-ES"/>
        </w:rPr>
        <w:t xml:space="preserve">maras y al INE en Baja California para que nos apoyaran en la difusion de carteles impresos </w:t>
      </w:r>
      <w:r w:rsidR="009320DA">
        <w:rPr>
          <w:rFonts w:cs="Arial"/>
          <w:bCs/>
          <w:noProof/>
          <w:lang w:eastAsia="es-ES"/>
        </w:rPr>
        <w:t xml:space="preserve">así como en sus redes sociales, </w:t>
      </w:r>
      <w:r w:rsidR="00DC1203">
        <w:rPr>
          <w:rFonts w:cs="Arial"/>
          <w:bCs/>
          <w:noProof/>
          <w:lang w:eastAsia="es-ES"/>
        </w:rPr>
        <w:t>en su ambito de competencia.</w:t>
      </w:r>
    </w:p>
    <w:p w:rsidR="00F148E6" w:rsidRDefault="00F148E6" w:rsidP="000C70AE">
      <w:pPr>
        <w:spacing w:after="0"/>
        <w:jc w:val="both"/>
        <w:rPr>
          <w:rFonts w:cs="Arial"/>
          <w:bCs/>
          <w:noProof/>
          <w:lang w:eastAsia="es-ES"/>
        </w:rPr>
      </w:pPr>
    </w:p>
    <w:p w:rsidR="00F148E6" w:rsidRDefault="00F148E6" w:rsidP="000C70AE">
      <w:pPr>
        <w:spacing w:after="0"/>
        <w:jc w:val="both"/>
        <w:rPr>
          <w:rFonts w:cs="Arial"/>
          <w:bCs/>
          <w:noProof/>
          <w:lang w:eastAsia="es-ES"/>
        </w:rPr>
      </w:pPr>
    </w:p>
    <w:p w:rsidR="00FA4EEF" w:rsidRDefault="00E80B1D" w:rsidP="00FA4EEF">
      <w:pPr>
        <w:spacing w:after="0"/>
        <w:jc w:val="center"/>
        <w:rPr>
          <w:rFonts w:cs="Arial"/>
          <w:bCs/>
          <w:noProof/>
          <w:lang w:eastAsia="es-ES"/>
        </w:rPr>
      </w:pPr>
      <w:r>
        <w:rPr>
          <w:rFonts w:cs="Arial"/>
          <w:noProof/>
        </w:rPr>
        <w:drawing>
          <wp:inline distT="0" distB="0" distL="0" distR="0">
            <wp:extent cx="1781175" cy="2628900"/>
            <wp:effectExtent l="19050" t="0" r="9525" b="0"/>
            <wp:docPr id="7" name="Imagen 13" descr="C:\Documents and Settings\usuario\My Documents\Downloads\MONO.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Documents and Settings\usuario\My Documents\Downloads\MONO.jpg-large"/>
                    <pic:cNvPicPr>
                      <a:picLocks noChangeAspect="1" noChangeArrowheads="1"/>
                    </pic:cNvPicPr>
                  </pic:nvPicPr>
                  <pic:blipFill>
                    <a:blip r:embed="rId31" cstate="print"/>
                    <a:srcRect/>
                    <a:stretch>
                      <a:fillRect/>
                    </a:stretch>
                  </pic:blipFill>
                  <pic:spPr bwMode="auto">
                    <a:xfrm>
                      <a:off x="0" y="0"/>
                      <a:ext cx="1781175" cy="2628900"/>
                    </a:xfrm>
                    <a:prstGeom prst="rect">
                      <a:avLst/>
                    </a:prstGeom>
                    <a:noFill/>
                    <a:ln w="9525">
                      <a:noFill/>
                      <a:miter lim="800000"/>
                      <a:headEnd/>
                      <a:tailEnd/>
                    </a:ln>
                  </pic:spPr>
                </pic:pic>
              </a:graphicData>
            </a:graphic>
          </wp:inline>
        </w:drawing>
      </w:r>
      <w:r w:rsidR="00F148E6">
        <w:rPr>
          <w:rFonts w:cs="Arial"/>
          <w:bCs/>
          <w:noProof/>
          <w:lang w:eastAsia="es-ES"/>
        </w:rPr>
        <w:t xml:space="preserve">     </w:t>
      </w:r>
      <w:r w:rsidR="00FA4EEF">
        <w:rPr>
          <w:rFonts w:cs="Arial"/>
          <w:bCs/>
          <w:noProof/>
          <w:lang w:eastAsia="es-ES"/>
        </w:rPr>
        <w:t xml:space="preserve">   </w:t>
      </w:r>
      <w:r>
        <w:rPr>
          <w:rFonts w:cs="Arial"/>
          <w:bCs/>
          <w:noProof/>
        </w:rPr>
        <w:drawing>
          <wp:inline distT="0" distB="0" distL="0" distR="0">
            <wp:extent cx="1695450" cy="2581275"/>
            <wp:effectExtent l="19050" t="0" r="0" b="0"/>
            <wp:docPr id="8" name="Imagen 8" descr="IMAGEN OBSERVADOR ELEC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OBSERVADOR ELECTORAL"/>
                    <pic:cNvPicPr>
                      <a:picLocks noChangeAspect="1" noChangeArrowheads="1"/>
                    </pic:cNvPicPr>
                  </pic:nvPicPr>
                  <pic:blipFill>
                    <a:blip r:embed="rId32" cstate="print"/>
                    <a:srcRect/>
                    <a:stretch>
                      <a:fillRect/>
                    </a:stretch>
                  </pic:blipFill>
                  <pic:spPr bwMode="auto">
                    <a:xfrm>
                      <a:off x="0" y="0"/>
                      <a:ext cx="1695450" cy="2581275"/>
                    </a:xfrm>
                    <a:prstGeom prst="rect">
                      <a:avLst/>
                    </a:prstGeom>
                    <a:noFill/>
                    <a:ln w="9525">
                      <a:noFill/>
                      <a:miter lim="800000"/>
                      <a:headEnd/>
                      <a:tailEnd/>
                    </a:ln>
                  </pic:spPr>
                </pic:pic>
              </a:graphicData>
            </a:graphic>
          </wp:inline>
        </w:drawing>
      </w:r>
      <w:r w:rsidR="00FA4EEF">
        <w:rPr>
          <w:rFonts w:cs="Arial"/>
          <w:bCs/>
          <w:noProof/>
          <w:lang w:eastAsia="es-ES"/>
        </w:rPr>
        <w:t xml:space="preserve"> </w:t>
      </w:r>
    </w:p>
    <w:p w:rsidR="003A6661" w:rsidRPr="00FA4EEF" w:rsidRDefault="005A3F62" w:rsidP="00F148E6">
      <w:pPr>
        <w:spacing w:after="0"/>
        <w:jc w:val="center"/>
        <w:rPr>
          <w:rFonts w:cs="Arial"/>
          <w:bCs/>
          <w:noProof/>
          <w:sz w:val="16"/>
          <w:szCs w:val="16"/>
          <w:lang w:eastAsia="es-ES"/>
        </w:rPr>
      </w:pPr>
      <w:r>
        <w:rPr>
          <w:rFonts w:cs="Arial"/>
          <w:bCs/>
          <w:noProof/>
          <w:sz w:val="16"/>
          <w:szCs w:val="16"/>
          <w:lang w:eastAsia="es-ES"/>
        </w:rPr>
        <w:t>CARTELES PARA DIFUNDIR LA PARTICIPACIÓN COMO OBSERVADOR ELECTORAL</w:t>
      </w:r>
    </w:p>
    <w:p w:rsidR="00FA4EEF" w:rsidRDefault="00FA4EEF" w:rsidP="000C70AE">
      <w:pPr>
        <w:spacing w:after="0"/>
        <w:jc w:val="both"/>
        <w:rPr>
          <w:rFonts w:cs="Arial"/>
          <w:bCs/>
          <w:noProof/>
          <w:lang w:eastAsia="es-ES"/>
        </w:rPr>
      </w:pPr>
    </w:p>
    <w:p w:rsidR="00D068D2" w:rsidRDefault="00E90BC6" w:rsidP="000C70AE">
      <w:pPr>
        <w:spacing w:after="0"/>
        <w:jc w:val="both"/>
        <w:rPr>
          <w:rFonts w:cs="Arial"/>
          <w:bCs/>
          <w:noProof/>
          <w:lang w:eastAsia="es-ES"/>
        </w:rPr>
      </w:pPr>
      <w:r>
        <w:rPr>
          <w:rFonts w:cs="Arial"/>
          <w:bCs/>
          <w:noProof/>
          <w:lang w:eastAsia="es-ES"/>
        </w:rPr>
        <w:t>A través de oficio No. INE/BC/JLE/VE/0687/2016  de fecha 18 de Marzo de 2016, se informó</w:t>
      </w:r>
      <w:r w:rsidR="00092567">
        <w:rPr>
          <w:rFonts w:cs="Arial"/>
          <w:bCs/>
          <w:noProof/>
          <w:lang w:eastAsia="es-ES"/>
        </w:rPr>
        <w:t xml:space="preserve"> que</w:t>
      </w:r>
      <w:r w:rsidR="00D068D2">
        <w:rPr>
          <w:rFonts w:cs="Arial"/>
          <w:bCs/>
          <w:noProof/>
          <w:lang w:eastAsia="es-ES"/>
        </w:rPr>
        <w:t xml:space="preserve"> el INE en Baja California a acreditado a cuatro ciudadanos en forma individual para ser observadores electorales en el Proceso Electotal Ordinario 2015-2016.</w:t>
      </w:r>
    </w:p>
    <w:p w:rsidR="003A6661" w:rsidRDefault="003A6661" w:rsidP="000C70AE">
      <w:pPr>
        <w:spacing w:after="0"/>
        <w:jc w:val="both"/>
        <w:rPr>
          <w:rFonts w:cs="Arial"/>
          <w:bCs/>
          <w:noProof/>
          <w:lang w:eastAsia="es-ES"/>
        </w:rPr>
      </w:pPr>
    </w:p>
    <w:p w:rsidR="00E01BD1" w:rsidRDefault="00E01BD1" w:rsidP="000C70AE">
      <w:pPr>
        <w:spacing w:after="0"/>
        <w:jc w:val="both"/>
        <w:rPr>
          <w:rFonts w:cs="Arial"/>
          <w:bCs/>
          <w:noProof/>
          <w:lang w:eastAsia="es-ES"/>
        </w:rPr>
      </w:pPr>
      <w:r>
        <w:rPr>
          <w:rFonts w:cs="Arial"/>
          <w:bCs/>
          <w:noProof/>
          <w:lang w:eastAsia="es-ES"/>
        </w:rPr>
        <w:t xml:space="preserve">En el periodo comprendido entre el 1 y 29 de Marzo no hemos recibido solicitudes para observadores electorales en los </w:t>
      </w:r>
      <w:r w:rsidR="00092567">
        <w:rPr>
          <w:rFonts w:cs="Arial"/>
          <w:bCs/>
          <w:noProof/>
          <w:lang w:eastAsia="es-ES"/>
        </w:rPr>
        <w:t>órganos de este Instituto Estatal Electoral.</w:t>
      </w:r>
    </w:p>
    <w:p w:rsidR="00814697" w:rsidRDefault="00814697" w:rsidP="000C70AE">
      <w:pPr>
        <w:spacing w:after="0"/>
        <w:jc w:val="both"/>
        <w:rPr>
          <w:rFonts w:cs="Arial"/>
          <w:bCs/>
          <w:noProof/>
          <w:lang w:eastAsia="es-ES"/>
        </w:rPr>
      </w:pPr>
    </w:p>
    <w:p w:rsidR="003A6661" w:rsidRPr="00DC2833" w:rsidRDefault="00DC2833" w:rsidP="00DC2833">
      <w:pPr>
        <w:spacing w:after="0"/>
        <w:jc w:val="both"/>
        <w:rPr>
          <w:rFonts w:cs="Arial"/>
          <w:b/>
          <w:color w:val="000000"/>
        </w:rPr>
      </w:pPr>
      <w:r>
        <w:rPr>
          <w:rFonts w:cs="Arial"/>
          <w:b/>
          <w:color w:val="000000"/>
        </w:rPr>
        <w:t>5.- R</w:t>
      </w:r>
      <w:r w:rsidR="003A6661" w:rsidRPr="00DC2833">
        <w:rPr>
          <w:rFonts w:cs="Arial"/>
          <w:b/>
          <w:color w:val="000000"/>
        </w:rPr>
        <w:t>ed de Jóvenes por la Democracia</w:t>
      </w:r>
    </w:p>
    <w:p w:rsidR="003A6661" w:rsidRPr="003A6661" w:rsidRDefault="003A6661" w:rsidP="003A6661">
      <w:pPr>
        <w:pStyle w:val="Prrafodelista"/>
        <w:spacing w:after="0"/>
        <w:ind w:left="1080"/>
        <w:jc w:val="both"/>
        <w:rPr>
          <w:rFonts w:cs="Arial"/>
          <w:b/>
          <w:color w:val="000000"/>
        </w:rPr>
      </w:pPr>
    </w:p>
    <w:p w:rsidR="00391363" w:rsidRDefault="00732055" w:rsidP="007D7428">
      <w:pPr>
        <w:spacing w:after="0"/>
        <w:jc w:val="both"/>
        <w:rPr>
          <w:rFonts w:cs="Arial"/>
          <w:bCs/>
          <w:noProof/>
          <w:lang w:eastAsia="es-ES"/>
        </w:rPr>
      </w:pPr>
      <w:r>
        <w:rPr>
          <w:rFonts w:cs="Arial"/>
          <w:bCs/>
          <w:noProof/>
          <w:lang w:eastAsia="es-ES"/>
        </w:rPr>
        <w:t>Con el pr</w:t>
      </w:r>
      <w:r w:rsidR="009320DA">
        <w:rPr>
          <w:rFonts w:cs="Arial"/>
          <w:bCs/>
          <w:noProof/>
          <w:lang w:eastAsia="es-ES"/>
        </w:rPr>
        <w:t>opó</w:t>
      </w:r>
      <w:r>
        <w:rPr>
          <w:rFonts w:cs="Arial"/>
          <w:bCs/>
          <w:noProof/>
          <w:lang w:eastAsia="es-ES"/>
        </w:rPr>
        <w:t>sito de promover la formacion ciudadana y la participación electoral de la poblac</w:t>
      </w:r>
      <w:r w:rsidR="009C13A6">
        <w:rPr>
          <w:rFonts w:cs="Arial"/>
          <w:bCs/>
          <w:noProof/>
          <w:lang w:eastAsia="es-ES"/>
        </w:rPr>
        <w:t>ió</w:t>
      </w:r>
      <w:r w:rsidR="009320DA">
        <w:rPr>
          <w:rFonts w:cs="Arial"/>
          <w:bCs/>
          <w:noProof/>
          <w:lang w:eastAsia="es-ES"/>
        </w:rPr>
        <w:t>n joven en los rangos de edad</w:t>
      </w:r>
      <w:r>
        <w:rPr>
          <w:rFonts w:cs="Arial"/>
          <w:bCs/>
          <w:noProof/>
          <w:lang w:eastAsia="es-ES"/>
        </w:rPr>
        <w:t xml:space="preserve"> de 18 a 25 años en las elecciones,</w:t>
      </w:r>
      <w:r w:rsidR="009C13A6">
        <w:rPr>
          <w:rFonts w:cs="Arial"/>
          <w:bCs/>
          <w:noProof/>
          <w:lang w:eastAsia="es-ES"/>
        </w:rPr>
        <w:t xml:space="preserve"> se puso en marcha el Proyecto “Red de Jóvenes por la Democracia” a través de</w:t>
      </w:r>
      <w:r>
        <w:rPr>
          <w:rFonts w:cs="Arial"/>
          <w:bCs/>
          <w:noProof/>
          <w:lang w:eastAsia="es-ES"/>
        </w:rPr>
        <w:t xml:space="preserve"> la campaña “Joven te reto a votar” en las escuelas del nivel superior</w:t>
      </w:r>
      <w:r w:rsidR="00391363">
        <w:rPr>
          <w:rFonts w:cs="Arial"/>
          <w:bCs/>
          <w:noProof/>
          <w:lang w:eastAsia="es-ES"/>
        </w:rPr>
        <w:t>.</w:t>
      </w:r>
    </w:p>
    <w:p w:rsidR="00391363" w:rsidRDefault="00341298" w:rsidP="007D7428">
      <w:pPr>
        <w:spacing w:after="0"/>
        <w:jc w:val="both"/>
        <w:rPr>
          <w:rFonts w:cs="Arial"/>
          <w:bCs/>
          <w:noProof/>
          <w:lang w:eastAsia="es-ES"/>
        </w:rPr>
      </w:pPr>
      <w:r>
        <w:rPr>
          <w:rFonts w:cs="Arial"/>
          <w:bCs/>
          <w:noProof/>
          <w:lang w:eastAsia="es-ES"/>
        </w:rPr>
        <w:t xml:space="preserve"> </w:t>
      </w:r>
      <w:r w:rsidR="00391363">
        <w:rPr>
          <w:rFonts w:cs="Arial"/>
          <w:bCs/>
          <w:noProof/>
          <w:lang w:eastAsia="es-ES"/>
        </w:rPr>
        <w:t>E</w:t>
      </w:r>
      <w:r>
        <w:rPr>
          <w:rFonts w:cs="Arial"/>
          <w:bCs/>
          <w:noProof/>
          <w:lang w:eastAsia="es-ES"/>
        </w:rPr>
        <w:t xml:space="preserve">n el mes de Marzo </w:t>
      </w:r>
      <w:r w:rsidR="006372D8">
        <w:rPr>
          <w:rFonts w:cs="Arial"/>
          <w:bCs/>
          <w:noProof/>
          <w:lang w:eastAsia="es-ES"/>
        </w:rPr>
        <w:t>tuvimos</w:t>
      </w:r>
      <w:r w:rsidR="00391363">
        <w:rPr>
          <w:rFonts w:cs="Arial"/>
          <w:bCs/>
          <w:noProof/>
          <w:lang w:eastAsia="es-ES"/>
        </w:rPr>
        <w:t xml:space="preserve"> reuniones de acercamiento con universidades, mediante las cuales se planteó acudir a las aulas para impartir sesiones de información en materia de instrumentos de participación ciudadana que contempla la Ley de Participación Ciudadana del Estado de Baja California y se propuso que se incluya dentro de la curr</w:t>
      </w:r>
      <w:r w:rsidR="00082B9C">
        <w:rPr>
          <w:rFonts w:cs="Arial"/>
          <w:bCs/>
          <w:noProof/>
          <w:lang w:eastAsia="es-ES"/>
        </w:rPr>
        <w:t>í</w:t>
      </w:r>
      <w:r w:rsidR="00391363">
        <w:rPr>
          <w:rFonts w:cs="Arial"/>
          <w:bCs/>
          <w:noProof/>
          <w:lang w:eastAsia="es-ES"/>
        </w:rPr>
        <w:t>cula de la universidad una materia de educaci</w:t>
      </w:r>
      <w:r w:rsidR="00082B9C">
        <w:rPr>
          <w:rFonts w:cs="Arial"/>
          <w:bCs/>
          <w:noProof/>
          <w:lang w:eastAsia="es-ES"/>
        </w:rPr>
        <w:t>ó</w:t>
      </w:r>
      <w:r w:rsidR="00391363">
        <w:rPr>
          <w:rFonts w:cs="Arial"/>
          <w:bCs/>
          <w:noProof/>
          <w:lang w:eastAsia="es-ES"/>
        </w:rPr>
        <w:t>n c</w:t>
      </w:r>
      <w:r w:rsidR="00082B9C">
        <w:rPr>
          <w:rFonts w:cs="Arial"/>
          <w:bCs/>
          <w:noProof/>
          <w:lang w:eastAsia="es-ES"/>
        </w:rPr>
        <w:t>í</w:t>
      </w:r>
      <w:r w:rsidR="00391363">
        <w:rPr>
          <w:rFonts w:cs="Arial"/>
          <w:bCs/>
          <w:noProof/>
          <w:lang w:eastAsia="es-ES"/>
        </w:rPr>
        <w:t>vica o dentro de las ya existentes que se impartan los temas principales de educaci</w:t>
      </w:r>
      <w:r w:rsidR="00082B9C">
        <w:rPr>
          <w:rFonts w:cs="Arial"/>
          <w:bCs/>
          <w:noProof/>
          <w:lang w:eastAsia="es-ES"/>
        </w:rPr>
        <w:t>ó</w:t>
      </w:r>
      <w:r w:rsidR="00391363">
        <w:rPr>
          <w:rFonts w:cs="Arial"/>
          <w:bCs/>
          <w:noProof/>
          <w:lang w:eastAsia="es-ES"/>
        </w:rPr>
        <w:t>n c</w:t>
      </w:r>
      <w:r w:rsidR="00082B9C">
        <w:rPr>
          <w:rFonts w:cs="Arial"/>
          <w:bCs/>
          <w:noProof/>
          <w:lang w:eastAsia="es-ES"/>
        </w:rPr>
        <w:t>í</w:t>
      </w:r>
      <w:r w:rsidR="00391363">
        <w:rPr>
          <w:rFonts w:cs="Arial"/>
          <w:bCs/>
          <w:noProof/>
          <w:lang w:eastAsia="es-ES"/>
        </w:rPr>
        <w:t>vica.</w:t>
      </w:r>
    </w:p>
    <w:p w:rsidR="00391363" w:rsidRDefault="00391363" w:rsidP="007D7428">
      <w:pPr>
        <w:spacing w:after="0"/>
        <w:jc w:val="both"/>
        <w:rPr>
          <w:rFonts w:cs="Arial"/>
          <w:bCs/>
          <w:noProof/>
          <w:lang w:eastAsia="es-ES"/>
        </w:rPr>
      </w:pPr>
      <w:r>
        <w:rPr>
          <w:rFonts w:cs="Arial"/>
          <w:bCs/>
          <w:noProof/>
          <w:lang w:eastAsia="es-ES"/>
        </w:rPr>
        <w:t>Las universidades donde se tuvo acercamiento se detallan a continuacion:</w:t>
      </w:r>
    </w:p>
    <w:p w:rsidR="00391363" w:rsidRDefault="00391363" w:rsidP="007D7428">
      <w:pPr>
        <w:spacing w:after="0"/>
        <w:jc w:val="both"/>
        <w:rPr>
          <w:rFonts w:cs="Arial"/>
          <w:bCs/>
          <w:noProof/>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8"/>
        <w:gridCol w:w="3013"/>
        <w:gridCol w:w="3023"/>
      </w:tblGrid>
      <w:tr w:rsidR="00B550F8" w:rsidTr="00B550F8">
        <w:trPr>
          <w:trHeight w:val="621"/>
        </w:trPr>
        <w:tc>
          <w:tcPr>
            <w:tcW w:w="3018" w:type="dxa"/>
            <w:shd w:val="clear" w:color="auto" w:fill="000000"/>
          </w:tcPr>
          <w:p w:rsidR="00B550F8" w:rsidRPr="00B550F8" w:rsidRDefault="00B550F8" w:rsidP="00B550F8">
            <w:pPr>
              <w:jc w:val="center"/>
              <w:rPr>
                <w:rFonts w:ascii="Tahoma" w:hAnsi="Tahoma" w:cs="Tahoma"/>
                <w:color w:val="FFFFFF"/>
                <w:sz w:val="16"/>
                <w:szCs w:val="16"/>
              </w:rPr>
            </w:pPr>
            <w:r w:rsidRPr="00B550F8">
              <w:rPr>
                <w:rFonts w:ascii="Tahoma" w:hAnsi="Tahoma" w:cs="Tahoma"/>
                <w:color w:val="FFFFFF"/>
                <w:sz w:val="16"/>
                <w:szCs w:val="16"/>
              </w:rPr>
              <w:t>MUNICIPIO</w:t>
            </w:r>
          </w:p>
        </w:tc>
        <w:tc>
          <w:tcPr>
            <w:tcW w:w="3013" w:type="dxa"/>
            <w:shd w:val="clear" w:color="auto" w:fill="000000"/>
          </w:tcPr>
          <w:p w:rsidR="00B550F8" w:rsidRPr="00B550F8" w:rsidRDefault="00B550F8" w:rsidP="00B550F8">
            <w:pPr>
              <w:jc w:val="center"/>
              <w:rPr>
                <w:rFonts w:ascii="Tahoma" w:hAnsi="Tahoma" w:cs="Tahoma"/>
                <w:color w:val="FFFFFF"/>
                <w:sz w:val="16"/>
                <w:szCs w:val="16"/>
              </w:rPr>
            </w:pPr>
            <w:r w:rsidRPr="00B550F8">
              <w:rPr>
                <w:rFonts w:ascii="Tahoma" w:hAnsi="Tahoma" w:cs="Tahoma"/>
                <w:color w:val="FFFFFF"/>
                <w:sz w:val="16"/>
                <w:szCs w:val="16"/>
              </w:rPr>
              <w:t>FECHA</w:t>
            </w:r>
          </w:p>
        </w:tc>
        <w:tc>
          <w:tcPr>
            <w:tcW w:w="3023" w:type="dxa"/>
            <w:shd w:val="clear" w:color="auto" w:fill="000000"/>
          </w:tcPr>
          <w:p w:rsidR="00B550F8" w:rsidRPr="00B550F8" w:rsidRDefault="00B550F8" w:rsidP="00B550F8">
            <w:pPr>
              <w:jc w:val="center"/>
              <w:rPr>
                <w:rFonts w:ascii="Tahoma" w:hAnsi="Tahoma" w:cs="Tahoma"/>
                <w:color w:val="FFFFFF"/>
                <w:sz w:val="16"/>
                <w:szCs w:val="16"/>
              </w:rPr>
            </w:pPr>
            <w:r w:rsidRPr="00B550F8">
              <w:rPr>
                <w:rFonts w:ascii="Tahoma" w:hAnsi="Tahoma" w:cs="Tahoma"/>
                <w:color w:val="FFFFFF"/>
                <w:sz w:val="16"/>
                <w:szCs w:val="16"/>
              </w:rPr>
              <w:t>UNIVERSIDAD</w:t>
            </w:r>
          </w:p>
        </w:tc>
      </w:tr>
      <w:tr w:rsidR="00B550F8" w:rsidRPr="00DC4F88" w:rsidTr="00B550F8">
        <w:tc>
          <w:tcPr>
            <w:tcW w:w="3018" w:type="dxa"/>
          </w:tcPr>
          <w:p w:rsidR="00B550F8" w:rsidRPr="00B550F8" w:rsidRDefault="00B550F8" w:rsidP="00BF2885">
            <w:pPr>
              <w:rPr>
                <w:rFonts w:cs="Tahoma"/>
                <w:color w:val="000000"/>
                <w:sz w:val="16"/>
                <w:szCs w:val="16"/>
              </w:rPr>
            </w:pPr>
            <w:r w:rsidRPr="00B550F8">
              <w:rPr>
                <w:rFonts w:cs="Tahoma"/>
                <w:color w:val="000000"/>
                <w:sz w:val="16"/>
                <w:szCs w:val="16"/>
              </w:rPr>
              <w:t>MEXICALI</w:t>
            </w:r>
          </w:p>
        </w:tc>
        <w:tc>
          <w:tcPr>
            <w:tcW w:w="3013" w:type="dxa"/>
          </w:tcPr>
          <w:p w:rsidR="00B550F8" w:rsidRPr="00B550F8" w:rsidRDefault="00B550F8" w:rsidP="00B550F8">
            <w:pPr>
              <w:rPr>
                <w:rFonts w:cs="Tahoma"/>
                <w:color w:val="000000"/>
                <w:sz w:val="16"/>
                <w:szCs w:val="16"/>
              </w:rPr>
            </w:pPr>
            <w:r w:rsidRPr="00B550F8">
              <w:rPr>
                <w:rFonts w:cs="Tahoma"/>
                <w:color w:val="000000"/>
                <w:sz w:val="16"/>
                <w:szCs w:val="16"/>
              </w:rPr>
              <w:t xml:space="preserve">05 </w:t>
            </w:r>
            <w:r>
              <w:rPr>
                <w:rFonts w:cs="Tahoma"/>
                <w:color w:val="000000"/>
                <w:sz w:val="16"/>
                <w:szCs w:val="16"/>
              </w:rPr>
              <w:t>-</w:t>
            </w:r>
            <w:r w:rsidRPr="00B550F8">
              <w:rPr>
                <w:rFonts w:cs="Tahoma"/>
                <w:color w:val="000000"/>
                <w:sz w:val="16"/>
                <w:szCs w:val="16"/>
              </w:rPr>
              <w:t xml:space="preserve"> MARZO </w:t>
            </w:r>
            <w:r>
              <w:rPr>
                <w:rFonts w:cs="Tahoma"/>
                <w:color w:val="000000"/>
                <w:sz w:val="16"/>
                <w:szCs w:val="16"/>
              </w:rPr>
              <w:t>-</w:t>
            </w:r>
            <w:r w:rsidRPr="00B550F8">
              <w:rPr>
                <w:rFonts w:cs="Tahoma"/>
                <w:color w:val="000000"/>
                <w:sz w:val="16"/>
                <w:szCs w:val="16"/>
              </w:rPr>
              <w:t>2016</w:t>
            </w:r>
          </w:p>
        </w:tc>
        <w:tc>
          <w:tcPr>
            <w:tcW w:w="3023" w:type="dxa"/>
          </w:tcPr>
          <w:p w:rsidR="00B550F8" w:rsidRPr="00B550F8" w:rsidRDefault="00B550F8" w:rsidP="00BF2885">
            <w:pPr>
              <w:rPr>
                <w:rFonts w:cs="Tahoma"/>
                <w:color w:val="000000"/>
                <w:sz w:val="16"/>
                <w:szCs w:val="16"/>
              </w:rPr>
            </w:pPr>
            <w:r w:rsidRPr="00B550F8">
              <w:rPr>
                <w:rFonts w:cs="Tahoma"/>
                <w:color w:val="000000"/>
                <w:sz w:val="16"/>
                <w:szCs w:val="16"/>
              </w:rPr>
              <w:t>XOCHICALCO</w:t>
            </w:r>
          </w:p>
        </w:tc>
      </w:tr>
      <w:tr w:rsidR="00B50BB4" w:rsidRPr="00DC4F88" w:rsidTr="00B550F8">
        <w:tc>
          <w:tcPr>
            <w:tcW w:w="3018" w:type="dxa"/>
          </w:tcPr>
          <w:p w:rsidR="00B50BB4" w:rsidRPr="00B550F8" w:rsidRDefault="00B50BB4" w:rsidP="00BF2885">
            <w:pPr>
              <w:rPr>
                <w:rFonts w:cs="Tahoma"/>
                <w:color w:val="000000"/>
                <w:sz w:val="16"/>
                <w:szCs w:val="16"/>
              </w:rPr>
            </w:pPr>
            <w:r w:rsidRPr="00B550F8">
              <w:rPr>
                <w:rFonts w:cs="Tahoma"/>
                <w:color w:val="000000"/>
                <w:sz w:val="16"/>
                <w:szCs w:val="16"/>
              </w:rPr>
              <w:t>MEXICALI</w:t>
            </w:r>
          </w:p>
        </w:tc>
        <w:tc>
          <w:tcPr>
            <w:tcW w:w="3013" w:type="dxa"/>
          </w:tcPr>
          <w:p w:rsidR="00B50BB4" w:rsidRPr="00B550F8" w:rsidRDefault="00B50BB4" w:rsidP="00BF2885">
            <w:pPr>
              <w:rPr>
                <w:rFonts w:cs="Tahoma"/>
                <w:color w:val="000000"/>
                <w:sz w:val="16"/>
                <w:szCs w:val="16"/>
              </w:rPr>
            </w:pPr>
            <w:r w:rsidRPr="00B550F8">
              <w:rPr>
                <w:rFonts w:cs="Tahoma"/>
                <w:color w:val="000000"/>
                <w:sz w:val="16"/>
                <w:szCs w:val="16"/>
              </w:rPr>
              <w:t xml:space="preserve">05 </w:t>
            </w:r>
            <w:r>
              <w:rPr>
                <w:rFonts w:cs="Tahoma"/>
                <w:color w:val="000000"/>
                <w:sz w:val="16"/>
                <w:szCs w:val="16"/>
              </w:rPr>
              <w:t>-</w:t>
            </w:r>
            <w:r w:rsidRPr="00B550F8">
              <w:rPr>
                <w:rFonts w:cs="Tahoma"/>
                <w:color w:val="000000"/>
                <w:sz w:val="16"/>
                <w:szCs w:val="16"/>
              </w:rPr>
              <w:t xml:space="preserve"> MARZO </w:t>
            </w:r>
            <w:r>
              <w:rPr>
                <w:rFonts w:cs="Tahoma"/>
                <w:color w:val="000000"/>
                <w:sz w:val="16"/>
                <w:szCs w:val="16"/>
              </w:rPr>
              <w:t>-</w:t>
            </w:r>
            <w:r w:rsidRPr="00B550F8">
              <w:rPr>
                <w:rFonts w:cs="Tahoma"/>
                <w:color w:val="000000"/>
                <w:sz w:val="16"/>
                <w:szCs w:val="16"/>
              </w:rPr>
              <w:t>2016</w:t>
            </w:r>
          </w:p>
        </w:tc>
        <w:tc>
          <w:tcPr>
            <w:tcW w:w="3023" w:type="dxa"/>
          </w:tcPr>
          <w:p w:rsidR="00B50BB4" w:rsidRPr="00B550F8" w:rsidRDefault="00B50BB4" w:rsidP="00BF2885">
            <w:pPr>
              <w:rPr>
                <w:rFonts w:cs="Tahoma"/>
                <w:color w:val="000000"/>
                <w:sz w:val="16"/>
                <w:szCs w:val="16"/>
              </w:rPr>
            </w:pPr>
            <w:r>
              <w:rPr>
                <w:rFonts w:cs="Tahoma"/>
                <w:color w:val="000000"/>
                <w:sz w:val="16"/>
                <w:szCs w:val="16"/>
              </w:rPr>
              <w:t>VIZCAYA</w:t>
            </w:r>
          </w:p>
        </w:tc>
      </w:tr>
      <w:tr w:rsidR="00B50BB4" w:rsidRPr="00DC4F88" w:rsidTr="00B550F8">
        <w:tc>
          <w:tcPr>
            <w:tcW w:w="3018" w:type="dxa"/>
          </w:tcPr>
          <w:p w:rsidR="00B50BB4" w:rsidRPr="00B550F8" w:rsidRDefault="00B50BB4" w:rsidP="00BF2885">
            <w:pPr>
              <w:rPr>
                <w:rFonts w:cs="Tahoma"/>
                <w:color w:val="000000"/>
                <w:sz w:val="16"/>
                <w:szCs w:val="16"/>
              </w:rPr>
            </w:pPr>
            <w:r w:rsidRPr="00B550F8">
              <w:rPr>
                <w:rFonts w:cs="Tahoma"/>
                <w:color w:val="000000"/>
                <w:sz w:val="16"/>
                <w:szCs w:val="16"/>
              </w:rPr>
              <w:t>MEXICALI</w:t>
            </w:r>
          </w:p>
        </w:tc>
        <w:tc>
          <w:tcPr>
            <w:tcW w:w="3013" w:type="dxa"/>
          </w:tcPr>
          <w:p w:rsidR="00B50BB4" w:rsidRPr="00B550F8" w:rsidRDefault="00B50BB4" w:rsidP="00BF2885">
            <w:pPr>
              <w:rPr>
                <w:rFonts w:cs="Tahoma"/>
                <w:color w:val="000000"/>
                <w:sz w:val="16"/>
                <w:szCs w:val="16"/>
              </w:rPr>
            </w:pPr>
            <w:r>
              <w:rPr>
                <w:rFonts w:cs="Tahoma"/>
                <w:color w:val="000000"/>
                <w:sz w:val="16"/>
                <w:szCs w:val="16"/>
              </w:rPr>
              <w:t>16</w:t>
            </w:r>
            <w:r w:rsidRPr="00B550F8">
              <w:rPr>
                <w:rFonts w:cs="Tahoma"/>
                <w:color w:val="000000"/>
                <w:sz w:val="16"/>
                <w:szCs w:val="16"/>
              </w:rPr>
              <w:t xml:space="preserve"> </w:t>
            </w:r>
            <w:r>
              <w:rPr>
                <w:rFonts w:cs="Tahoma"/>
                <w:color w:val="000000"/>
                <w:sz w:val="16"/>
                <w:szCs w:val="16"/>
              </w:rPr>
              <w:t>-</w:t>
            </w:r>
            <w:r w:rsidRPr="00B550F8">
              <w:rPr>
                <w:rFonts w:cs="Tahoma"/>
                <w:color w:val="000000"/>
                <w:sz w:val="16"/>
                <w:szCs w:val="16"/>
              </w:rPr>
              <w:t xml:space="preserve"> MARZO </w:t>
            </w:r>
            <w:r>
              <w:rPr>
                <w:rFonts w:cs="Tahoma"/>
                <w:color w:val="000000"/>
                <w:sz w:val="16"/>
                <w:szCs w:val="16"/>
              </w:rPr>
              <w:t>-</w:t>
            </w:r>
            <w:r w:rsidRPr="00B550F8">
              <w:rPr>
                <w:rFonts w:cs="Tahoma"/>
                <w:color w:val="000000"/>
                <w:sz w:val="16"/>
                <w:szCs w:val="16"/>
              </w:rPr>
              <w:t>2016</w:t>
            </w:r>
          </w:p>
        </w:tc>
        <w:tc>
          <w:tcPr>
            <w:tcW w:w="3023" w:type="dxa"/>
          </w:tcPr>
          <w:p w:rsidR="00B50BB4" w:rsidRPr="00B550F8" w:rsidRDefault="00B50BB4" w:rsidP="00BF2885">
            <w:pPr>
              <w:rPr>
                <w:rFonts w:cs="Tahoma"/>
                <w:color w:val="000000"/>
                <w:sz w:val="16"/>
                <w:szCs w:val="16"/>
              </w:rPr>
            </w:pPr>
            <w:r>
              <w:rPr>
                <w:rFonts w:cs="Tahoma"/>
                <w:color w:val="000000"/>
                <w:sz w:val="16"/>
                <w:szCs w:val="16"/>
              </w:rPr>
              <w:t>16 DE SEPTIEMBRE</w:t>
            </w:r>
          </w:p>
        </w:tc>
      </w:tr>
      <w:tr w:rsidR="00B50BB4" w:rsidRPr="00DC4F88" w:rsidTr="00B550F8">
        <w:tc>
          <w:tcPr>
            <w:tcW w:w="3018" w:type="dxa"/>
          </w:tcPr>
          <w:p w:rsidR="00B50BB4" w:rsidRPr="00B550F8" w:rsidRDefault="00B50BB4" w:rsidP="00BF2885">
            <w:pPr>
              <w:rPr>
                <w:rFonts w:cs="Tahoma"/>
                <w:color w:val="000000"/>
                <w:sz w:val="16"/>
                <w:szCs w:val="16"/>
              </w:rPr>
            </w:pPr>
            <w:r w:rsidRPr="00B550F8">
              <w:rPr>
                <w:rFonts w:cs="Tahoma"/>
                <w:color w:val="000000"/>
                <w:sz w:val="16"/>
                <w:szCs w:val="16"/>
              </w:rPr>
              <w:t>TIJUANA</w:t>
            </w:r>
          </w:p>
        </w:tc>
        <w:tc>
          <w:tcPr>
            <w:tcW w:w="3013" w:type="dxa"/>
          </w:tcPr>
          <w:p w:rsidR="00B50BB4" w:rsidRPr="00B550F8" w:rsidRDefault="00B50BB4" w:rsidP="00BF2885">
            <w:pPr>
              <w:rPr>
                <w:rFonts w:ascii="Tahoma" w:hAnsi="Tahoma" w:cs="Tahoma"/>
                <w:color w:val="000000"/>
                <w:sz w:val="16"/>
                <w:szCs w:val="16"/>
              </w:rPr>
            </w:pPr>
            <w:r w:rsidRPr="00B550F8">
              <w:rPr>
                <w:rFonts w:cs="Tahoma"/>
                <w:color w:val="000000"/>
                <w:sz w:val="16"/>
                <w:szCs w:val="16"/>
              </w:rPr>
              <w:t xml:space="preserve">05 </w:t>
            </w:r>
            <w:r>
              <w:rPr>
                <w:rFonts w:cs="Tahoma"/>
                <w:color w:val="000000"/>
                <w:sz w:val="16"/>
                <w:szCs w:val="16"/>
              </w:rPr>
              <w:t>-</w:t>
            </w:r>
            <w:r w:rsidRPr="00B550F8">
              <w:rPr>
                <w:rFonts w:cs="Tahoma"/>
                <w:color w:val="000000"/>
                <w:sz w:val="16"/>
                <w:szCs w:val="16"/>
              </w:rPr>
              <w:t xml:space="preserve"> MARZO </w:t>
            </w:r>
            <w:r>
              <w:rPr>
                <w:rFonts w:cs="Tahoma"/>
                <w:color w:val="000000"/>
                <w:sz w:val="16"/>
                <w:szCs w:val="16"/>
              </w:rPr>
              <w:t>-</w:t>
            </w:r>
            <w:r w:rsidRPr="00B550F8">
              <w:rPr>
                <w:rFonts w:cs="Tahoma"/>
                <w:color w:val="000000"/>
                <w:sz w:val="16"/>
                <w:szCs w:val="16"/>
              </w:rPr>
              <w:t>2016</w:t>
            </w:r>
          </w:p>
        </w:tc>
        <w:tc>
          <w:tcPr>
            <w:tcW w:w="3023" w:type="dxa"/>
          </w:tcPr>
          <w:p w:rsidR="00B50BB4" w:rsidRPr="00B550F8" w:rsidRDefault="00B50BB4" w:rsidP="00BF2885">
            <w:pPr>
              <w:rPr>
                <w:rFonts w:cs="Tahoma"/>
                <w:color w:val="000000"/>
                <w:sz w:val="16"/>
                <w:szCs w:val="16"/>
              </w:rPr>
            </w:pPr>
            <w:r w:rsidRPr="00B550F8">
              <w:rPr>
                <w:rFonts w:cs="Tahoma"/>
                <w:color w:val="000000"/>
                <w:sz w:val="16"/>
                <w:szCs w:val="16"/>
              </w:rPr>
              <w:t>CETYS</w:t>
            </w:r>
          </w:p>
        </w:tc>
      </w:tr>
      <w:tr w:rsidR="00B50BB4" w:rsidRPr="00DC4F88" w:rsidTr="00B550F8">
        <w:tc>
          <w:tcPr>
            <w:tcW w:w="3018" w:type="dxa"/>
          </w:tcPr>
          <w:p w:rsidR="00B50BB4" w:rsidRPr="00B550F8" w:rsidRDefault="00B50BB4" w:rsidP="00BF2885">
            <w:pPr>
              <w:rPr>
                <w:rFonts w:cs="Tahoma"/>
                <w:color w:val="000000"/>
                <w:sz w:val="16"/>
                <w:szCs w:val="16"/>
              </w:rPr>
            </w:pPr>
            <w:r w:rsidRPr="00B550F8">
              <w:rPr>
                <w:rFonts w:cs="Tahoma"/>
                <w:color w:val="000000"/>
                <w:sz w:val="16"/>
                <w:szCs w:val="16"/>
              </w:rPr>
              <w:t>TIJUANA</w:t>
            </w:r>
          </w:p>
        </w:tc>
        <w:tc>
          <w:tcPr>
            <w:tcW w:w="3013" w:type="dxa"/>
          </w:tcPr>
          <w:p w:rsidR="00B50BB4" w:rsidRPr="00B550F8" w:rsidRDefault="00B50BB4" w:rsidP="00B550F8">
            <w:pPr>
              <w:rPr>
                <w:rFonts w:ascii="Tahoma" w:hAnsi="Tahoma" w:cs="Tahoma"/>
                <w:color w:val="000000"/>
                <w:sz w:val="16"/>
                <w:szCs w:val="16"/>
              </w:rPr>
            </w:pPr>
            <w:r w:rsidRPr="00B550F8">
              <w:rPr>
                <w:rFonts w:cs="Tahoma"/>
                <w:color w:val="000000"/>
                <w:sz w:val="16"/>
                <w:szCs w:val="16"/>
              </w:rPr>
              <w:t>0</w:t>
            </w:r>
            <w:r>
              <w:rPr>
                <w:rFonts w:cs="Tahoma"/>
                <w:color w:val="000000"/>
                <w:sz w:val="16"/>
                <w:szCs w:val="16"/>
              </w:rPr>
              <w:t>7</w:t>
            </w:r>
            <w:r w:rsidRPr="00B550F8">
              <w:rPr>
                <w:rFonts w:cs="Tahoma"/>
                <w:color w:val="000000"/>
                <w:sz w:val="16"/>
                <w:szCs w:val="16"/>
              </w:rPr>
              <w:t xml:space="preserve"> </w:t>
            </w:r>
            <w:r>
              <w:rPr>
                <w:rFonts w:cs="Tahoma"/>
                <w:color w:val="000000"/>
                <w:sz w:val="16"/>
                <w:szCs w:val="16"/>
              </w:rPr>
              <w:t>-</w:t>
            </w:r>
            <w:r w:rsidRPr="00B550F8">
              <w:rPr>
                <w:rFonts w:cs="Tahoma"/>
                <w:color w:val="000000"/>
                <w:sz w:val="16"/>
                <w:szCs w:val="16"/>
              </w:rPr>
              <w:t xml:space="preserve"> MARZO </w:t>
            </w:r>
            <w:r>
              <w:rPr>
                <w:rFonts w:cs="Tahoma"/>
                <w:color w:val="000000"/>
                <w:sz w:val="16"/>
                <w:szCs w:val="16"/>
              </w:rPr>
              <w:t>-</w:t>
            </w:r>
            <w:r w:rsidRPr="00B550F8">
              <w:rPr>
                <w:rFonts w:cs="Tahoma"/>
                <w:color w:val="000000"/>
                <w:sz w:val="16"/>
                <w:szCs w:val="16"/>
              </w:rPr>
              <w:t>2016</w:t>
            </w:r>
          </w:p>
        </w:tc>
        <w:tc>
          <w:tcPr>
            <w:tcW w:w="3023" w:type="dxa"/>
          </w:tcPr>
          <w:p w:rsidR="00B50BB4" w:rsidRPr="00B550F8" w:rsidRDefault="00B50BB4" w:rsidP="00BF2885">
            <w:pPr>
              <w:rPr>
                <w:rFonts w:cs="Tahoma"/>
                <w:color w:val="000000"/>
                <w:sz w:val="16"/>
                <w:szCs w:val="16"/>
              </w:rPr>
            </w:pPr>
            <w:r w:rsidRPr="00B550F8">
              <w:rPr>
                <w:rFonts w:cs="Tahoma"/>
                <w:color w:val="000000"/>
                <w:sz w:val="16"/>
                <w:szCs w:val="16"/>
              </w:rPr>
              <w:t>IBEROAMERICANA</w:t>
            </w:r>
          </w:p>
        </w:tc>
      </w:tr>
    </w:tbl>
    <w:p w:rsidR="00391363" w:rsidRDefault="00391363" w:rsidP="007D7428">
      <w:pPr>
        <w:spacing w:after="0"/>
        <w:jc w:val="both"/>
        <w:rPr>
          <w:rFonts w:cs="Arial"/>
          <w:bCs/>
          <w:noProof/>
          <w:lang w:eastAsia="es-ES"/>
        </w:rPr>
      </w:pPr>
    </w:p>
    <w:p w:rsidR="00391363" w:rsidRDefault="00E80B1D" w:rsidP="007D7428">
      <w:pPr>
        <w:spacing w:after="0"/>
        <w:jc w:val="both"/>
        <w:rPr>
          <w:rFonts w:cs="Arial"/>
          <w:bCs/>
          <w:noProof/>
          <w:lang w:eastAsia="es-ES"/>
        </w:rPr>
      </w:pPr>
      <w:r>
        <w:rPr>
          <w:rFonts w:cs="Arial"/>
          <w:noProof/>
        </w:rPr>
        <w:drawing>
          <wp:inline distT="0" distB="0" distL="0" distR="0">
            <wp:extent cx="2733675" cy="1314450"/>
            <wp:effectExtent l="19050" t="0" r="9525" b="0"/>
            <wp:docPr id="9" name="Imagen 1" descr="C:\Documents and Settings\usuario\My Documents\Downloads\XOCHICALCO.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y Documents\Downloads\XOCHICALCO.jpg-large"/>
                    <pic:cNvPicPr>
                      <a:picLocks noChangeAspect="1" noChangeArrowheads="1"/>
                    </pic:cNvPicPr>
                  </pic:nvPicPr>
                  <pic:blipFill>
                    <a:blip r:embed="rId33" cstate="print"/>
                    <a:srcRect/>
                    <a:stretch>
                      <a:fillRect/>
                    </a:stretch>
                  </pic:blipFill>
                  <pic:spPr bwMode="auto">
                    <a:xfrm>
                      <a:off x="0" y="0"/>
                      <a:ext cx="2733675" cy="1314450"/>
                    </a:xfrm>
                    <a:prstGeom prst="rect">
                      <a:avLst/>
                    </a:prstGeom>
                    <a:noFill/>
                    <a:ln w="9525">
                      <a:noFill/>
                      <a:miter lim="800000"/>
                      <a:headEnd/>
                      <a:tailEnd/>
                    </a:ln>
                  </pic:spPr>
                </pic:pic>
              </a:graphicData>
            </a:graphic>
          </wp:inline>
        </w:drawing>
      </w:r>
      <w:r w:rsidR="00B550F8" w:rsidRPr="00B550F8">
        <w:rPr>
          <w:rFonts w:cs="Arial"/>
          <w:noProof/>
          <w:lang w:eastAsia="en-US"/>
        </w:rPr>
        <w:t xml:space="preserve"> </w:t>
      </w:r>
      <w:r>
        <w:rPr>
          <w:rFonts w:cs="Arial"/>
          <w:noProof/>
        </w:rPr>
        <w:drawing>
          <wp:inline distT="0" distB="0" distL="0" distR="0">
            <wp:extent cx="2743200" cy="1314450"/>
            <wp:effectExtent l="19050" t="0" r="0" b="0"/>
            <wp:docPr id="10" name="Imagen 2" descr="C:\Documents and Settings\usuario\My Documents\Downloads\VIZCAYA.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y Documents\Downloads\VIZCAYA.jpg-large"/>
                    <pic:cNvPicPr>
                      <a:picLocks noChangeAspect="1" noChangeArrowheads="1"/>
                    </pic:cNvPicPr>
                  </pic:nvPicPr>
                  <pic:blipFill>
                    <a:blip r:embed="rId34" cstate="print"/>
                    <a:srcRect/>
                    <a:stretch>
                      <a:fillRect/>
                    </a:stretch>
                  </pic:blipFill>
                  <pic:spPr bwMode="auto">
                    <a:xfrm>
                      <a:off x="0" y="0"/>
                      <a:ext cx="2743200" cy="1314450"/>
                    </a:xfrm>
                    <a:prstGeom prst="rect">
                      <a:avLst/>
                    </a:prstGeom>
                    <a:noFill/>
                    <a:ln w="9525">
                      <a:noFill/>
                      <a:miter lim="800000"/>
                      <a:headEnd/>
                      <a:tailEnd/>
                    </a:ln>
                  </pic:spPr>
                </pic:pic>
              </a:graphicData>
            </a:graphic>
          </wp:inline>
        </w:drawing>
      </w:r>
    </w:p>
    <w:p w:rsidR="00B550F8" w:rsidRDefault="00B550F8" w:rsidP="00B550F8">
      <w:pPr>
        <w:spacing w:after="0"/>
        <w:jc w:val="both"/>
        <w:rPr>
          <w:rFonts w:cs="Arial"/>
          <w:bCs/>
          <w:noProof/>
          <w:sz w:val="16"/>
          <w:szCs w:val="16"/>
          <w:lang w:eastAsia="es-ES"/>
        </w:rPr>
      </w:pPr>
      <w:r>
        <w:rPr>
          <w:rFonts w:cs="Arial"/>
          <w:bCs/>
          <w:noProof/>
          <w:sz w:val="16"/>
          <w:szCs w:val="16"/>
          <w:lang w:eastAsia="es-ES"/>
        </w:rPr>
        <w:t>REUNIÓN EN UNIVERSIDAD XOCHICALCO                                                      REUNIÓN EN UNIVERSIDAD VIZCAYA</w:t>
      </w:r>
    </w:p>
    <w:p w:rsidR="00B550F8" w:rsidRDefault="00B550F8" w:rsidP="007D7428">
      <w:pPr>
        <w:spacing w:after="0"/>
        <w:jc w:val="both"/>
        <w:rPr>
          <w:rFonts w:cs="Arial"/>
          <w:bCs/>
          <w:noProof/>
          <w:lang w:eastAsia="es-ES"/>
        </w:rPr>
      </w:pPr>
    </w:p>
    <w:p w:rsidR="00391363" w:rsidRDefault="00E80B1D" w:rsidP="00B50BB4">
      <w:pPr>
        <w:spacing w:after="0"/>
        <w:rPr>
          <w:rFonts w:cs="Arial"/>
          <w:bCs/>
          <w:noProof/>
          <w:lang w:eastAsia="es-ES"/>
        </w:rPr>
      </w:pPr>
      <w:r>
        <w:rPr>
          <w:rFonts w:cs="Arial"/>
          <w:noProof/>
        </w:rPr>
        <w:lastRenderedPageBreak/>
        <w:drawing>
          <wp:inline distT="0" distB="0" distL="0" distR="0">
            <wp:extent cx="2667000" cy="1304925"/>
            <wp:effectExtent l="19050" t="0" r="0" b="0"/>
            <wp:docPr id="11" name="13 Imagen" descr="16 DE 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16 DE SEP.JPG"/>
                    <pic:cNvPicPr>
                      <a:picLocks noChangeAspect="1" noChangeArrowheads="1"/>
                    </pic:cNvPicPr>
                  </pic:nvPicPr>
                  <pic:blipFill>
                    <a:blip r:embed="rId35" cstate="print"/>
                    <a:srcRect/>
                    <a:stretch>
                      <a:fillRect/>
                    </a:stretch>
                  </pic:blipFill>
                  <pic:spPr bwMode="auto">
                    <a:xfrm>
                      <a:off x="0" y="0"/>
                      <a:ext cx="2667000" cy="1304925"/>
                    </a:xfrm>
                    <a:prstGeom prst="rect">
                      <a:avLst/>
                    </a:prstGeom>
                    <a:noFill/>
                    <a:ln w="9525">
                      <a:noFill/>
                      <a:miter lim="800000"/>
                      <a:headEnd/>
                      <a:tailEnd/>
                    </a:ln>
                  </pic:spPr>
                </pic:pic>
              </a:graphicData>
            </a:graphic>
          </wp:inline>
        </w:drawing>
      </w:r>
      <w:r w:rsidR="00B50BB4" w:rsidRPr="00B50BB4">
        <w:rPr>
          <w:rFonts w:cs="Arial"/>
          <w:noProof/>
          <w:lang w:eastAsia="en-US"/>
        </w:rPr>
        <w:t xml:space="preserve">       </w:t>
      </w:r>
      <w:r>
        <w:rPr>
          <w:rFonts w:cs="Arial"/>
          <w:noProof/>
        </w:rPr>
        <w:drawing>
          <wp:inline distT="0" distB="0" distL="0" distR="0">
            <wp:extent cx="2543175" cy="1266825"/>
            <wp:effectExtent l="19050" t="0" r="9525" b="0"/>
            <wp:docPr id="12" name="Imagen 3" descr="C:\Documents and Settings\usuario\My Documents\Downloads\CETYS.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y Documents\Downloads\CETYS.jpg-large"/>
                    <pic:cNvPicPr>
                      <a:picLocks noChangeAspect="1" noChangeArrowheads="1"/>
                    </pic:cNvPicPr>
                  </pic:nvPicPr>
                  <pic:blipFill>
                    <a:blip r:embed="rId36" cstate="print"/>
                    <a:srcRect/>
                    <a:stretch>
                      <a:fillRect/>
                    </a:stretch>
                  </pic:blipFill>
                  <pic:spPr bwMode="auto">
                    <a:xfrm>
                      <a:off x="0" y="0"/>
                      <a:ext cx="2543175" cy="1266825"/>
                    </a:xfrm>
                    <a:prstGeom prst="rect">
                      <a:avLst/>
                    </a:prstGeom>
                    <a:noFill/>
                    <a:ln w="9525">
                      <a:noFill/>
                      <a:miter lim="800000"/>
                      <a:headEnd/>
                      <a:tailEnd/>
                    </a:ln>
                  </pic:spPr>
                </pic:pic>
              </a:graphicData>
            </a:graphic>
          </wp:inline>
        </w:drawing>
      </w:r>
    </w:p>
    <w:p w:rsidR="00391363" w:rsidRDefault="00B50BB4" w:rsidP="00B50BB4">
      <w:pPr>
        <w:spacing w:after="0"/>
        <w:rPr>
          <w:rFonts w:cs="Arial"/>
          <w:bCs/>
          <w:noProof/>
          <w:lang w:eastAsia="es-ES"/>
        </w:rPr>
      </w:pPr>
      <w:r>
        <w:rPr>
          <w:rFonts w:cs="Arial"/>
          <w:bCs/>
          <w:noProof/>
          <w:sz w:val="16"/>
          <w:szCs w:val="16"/>
          <w:lang w:eastAsia="es-ES"/>
        </w:rPr>
        <w:t xml:space="preserve">                 REUNIÓN EN UNIVERSIDAD 16 DE SEPTIEMBRE                                    </w:t>
      </w:r>
      <w:r w:rsidR="00B550F8">
        <w:rPr>
          <w:rFonts w:cs="Arial"/>
          <w:bCs/>
          <w:noProof/>
          <w:sz w:val="16"/>
          <w:szCs w:val="16"/>
          <w:lang w:eastAsia="es-ES"/>
        </w:rPr>
        <w:t>REUNIÓN EN CETYS, TIJUANA</w:t>
      </w:r>
    </w:p>
    <w:p w:rsidR="00391363" w:rsidRDefault="00E80B1D" w:rsidP="007D7428">
      <w:pPr>
        <w:spacing w:after="0"/>
        <w:jc w:val="both"/>
        <w:rPr>
          <w:rFonts w:cs="Arial"/>
          <w:bCs/>
          <w:noProof/>
          <w:lang w:eastAsia="es-ES"/>
        </w:rPr>
      </w:pPr>
      <w:r>
        <w:rPr>
          <w:rFonts w:cs="Arial"/>
          <w:bCs/>
          <w:noProof/>
        </w:rPr>
        <w:drawing>
          <wp:anchor distT="0" distB="0" distL="114300" distR="114300" simplePos="0" relativeHeight="251658240" behindDoc="1" locked="0" layoutInCell="1" allowOverlap="1">
            <wp:simplePos x="0" y="0"/>
            <wp:positionH relativeFrom="column">
              <wp:posOffset>1682115</wp:posOffset>
            </wp:positionH>
            <wp:positionV relativeFrom="paragraph">
              <wp:posOffset>135255</wp:posOffset>
            </wp:positionV>
            <wp:extent cx="2171700" cy="1219200"/>
            <wp:effectExtent l="19050" t="0" r="0" b="0"/>
            <wp:wrapNone/>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srcRect/>
                    <a:stretch>
                      <a:fillRect/>
                    </a:stretch>
                  </pic:blipFill>
                  <pic:spPr bwMode="auto">
                    <a:xfrm>
                      <a:off x="0" y="0"/>
                      <a:ext cx="2171700" cy="1219200"/>
                    </a:xfrm>
                    <a:prstGeom prst="rect">
                      <a:avLst/>
                    </a:prstGeom>
                    <a:noFill/>
                    <a:ln w="9525">
                      <a:noFill/>
                      <a:miter lim="800000"/>
                      <a:headEnd/>
                      <a:tailEnd/>
                    </a:ln>
                  </pic:spPr>
                </pic:pic>
              </a:graphicData>
            </a:graphic>
          </wp:anchor>
        </w:drawing>
      </w:r>
    </w:p>
    <w:p w:rsidR="007D06E7" w:rsidRDefault="007D06E7" w:rsidP="007D7428">
      <w:pPr>
        <w:spacing w:after="0"/>
        <w:jc w:val="both"/>
        <w:rPr>
          <w:rFonts w:cs="Arial"/>
          <w:bCs/>
          <w:noProof/>
          <w:lang w:eastAsia="es-ES"/>
        </w:rPr>
      </w:pPr>
    </w:p>
    <w:p w:rsidR="007D06E7" w:rsidRDefault="007D06E7" w:rsidP="007D7428">
      <w:pPr>
        <w:spacing w:after="0"/>
        <w:jc w:val="both"/>
        <w:rPr>
          <w:rFonts w:cs="Arial"/>
          <w:bCs/>
          <w:noProof/>
          <w:lang w:eastAsia="es-ES"/>
        </w:rPr>
      </w:pPr>
    </w:p>
    <w:p w:rsidR="007D06E7" w:rsidRDefault="007D06E7" w:rsidP="007D7428">
      <w:pPr>
        <w:spacing w:after="0"/>
        <w:jc w:val="both"/>
        <w:rPr>
          <w:rFonts w:cs="Arial"/>
          <w:bCs/>
          <w:noProof/>
          <w:lang w:eastAsia="es-ES"/>
        </w:rPr>
      </w:pPr>
    </w:p>
    <w:p w:rsidR="007D06E7" w:rsidRDefault="007D06E7" w:rsidP="007D7428">
      <w:pPr>
        <w:spacing w:after="0"/>
        <w:jc w:val="both"/>
        <w:rPr>
          <w:rFonts w:cs="Arial"/>
          <w:bCs/>
          <w:noProof/>
          <w:lang w:eastAsia="es-ES"/>
        </w:rPr>
      </w:pPr>
    </w:p>
    <w:p w:rsidR="00534D04" w:rsidRDefault="00534D04" w:rsidP="007D7428">
      <w:pPr>
        <w:spacing w:after="0"/>
        <w:jc w:val="both"/>
        <w:rPr>
          <w:rFonts w:cs="Arial"/>
          <w:bCs/>
          <w:noProof/>
          <w:lang w:eastAsia="es-ES"/>
        </w:rPr>
      </w:pPr>
    </w:p>
    <w:p w:rsidR="007D06E7" w:rsidRDefault="007D06E7" w:rsidP="007D7428">
      <w:pPr>
        <w:spacing w:after="0"/>
        <w:jc w:val="both"/>
        <w:rPr>
          <w:rFonts w:cs="Arial"/>
          <w:bCs/>
          <w:noProof/>
          <w:lang w:eastAsia="es-ES"/>
        </w:rPr>
      </w:pPr>
    </w:p>
    <w:p w:rsidR="00534D04" w:rsidRDefault="00534D04" w:rsidP="00534D04">
      <w:pPr>
        <w:spacing w:after="0"/>
        <w:jc w:val="center"/>
        <w:rPr>
          <w:rFonts w:cs="Arial"/>
          <w:bCs/>
          <w:noProof/>
          <w:lang w:eastAsia="es-ES"/>
        </w:rPr>
      </w:pPr>
      <w:r>
        <w:rPr>
          <w:rFonts w:cs="Arial"/>
          <w:bCs/>
          <w:noProof/>
          <w:sz w:val="16"/>
          <w:szCs w:val="16"/>
          <w:lang w:eastAsia="es-ES"/>
        </w:rPr>
        <w:t>REUNIÓN EN UNIVERSIDAD IBEROAMERICANA</w:t>
      </w:r>
    </w:p>
    <w:p w:rsidR="00DC2833" w:rsidRDefault="00DC2833" w:rsidP="007D06E7">
      <w:pPr>
        <w:spacing w:after="0"/>
        <w:jc w:val="both"/>
        <w:rPr>
          <w:rFonts w:cs="Arial"/>
          <w:bCs/>
          <w:noProof/>
          <w:lang w:eastAsia="es-ES"/>
        </w:rPr>
      </w:pPr>
    </w:p>
    <w:p w:rsidR="005A1813" w:rsidRDefault="005A1813" w:rsidP="007D06E7">
      <w:pPr>
        <w:spacing w:after="0"/>
        <w:jc w:val="both"/>
        <w:rPr>
          <w:rFonts w:cs="Arial"/>
          <w:bCs/>
          <w:noProof/>
          <w:lang w:eastAsia="es-ES"/>
        </w:rPr>
      </w:pPr>
      <w:r>
        <w:rPr>
          <w:rFonts w:cs="Arial"/>
          <w:bCs/>
          <w:noProof/>
          <w:lang w:eastAsia="es-ES"/>
        </w:rPr>
        <w:t>En el mes de Marzo tuvimos</w:t>
      </w:r>
      <w:r w:rsidR="006372D8">
        <w:rPr>
          <w:rFonts w:cs="Arial"/>
          <w:bCs/>
          <w:noProof/>
          <w:lang w:eastAsia="es-ES"/>
        </w:rPr>
        <w:t xml:space="preserve"> una cobertura </w:t>
      </w:r>
      <w:r w:rsidR="008F47E6">
        <w:rPr>
          <w:rFonts w:cs="Arial"/>
          <w:bCs/>
          <w:noProof/>
          <w:lang w:eastAsia="es-ES"/>
        </w:rPr>
        <w:t>en</w:t>
      </w:r>
      <w:r w:rsidR="00341298">
        <w:rPr>
          <w:rFonts w:cs="Arial"/>
          <w:bCs/>
          <w:noProof/>
          <w:lang w:eastAsia="es-ES"/>
        </w:rPr>
        <w:t xml:space="preserve"> </w:t>
      </w:r>
      <w:r w:rsidR="008F47E6" w:rsidRPr="00973060">
        <w:rPr>
          <w:rFonts w:cs="Arial"/>
          <w:b/>
          <w:bCs/>
          <w:noProof/>
          <w:lang w:eastAsia="es-ES"/>
        </w:rPr>
        <w:t>4</w:t>
      </w:r>
      <w:r w:rsidR="00341298">
        <w:rPr>
          <w:rFonts w:cs="Arial"/>
          <w:bCs/>
          <w:noProof/>
          <w:lang w:eastAsia="es-ES"/>
        </w:rPr>
        <w:t xml:space="preserve"> univer</w:t>
      </w:r>
      <w:r w:rsidR="006372D8">
        <w:rPr>
          <w:rFonts w:cs="Arial"/>
          <w:bCs/>
          <w:noProof/>
          <w:lang w:eastAsia="es-ES"/>
        </w:rPr>
        <w:t xml:space="preserve">sidades, </w:t>
      </w:r>
      <w:r w:rsidR="008F47E6" w:rsidRPr="00973060">
        <w:rPr>
          <w:rFonts w:cs="Arial"/>
          <w:b/>
          <w:bCs/>
          <w:noProof/>
          <w:lang w:eastAsia="es-ES"/>
        </w:rPr>
        <w:t>13</w:t>
      </w:r>
      <w:r w:rsidR="006372D8">
        <w:rPr>
          <w:rFonts w:cs="Arial"/>
          <w:bCs/>
          <w:noProof/>
          <w:lang w:eastAsia="es-ES"/>
        </w:rPr>
        <w:t xml:space="preserve"> facultades y </w:t>
      </w:r>
      <w:r w:rsidR="008F47E6" w:rsidRPr="00973060">
        <w:rPr>
          <w:rFonts w:cs="Arial"/>
          <w:b/>
          <w:bCs/>
          <w:noProof/>
          <w:lang w:eastAsia="es-ES"/>
        </w:rPr>
        <w:t>868</w:t>
      </w:r>
      <w:r w:rsidR="006372D8">
        <w:rPr>
          <w:rFonts w:cs="Arial"/>
          <w:bCs/>
          <w:noProof/>
          <w:lang w:eastAsia="es-ES"/>
        </w:rPr>
        <w:t xml:space="preserve"> alumnos</w:t>
      </w:r>
      <w:r>
        <w:rPr>
          <w:rFonts w:cs="Arial"/>
          <w:bCs/>
          <w:noProof/>
          <w:lang w:eastAsia="es-ES"/>
        </w:rPr>
        <w:t xml:space="preserve"> a los cuales se les impartieron sesiones de formación ciudadana</w:t>
      </w:r>
      <w:r w:rsidR="007D06E7">
        <w:rPr>
          <w:rFonts w:cs="Arial"/>
          <w:bCs/>
          <w:noProof/>
          <w:lang w:eastAsia="es-ES"/>
        </w:rPr>
        <w:t>.</w:t>
      </w:r>
      <w:r>
        <w:rPr>
          <w:rFonts w:cs="Arial"/>
          <w:bCs/>
          <w:noProof/>
          <w:lang w:eastAsia="es-ES"/>
        </w:rPr>
        <w:t xml:space="preserve"> </w:t>
      </w:r>
    </w:p>
    <w:p w:rsidR="00C17B03" w:rsidRDefault="00C17B03" w:rsidP="007D7428">
      <w:pPr>
        <w:spacing w:after="0"/>
        <w:jc w:val="both"/>
        <w:rPr>
          <w:rFonts w:cs="Arial"/>
          <w:bCs/>
          <w:noProof/>
          <w:lang w:eastAsia="es-ES"/>
        </w:rPr>
      </w:pPr>
    </w:p>
    <w:p w:rsidR="009F784C" w:rsidRDefault="009F784C" w:rsidP="007D7428">
      <w:pPr>
        <w:spacing w:after="0"/>
        <w:jc w:val="both"/>
        <w:rPr>
          <w:rFonts w:cs="Arial"/>
          <w:bCs/>
          <w:noProof/>
          <w:lang w:eastAsia="es-ES"/>
        </w:rPr>
      </w:pPr>
      <w:r>
        <w:rPr>
          <w:rFonts w:cs="Arial"/>
          <w:bCs/>
          <w:noProof/>
          <w:lang w:eastAsia="es-ES"/>
        </w:rPr>
        <w:t>Como se detalla a continuación:</w:t>
      </w:r>
    </w:p>
    <w:p w:rsidR="00707AEB" w:rsidRDefault="00707AEB" w:rsidP="007D7428">
      <w:pPr>
        <w:spacing w:after="0"/>
        <w:jc w:val="both"/>
        <w:rPr>
          <w:rFonts w:cs="Arial"/>
          <w:bCs/>
          <w:noProof/>
          <w:lang w:eastAsia="es-ES"/>
        </w:rPr>
      </w:pPr>
    </w:p>
    <w:p w:rsidR="006372D8" w:rsidRDefault="006372D8" w:rsidP="007D7428">
      <w:pPr>
        <w:spacing w:after="0"/>
        <w:jc w:val="both"/>
        <w:rPr>
          <w:rFonts w:cs="Arial"/>
          <w:bCs/>
          <w:noProof/>
          <w:lang w:eastAsia="es-ES"/>
        </w:rPr>
      </w:pPr>
    </w:p>
    <w:tbl>
      <w:tblPr>
        <w:tblW w:w="9148" w:type="dxa"/>
        <w:jc w:val="center"/>
        <w:tblInd w:w="60" w:type="dxa"/>
        <w:tblCellMar>
          <w:left w:w="70" w:type="dxa"/>
          <w:right w:w="70" w:type="dxa"/>
        </w:tblCellMar>
        <w:tblLook w:val="04A0"/>
      </w:tblPr>
      <w:tblGrid>
        <w:gridCol w:w="822"/>
        <w:gridCol w:w="1451"/>
        <w:gridCol w:w="2087"/>
        <w:gridCol w:w="3493"/>
        <w:gridCol w:w="1295"/>
      </w:tblGrid>
      <w:tr w:rsidR="006372D8" w:rsidRPr="003D7600" w:rsidTr="00B87544">
        <w:trPr>
          <w:trHeight w:val="130"/>
          <w:jc w:val="center"/>
        </w:trPr>
        <w:tc>
          <w:tcPr>
            <w:tcW w:w="9148" w:type="dxa"/>
            <w:gridSpan w:val="5"/>
            <w:tcBorders>
              <w:top w:val="single" w:sz="4" w:space="0" w:color="auto"/>
              <w:left w:val="single" w:sz="4" w:space="0" w:color="auto"/>
              <w:bottom w:val="single" w:sz="4" w:space="0" w:color="auto"/>
              <w:right w:val="single" w:sz="4" w:space="0" w:color="auto"/>
            </w:tcBorders>
            <w:shd w:val="clear" w:color="auto" w:fill="000000"/>
          </w:tcPr>
          <w:p w:rsidR="006372D8" w:rsidRPr="006372D8" w:rsidRDefault="006372D8" w:rsidP="00B87544">
            <w:pPr>
              <w:spacing w:after="0" w:line="240" w:lineRule="auto"/>
              <w:jc w:val="center"/>
              <w:rPr>
                <w:bCs/>
                <w:color w:val="FFFFFF"/>
                <w:sz w:val="16"/>
                <w:szCs w:val="16"/>
                <w:lang w:eastAsia="es-ES"/>
              </w:rPr>
            </w:pPr>
            <w:r w:rsidRPr="006372D8">
              <w:rPr>
                <w:b/>
                <w:bCs/>
                <w:color w:val="FFFFFF"/>
                <w:sz w:val="16"/>
                <w:szCs w:val="16"/>
                <w:lang w:eastAsia="es-ES"/>
              </w:rPr>
              <w:t>COBERTURA DE CAMPAÑA “JOVEN TE RETO A VOTAR”</w:t>
            </w:r>
          </w:p>
        </w:tc>
      </w:tr>
      <w:tr w:rsidR="006372D8" w:rsidRPr="003D7600" w:rsidTr="006372D8">
        <w:trPr>
          <w:trHeight w:val="268"/>
          <w:jc w:val="center"/>
        </w:trPr>
        <w:tc>
          <w:tcPr>
            <w:tcW w:w="822" w:type="dxa"/>
            <w:tcBorders>
              <w:top w:val="single" w:sz="4" w:space="0" w:color="auto"/>
              <w:left w:val="single" w:sz="4" w:space="0" w:color="auto"/>
              <w:bottom w:val="single" w:sz="4" w:space="0" w:color="auto"/>
              <w:right w:val="single" w:sz="4" w:space="0" w:color="auto"/>
            </w:tcBorders>
            <w:shd w:val="clear" w:color="auto" w:fill="000000"/>
            <w:vAlign w:val="center"/>
          </w:tcPr>
          <w:p w:rsidR="006372D8" w:rsidRPr="00D37DA5" w:rsidRDefault="006372D8" w:rsidP="00B87544">
            <w:pPr>
              <w:spacing w:after="0" w:line="240" w:lineRule="auto"/>
              <w:jc w:val="center"/>
              <w:rPr>
                <w:b/>
                <w:bCs/>
                <w:color w:val="FFFFFF"/>
                <w:sz w:val="14"/>
                <w:szCs w:val="16"/>
                <w:lang w:eastAsia="es-ES"/>
              </w:rPr>
            </w:pPr>
            <w:r w:rsidRPr="003D7600">
              <w:rPr>
                <w:rFonts w:eastAsia="Times New Roman"/>
                <w:b/>
                <w:sz w:val="14"/>
                <w:szCs w:val="16"/>
              </w:rPr>
              <w:br w:type="page"/>
            </w:r>
            <w:r w:rsidRPr="00D37DA5">
              <w:rPr>
                <w:b/>
                <w:bCs/>
                <w:color w:val="FFFFFF"/>
                <w:sz w:val="14"/>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noWrap/>
            <w:vAlign w:val="center"/>
            <w:hideMark/>
          </w:tcPr>
          <w:p w:rsidR="006372D8" w:rsidRPr="00D37DA5" w:rsidRDefault="006372D8" w:rsidP="00B87544">
            <w:pPr>
              <w:spacing w:after="0" w:line="240" w:lineRule="auto"/>
              <w:jc w:val="center"/>
              <w:rPr>
                <w:b/>
                <w:bCs/>
                <w:color w:val="FFFFFF"/>
                <w:sz w:val="14"/>
                <w:szCs w:val="16"/>
                <w:lang w:eastAsia="es-ES"/>
              </w:rPr>
            </w:pPr>
            <w:r w:rsidRPr="00D37DA5">
              <w:rPr>
                <w:b/>
                <w:bCs/>
                <w:color w:val="FFFFFF"/>
                <w:sz w:val="14"/>
                <w:szCs w:val="16"/>
                <w:lang w:eastAsia="es-ES"/>
              </w:rPr>
              <w:t>FECHA</w:t>
            </w:r>
          </w:p>
        </w:tc>
        <w:tc>
          <w:tcPr>
            <w:tcW w:w="2087" w:type="dxa"/>
            <w:tcBorders>
              <w:top w:val="single" w:sz="4" w:space="0" w:color="auto"/>
              <w:left w:val="nil"/>
              <w:bottom w:val="single" w:sz="4" w:space="0" w:color="auto"/>
              <w:right w:val="nil"/>
            </w:tcBorders>
            <w:shd w:val="clear" w:color="auto" w:fill="000000"/>
          </w:tcPr>
          <w:p w:rsidR="006372D8" w:rsidRPr="00D37DA5" w:rsidRDefault="006372D8" w:rsidP="00B87544">
            <w:pPr>
              <w:spacing w:after="0" w:line="240" w:lineRule="auto"/>
              <w:jc w:val="center"/>
              <w:rPr>
                <w:b/>
                <w:bCs/>
                <w:color w:val="FFFFFF"/>
                <w:sz w:val="14"/>
                <w:szCs w:val="16"/>
                <w:lang w:eastAsia="es-ES"/>
              </w:rPr>
            </w:pPr>
            <w:r>
              <w:rPr>
                <w:b/>
                <w:bCs/>
                <w:color w:val="FFFFFF"/>
                <w:sz w:val="14"/>
                <w:szCs w:val="16"/>
                <w:lang w:eastAsia="es-ES"/>
              </w:rPr>
              <w:t>UNIVERSIDAD</w:t>
            </w:r>
          </w:p>
        </w:tc>
        <w:tc>
          <w:tcPr>
            <w:tcW w:w="3493" w:type="dxa"/>
            <w:tcBorders>
              <w:top w:val="single" w:sz="4" w:space="0" w:color="auto"/>
              <w:left w:val="nil"/>
              <w:bottom w:val="single" w:sz="4" w:space="0" w:color="auto"/>
              <w:right w:val="single" w:sz="4" w:space="0" w:color="auto"/>
            </w:tcBorders>
            <w:shd w:val="clear" w:color="auto" w:fill="000000"/>
            <w:noWrap/>
            <w:vAlign w:val="center"/>
            <w:hideMark/>
          </w:tcPr>
          <w:p w:rsidR="006372D8" w:rsidRPr="00D37DA5" w:rsidRDefault="006372D8" w:rsidP="00B87544">
            <w:pPr>
              <w:spacing w:after="0" w:line="240" w:lineRule="auto"/>
              <w:jc w:val="center"/>
              <w:rPr>
                <w:b/>
                <w:bCs/>
                <w:color w:val="FFFFFF"/>
                <w:sz w:val="14"/>
                <w:szCs w:val="16"/>
                <w:lang w:eastAsia="es-ES"/>
              </w:rPr>
            </w:pPr>
            <w:r>
              <w:rPr>
                <w:b/>
                <w:bCs/>
                <w:color w:val="FFFFFF"/>
                <w:sz w:val="14"/>
                <w:szCs w:val="16"/>
                <w:lang w:eastAsia="es-ES"/>
              </w:rPr>
              <w:t>FACULTAD</w:t>
            </w:r>
          </w:p>
        </w:tc>
        <w:tc>
          <w:tcPr>
            <w:tcW w:w="1295" w:type="dxa"/>
            <w:tcBorders>
              <w:top w:val="single" w:sz="4" w:space="0" w:color="auto"/>
              <w:left w:val="nil"/>
              <w:bottom w:val="single" w:sz="4" w:space="0" w:color="auto"/>
              <w:right w:val="single" w:sz="4" w:space="0" w:color="auto"/>
            </w:tcBorders>
            <w:shd w:val="clear" w:color="auto" w:fill="000000"/>
            <w:noWrap/>
            <w:vAlign w:val="center"/>
            <w:hideMark/>
          </w:tcPr>
          <w:p w:rsidR="006372D8" w:rsidRPr="00D37DA5" w:rsidRDefault="006372D8" w:rsidP="00B87544">
            <w:pPr>
              <w:spacing w:after="0" w:line="240" w:lineRule="auto"/>
              <w:jc w:val="center"/>
              <w:rPr>
                <w:b/>
                <w:bCs/>
                <w:color w:val="FFFFFF"/>
                <w:sz w:val="14"/>
                <w:szCs w:val="16"/>
                <w:lang w:eastAsia="es-ES"/>
              </w:rPr>
            </w:pPr>
            <w:r w:rsidRPr="00D37DA5">
              <w:rPr>
                <w:b/>
                <w:bCs/>
                <w:color w:val="FFFFFF"/>
                <w:sz w:val="14"/>
                <w:szCs w:val="16"/>
                <w:lang w:eastAsia="es-ES"/>
              </w:rPr>
              <w:t>ASISTENCIA</w:t>
            </w:r>
          </w:p>
        </w:tc>
      </w:tr>
      <w:tr w:rsidR="006372D8"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6372D8" w:rsidRPr="003D7600" w:rsidRDefault="006372D8"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6372D8" w:rsidRPr="00E857E1" w:rsidRDefault="006372D8" w:rsidP="00B87544">
            <w:pPr>
              <w:spacing w:after="0"/>
              <w:jc w:val="center"/>
              <w:rPr>
                <w:sz w:val="16"/>
                <w:szCs w:val="16"/>
                <w:lang w:eastAsia="es-ES"/>
              </w:rPr>
            </w:pPr>
            <w:r>
              <w:rPr>
                <w:sz w:val="16"/>
                <w:szCs w:val="16"/>
                <w:lang w:eastAsia="es-ES"/>
              </w:rPr>
              <w:t>14-</w:t>
            </w:r>
            <w:r w:rsidR="00A4130D">
              <w:rPr>
                <w:sz w:val="16"/>
                <w:szCs w:val="16"/>
                <w:lang w:eastAsia="es-ES"/>
              </w:rPr>
              <w:t>Marzo-2016</w:t>
            </w:r>
          </w:p>
        </w:tc>
        <w:tc>
          <w:tcPr>
            <w:tcW w:w="2087" w:type="dxa"/>
            <w:tcBorders>
              <w:top w:val="single" w:sz="4" w:space="0" w:color="auto"/>
              <w:left w:val="nil"/>
              <w:bottom w:val="single" w:sz="4" w:space="0" w:color="auto"/>
              <w:right w:val="single" w:sz="4" w:space="0" w:color="auto"/>
            </w:tcBorders>
          </w:tcPr>
          <w:p w:rsidR="006372D8" w:rsidRDefault="00A4130D" w:rsidP="00B87544">
            <w:pPr>
              <w:spacing w:after="0"/>
              <w:rPr>
                <w:sz w:val="16"/>
                <w:szCs w:val="16"/>
                <w:lang w:eastAsia="es-ES"/>
              </w:rPr>
            </w:pPr>
            <w:r>
              <w:rPr>
                <w:sz w:val="16"/>
                <w:szCs w:val="16"/>
                <w:lang w:eastAsia="es-ES"/>
              </w:rPr>
              <w:t>XOCHICALCO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6372D8" w:rsidRPr="00E857E1" w:rsidRDefault="00A4130D" w:rsidP="00B87544">
            <w:pPr>
              <w:spacing w:after="0"/>
              <w:rPr>
                <w:sz w:val="16"/>
                <w:szCs w:val="16"/>
                <w:lang w:eastAsia="es-ES"/>
              </w:rPr>
            </w:pPr>
            <w:r>
              <w:rPr>
                <w:sz w:val="16"/>
                <w:szCs w:val="16"/>
                <w:lang w:eastAsia="es-ES"/>
              </w:rPr>
              <w:t>OPTOMETRIA</w:t>
            </w:r>
          </w:p>
        </w:tc>
        <w:tc>
          <w:tcPr>
            <w:tcW w:w="1295" w:type="dxa"/>
            <w:tcBorders>
              <w:left w:val="nil"/>
              <w:bottom w:val="single" w:sz="4" w:space="0" w:color="auto"/>
              <w:right w:val="single" w:sz="4" w:space="0" w:color="auto"/>
            </w:tcBorders>
            <w:shd w:val="clear" w:color="auto" w:fill="auto"/>
            <w:noWrap/>
            <w:vAlign w:val="bottom"/>
            <w:hideMark/>
          </w:tcPr>
          <w:p w:rsidR="006372D8" w:rsidRPr="00E857E1" w:rsidRDefault="00A4130D" w:rsidP="00B87544">
            <w:pPr>
              <w:spacing w:after="0"/>
              <w:jc w:val="center"/>
              <w:rPr>
                <w:sz w:val="16"/>
                <w:szCs w:val="16"/>
                <w:lang w:eastAsia="es-ES"/>
              </w:rPr>
            </w:pPr>
            <w:r>
              <w:rPr>
                <w:sz w:val="16"/>
                <w:szCs w:val="16"/>
                <w:lang w:eastAsia="es-ES"/>
              </w:rPr>
              <w:t>11</w:t>
            </w:r>
          </w:p>
        </w:tc>
      </w:tr>
      <w:tr w:rsidR="006372D8"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6372D8" w:rsidRPr="003D7600" w:rsidRDefault="006372D8"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6372D8" w:rsidRPr="00E857E1" w:rsidRDefault="00A4130D" w:rsidP="00B87544">
            <w:pPr>
              <w:spacing w:after="0"/>
              <w:jc w:val="center"/>
              <w:rPr>
                <w:sz w:val="16"/>
                <w:szCs w:val="16"/>
                <w:lang w:eastAsia="es-ES"/>
              </w:rPr>
            </w:pPr>
            <w:r>
              <w:rPr>
                <w:sz w:val="16"/>
                <w:szCs w:val="16"/>
                <w:lang w:eastAsia="es-ES"/>
              </w:rPr>
              <w:t>14-Marzo-2016</w:t>
            </w:r>
          </w:p>
        </w:tc>
        <w:tc>
          <w:tcPr>
            <w:tcW w:w="2087" w:type="dxa"/>
            <w:tcBorders>
              <w:top w:val="single" w:sz="4" w:space="0" w:color="auto"/>
              <w:left w:val="nil"/>
              <w:bottom w:val="single" w:sz="4" w:space="0" w:color="auto"/>
              <w:right w:val="single" w:sz="4" w:space="0" w:color="auto"/>
            </w:tcBorders>
          </w:tcPr>
          <w:p w:rsidR="006372D8" w:rsidRDefault="00A4130D" w:rsidP="00B87544">
            <w:pPr>
              <w:spacing w:after="0"/>
              <w:rPr>
                <w:sz w:val="16"/>
                <w:szCs w:val="16"/>
                <w:lang w:eastAsia="es-ES"/>
              </w:rPr>
            </w:pPr>
            <w:r>
              <w:rPr>
                <w:sz w:val="16"/>
                <w:szCs w:val="16"/>
                <w:lang w:eastAsia="es-ES"/>
              </w:rPr>
              <w:t>XOCHICALCO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6372D8" w:rsidRPr="00E857E1" w:rsidRDefault="00A4130D" w:rsidP="00B87544">
            <w:pPr>
              <w:spacing w:after="0"/>
              <w:rPr>
                <w:sz w:val="16"/>
                <w:szCs w:val="16"/>
                <w:lang w:eastAsia="es-ES"/>
              </w:rPr>
            </w:pPr>
            <w:r>
              <w:rPr>
                <w:sz w:val="16"/>
                <w:szCs w:val="16"/>
                <w:lang w:eastAsia="es-ES"/>
              </w:rPr>
              <w:t>DERECHO</w:t>
            </w:r>
          </w:p>
        </w:tc>
        <w:tc>
          <w:tcPr>
            <w:tcW w:w="1295" w:type="dxa"/>
            <w:tcBorders>
              <w:left w:val="nil"/>
              <w:bottom w:val="single" w:sz="4" w:space="0" w:color="auto"/>
              <w:right w:val="single" w:sz="4" w:space="0" w:color="auto"/>
            </w:tcBorders>
            <w:shd w:val="clear" w:color="auto" w:fill="auto"/>
            <w:noWrap/>
            <w:vAlign w:val="bottom"/>
            <w:hideMark/>
          </w:tcPr>
          <w:p w:rsidR="006372D8" w:rsidRPr="00E857E1" w:rsidRDefault="007B3498" w:rsidP="00B87544">
            <w:pPr>
              <w:spacing w:after="0"/>
              <w:jc w:val="center"/>
              <w:rPr>
                <w:sz w:val="16"/>
                <w:szCs w:val="16"/>
                <w:lang w:eastAsia="es-ES"/>
              </w:rPr>
            </w:pPr>
            <w:r>
              <w:rPr>
                <w:sz w:val="16"/>
                <w:szCs w:val="16"/>
                <w:lang w:eastAsia="es-ES"/>
              </w:rPr>
              <w:t>22</w:t>
            </w:r>
          </w:p>
        </w:tc>
      </w:tr>
      <w:tr w:rsidR="00A4130D"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A4130D" w:rsidRPr="003D7600" w:rsidRDefault="00A4130D"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A4130D" w:rsidRPr="00E857E1" w:rsidRDefault="00A4130D" w:rsidP="00B87544">
            <w:pPr>
              <w:spacing w:after="0"/>
              <w:jc w:val="center"/>
              <w:rPr>
                <w:sz w:val="16"/>
                <w:szCs w:val="16"/>
                <w:lang w:eastAsia="es-ES"/>
              </w:rPr>
            </w:pPr>
            <w:r>
              <w:rPr>
                <w:sz w:val="16"/>
                <w:szCs w:val="16"/>
                <w:lang w:eastAsia="es-ES"/>
              </w:rPr>
              <w:t>14-Marzo-2016</w:t>
            </w:r>
          </w:p>
        </w:tc>
        <w:tc>
          <w:tcPr>
            <w:tcW w:w="2087" w:type="dxa"/>
            <w:tcBorders>
              <w:top w:val="single" w:sz="4" w:space="0" w:color="auto"/>
              <w:left w:val="nil"/>
              <w:bottom w:val="single" w:sz="4" w:space="0" w:color="auto"/>
              <w:right w:val="single" w:sz="4" w:space="0" w:color="auto"/>
            </w:tcBorders>
          </w:tcPr>
          <w:p w:rsidR="00A4130D" w:rsidRDefault="00A4130D" w:rsidP="00B87544">
            <w:pPr>
              <w:spacing w:after="0"/>
              <w:rPr>
                <w:sz w:val="16"/>
                <w:szCs w:val="16"/>
                <w:lang w:eastAsia="es-ES"/>
              </w:rPr>
            </w:pPr>
            <w:r>
              <w:rPr>
                <w:sz w:val="16"/>
                <w:szCs w:val="16"/>
                <w:lang w:eastAsia="es-ES"/>
              </w:rPr>
              <w:t>XOCHICALCO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A4130D" w:rsidRDefault="00A4130D" w:rsidP="00B87544">
            <w:pPr>
              <w:spacing w:after="0"/>
              <w:rPr>
                <w:sz w:val="16"/>
                <w:szCs w:val="16"/>
                <w:lang w:eastAsia="es-ES"/>
              </w:rPr>
            </w:pPr>
            <w:r>
              <w:rPr>
                <w:sz w:val="16"/>
                <w:szCs w:val="16"/>
                <w:lang w:eastAsia="es-ES"/>
              </w:rPr>
              <w:t>CRIMINALISTICA</w:t>
            </w:r>
          </w:p>
        </w:tc>
        <w:tc>
          <w:tcPr>
            <w:tcW w:w="1295" w:type="dxa"/>
            <w:tcBorders>
              <w:left w:val="nil"/>
              <w:bottom w:val="single" w:sz="4" w:space="0" w:color="auto"/>
              <w:right w:val="single" w:sz="4" w:space="0" w:color="auto"/>
            </w:tcBorders>
            <w:shd w:val="clear" w:color="auto" w:fill="auto"/>
            <w:noWrap/>
            <w:vAlign w:val="bottom"/>
            <w:hideMark/>
          </w:tcPr>
          <w:p w:rsidR="00A4130D" w:rsidRDefault="00C74810" w:rsidP="00B87544">
            <w:pPr>
              <w:spacing w:after="0"/>
              <w:jc w:val="center"/>
              <w:rPr>
                <w:sz w:val="16"/>
                <w:szCs w:val="16"/>
                <w:lang w:eastAsia="es-ES"/>
              </w:rPr>
            </w:pPr>
            <w:r>
              <w:rPr>
                <w:sz w:val="16"/>
                <w:szCs w:val="16"/>
                <w:lang w:eastAsia="es-ES"/>
              </w:rPr>
              <w:t>26</w:t>
            </w:r>
          </w:p>
        </w:tc>
      </w:tr>
      <w:tr w:rsidR="00A4130D"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A4130D" w:rsidRPr="003D7600" w:rsidRDefault="00A4130D"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A4130D" w:rsidRPr="00E857E1" w:rsidRDefault="00A4130D" w:rsidP="00B87544">
            <w:pPr>
              <w:spacing w:after="0"/>
              <w:jc w:val="center"/>
              <w:rPr>
                <w:sz w:val="16"/>
                <w:szCs w:val="16"/>
                <w:lang w:eastAsia="es-ES"/>
              </w:rPr>
            </w:pPr>
            <w:r>
              <w:rPr>
                <w:sz w:val="16"/>
                <w:szCs w:val="16"/>
                <w:lang w:eastAsia="es-ES"/>
              </w:rPr>
              <w:t>14-Marzo-2016</w:t>
            </w:r>
          </w:p>
        </w:tc>
        <w:tc>
          <w:tcPr>
            <w:tcW w:w="2087" w:type="dxa"/>
            <w:tcBorders>
              <w:top w:val="single" w:sz="4" w:space="0" w:color="auto"/>
              <w:left w:val="nil"/>
              <w:bottom w:val="single" w:sz="4" w:space="0" w:color="auto"/>
              <w:right w:val="single" w:sz="4" w:space="0" w:color="auto"/>
            </w:tcBorders>
          </w:tcPr>
          <w:p w:rsidR="00A4130D" w:rsidRDefault="00A4130D" w:rsidP="00B87544">
            <w:pPr>
              <w:spacing w:after="0"/>
              <w:rPr>
                <w:sz w:val="16"/>
                <w:szCs w:val="16"/>
                <w:lang w:eastAsia="es-ES"/>
              </w:rPr>
            </w:pPr>
            <w:r>
              <w:rPr>
                <w:sz w:val="16"/>
                <w:szCs w:val="16"/>
                <w:lang w:eastAsia="es-ES"/>
              </w:rPr>
              <w:t>XOCHICALCO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A4130D" w:rsidRDefault="00A4130D" w:rsidP="00B87544">
            <w:pPr>
              <w:spacing w:after="0"/>
              <w:rPr>
                <w:sz w:val="16"/>
                <w:szCs w:val="16"/>
                <w:lang w:eastAsia="es-ES"/>
              </w:rPr>
            </w:pPr>
            <w:r>
              <w:rPr>
                <w:sz w:val="16"/>
                <w:szCs w:val="16"/>
                <w:lang w:eastAsia="es-ES"/>
              </w:rPr>
              <w:t>ARQUITECTURA</w:t>
            </w:r>
          </w:p>
        </w:tc>
        <w:tc>
          <w:tcPr>
            <w:tcW w:w="1295" w:type="dxa"/>
            <w:tcBorders>
              <w:left w:val="nil"/>
              <w:bottom w:val="single" w:sz="4" w:space="0" w:color="auto"/>
              <w:right w:val="single" w:sz="4" w:space="0" w:color="auto"/>
            </w:tcBorders>
            <w:shd w:val="clear" w:color="auto" w:fill="auto"/>
            <w:noWrap/>
            <w:vAlign w:val="bottom"/>
            <w:hideMark/>
          </w:tcPr>
          <w:p w:rsidR="00A4130D" w:rsidRDefault="00A4130D" w:rsidP="00B87544">
            <w:pPr>
              <w:spacing w:after="0"/>
              <w:jc w:val="center"/>
              <w:rPr>
                <w:sz w:val="16"/>
                <w:szCs w:val="16"/>
                <w:lang w:eastAsia="es-ES"/>
              </w:rPr>
            </w:pPr>
            <w:r>
              <w:rPr>
                <w:sz w:val="16"/>
                <w:szCs w:val="16"/>
                <w:lang w:eastAsia="es-ES"/>
              </w:rPr>
              <w:t>11</w:t>
            </w:r>
          </w:p>
        </w:tc>
      </w:tr>
      <w:tr w:rsidR="00EE19ED"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EE19ED" w:rsidRPr="003D7600" w:rsidRDefault="00EE19ED"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E19ED" w:rsidRPr="00E857E1" w:rsidRDefault="00EE19ED" w:rsidP="00B87544">
            <w:pPr>
              <w:spacing w:after="0"/>
              <w:jc w:val="center"/>
              <w:rPr>
                <w:sz w:val="16"/>
                <w:szCs w:val="16"/>
                <w:lang w:eastAsia="es-ES"/>
              </w:rPr>
            </w:pPr>
            <w:r>
              <w:rPr>
                <w:sz w:val="16"/>
                <w:szCs w:val="16"/>
                <w:lang w:eastAsia="es-ES"/>
              </w:rPr>
              <w:t>14-Marzo-2016</w:t>
            </w:r>
          </w:p>
        </w:tc>
        <w:tc>
          <w:tcPr>
            <w:tcW w:w="2087" w:type="dxa"/>
            <w:tcBorders>
              <w:top w:val="single" w:sz="4" w:space="0" w:color="auto"/>
              <w:left w:val="nil"/>
              <w:bottom w:val="single" w:sz="4" w:space="0" w:color="auto"/>
              <w:right w:val="single" w:sz="4" w:space="0" w:color="auto"/>
            </w:tcBorders>
          </w:tcPr>
          <w:p w:rsidR="00EE19ED" w:rsidRDefault="00EE19ED" w:rsidP="00B87544">
            <w:pPr>
              <w:spacing w:after="0"/>
              <w:rPr>
                <w:sz w:val="16"/>
                <w:szCs w:val="16"/>
                <w:lang w:eastAsia="es-ES"/>
              </w:rPr>
            </w:pPr>
            <w:r>
              <w:rPr>
                <w:sz w:val="16"/>
                <w:szCs w:val="16"/>
                <w:lang w:eastAsia="es-ES"/>
              </w:rPr>
              <w:t>XOCHICALCO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EE19ED" w:rsidRDefault="00EE19ED" w:rsidP="00B87544">
            <w:pPr>
              <w:spacing w:after="0"/>
              <w:rPr>
                <w:sz w:val="16"/>
                <w:szCs w:val="16"/>
                <w:lang w:eastAsia="es-ES"/>
              </w:rPr>
            </w:pPr>
            <w:r>
              <w:rPr>
                <w:sz w:val="16"/>
                <w:szCs w:val="16"/>
                <w:lang w:eastAsia="es-ES"/>
              </w:rPr>
              <w:t>DISEÑO</w:t>
            </w:r>
          </w:p>
        </w:tc>
        <w:tc>
          <w:tcPr>
            <w:tcW w:w="1295" w:type="dxa"/>
            <w:tcBorders>
              <w:left w:val="nil"/>
              <w:bottom w:val="single" w:sz="4" w:space="0" w:color="auto"/>
              <w:right w:val="single" w:sz="4" w:space="0" w:color="auto"/>
            </w:tcBorders>
            <w:shd w:val="clear" w:color="auto" w:fill="auto"/>
            <w:noWrap/>
            <w:vAlign w:val="bottom"/>
            <w:hideMark/>
          </w:tcPr>
          <w:p w:rsidR="00EE19ED" w:rsidRDefault="00EE19ED" w:rsidP="00B87544">
            <w:pPr>
              <w:spacing w:after="0"/>
              <w:jc w:val="center"/>
              <w:rPr>
                <w:sz w:val="16"/>
                <w:szCs w:val="16"/>
                <w:lang w:eastAsia="es-ES"/>
              </w:rPr>
            </w:pPr>
            <w:r>
              <w:rPr>
                <w:sz w:val="16"/>
                <w:szCs w:val="16"/>
                <w:lang w:eastAsia="es-ES"/>
              </w:rPr>
              <w:t>5</w:t>
            </w:r>
          </w:p>
        </w:tc>
      </w:tr>
      <w:tr w:rsidR="00EE19ED"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EE19ED" w:rsidRPr="003D7600" w:rsidRDefault="00EE19ED"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EE19ED" w:rsidRPr="00E857E1" w:rsidRDefault="00EE19ED" w:rsidP="00B87544">
            <w:pPr>
              <w:spacing w:after="0"/>
              <w:jc w:val="center"/>
              <w:rPr>
                <w:sz w:val="16"/>
                <w:szCs w:val="16"/>
                <w:lang w:eastAsia="es-ES"/>
              </w:rPr>
            </w:pPr>
            <w:r>
              <w:rPr>
                <w:sz w:val="16"/>
                <w:szCs w:val="16"/>
                <w:lang w:eastAsia="es-ES"/>
              </w:rPr>
              <w:t>14-Marzo-2016</w:t>
            </w:r>
          </w:p>
        </w:tc>
        <w:tc>
          <w:tcPr>
            <w:tcW w:w="2087" w:type="dxa"/>
            <w:tcBorders>
              <w:top w:val="single" w:sz="4" w:space="0" w:color="auto"/>
              <w:left w:val="nil"/>
              <w:bottom w:val="single" w:sz="4" w:space="0" w:color="auto"/>
              <w:right w:val="single" w:sz="4" w:space="0" w:color="auto"/>
            </w:tcBorders>
          </w:tcPr>
          <w:p w:rsidR="00EE19ED" w:rsidRDefault="00EE19ED" w:rsidP="00B87544">
            <w:pPr>
              <w:spacing w:after="0"/>
              <w:rPr>
                <w:sz w:val="16"/>
                <w:szCs w:val="16"/>
                <w:lang w:eastAsia="es-ES"/>
              </w:rPr>
            </w:pPr>
            <w:r>
              <w:rPr>
                <w:sz w:val="16"/>
                <w:szCs w:val="16"/>
                <w:lang w:eastAsia="es-ES"/>
              </w:rPr>
              <w:t>XOCHICALCO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EE19ED" w:rsidRDefault="00EE19ED" w:rsidP="00B87544">
            <w:pPr>
              <w:spacing w:after="0"/>
              <w:rPr>
                <w:sz w:val="16"/>
                <w:szCs w:val="16"/>
                <w:lang w:eastAsia="es-ES"/>
              </w:rPr>
            </w:pPr>
            <w:r>
              <w:rPr>
                <w:sz w:val="16"/>
                <w:szCs w:val="16"/>
                <w:lang w:eastAsia="es-ES"/>
              </w:rPr>
              <w:t>PSICOLOGÍA</w:t>
            </w:r>
          </w:p>
        </w:tc>
        <w:tc>
          <w:tcPr>
            <w:tcW w:w="1295" w:type="dxa"/>
            <w:tcBorders>
              <w:left w:val="nil"/>
              <w:bottom w:val="single" w:sz="4" w:space="0" w:color="auto"/>
              <w:right w:val="single" w:sz="4" w:space="0" w:color="auto"/>
            </w:tcBorders>
            <w:shd w:val="clear" w:color="auto" w:fill="auto"/>
            <w:noWrap/>
            <w:vAlign w:val="bottom"/>
            <w:hideMark/>
          </w:tcPr>
          <w:p w:rsidR="00EE19ED" w:rsidRDefault="00EE19ED" w:rsidP="00B87544">
            <w:pPr>
              <w:spacing w:after="0"/>
              <w:jc w:val="center"/>
              <w:rPr>
                <w:sz w:val="16"/>
                <w:szCs w:val="16"/>
                <w:lang w:eastAsia="es-ES"/>
              </w:rPr>
            </w:pPr>
            <w:r>
              <w:rPr>
                <w:sz w:val="16"/>
                <w:szCs w:val="16"/>
                <w:lang w:eastAsia="es-ES"/>
              </w:rPr>
              <w:t>10</w:t>
            </w:r>
          </w:p>
        </w:tc>
      </w:tr>
      <w:tr w:rsidR="00903D7A"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903D7A" w:rsidRDefault="00903D7A"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903D7A" w:rsidRDefault="00903D7A" w:rsidP="00B87544">
            <w:pPr>
              <w:spacing w:after="0"/>
              <w:jc w:val="center"/>
              <w:rPr>
                <w:sz w:val="16"/>
                <w:szCs w:val="16"/>
                <w:lang w:eastAsia="es-ES"/>
              </w:rPr>
            </w:pPr>
            <w:r>
              <w:rPr>
                <w:sz w:val="16"/>
                <w:szCs w:val="16"/>
                <w:lang w:eastAsia="es-ES"/>
              </w:rPr>
              <w:t>15-MARZO-2016</w:t>
            </w:r>
          </w:p>
        </w:tc>
        <w:tc>
          <w:tcPr>
            <w:tcW w:w="2087" w:type="dxa"/>
            <w:tcBorders>
              <w:top w:val="single" w:sz="4" w:space="0" w:color="auto"/>
              <w:left w:val="nil"/>
              <w:bottom w:val="single" w:sz="4" w:space="0" w:color="auto"/>
              <w:right w:val="single" w:sz="4" w:space="0" w:color="auto"/>
            </w:tcBorders>
          </w:tcPr>
          <w:p w:rsidR="00903D7A" w:rsidRDefault="00903D7A" w:rsidP="00B87544">
            <w:pPr>
              <w:spacing w:after="0"/>
              <w:rPr>
                <w:sz w:val="16"/>
                <w:szCs w:val="16"/>
                <w:lang w:eastAsia="es-ES"/>
              </w:rPr>
            </w:pPr>
            <w:r>
              <w:rPr>
                <w:sz w:val="16"/>
                <w:szCs w:val="16"/>
                <w:lang w:eastAsia="es-ES"/>
              </w:rPr>
              <w:t>XOCHICALCO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903D7A" w:rsidRDefault="00903D7A" w:rsidP="00B87544">
            <w:pPr>
              <w:spacing w:after="0"/>
              <w:rPr>
                <w:sz w:val="16"/>
                <w:szCs w:val="16"/>
                <w:lang w:eastAsia="es-ES"/>
              </w:rPr>
            </w:pPr>
            <w:r>
              <w:rPr>
                <w:sz w:val="16"/>
                <w:szCs w:val="16"/>
                <w:lang w:eastAsia="es-ES"/>
              </w:rPr>
              <w:t>DERECHO</w:t>
            </w:r>
          </w:p>
        </w:tc>
        <w:tc>
          <w:tcPr>
            <w:tcW w:w="1295" w:type="dxa"/>
            <w:tcBorders>
              <w:left w:val="nil"/>
              <w:bottom w:val="single" w:sz="4" w:space="0" w:color="auto"/>
              <w:right w:val="single" w:sz="4" w:space="0" w:color="auto"/>
            </w:tcBorders>
            <w:shd w:val="clear" w:color="auto" w:fill="auto"/>
            <w:noWrap/>
            <w:vAlign w:val="bottom"/>
            <w:hideMark/>
          </w:tcPr>
          <w:p w:rsidR="00903D7A" w:rsidRDefault="00903D7A" w:rsidP="00B87544">
            <w:pPr>
              <w:spacing w:after="0"/>
              <w:jc w:val="center"/>
              <w:rPr>
                <w:sz w:val="16"/>
                <w:szCs w:val="16"/>
                <w:lang w:eastAsia="es-ES"/>
              </w:rPr>
            </w:pPr>
            <w:r>
              <w:rPr>
                <w:sz w:val="16"/>
                <w:szCs w:val="16"/>
                <w:lang w:eastAsia="es-ES"/>
              </w:rPr>
              <w:t>25</w:t>
            </w:r>
          </w:p>
        </w:tc>
      </w:tr>
      <w:tr w:rsidR="00903D7A"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903D7A" w:rsidRDefault="00903D7A"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903D7A" w:rsidRDefault="00903D7A" w:rsidP="00B87544">
            <w:pPr>
              <w:spacing w:after="0"/>
              <w:jc w:val="center"/>
              <w:rPr>
                <w:sz w:val="16"/>
                <w:szCs w:val="16"/>
                <w:lang w:eastAsia="es-ES"/>
              </w:rPr>
            </w:pPr>
            <w:r>
              <w:rPr>
                <w:sz w:val="16"/>
                <w:szCs w:val="16"/>
                <w:lang w:eastAsia="es-ES"/>
              </w:rPr>
              <w:t>15-MARZO-2016</w:t>
            </w:r>
          </w:p>
        </w:tc>
        <w:tc>
          <w:tcPr>
            <w:tcW w:w="2087" w:type="dxa"/>
            <w:tcBorders>
              <w:top w:val="single" w:sz="4" w:space="0" w:color="auto"/>
              <w:left w:val="nil"/>
              <w:bottom w:val="single" w:sz="4" w:space="0" w:color="auto"/>
              <w:right w:val="single" w:sz="4" w:space="0" w:color="auto"/>
            </w:tcBorders>
          </w:tcPr>
          <w:p w:rsidR="00903D7A" w:rsidRDefault="00903D7A" w:rsidP="00B87544">
            <w:pPr>
              <w:spacing w:after="0"/>
              <w:rPr>
                <w:sz w:val="16"/>
                <w:szCs w:val="16"/>
                <w:lang w:eastAsia="es-ES"/>
              </w:rPr>
            </w:pPr>
            <w:r>
              <w:rPr>
                <w:sz w:val="16"/>
                <w:szCs w:val="16"/>
                <w:lang w:eastAsia="es-ES"/>
              </w:rPr>
              <w:t>XOCHICALCO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903D7A" w:rsidRDefault="00C74810" w:rsidP="00B87544">
            <w:pPr>
              <w:spacing w:after="0"/>
              <w:rPr>
                <w:sz w:val="16"/>
                <w:szCs w:val="16"/>
                <w:lang w:eastAsia="es-ES"/>
              </w:rPr>
            </w:pPr>
            <w:r>
              <w:rPr>
                <w:sz w:val="16"/>
                <w:szCs w:val="16"/>
                <w:lang w:eastAsia="es-ES"/>
              </w:rPr>
              <w:t>ADMINISTRACION DE EMPRESAS</w:t>
            </w:r>
          </w:p>
        </w:tc>
        <w:tc>
          <w:tcPr>
            <w:tcW w:w="1295" w:type="dxa"/>
            <w:tcBorders>
              <w:left w:val="nil"/>
              <w:bottom w:val="single" w:sz="4" w:space="0" w:color="auto"/>
              <w:right w:val="single" w:sz="4" w:space="0" w:color="auto"/>
            </w:tcBorders>
            <w:shd w:val="clear" w:color="auto" w:fill="auto"/>
            <w:noWrap/>
            <w:vAlign w:val="bottom"/>
            <w:hideMark/>
          </w:tcPr>
          <w:p w:rsidR="00903D7A" w:rsidRDefault="00C74810" w:rsidP="00B87544">
            <w:pPr>
              <w:spacing w:after="0"/>
              <w:jc w:val="center"/>
              <w:rPr>
                <w:sz w:val="16"/>
                <w:szCs w:val="16"/>
                <w:lang w:eastAsia="es-ES"/>
              </w:rPr>
            </w:pPr>
            <w:r>
              <w:rPr>
                <w:sz w:val="16"/>
                <w:szCs w:val="16"/>
                <w:lang w:eastAsia="es-ES"/>
              </w:rPr>
              <w:t>34</w:t>
            </w:r>
          </w:p>
        </w:tc>
      </w:tr>
      <w:tr w:rsidR="00C74810"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C74810" w:rsidRDefault="00C74810"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C74810" w:rsidRDefault="00C74810" w:rsidP="00B87544">
            <w:pPr>
              <w:spacing w:after="0"/>
              <w:jc w:val="center"/>
              <w:rPr>
                <w:sz w:val="16"/>
                <w:szCs w:val="16"/>
                <w:lang w:eastAsia="es-ES"/>
              </w:rPr>
            </w:pPr>
            <w:r>
              <w:rPr>
                <w:sz w:val="16"/>
                <w:szCs w:val="16"/>
                <w:lang w:eastAsia="es-ES"/>
              </w:rPr>
              <w:t>15-MARZO-2016</w:t>
            </w:r>
          </w:p>
        </w:tc>
        <w:tc>
          <w:tcPr>
            <w:tcW w:w="2087" w:type="dxa"/>
            <w:tcBorders>
              <w:top w:val="single" w:sz="4" w:space="0" w:color="auto"/>
              <w:left w:val="nil"/>
              <w:bottom w:val="single" w:sz="4" w:space="0" w:color="auto"/>
              <w:right w:val="single" w:sz="4" w:space="0" w:color="auto"/>
            </w:tcBorders>
          </w:tcPr>
          <w:p w:rsidR="00C74810" w:rsidRDefault="00C74810" w:rsidP="00B87544">
            <w:pPr>
              <w:spacing w:after="0"/>
              <w:rPr>
                <w:sz w:val="16"/>
                <w:szCs w:val="16"/>
                <w:lang w:eastAsia="es-ES"/>
              </w:rPr>
            </w:pPr>
            <w:r>
              <w:rPr>
                <w:sz w:val="16"/>
                <w:szCs w:val="16"/>
                <w:lang w:eastAsia="es-ES"/>
              </w:rPr>
              <w:t>XOCHICALCO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C74810" w:rsidRDefault="00C74810" w:rsidP="00B87544">
            <w:pPr>
              <w:spacing w:after="0"/>
              <w:rPr>
                <w:sz w:val="16"/>
                <w:szCs w:val="16"/>
                <w:lang w:eastAsia="es-ES"/>
              </w:rPr>
            </w:pPr>
            <w:r>
              <w:rPr>
                <w:sz w:val="16"/>
                <w:szCs w:val="16"/>
                <w:lang w:eastAsia="es-ES"/>
              </w:rPr>
              <w:t>NUTRICION</w:t>
            </w:r>
          </w:p>
        </w:tc>
        <w:tc>
          <w:tcPr>
            <w:tcW w:w="1295" w:type="dxa"/>
            <w:tcBorders>
              <w:left w:val="nil"/>
              <w:bottom w:val="single" w:sz="4" w:space="0" w:color="auto"/>
              <w:right w:val="single" w:sz="4" w:space="0" w:color="auto"/>
            </w:tcBorders>
            <w:shd w:val="clear" w:color="auto" w:fill="auto"/>
            <w:noWrap/>
            <w:vAlign w:val="bottom"/>
            <w:hideMark/>
          </w:tcPr>
          <w:p w:rsidR="00C74810" w:rsidRDefault="00C74810" w:rsidP="00B87544">
            <w:pPr>
              <w:spacing w:after="0"/>
              <w:jc w:val="center"/>
              <w:rPr>
                <w:sz w:val="16"/>
                <w:szCs w:val="16"/>
                <w:lang w:eastAsia="es-ES"/>
              </w:rPr>
            </w:pPr>
            <w:r>
              <w:rPr>
                <w:sz w:val="16"/>
                <w:szCs w:val="16"/>
                <w:lang w:eastAsia="es-ES"/>
              </w:rPr>
              <w:t>43</w:t>
            </w:r>
          </w:p>
        </w:tc>
      </w:tr>
      <w:tr w:rsidR="00C74810"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C74810" w:rsidRDefault="00C74810"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C74810" w:rsidRDefault="00C74810" w:rsidP="00B87544">
            <w:pPr>
              <w:spacing w:after="0"/>
              <w:jc w:val="center"/>
              <w:rPr>
                <w:sz w:val="16"/>
                <w:szCs w:val="16"/>
                <w:lang w:eastAsia="es-ES"/>
              </w:rPr>
            </w:pPr>
            <w:r>
              <w:rPr>
                <w:sz w:val="16"/>
                <w:szCs w:val="16"/>
                <w:lang w:eastAsia="es-ES"/>
              </w:rPr>
              <w:t>15-MARZO-2016</w:t>
            </w:r>
          </w:p>
        </w:tc>
        <w:tc>
          <w:tcPr>
            <w:tcW w:w="2087" w:type="dxa"/>
            <w:tcBorders>
              <w:top w:val="single" w:sz="4" w:space="0" w:color="auto"/>
              <w:left w:val="nil"/>
              <w:bottom w:val="single" w:sz="4" w:space="0" w:color="auto"/>
              <w:right w:val="single" w:sz="4" w:space="0" w:color="auto"/>
            </w:tcBorders>
          </w:tcPr>
          <w:p w:rsidR="00C74810" w:rsidRDefault="00C74810" w:rsidP="00B87544">
            <w:pPr>
              <w:spacing w:after="0"/>
              <w:rPr>
                <w:sz w:val="16"/>
                <w:szCs w:val="16"/>
                <w:lang w:eastAsia="es-ES"/>
              </w:rPr>
            </w:pPr>
            <w:r>
              <w:rPr>
                <w:sz w:val="16"/>
                <w:szCs w:val="16"/>
                <w:lang w:eastAsia="es-ES"/>
              </w:rPr>
              <w:t>XOCHICALCO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C74810" w:rsidRDefault="00C74810" w:rsidP="00B87544">
            <w:pPr>
              <w:spacing w:after="0"/>
              <w:rPr>
                <w:sz w:val="16"/>
                <w:szCs w:val="16"/>
                <w:lang w:eastAsia="es-ES"/>
              </w:rPr>
            </w:pPr>
            <w:r>
              <w:rPr>
                <w:sz w:val="16"/>
                <w:szCs w:val="16"/>
                <w:lang w:eastAsia="es-ES"/>
              </w:rPr>
              <w:t>MEDICINA</w:t>
            </w:r>
          </w:p>
        </w:tc>
        <w:tc>
          <w:tcPr>
            <w:tcW w:w="1295" w:type="dxa"/>
            <w:tcBorders>
              <w:left w:val="nil"/>
              <w:bottom w:val="single" w:sz="4" w:space="0" w:color="auto"/>
              <w:right w:val="single" w:sz="4" w:space="0" w:color="auto"/>
            </w:tcBorders>
            <w:shd w:val="clear" w:color="auto" w:fill="auto"/>
            <w:noWrap/>
            <w:vAlign w:val="bottom"/>
            <w:hideMark/>
          </w:tcPr>
          <w:p w:rsidR="00C74810" w:rsidRDefault="00C74810" w:rsidP="00B87544">
            <w:pPr>
              <w:spacing w:after="0"/>
              <w:jc w:val="center"/>
              <w:rPr>
                <w:sz w:val="16"/>
                <w:szCs w:val="16"/>
                <w:lang w:eastAsia="es-ES"/>
              </w:rPr>
            </w:pPr>
            <w:r>
              <w:rPr>
                <w:sz w:val="16"/>
                <w:szCs w:val="16"/>
                <w:lang w:eastAsia="es-ES"/>
              </w:rPr>
              <w:t>30</w:t>
            </w:r>
          </w:p>
        </w:tc>
      </w:tr>
      <w:tr w:rsidR="00C05467"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C05467" w:rsidRDefault="00C05467"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15-MARZO-2016</w:t>
            </w:r>
          </w:p>
        </w:tc>
        <w:tc>
          <w:tcPr>
            <w:tcW w:w="2087" w:type="dxa"/>
            <w:tcBorders>
              <w:top w:val="single" w:sz="4" w:space="0" w:color="auto"/>
              <w:left w:val="nil"/>
              <w:bottom w:val="single" w:sz="4" w:space="0" w:color="auto"/>
              <w:right w:val="single" w:sz="4" w:space="0" w:color="auto"/>
            </w:tcBorders>
          </w:tcPr>
          <w:p w:rsidR="00C05467" w:rsidRDefault="00C05467" w:rsidP="00B87544">
            <w:pPr>
              <w:spacing w:after="0"/>
              <w:rPr>
                <w:sz w:val="16"/>
                <w:szCs w:val="16"/>
                <w:lang w:eastAsia="es-ES"/>
              </w:rPr>
            </w:pPr>
            <w:r>
              <w:rPr>
                <w:sz w:val="16"/>
                <w:szCs w:val="16"/>
                <w:lang w:eastAsia="es-ES"/>
              </w:rPr>
              <w:t>UNIVERSIDAD DE DURANGO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rPr>
                <w:sz w:val="16"/>
                <w:szCs w:val="16"/>
                <w:lang w:eastAsia="es-ES"/>
              </w:rPr>
            </w:pPr>
            <w:r>
              <w:rPr>
                <w:sz w:val="16"/>
                <w:szCs w:val="16"/>
                <w:lang w:eastAsia="es-ES"/>
              </w:rPr>
              <w:t>ARQUITECTURA, NUTRICION, PSICOLOGIA, DERECHO, CRIMINALOGIA</w:t>
            </w:r>
          </w:p>
        </w:tc>
        <w:tc>
          <w:tcPr>
            <w:tcW w:w="1295" w:type="dxa"/>
            <w:tcBorders>
              <w:left w:val="nil"/>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70</w:t>
            </w:r>
          </w:p>
        </w:tc>
      </w:tr>
      <w:tr w:rsidR="00C05467"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C05467" w:rsidRDefault="00C05467"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16-MARZO-2016</w:t>
            </w:r>
          </w:p>
        </w:tc>
        <w:tc>
          <w:tcPr>
            <w:tcW w:w="2087" w:type="dxa"/>
            <w:tcBorders>
              <w:top w:val="single" w:sz="4" w:space="0" w:color="auto"/>
              <w:left w:val="nil"/>
              <w:bottom w:val="single" w:sz="4" w:space="0" w:color="auto"/>
              <w:right w:val="single" w:sz="4" w:space="0" w:color="auto"/>
            </w:tcBorders>
          </w:tcPr>
          <w:p w:rsidR="00C05467" w:rsidRDefault="00C05467" w:rsidP="00B87544">
            <w:pPr>
              <w:spacing w:after="0"/>
              <w:rPr>
                <w:sz w:val="16"/>
                <w:szCs w:val="16"/>
                <w:lang w:eastAsia="es-ES"/>
              </w:rPr>
            </w:pPr>
            <w:r>
              <w:rPr>
                <w:sz w:val="16"/>
                <w:szCs w:val="16"/>
                <w:lang w:eastAsia="es-ES"/>
              </w:rPr>
              <w:t>UNIVERSIDAD DE DURANGO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rPr>
                <w:sz w:val="16"/>
                <w:szCs w:val="16"/>
                <w:lang w:eastAsia="es-ES"/>
              </w:rPr>
            </w:pPr>
            <w:r>
              <w:rPr>
                <w:sz w:val="16"/>
                <w:szCs w:val="16"/>
                <w:lang w:eastAsia="es-ES"/>
              </w:rPr>
              <w:t>NUTRICION</w:t>
            </w:r>
          </w:p>
        </w:tc>
        <w:tc>
          <w:tcPr>
            <w:tcW w:w="1295" w:type="dxa"/>
            <w:tcBorders>
              <w:left w:val="nil"/>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20</w:t>
            </w:r>
          </w:p>
        </w:tc>
      </w:tr>
      <w:tr w:rsidR="00C05467"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C05467" w:rsidRDefault="00C05467"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16-MARZO-2016</w:t>
            </w:r>
          </w:p>
        </w:tc>
        <w:tc>
          <w:tcPr>
            <w:tcW w:w="2087" w:type="dxa"/>
            <w:tcBorders>
              <w:top w:val="single" w:sz="4" w:space="0" w:color="auto"/>
              <w:left w:val="nil"/>
              <w:bottom w:val="single" w:sz="4" w:space="0" w:color="auto"/>
              <w:right w:val="single" w:sz="4" w:space="0" w:color="auto"/>
            </w:tcBorders>
          </w:tcPr>
          <w:p w:rsidR="00C05467" w:rsidRDefault="00C05467" w:rsidP="00B87544">
            <w:pPr>
              <w:spacing w:after="0"/>
              <w:rPr>
                <w:sz w:val="16"/>
                <w:szCs w:val="16"/>
                <w:lang w:eastAsia="es-ES"/>
              </w:rPr>
            </w:pPr>
            <w:r>
              <w:rPr>
                <w:sz w:val="16"/>
                <w:szCs w:val="16"/>
                <w:lang w:eastAsia="es-ES"/>
              </w:rPr>
              <w:t>UNIVERSIDAD DE DURANGO</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rPr>
                <w:sz w:val="16"/>
                <w:szCs w:val="16"/>
                <w:lang w:eastAsia="es-ES"/>
              </w:rPr>
            </w:pPr>
            <w:r>
              <w:rPr>
                <w:sz w:val="16"/>
                <w:szCs w:val="16"/>
                <w:lang w:eastAsia="es-ES"/>
              </w:rPr>
              <w:t>CRIMINALOGIA</w:t>
            </w:r>
          </w:p>
        </w:tc>
        <w:tc>
          <w:tcPr>
            <w:tcW w:w="1295" w:type="dxa"/>
            <w:tcBorders>
              <w:left w:val="nil"/>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22</w:t>
            </w:r>
          </w:p>
        </w:tc>
      </w:tr>
      <w:tr w:rsidR="00C05467"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C05467" w:rsidRDefault="00C05467"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16-MARZO-2016</w:t>
            </w:r>
          </w:p>
        </w:tc>
        <w:tc>
          <w:tcPr>
            <w:tcW w:w="2087" w:type="dxa"/>
            <w:tcBorders>
              <w:top w:val="single" w:sz="4" w:space="0" w:color="auto"/>
              <w:left w:val="nil"/>
              <w:bottom w:val="single" w:sz="4" w:space="0" w:color="auto"/>
              <w:right w:val="single" w:sz="4" w:space="0" w:color="auto"/>
            </w:tcBorders>
          </w:tcPr>
          <w:p w:rsidR="00C05467" w:rsidRDefault="00C05467" w:rsidP="00B87544">
            <w:pPr>
              <w:spacing w:after="0"/>
              <w:rPr>
                <w:sz w:val="16"/>
                <w:szCs w:val="16"/>
                <w:lang w:eastAsia="es-ES"/>
              </w:rPr>
            </w:pPr>
            <w:r>
              <w:rPr>
                <w:sz w:val="16"/>
                <w:szCs w:val="16"/>
                <w:lang w:eastAsia="es-ES"/>
              </w:rPr>
              <w:t>UABC</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rPr>
                <w:sz w:val="16"/>
                <w:szCs w:val="16"/>
                <w:lang w:eastAsia="es-ES"/>
              </w:rPr>
            </w:pPr>
            <w:r>
              <w:rPr>
                <w:sz w:val="16"/>
                <w:szCs w:val="16"/>
                <w:lang w:eastAsia="es-ES"/>
              </w:rPr>
              <w:t>DISEÑO GRAFICO</w:t>
            </w:r>
          </w:p>
        </w:tc>
        <w:tc>
          <w:tcPr>
            <w:tcW w:w="1295" w:type="dxa"/>
            <w:tcBorders>
              <w:left w:val="nil"/>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60</w:t>
            </w:r>
          </w:p>
        </w:tc>
      </w:tr>
      <w:tr w:rsidR="00C05467"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C05467" w:rsidRDefault="00C05467"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C05467">
            <w:pPr>
              <w:spacing w:after="0"/>
              <w:jc w:val="center"/>
              <w:rPr>
                <w:sz w:val="16"/>
                <w:szCs w:val="16"/>
                <w:lang w:eastAsia="es-ES"/>
              </w:rPr>
            </w:pPr>
            <w:r>
              <w:rPr>
                <w:sz w:val="16"/>
                <w:szCs w:val="16"/>
                <w:lang w:eastAsia="es-ES"/>
              </w:rPr>
              <w:t>17-MARZO-2016</w:t>
            </w:r>
          </w:p>
        </w:tc>
        <w:tc>
          <w:tcPr>
            <w:tcW w:w="2087" w:type="dxa"/>
            <w:tcBorders>
              <w:top w:val="single" w:sz="4" w:space="0" w:color="auto"/>
              <w:left w:val="nil"/>
              <w:bottom w:val="single" w:sz="4" w:space="0" w:color="auto"/>
              <w:right w:val="single" w:sz="4" w:space="0" w:color="auto"/>
            </w:tcBorders>
          </w:tcPr>
          <w:p w:rsidR="00C05467" w:rsidRDefault="00C05467" w:rsidP="00B87544">
            <w:pPr>
              <w:spacing w:after="0"/>
              <w:rPr>
                <w:sz w:val="16"/>
                <w:szCs w:val="16"/>
                <w:lang w:eastAsia="es-ES"/>
              </w:rPr>
            </w:pPr>
            <w:r>
              <w:rPr>
                <w:sz w:val="16"/>
                <w:szCs w:val="16"/>
                <w:lang w:eastAsia="es-ES"/>
              </w:rPr>
              <w:t>UABC</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rPr>
                <w:sz w:val="16"/>
                <w:szCs w:val="16"/>
                <w:lang w:eastAsia="es-ES"/>
              </w:rPr>
            </w:pPr>
            <w:r>
              <w:rPr>
                <w:sz w:val="16"/>
                <w:szCs w:val="16"/>
                <w:lang w:eastAsia="es-ES"/>
              </w:rPr>
              <w:t>INGENIERIA</w:t>
            </w:r>
          </w:p>
        </w:tc>
        <w:tc>
          <w:tcPr>
            <w:tcW w:w="1295" w:type="dxa"/>
            <w:tcBorders>
              <w:left w:val="nil"/>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100</w:t>
            </w:r>
          </w:p>
        </w:tc>
      </w:tr>
      <w:tr w:rsidR="00C05467"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C05467" w:rsidRDefault="00C05467"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17-MARZO-2016</w:t>
            </w:r>
          </w:p>
        </w:tc>
        <w:tc>
          <w:tcPr>
            <w:tcW w:w="2087" w:type="dxa"/>
            <w:tcBorders>
              <w:top w:val="single" w:sz="4" w:space="0" w:color="auto"/>
              <w:left w:val="nil"/>
              <w:bottom w:val="single" w:sz="4" w:space="0" w:color="auto"/>
              <w:right w:val="single" w:sz="4" w:space="0" w:color="auto"/>
            </w:tcBorders>
          </w:tcPr>
          <w:p w:rsidR="00C05467" w:rsidRDefault="00C05467" w:rsidP="00B87544">
            <w:pPr>
              <w:spacing w:after="0"/>
              <w:rPr>
                <w:sz w:val="16"/>
                <w:szCs w:val="16"/>
                <w:lang w:eastAsia="es-ES"/>
              </w:rPr>
            </w:pPr>
            <w:r>
              <w:rPr>
                <w:sz w:val="16"/>
                <w:szCs w:val="16"/>
                <w:lang w:eastAsia="es-ES"/>
              </w:rPr>
              <w:t>UABC</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rPr>
                <w:sz w:val="16"/>
                <w:szCs w:val="16"/>
                <w:lang w:eastAsia="es-ES"/>
              </w:rPr>
            </w:pPr>
            <w:r>
              <w:rPr>
                <w:sz w:val="16"/>
                <w:szCs w:val="16"/>
                <w:lang w:eastAsia="es-ES"/>
              </w:rPr>
              <w:t>INGENIERIA</w:t>
            </w:r>
          </w:p>
        </w:tc>
        <w:tc>
          <w:tcPr>
            <w:tcW w:w="1295" w:type="dxa"/>
            <w:tcBorders>
              <w:left w:val="nil"/>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54</w:t>
            </w:r>
          </w:p>
        </w:tc>
      </w:tr>
      <w:tr w:rsidR="00C05467" w:rsidRPr="003D7600" w:rsidTr="006372D8">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C05467" w:rsidRDefault="00C05467" w:rsidP="00B87544">
            <w:pPr>
              <w:spacing w:after="0" w:line="240" w:lineRule="auto"/>
              <w:jc w:val="center"/>
              <w:rPr>
                <w:rFonts w:eastAsia="Times New Roman"/>
                <w:color w:val="000000"/>
                <w:sz w:val="14"/>
                <w:szCs w:val="16"/>
              </w:rPr>
            </w:pPr>
            <w:r>
              <w:rPr>
                <w:rFonts w:eastAsia="Times New Roman"/>
                <w:color w:val="000000"/>
                <w:sz w:val="14"/>
                <w:szCs w:val="16"/>
              </w:rPr>
              <w:t>MEXICALI</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C05467" w:rsidRDefault="00C05467" w:rsidP="00B87544">
            <w:pPr>
              <w:spacing w:after="0"/>
              <w:jc w:val="center"/>
              <w:rPr>
                <w:sz w:val="16"/>
                <w:szCs w:val="16"/>
                <w:lang w:eastAsia="es-ES"/>
              </w:rPr>
            </w:pPr>
            <w:r>
              <w:rPr>
                <w:sz w:val="16"/>
                <w:szCs w:val="16"/>
                <w:lang w:eastAsia="es-ES"/>
              </w:rPr>
              <w:t>1</w:t>
            </w:r>
            <w:r w:rsidR="005A53C3">
              <w:rPr>
                <w:sz w:val="16"/>
                <w:szCs w:val="16"/>
                <w:lang w:eastAsia="es-ES"/>
              </w:rPr>
              <w:t>8</w:t>
            </w:r>
            <w:r>
              <w:rPr>
                <w:sz w:val="16"/>
                <w:szCs w:val="16"/>
                <w:lang w:eastAsia="es-ES"/>
              </w:rPr>
              <w:t>-MARZO-2016</w:t>
            </w:r>
          </w:p>
        </w:tc>
        <w:tc>
          <w:tcPr>
            <w:tcW w:w="2087" w:type="dxa"/>
            <w:tcBorders>
              <w:top w:val="single" w:sz="4" w:space="0" w:color="auto"/>
              <w:left w:val="nil"/>
              <w:bottom w:val="single" w:sz="4" w:space="0" w:color="auto"/>
              <w:right w:val="single" w:sz="4" w:space="0" w:color="auto"/>
            </w:tcBorders>
          </w:tcPr>
          <w:p w:rsidR="00C05467" w:rsidRDefault="004F616B" w:rsidP="00B87544">
            <w:pPr>
              <w:spacing w:after="0"/>
              <w:rPr>
                <w:sz w:val="16"/>
                <w:szCs w:val="16"/>
                <w:lang w:eastAsia="es-ES"/>
              </w:rPr>
            </w:pPr>
            <w:r>
              <w:rPr>
                <w:sz w:val="16"/>
                <w:szCs w:val="16"/>
                <w:lang w:eastAsia="es-ES"/>
              </w:rPr>
              <w:t>UABC</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C05467" w:rsidRDefault="004F616B" w:rsidP="00B87544">
            <w:pPr>
              <w:spacing w:after="0"/>
              <w:rPr>
                <w:sz w:val="16"/>
                <w:szCs w:val="16"/>
                <w:lang w:eastAsia="es-ES"/>
              </w:rPr>
            </w:pPr>
            <w:r>
              <w:rPr>
                <w:sz w:val="16"/>
                <w:szCs w:val="16"/>
                <w:lang w:eastAsia="es-ES"/>
              </w:rPr>
              <w:t>CIENCIAS SOCIALES YPOLITICAS</w:t>
            </w:r>
          </w:p>
        </w:tc>
        <w:tc>
          <w:tcPr>
            <w:tcW w:w="1295" w:type="dxa"/>
            <w:tcBorders>
              <w:left w:val="nil"/>
              <w:bottom w:val="single" w:sz="4" w:space="0" w:color="auto"/>
              <w:right w:val="single" w:sz="4" w:space="0" w:color="auto"/>
            </w:tcBorders>
            <w:shd w:val="clear" w:color="auto" w:fill="auto"/>
            <w:noWrap/>
            <w:vAlign w:val="bottom"/>
            <w:hideMark/>
          </w:tcPr>
          <w:p w:rsidR="00C05467" w:rsidRDefault="004F616B" w:rsidP="00B87544">
            <w:pPr>
              <w:spacing w:after="0"/>
              <w:jc w:val="center"/>
              <w:rPr>
                <w:sz w:val="16"/>
                <w:szCs w:val="16"/>
                <w:lang w:eastAsia="es-ES"/>
              </w:rPr>
            </w:pPr>
            <w:r>
              <w:rPr>
                <w:sz w:val="16"/>
                <w:szCs w:val="16"/>
                <w:lang w:eastAsia="es-ES"/>
              </w:rPr>
              <w:t>53</w:t>
            </w:r>
          </w:p>
        </w:tc>
      </w:tr>
      <w:tr w:rsidR="00C05467" w:rsidRPr="003D7600" w:rsidTr="00B87544">
        <w:trPr>
          <w:trHeight w:val="70"/>
          <w:jc w:val="center"/>
        </w:trPr>
        <w:tc>
          <w:tcPr>
            <w:tcW w:w="7853" w:type="dxa"/>
            <w:gridSpan w:val="4"/>
            <w:tcBorders>
              <w:top w:val="single" w:sz="4" w:space="0" w:color="auto"/>
              <w:left w:val="single" w:sz="4" w:space="0" w:color="auto"/>
              <w:bottom w:val="single" w:sz="4" w:space="0" w:color="auto"/>
              <w:right w:val="single" w:sz="4" w:space="0" w:color="auto"/>
            </w:tcBorders>
          </w:tcPr>
          <w:p w:rsidR="00C05467" w:rsidRPr="00D33830" w:rsidRDefault="00C05467" w:rsidP="00B87544">
            <w:pPr>
              <w:spacing w:after="0" w:line="240" w:lineRule="auto"/>
              <w:jc w:val="center"/>
              <w:rPr>
                <w:rFonts w:eastAsia="Times New Roman"/>
                <w:b/>
                <w:color w:val="000000"/>
                <w:sz w:val="16"/>
                <w:szCs w:val="16"/>
              </w:rPr>
            </w:pPr>
            <w:r w:rsidRPr="00D33830">
              <w:rPr>
                <w:rFonts w:eastAsia="Times New Roman"/>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C05467" w:rsidRPr="00D33830" w:rsidRDefault="005A53C3" w:rsidP="00B87544">
            <w:pPr>
              <w:spacing w:after="0" w:line="240" w:lineRule="auto"/>
              <w:jc w:val="center"/>
              <w:rPr>
                <w:rFonts w:eastAsia="Times New Roman"/>
                <w:b/>
                <w:color w:val="000000"/>
                <w:sz w:val="16"/>
                <w:szCs w:val="16"/>
              </w:rPr>
            </w:pPr>
            <w:r>
              <w:rPr>
                <w:rFonts w:eastAsia="Times New Roman"/>
                <w:b/>
                <w:color w:val="000000"/>
                <w:sz w:val="16"/>
                <w:szCs w:val="16"/>
              </w:rPr>
              <w:t>596</w:t>
            </w:r>
          </w:p>
        </w:tc>
      </w:tr>
    </w:tbl>
    <w:p w:rsidR="006372D8" w:rsidRDefault="006372D8" w:rsidP="007D7428">
      <w:pPr>
        <w:spacing w:after="0"/>
        <w:jc w:val="both"/>
        <w:rPr>
          <w:rFonts w:cs="Arial"/>
          <w:bCs/>
          <w:noProof/>
          <w:lang w:eastAsia="es-ES"/>
        </w:rPr>
      </w:pPr>
    </w:p>
    <w:tbl>
      <w:tblPr>
        <w:tblW w:w="9148" w:type="dxa"/>
        <w:jc w:val="center"/>
        <w:tblInd w:w="60" w:type="dxa"/>
        <w:tblCellMar>
          <w:left w:w="70" w:type="dxa"/>
          <w:right w:w="70" w:type="dxa"/>
        </w:tblCellMar>
        <w:tblLook w:val="04A0"/>
      </w:tblPr>
      <w:tblGrid>
        <w:gridCol w:w="822"/>
        <w:gridCol w:w="1451"/>
        <w:gridCol w:w="2087"/>
        <w:gridCol w:w="3493"/>
        <w:gridCol w:w="1295"/>
      </w:tblGrid>
      <w:tr w:rsidR="005A53C3" w:rsidRPr="003D7600" w:rsidTr="00B87544">
        <w:trPr>
          <w:trHeight w:val="130"/>
          <w:jc w:val="center"/>
        </w:trPr>
        <w:tc>
          <w:tcPr>
            <w:tcW w:w="9148" w:type="dxa"/>
            <w:gridSpan w:val="5"/>
            <w:tcBorders>
              <w:top w:val="single" w:sz="4" w:space="0" w:color="auto"/>
              <w:left w:val="single" w:sz="4" w:space="0" w:color="auto"/>
              <w:bottom w:val="single" w:sz="4" w:space="0" w:color="auto"/>
              <w:right w:val="single" w:sz="4" w:space="0" w:color="auto"/>
            </w:tcBorders>
            <w:shd w:val="clear" w:color="auto" w:fill="000000"/>
          </w:tcPr>
          <w:p w:rsidR="005A53C3" w:rsidRPr="006372D8" w:rsidRDefault="005A53C3" w:rsidP="00B87544">
            <w:pPr>
              <w:spacing w:after="0" w:line="240" w:lineRule="auto"/>
              <w:jc w:val="center"/>
              <w:rPr>
                <w:bCs/>
                <w:color w:val="FFFFFF"/>
                <w:sz w:val="16"/>
                <w:szCs w:val="16"/>
                <w:lang w:eastAsia="es-ES"/>
              </w:rPr>
            </w:pPr>
            <w:r w:rsidRPr="006372D8">
              <w:rPr>
                <w:b/>
                <w:bCs/>
                <w:color w:val="FFFFFF"/>
                <w:sz w:val="16"/>
                <w:szCs w:val="16"/>
                <w:lang w:eastAsia="es-ES"/>
              </w:rPr>
              <w:lastRenderedPageBreak/>
              <w:t>COBERTURA DE CAMPAÑA “JOVEN TE RETO A VOTAR”</w:t>
            </w:r>
          </w:p>
        </w:tc>
      </w:tr>
      <w:tr w:rsidR="005A53C3" w:rsidRPr="003D7600" w:rsidTr="00B87544">
        <w:trPr>
          <w:trHeight w:val="268"/>
          <w:jc w:val="center"/>
        </w:trPr>
        <w:tc>
          <w:tcPr>
            <w:tcW w:w="822" w:type="dxa"/>
            <w:tcBorders>
              <w:top w:val="single" w:sz="4" w:space="0" w:color="auto"/>
              <w:left w:val="single" w:sz="4" w:space="0" w:color="auto"/>
              <w:bottom w:val="single" w:sz="4" w:space="0" w:color="auto"/>
              <w:right w:val="single" w:sz="4" w:space="0" w:color="auto"/>
            </w:tcBorders>
            <w:shd w:val="clear" w:color="auto" w:fill="000000"/>
            <w:vAlign w:val="center"/>
          </w:tcPr>
          <w:p w:rsidR="005A53C3" w:rsidRPr="00D37DA5" w:rsidRDefault="005A53C3" w:rsidP="00B87544">
            <w:pPr>
              <w:spacing w:after="0" w:line="240" w:lineRule="auto"/>
              <w:jc w:val="center"/>
              <w:rPr>
                <w:b/>
                <w:bCs/>
                <w:color w:val="FFFFFF"/>
                <w:sz w:val="14"/>
                <w:szCs w:val="16"/>
                <w:lang w:eastAsia="es-ES"/>
              </w:rPr>
            </w:pPr>
            <w:r w:rsidRPr="003D7600">
              <w:rPr>
                <w:rFonts w:eastAsia="Times New Roman"/>
                <w:b/>
                <w:sz w:val="14"/>
                <w:szCs w:val="16"/>
              </w:rPr>
              <w:br w:type="page"/>
            </w:r>
            <w:r w:rsidRPr="00D37DA5">
              <w:rPr>
                <w:b/>
                <w:bCs/>
                <w:color w:val="FFFFFF"/>
                <w:sz w:val="14"/>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noWrap/>
            <w:vAlign w:val="center"/>
            <w:hideMark/>
          </w:tcPr>
          <w:p w:rsidR="005A53C3" w:rsidRPr="00D37DA5" w:rsidRDefault="005A53C3" w:rsidP="00B87544">
            <w:pPr>
              <w:spacing w:after="0" w:line="240" w:lineRule="auto"/>
              <w:jc w:val="center"/>
              <w:rPr>
                <w:b/>
                <w:bCs/>
                <w:color w:val="FFFFFF"/>
                <w:sz w:val="14"/>
                <w:szCs w:val="16"/>
                <w:lang w:eastAsia="es-ES"/>
              </w:rPr>
            </w:pPr>
            <w:r w:rsidRPr="00D37DA5">
              <w:rPr>
                <w:b/>
                <w:bCs/>
                <w:color w:val="FFFFFF"/>
                <w:sz w:val="14"/>
                <w:szCs w:val="16"/>
                <w:lang w:eastAsia="es-ES"/>
              </w:rPr>
              <w:t>FECHA</w:t>
            </w:r>
          </w:p>
        </w:tc>
        <w:tc>
          <w:tcPr>
            <w:tcW w:w="2087" w:type="dxa"/>
            <w:tcBorders>
              <w:top w:val="single" w:sz="4" w:space="0" w:color="auto"/>
              <w:left w:val="nil"/>
              <w:bottom w:val="single" w:sz="4" w:space="0" w:color="auto"/>
              <w:right w:val="nil"/>
            </w:tcBorders>
            <w:shd w:val="clear" w:color="auto" w:fill="000000"/>
          </w:tcPr>
          <w:p w:rsidR="005A53C3" w:rsidRPr="00D37DA5" w:rsidRDefault="005A53C3" w:rsidP="00B87544">
            <w:pPr>
              <w:spacing w:after="0" w:line="240" w:lineRule="auto"/>
              <w:jc w:val="center"/>
              <w:rPr>
                <w:b/>
                <w:bCs/>
                <w:color w:val="FFFFFF"/>
                <w:sz w:val="14"/>
                <w:szCs w:val="16"/>
                <w:lang w:eastAsia="es-ES"/>
              </w:rPr>
            </w:pPr>
            <w:r>
              <w:rPr>
                <w:b/>
                <w:bCs/>
                <w:color w:val="FFFFFF"/>
                <w:sz w:val="14"/>
                <w:szCs w:val="16"/>
                <w:lang w:eastAsia="es-ES"/>
              </w:rPr>
              <w:t>UNIVERSIDAD</w:t>
            </w:r>
          </w:p>
        </w:tc>
        <w:tc>
          <w:tcPr>
            <w:tcW w:w="3493" w:type="dxa"/>
            <w:tcBorders>
              <w:top w:val="single" w:sz="4" w:space="0" w:color="auto"/>
              <w:left w:val="nil"/>
              <w:bottom w:val="single" w:sz="4" w:space="0" w:color="auto"/>
              <w:right w:val="single" w:sz="4" w:space="0" w:color="auto"/>
            </w:tcBorders>
            <w:shd w:val="clear" w:color="auto" w:fill="000000"/>
            <w:noWrap/>
            <w:vAlign w:val="center"/>
            <w:hideMark/>
          </w:tcPr>
          <w:p w:rsidR="005A53C3" w:rsidRPr="00D37DA5" w:rsidRDefault="005A53C3" w:rsidP="00B87544">
            <w:pPr>
              <w:spacing w:after="0" w:line="240" w:lineRule="auto"/>
              <w:jc w:val="center"/>
              <w:rPr>
                <w:b/>
                <w:bCs/>
                <w:color w:val="FFFFFF"/>
                <w:sz w:val="14"/>
                <w:szCs w:val="16"/>
                <w:lang w:eastAsia="es-ES"/>
              </w:rPr>
            </w:pPr>
            <w:r>
              <w:rPr>
                <w:b/>
                <w:bCs/>
                <w:color w:val="FFFFFF"/>
                <w:sz w:val="14"/>
                <w:szCs w:val="16"/>
                <w:lang w:eastAsia="es-ES"/>
              </w:rPr>
              <w:t>FACULTAD</w:t>
            </w:r>
          </w:p>
        </w:tc>
        <w:tc>
          <w:tcPr>
            <w:tcW w:w="1295" w:type="dxa"/>
            <w:tcBorders>
              <w:top w:val="single" w:sz="4" w:space="0" w:color="auto"/>
              <w:left w:val="nil"/>
              <w:bottom w:val="single" w:sz="4" w:space="0" w:color="auto"/>
              <w:right w:val="single" w:sz="4" w:space="0" w:color="auto"/>
            </w:tcBorders>
            <w:shd w:val="clear" w:color="auto" w:fill="000000"/>
            <w:noWrap/>
            <w:vAlign w:val="center"/>
            <w:hideMark/>
          </w:tcPr>
          <w:p w:rsidR="005A53C3" w:rsidRPr="00D37DA5" w:rsidRDefault="005A53C3" w:rsidP="00B87544">
            <w:pPr>
              <w:spacing w:after="0" w:line="240" w:lineRule="auto"/>
              <w:jc w:val="center"/>
              <w:rPr>
                <w:b/>
                <w:bCs/>
                <w:color w:val="FFFFFF"/>
                <w:sz w:val="14"/>
                <w:szCs w:val="16"/>
                <w:lang w:eastAsia="es-ES"/>
              </w:rPr>
            </w:pPr>
            <w:r w:rsidRPr="00D37DA5">
              <w:rPr>
                <w:b/>
                <w:bCs/>
                <w:color w:val="FFFFFF"/>
                <w:sz w:val="14"/>
                <w:szCs w:val="16"/>
                <w:lang w:eastAsia="es-ES"/>
              </w:rPr>
              <w:t>ASISTENCIA</w:t>
            </w:r>
          </w:p>
        </w:tc>
      </w:tr>
      <w:tr w:rsidR="005A53C3" w:rsidRPr="003D7600" w:rsidTr="00B87544">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5A53C3" w:rsidRPr="003D7600" w:rsidRDefault="005A53C3" w:rsidP="00B87544">
            <w:pPr>
              <w:spacing w:after="0" w:line="240" w:lineRule="auto"/>
              <w:jc w:val="center"/>
              <w:rPr>
                <w:rFonts w:eastAsia="Times New Roman"/>
                <w:color w:val="000000"/>
                <w:sz w:val="14"/>
                <w:szCs w:val="16"/>
              </w:rPr>
            </w:pPr>
            <w:r>
              <w:rPr>
                <w:rFonts w:eastAsia="Times New Roman"/>
                <w:color w:val="000000"/>
                <w:sz w:val="14"/>
                <w:szCs w:val="16"/>
              </w:rPr>
              <w:t>ENSENADA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A53C3" w:rsidRPr="00E857E1" w:rsidRDefault="005A53C3" w:rsidP="005A53C3">
            <w:pPr>
              <w:spacing w:after="0"/>
              <w:jc w:val="center"/>
              <w:rPr>
                <w:sz w:val="16"/>
                <w:szCs w:val="16"/>
                <w:lang w:eastAsia="es-ES"/>
              </w:rPr>
            </w:pPr>
            <w:r>
              <w:rPr>
                <w:sz w:val="16"/>
                <w:szCs w:val="16"/>
                <w:lang w:eastAsia="es-ES"/>
              </w:rPr>
              <w:t>11-MARZO-2016</w:t>
            </w:r>
          </w:p>
        </w:tc>
        <w:tc>
          <w:tcPr>
            <w:tcW w:w="2087" w:type="dxa"/>
            <w:tcBorders>
              <w:top w:val="single" w:sz="4" w:space="0" w:color="auto"/>
              <w:left w:val="nil"/>
              <w:bottom w:val="single" w:sz="4" w:space="0" w:color="auto"/>
              <w:right w:val="single" w:sz="4" w:space="0" w:color="auto"/>
            </w:tcBorders>
          </w:tcPr>
          <w:p w:rsidR="005A53C3" w:rsidRDefault="005A53C3" w:rsidP="00B87544">
            <w:pPr>
              <w:spacing w:after="0"/>
              <w:rPr>
                <w:sz w:val="16"/>
                <w:szCs w:val="16"/>
                <w:lang w:eastAsia="es-ES"/>
              </w:rPr>
            </w:pPr>
            <w:r>
              <w:rPr>
                <w:sz w:val="16"/>
                <w:szCs w:val="16"/>
                <w:lang w:eastAsia="es-ES"/>
              </w:rPr>
              <w:t>INSTITUTO TECNOLOGICO DE ENSENADA</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5A53C3" w:rsidRPr="00E857E1" w:rsidRDefault="005A53C3" w:rsidP="00B87544">
            <w:pPr>
              <w:spacing w:after="0"/>
              <w:rPr>
                <w:sz w:val="16"/>
                <w:szCs w:val="16"/>
                <w:lang w:eastAsia="es-ES"/>
              </w:rPr>
            </w:pPr>
            <w:r>
              <w:rPr>
                <w:sz w:val="16"/>
                <w:szCs w:val="16"/>
                <w:lang w:eastAsia="es-ES"/>
              </w:rPr>
              <w:t>INGENIERIA EN SISTEMAS</w:t>
            </w:r>
          </w:p>
        </w:tc>
        <w:tc>
          <w:tcPr>
            <w:tcW w:w="1295" w:type="dxa"/>
            <w:tcBorders>
              <w:left w:val="nil"/>
              <w:bottom w:val="single" w:sz="4" w:space="0" w:color="auto"/>
              <w:right w:val="single" w:sz="4" w:space="0" w:color="auto"/>
            </w:tcBorders>
            <w:shd w:val="clear" w:color="auto" w:fill="auto"/>
            <w:noWrap/>
            <w:vAlign w:val="bottom"/>
            <w:hideMark/>
          </w:tcPr>
          <w:p w:rsidR="005A53C3" w:rsidRPr="00E857E1" w:rsidRDefault="005A53C3" w:rsidP="00B87544">
            <w:pPr>
              <w:spacing w:after="0"/>
              <w:jc w:val="center"/>
              <w:rPr>
                <w:sz w:val="16"/>
                <w:szCs w:val="16"/>
                <w:lang w:eastAsia="es-ES"/>
              </w:rPr>
            </w:pPr>
            <w:r>
              <w:rPr>
                <w:sz w:val="16"/>
                <w:szCs w:val="16"/>
                <w:lang w:eastAsia="es-ES"/>
              </w:rPr>
              <w:t>42</w:t>
            </w:r>
          </w:p>
        </w:tc>
      </w:tr>
      <w:tr w:rsidR="005A53C3" w:rsidRPr="003D7600" w:rsidTr="00B87544">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5A53C3" w:rsidRPr="003D7600" w:rsidRDefault="005A53C3" w:rsidP="00B87544">
            <w:pPr>
              <w:spacing w:after="0" w:line="240" w:lineRule="auto"/>
              <w:jc w:val="center"/>
              <w:rPr>
                <w:rFonts w:eastAsia="Times New Roman"/>
                <w:color w:val="000000"/>
                <w:sz w:val="14"/>
                <w:szCs w:val="16"/>
              </w:rPr>
            </w:pPr>
            <w:r>
              <w:rPr>
                <w:rFonts w:eastAsia="Times New Roman"/>
                <w:color w:val="000000"/>
                <w:sz w:val="14"/>
                <w:szCs w:val="16"/>
              </w:rPr>
              <w:t>ENSENADA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A53C3" w:rsidRPr="00E857E1" w:rsidRDefault="005A53C3" w:rsidP="00B87544">
            <w:pPr>
              <w:spacing w:after="0"/>
              <w:jc w:val="center"/>
              <w:rPr>
                <w:sz w:val="16"/>
                <w:szCs w:val="16"/>
                <w:lang w:eastAsia="es-ES"/>
              </w:rPr>
            </w:pPr>
            <w:r>
              <w:rPr>
                <w:sz w:val="16"/>
                <w:szCs w:val="16"/>
                <w:lang w:eastAsia="es-ES"/>
              </w:rPr>
              <w:t>14-MARZO-2016</w:t>
            </w:r>
          </w:p>
        </w:tc>
        <w:tc>
          <w:tcPr>
            <w:tcW w:w="2087" w:type="dxa"/>
            <w:tcBorders>
              <w:top w:val="single" w:sz="4" w:space="0" w:color="auto"/>
              <w:left w:val="nil"/>
              <w:bottom w:val="single" w:sz="4" w:space="0" w:color="auto"/>
              <w:right w:val="single" w:sz="4" w:space="0" w:color="auto"/>
            </w:tcBorders>
          </w:tcPr>
          <w:p w:rsidR="005A53C3" w:rsidRDefault="005A53C3" w:rsidP="00B87544">
            <w:pPr>
              <w:spacing w:after="0"/>
              <w:rPr>
                <w:sz w:val="16"/>
                <w:szCs w:val="16"/>
                <w:lang w:eastAsia="es-ES"/>
              </w:rPr>
            </w:pPr>
            <w:r>
              <w:rPr>
                <w:sz w:val="16"/>
                <w:szCs w:val="16"/>
                <w:lang w:eastAsia="es-ES"/>
              </w:rPr>
              <w:t>INSTITUTO TECNOLOGICO DE ENSENADA</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5A53C3" w:rsidRPr="00E857E1" w:rsidRDefault="005A53C3" w:rsidP="00B87544">
            <w:pPr>
              <w:spacing w:after="0"/>
              <w:rPr>
                <w:sz w:val="16"/>
                <w:szCs w:val="16"/>
                <w:lang w:eastAsia="es-ES"/>
              </w:rPr>
            </w:pPr>
            <w:r>
              <w:rPr>
                <w:sz w:val="16"/>
                <w:szCs w:val="16"/>
                <w:lang w:eastAsia="es-ES"/>
              </w:rPr>
              <w:t>INGENIERIA EN SISTEMAS</w:t>
            </w:r>
          </w:p>
        </w:tc>
        <w:tc>
          <w:tcPr>
            <w:tcW w:w="1295" w:type="dxa"/>
            <w:tcBorders>
              <w:left w:val="nil"/>
              <w:bottom w:val="single" w:sz="4" w:space="0" w:color="auto"/>
              <w:right w:val="single" w:sz="4" w:space="0" w:color="auto"/>
            </w:tcBorders>
            <w:shd w:val="clear" w:color="auto" w:fill="auto"/>
            <w:noWrap/>
            <w:vAlign w:val="bottom"/>
            <w:hideMark/>
          </w:tcPr>
          <w:p w:rsidR="005A53C3" w:rsidRPr="00E857E1" w:rsidRDefault="005A53C3" w:rsidP="00B87544">
            <w:pPr>
              <w:spacing w:after="0"/>
              <w:jc w:val="center"/>
              <w:rPr>
                <w:sz w:val="16"/>
                <w:szCs w:val="16"/>
                <w:lang w:eastAsia="es-ES"/>
              </w:rPr>
            </w:pPr>
            <w:r>
              <w:rPr>
                <w:sz w:val="16"/>
                <w:szCs w:val="16"/>
                <w:lang w:eastAsia="es-ES"/>
              </w:rPr>
              <w:t>21</w:t>
            </w:r>
          </w:p>
        </w:tc>
      </w:tr>
      <w:tr w:rsidR="005A53C3" w:rsidRPr="003D7600" w:rsidTr="00B87544">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5A53C3" w:rsidRPr="003D7600" w:rsidRDefault="005A53C3" w:rsidP="00B87544">
            <w:pPr>
              <w:spacing w:after="0" w:line="240" w:lineRule="auto"/>
              <w:jc w:val="center"/>
              <w:rPr>
                <w:rFonts w:eastAsia="Times New Roman"/>
                <w:color w:val="000000"/>
                <w:sz w:val="14"/>
                <w:szCs w:val="16"/>
              </w:rPr>
            </w:pPr>
            <w:r>
              <w:rPr>
                <w:rFonts w:eastAsia="Times New Roman"/>
                <w:color w:val="000000"/>
                <w:sz w:val="14"/>
                <w:szCs w:val="16"/>
              </w:rPr>
              <w:t>ENSENADA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A53C3" w:rsidRPr="00E857E1" w:rsidRDefault="005A53C3" w:rsidP="00B87544">
            <w:pPr>
              <w:spacing w:after="0"/>
              <w:jc w:val="center"/>
              <w:rPr>
                <w:sz w:val="16"/>
                <w:szCs w:val="16"/>
                <w:lang w:eastAsia="es-ES"/>
              </w:rPr>
            </w:pPr>
            <w:r>
              <w:rPr>
                <w:sz w:val="16"/>
                <w:szCs w:val="16"/>
                <w:lang w:eastAsia="es-ES"/>
              </w:rPr>
              <w:t>14-MARZO-2016</w:t>
            </w:r>
          </w:p>
        </w:tc>
        <w:tc>
          <w:tcPr>
            <w:tcW w:w="2087" w:type="dxa"/>
            <w:tcBorders>
              <w:top w:val="single" w:sz="4" w:space="0" w:color="auto"/>
              <w:left w:val="nil"/>
              <w:bottom w:val="single" w:sz="4" w:space="0" w:color="auto"/>
              <w:right w:val="single" w:sz="4" w:space="0" w:color="auto"/>
            </w:tcBorders>
          </w:tcPr>
          <w:p w:rsidR="005A53C3" w:rsidRDefault="00AA3160" w:rsidP="00B87544">
            <w:pPr>
              <w:spacing w:after="0"/>
              <w:rPr>
                <w:sz w:val="16"/>
                <w:szCs w:val="16"/>
                <w:lang w:eastAsia="es-ES"/>
              </w:rPr>
            </w:pPr>
            <w:r>
              <w:rPr>
                <w:sz w:val="16"/>
                <w:szCs w:val="16"/>
                <w:lang w:eastAsia="es-ES"/>
              </w:rPr>
              <w:t>INSTITUTO TECNOLOGICO DE ENSENADA</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5A53C3" w:rsidRDefault="00AA3160" w:rsidP="00B87544">
            <w:pPr>
              <w:spacing w:after="0"/>
              <w:rPr>
                <w:sz w:val="16"/>
                <w:szCs w:val="16"/>
                <w:lang w:eastAsia="es-ES"/>
              </w:rPr>
            </w:pPr>
            <w:r>
              <w:rPr>
                <w:sz w:val="16"/>
                <w:szCs w:val="16"/>
                <w:lang w:eastAsia="es-ES"/>
              </w:rPr>
              <w:t>ADMINISTRACIÓN</w:t>
            </w:r>
          </w:p>
        </w:tc>
        <w:tc>
          <w:tcPr>
            <w:tcW w:w="1295" w:type="dxa"/>
            <w:tcBorders>
              <w:left w:val="nil"/>
              <w:bottom w:val="single" w:sz="4" w:space="0" w:color="auto"/>
              <w:right w:val="single" w:sz="4" w:space="0" w:color="auto"/>
            </w:tcBorders>
            <w:shd w:val="clear" w:color="auto" w:fill="auto"/>
            <w:noWrap/>
            <w:vAlign w:val="bottom"/>
            <w:hideMark/>
          </w:tcPr>
          <w:p w:rsidR="005A53C3" w:rsidRDefault="00AA3160" w:rsidP="00B87544">
            <w:pPr>
              <w:spacing w:after="0"/>
              <w:jc w:val="center"/>
              <w:rPr>
                <w:sz w:val="16"/>
                <w:szCs w:val="16"/>
                <w:lang w:eastAsia="es-ES"/>
              </w:rPr>
            </w:pPr>
            <w:r>
              <w:rPr>
                <w:sz w:val="16"/>
                <w:szCs w:val="16"/>
                <w:lang w:eastAsia="es-ES"/>
              </w:rPr>
              <w:t>70</w:t>
            </w:r>
          </w:p>
        </w:tc>
      </w:tr>
      <w:tr w:rsidR="005A53C3" w:rsidRPr="003D7600" w:rsidTr="00B87544">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5A53C3" w:rsidRPr="003D7600" w:rsidRDefault="00AA3160" w:rsidP="00B87544">
            <w:pPr>
              <w:spacing w:after="0" w:line="240" w:lineRule="auto"/>
              <w:jc w:val="center"/>
              <w:rPr>
                <w:rFonts w:eastAsia="Times New Roman"/>
                <w:color w:val="000000"/>
                <w:sz w:val="14"/>
                <w:szCs w:val="16"/>
              </w:rPr>
            </w:pPr>
            <w:r>
              <w:rPr>
                <w:rFonts w:eastAsia="Times New Roman"/>
                <w:color w:val="000000"/>
                <w:sz w:val="14"/>
                <w:szCs w:val="16"/>
              </w:rPr>
              <w:t>ENSENADA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A53C3" w:rsidRPr="00E857E1" w:rsidRDefault="00AA3160" w:rsidP="00B87544">
            <w:pPr>
              <w:spacing w:after="0"/>
              <w:jc w:val="center"/>
              <w:rPr>
                <w:sz w:val="16"/>
                <w:szCs w:val="16"/>
                <w:lang w:eastAsia="es-ES"/>
              </w:rPr>
            </w:pPr>
            <w:r>
              <w:rPr>
                <w:sz w:val="16"/>
                <w:szCs w:val="16"/>
                <w:lang w:eastAsia="es-ES"/>
              </w:rPr>
              <w:t>14-MARZO-2016</w:t>
            </w:r>
          </w:p>
        </w:tc>
        <w:tc>
          <w:tcPr>
            <w:tcW w:w="2087" w:type="dxa"/>
            <w:tcBorders>
              <w:top w:val="single" w:sz="4" w:space="0" w:color="auto"/>
              <w:left w:val="nil"/>
              <w:bottom w:val="single" w:sz="4" w:space="0" w:color="auto"/>
              <w:right w:val="single" w:sz="4" w:space="0" w:color="auto"/>
            </w:tcBorders>
          </w:tcPr>
          <w:p w:rsidR="005A53C3" w:rsidRDefault="00AA3160" w:rsidP="00B87544">
            <w:pPr>
              <w:spacing w:after="0"/>
              <w:rPr>
                <w:sz w:val="16"/>
                <w:szCs w:val="16"/>
                <w:lang w:eastAsia="es-ES"/>
              </w:rPr>
            </w:pPr>
            <w:r>
              <w:rPr>
                <w:sz w:val="16"/>
                <w:szCs w:val="16"/>
                <w:lang w:eastAsia="es-ES"/>
              </w:rPr>
              <w:t>INSTITUTO TECNOLOGICO DE ENSENADA</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5A53C3" w:rsidRDefault="00AA3160" w:rsidP="00B87544">
            <w:pPr>
              <w:spacing w:after="0"/>
              <w:rPr>
                <w:sz w:val="16"/>
                <w:szCs w:val="16"/>
                <w:lang w:eastAsia="es-ES"/>
              </w:rPr>
            </w:pPr>
            <w:r>
              <w:rPr>
                <w:sz w:val="16"/>
                <w:szCs w:val="16"/>
                <w:lang w:eastAsia="es-ES"/>
              </w:rPr>
              <w:t>INGENIERIA ELECTROMECANICA</w:t>
            </w:r>
          </w:p>
        </w:tc>
        <w:tc>
          <w:tcPr>
            <w:tcW w:w="1295" w:type="dxa"/>
            <w:tcBorders>
              <w:left w:val="nil"/>
              <w:bottom w:val="single" w:sz="4" w:space="0" w:color="auto"/>
              <w:right w:val="single" w:sz="4" w:space="0" w:color="auto"/>
            </w:tcBorders>
            <w:shd w:val="clear" w:color="auto" w:fill="auto"/>
            <w:noWrap/>
            <w:vAlign w:val="bottom"/>
            <w:hideMark/>
          </w:tcPr>
          <w:p w:rsidR="005A53C3" w:rsidRDefault="00AA3160" w:rsidP="00B87544">
            <w:pPr>
              <w:spacing w:after="0"/>
              <w:jc w:val="center"/>
              <w:rPr>
                <w:sz w:val="16"/>
                <w:szCs w:val="16"/>
                <w:lang w:eastAsia="es-ES"/>
              </w:rPr>
            </w:pPr>
            <w:r>
              <w:rPr>
                <w:sz w:val="16"/>
                <w:szCs w:val="16"/>
                <w:lang w:eastAsia="es-ES"/>
              </w:rPr>
              <w:t>20</w:t>
            </w:r>
          </w:p>
        </w:tc>
      </w:tr>
      <w:tr w:rsidR="005A53C3" w:rsidRPr="003D7600" w:rsidTr="00B87544">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5A53C3" w:rsidRPr="003D7600" w:rsidRDefault="00AA3160" w:rsidP="00B87544">
            <w:pPr>
              <w:spacing w:after="0" w:line="240" w:lineRule="auto"/>
              <w:jc w:val="center"/>
              <w:rPr>
                <w:rFonts w:eastAsia="Times New Roman"/>
                <w:color w:val="000000"/>
                <w:sz w:val="14"/>
                <w:szCs w:val="16"/>
              </w:rPr>
            </w:pPr>
            <w:r>
              <w:rPr>
                <w:rFonts w:eastAsia="Times New Roman"/>
                <w:color w:val="000000"/>
                <w:sz w:val="14"/>
                <w:szCs w:val="16"/>
              </w:rPr>
              <w:t>ENSENADA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A53C3" w:rsidRPr="00E857E1" w:rsidRDefault="00AA3160" w:rsidP="00B87544">
            <w:pPr>
              <w:spacing w:after="0"/>
              <w:jc w:val="center"/>
              <w:rPr>
                <w:sz w:val="16"/>
                <w:szCs w:val="16"/>
                <w:lang w:eastAsia="es-ES"/>
              </w:rPr>
            </w:pPr>
            <w:r>
              <w:rPr>
                <w:sz w:val="16"/>
                <w:szCs w:val="16"/>
                <w:lang w:eastAsia="es-ES"/>
              </w:rPr>
              <w:t>16-MARZO-2016</w:t>
            </w:r>
          </w:p>
        </w:tc>
        <w:tc>
          <w:tcPr>
            <w:tcW w:w="2087" w:type="dxa"/>
            <w:tcBorders>
              <w:top w:val="single" w:sz="4" w:space="0" w:color="auto"/>
              <w:left w:val="nil"/>
              <w:bottom w:val="single" w:sz="4" w:space="0" w:color="auto"/>
              <w:right w:val="single" w:sz="4" w:space="0" w:color="auto"/>
            </w:tcBorders>
          </w:tcPr>
          <w:p w:rsidR="005A53C3" w:rsidRDefault="00AA3160" w:rsidP="00B87544">
            <w:pPr>
              <w:spacing w:after="0"/>
              <w:rPr>
                <w:sz w:val="16"/>
                <w:szCs w:val="16"/>
                <w:lang w:eastAsia="es-ES"/>
              </w:rPr>
            </w:pPr>
            <w:r>
              <w:rPr>
                <w:sz w:val="16"/>
                <w:szCs w:val="16"/>
                <w:lang w:eastAsia="es-ES"/>
              </w:rPr>
              <w:t>INSTITUTO TECNOLOGICO DE ENSENADA</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5A53C3" w:rsidRDefault="00AA3160" w:rsidP="00B87544">
            <w:pPr>
              <w:spacing w:after="0"/>
              <w:rPr>
                <w:sz w:val="16"/>
                <w:szCs w:val="16"/>
                <w:lang w:eastAsia="es-ES"/>
              </w:rPr>
            </w:pPr>
            <w:r>
              <w:rPr>
                <w:sz w:val="16"/>
                <w:szCs w:val="16"/>
                <w:lang w:eastAsia="es-ES"/>
              </w:rPr>
              <w:t>INGENIERIA ELECTROMECANICA</w:t>
            </w:r>
          </w:p>
        </w:tc>
        <w:tc>
          <w:tcPr>
            <w:tcW w:w="1295" w:type="dxa"/>
            <w:tcBorders>
              <w:left w:val="nil"/>
              <w:bottom w:val="single" w:sz="4" w:space="0" w:color="auto"/>
              <w:right w:val="single" w:sz="4" w:space="0" w:color="auto"/>
            </w:tcBorders>
            <w:shd w:val="clear" w:color="auto" w:fill="auto"/>
            <w:noWrap/>
            <w:vAlign w:val="bottom"/>
            <w:hideMark/>
          </w:tcPr>
          <w:p w:rsidR="005A53C3" w:rsidRDefault="00AA3160" w:rsidP="00B87544">
            <w:pPr>
              <w:spacing w:after="0"/>
              <w:jc w:val="center"/>
              <w:rPr>
                <w:sz w:val="16"/>
                <w:szCs w:val="16"/>
                <w:lang w:eastAsia="es-ES"/>
              </w:rPr>
            </w:pPr>
            <w:r>
              <w:rPr>
                <w:sz w:val="16"/>
                <w:szCs w:val="16"/>
                <w:lang w:eastAsia="es-ES"/>
              </w:rPr>
              <w:t>26</w:t>
            </w:r>
          </w:p>
        </w:tc>
      </w:tr>
      <w:tr w:rsidR="005A53C3" w:rsidRPr="003D7600" w:rsidTr="00B87544">
        <w:trPr>
          <w:trHeight w:val="70"/>
          <w:jc w:val="center"/>
        </w:trPr>
        <w:tc>
          <w:tcPr>
            <w:tcW w:w="822" w:type="dxa"/>
            <w:tcBorders>
              <w:top w:val="single" w:sz="4" w:space="0" w:color="auto"/>
              <w:left w:val="single" w:sz="4" w:space="0" w:color="auto"/>
              <w:bottom w:val="single" w:sz="4" w:space="0" w:color="auto"/>
              <w:right w:val="single" w:sz="4" w:space="0" w:color="auto"/>
            </w:tcBorders>
            <w:vAlign w:val="center"/>
          </w:tcPr>
          <w:p w:rsidR="005A53C3" w:rsidRPr="003D7600" w:rsidRDefault="00AA3160" w:rsidP="00B87544">
            <w:pPr>
              <w:spacing w:after="0" w:line="240" w:lineRule="auto"/>
              <w:jc w:val="center"/>
              <w:rPr>
                <w:rFonts w:eastAsia="Times New Roman"/>
                <w:color w:val="000000"/>
                <w:sz w:val="14"/>
                <w:szCs w:val="16"/>
              </w:rPr>
            </w:pPr>
            <w:r>
              <w:rPr>
                <w:rFonts w:eastAsia="Times New Roman"/>
                <w:color w:val="000000"/>
                <w:sz w:val="14"/>
                <w:szCs w:val="16"/>
              </w:rPr>
              <w:t>ENSENADA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5A53C3" w:rsidRPr="00E857E1" w:rsidRDefault="00AA3160" w:rsidP="00B87544">
            <w:pPr>
              <w:spacing w:after="0"/>
              <w:jc w:val="center"/>
              <w:rPr>
                <w:sz w:val="16"/>
                <w:szCs w:val="16"/>
                <w:lang w:eastAsia="es-ES"/>
              </w:rPr>
            </w:pPr>
            <w:r>
              <w:rPr>
                <w:sz w:val="16"/>
                <w:szCs w:val="16"/>
                <w:lang w:eastAsia="es-ES"/>
              </w:rPr>
              <w:t>17-MARZO-2016</w:t>
            </w:r>
          </w:p>
        </w:tc>
        <w:tc>
          <w:tcPr>
            <w:tcW w:w="2087" w:type="dxa"/>
            <w:tcBorders>
              <w:top w:val="single" w:sz="4" w:space="0" w:color="auto"/>
              <w:left w:val="nil"/>
              <w:bottom w:val="single" w:sz="4" w:space="0" w:color="auto"/>
              <w:right w:val="single" w:sz="4" w:space="0" w:color="auto"/>
            </w:tcBorders>
          </w:tcPr>
          <w:p w:rsidR="005A53C3" w:rsidRDefault="00AA3160" w:rsidP="00B87544">
            <w:pPr>
              <w:spacing w:after="0"/>
              <w:rPr>
                <w:sz w:val="16"/>
                <w:szCs w:val="16"/>
                <w:lang w:eastAsia="es-ES"/>
              </w:rPr>
            </w:pPr>
            <w:r>
              <w:rPr>
                <w:sz w:val="16"/>
                <w:szCs w:val="16"/>
                <w:lang w:eastAsia="es-ES"/>
              </w:rPr>
              <w:t>INSTITUTO TECNOLOGICO DE ENSENADA</w:t>
            </w:r>
          </w:p>
        </w:tc>
        <w:tc>
          <w:tcPr>
            <w:tcW w:w="3493" w:type="dxa"/>
            <w:tcBorders>
              <w:left w:val="single" w:sz="4" w:space="0" w:color="auto"/>
              <w:bottom w:val="single" w:sz="4" w:space="0" w:color="auto"/>
              <w:right w:val="single" w:sz="4" w:space="0" w:color="auto"/>
            </w:tcBorders>
            <w:shd w:val="clear" w:color="auto" w:fill="auto"/>
            <w:noWrap/>
            <w:vAlign w:val="bottom"/>
            <w:hideMark/>
          </w:tcPr>
          <w:p w:rsidR="005A53C3" w:rsidRDefault="00AA3160" w:rsidP="00B87544">
            <w:pPr>
              <w:spacing w:after="0"/>
              <w:rPr>
                <w:sz w:val="16"/>
                <w:szCs w:val="16"/>
                <w:lang w:eastAsia="es-ES"/>
              </w:rPr>
            </w:pPr>
            <w:r>
              <w:rPr>
                <w:sz w:val="16"/>
                <w:szCs w:val="16"/>
                <w:lang w:eastAsia="es-ES"/>
              </w:rPr>
              <w:t>INGENIERIA GESTION EMPRESARIAL</w:t>
            </w:r>
          </w:p>
        </w:tc>
        <w:tc>
          <w:tcPr>
            <w:tcW w:w="1295" w:type="dxa"/>
            <w:tcBorders>
              <w:left w:val="nil"/>
              <w:bottom w:val="single" w:sz="4" w:space="0" w:color="auto"/>
              <w:right w:val="single" w:sz="4" w:space="0" w:color="auto"/>
            </w:tcBorders>
            <w:shd w:val="clear" w:color="auto" w:fill="auto"/>
            <w:noWrap/>
            <w:vAlign w:val="bottom"/>
            <w:hideMark/>
          </w:tcPr>
          <w:p w:rsidR="005A53C3" w:rsidRDefault="00AA3160" w:rsidP="00B87544">
            <w:pPr>
              <w:spacing w:after="0"/>
              <w:jc w:val="center"/>
              <w:rPr>
                <w:sz w:val="16"/>
                <w:szCs w:val="16"/>
                <w:lang w:eastAsia="es-ES"/>
              </w:rPr>
            </w:pPr>
            <w:r>
              <w:rPr>
                <w:sz w:val="16"/>
                <w:szCs w:val="16"/>
                <w:lang w:eastAsia="es-ES"/>
              </w:rPr>
              <w:t>93</w:t>
            </w:r>
          </w:p>
        </w:tc>
      </w:tr>
      <w:tr w:rsidR="005A53C3" w:rsidRPr="003D7600" w:rsidTr="00B87544">
        <w:trPr>
          <w:trHeight w:val="70"/>
          <w:jc w:val="center"/>
        </w:trPr>
        <w:tc>
          <w:tcPr>
            <w:tcW w:w="7853" w:type="dxa"/>
            <w:gridSpan w:val="4"/>
            <w:tcBorders>
              <w:top w:val="single" w:sz="4" w:space="0" w:color="auto"/>
              <w:left w:val="single" w:sz="4" w:space="0" w:color="auto"/>
              <w:bottom w:val="single" w:sz="4" w:space="0" w:color="auto"/>
              <w:right w:val="single" w:sz="4" w:space="0" w:color="auto"/>
            </w:tcBorders>
          </w:tcPr>
          <w:p w:rsidR="005A53C3" w:rsidRPr="00D33830" w:rsidRDefault="005A53C3" w:rsidP="00B87544">
            <w:pPr>
              <w:spacing w:after="0" w:line="240" w:lineRule="auto"/>
              <w:jc w:val="center"/>
              <w:rPr>
                <w:rFonts w:eastAsia="Times New Roman"/>
                <w:b/>
                <w:color w:val="000000"/>
                <w:sz w:val="16"/>
                <w:szCs w:val="16"/>
              </w:rPr>
            </w:pPr>
            <w:r w:rsidRPr="00D33830">
              <w:rPr>
                <w:rFonts w:eastAsia="Times New Roman"/>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5A53C3" w:rsidRPr="00D33830" w:rsidRDefault="00AA3160" w:rsidP="00B87544">
            <w:pPr>
              <w:spacing w:after="0" w:line="240" w:lineRule="auto"/>
              <w:jc w:val="center"/>
              <w:rPr>
                <w:rFonts w:eastAsia="Times New Roman"/>
                <w:b/>
                <w:color w:val="000000"/>
                <w:sz w:val="16"/>
                <w:szCs w:val="16"/>
              </w:rPr>
            </w:pPr>
            <w:r>
              <w:rPr>
                <w:rFonts w:eastAsia="Times New Roman"/>
                <w:b/>
                <w:color w:val="000000"/>
                <w:sz w:val="16"/>
                <w:szCs w:val="16"/>
              </w:rPr>
              <w:t>272</w:t>
            </w:r>
          </w:p>
        </w:tc>
      </w:tr>
    </w:tbl>
    <w:p w:rsidR="006372D8" w:rsidRDefault="006372D8" w:rsidP="007D7428">
      <w:pPr>
        <w:spacing w:after="0"/>
        <w:jc w:val="both"/>
        <w:rPr>
          <w:rFonts w:cs="Arial"/>
          <w:bCs/>
          <w:noProof/>
          <w:lang w:eastAsia="es-ES"/>
        </w:rPr>
      </w:pPr>
    </w:p>
    <w:p w:rsidR="006372D8" w:rsidRDefault="006372D8" w:rsidP="007D7428">
      <w:pPr>
        <w:spacing w:after="0"/>
        <w:jc w:val="both"/>
        <w:rPr>
          <w:rFonts w:cs="Arial"/>
          <w:bCs/>
          <w:noProof/>
          <w:lang w:eastAsia="es-ES"/>
        </w:rPr>
      </w:pPr>
    </w:p>
    <w:p w:rsidR="006372D8" w:rsidRDefault="00E80B1D" w:rsidP="004C545E">
      <w:pPr>
        <w:spacing w:after="0"/>
        <w:jc w:val="center"/>
        <w:rPr>
          <w:rFonts w:cs="Arial"/>
          <w:bCs/>
          <w:noProof/>
          <w:lang w:eastAsia="es-ES"/>
        </w:rPr>
      </w:pPr>
      <w:r>
        <w:rPr>
          <w:rFonts w:cs="Arial"/>
          <w:bCs/>
          <w:noProof/>
        </w:rPr>
        <w:drawing>
          <wp:inline distT="0" distB="0" distL="0" distR="0">
            <wp:extent cx="2505075" cy="1876425"/>
            <wp:effectExtent l="19050" t="0" r="9525" b="0"/>
            <wp:docPr id="13" name="Imagen 13" descr="1374936_1044375325620215_7301821865995782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74936_1044375325620215_730182186599578236_n"/>
                    <pic:cNvPicPr>
                      <a:picLocks noChangeAspect="1" noChangeArrowheads="1"/>
                    </pic:cNvPicPr>
                  </pic:nvPicPr>
                  <pic:blipFill>
                    <a:blip r:embed="rId38"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r w:rsidR="004C545E">
        <w:rPr>
          <w:rFonts w:cs="Arial"/>
          <w:bCs/>
          <w:noProof/>
          <w:lang w:eastAsia="es-ES"/>
        </w:rPr>
        <w:t xml:space="preserve">    </w:t>
      </w:r>
      <w:r>
        <w:rPr>
          <w:rFonts w:cs="Arial"/>
          <w:bCs/>
          <w:noProof/>
        </w:rPr>
        <w:drawing>
          <wp:inline distT="0" distB="0" distL="0" distR="0">
            <wp:extent cx="2457450" cy="1847850"/>
            <wp:effectExtent l="19050" t="0" r="0" b="0"/>
            <wp:docPr id="14" name="Imagen 14" descr="DSCF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F3102"/>
                    <pic:cNvPicPr>
                      <a:picLocks noChangeAspect="1" noChangeArrowheads="1"/>
                    </pic:cNvPicPr>
                  </pic:nvPicPr>
                  <pic:blipFill>
                    <a:blip r:embed="rId39" cstate="print"/>
                    <a:srcRect/>
                    <a:stretch>
                      <a:fillRect/>
                    </a:stretch>
                  </pic:blipFill>
                  <pic:spPr bwMode="auto">
                    <a:xfrm>
                      <a:off x="0" y="0"/>
                      <a:ext cx="2457450" cy="1847850"/>
                    </a:xfrm>
                    <a:prstGeom prst="rect">
                      <a:avLst/>
                    </a:prstGeom>
                    <a:noFill/>
                    <a:ln w="9525">
                      <a:noFill/>
                      <a:miter lim="800000"/>
                      <a:headEnd/>
                      <a:tailEnd/>
                    </a:ln>
                  </pic:spPr>
                </pic:pic>
              </a:graphicData>
            </a:graphic>
          </wp:inline>
        </w:drawing>
      </w:r>
    </w:p>
    <w:p w:rsidR="006372D8" w:rsidRDefault="009320DA" w:rsidP="009320DA">
      <w:pPr>
        <w:spacing w:after="0"/>
        <w:jc w:val="center"/>
        <w:rPr>
          <w:rFonts w:cs="Arial"/>
          <w:bCs/>
          <w:noProof/>
          <w:lang w:eastAsia="es-ES"/>
        </w:rPr>
      </w:pPr>
      <w:r>
        <w:rPr>
          <w:rFonts w:cs="Arial"/>
          <w:bCs/>
          <w:noProof/>
          <w:sz w:val="16"/>
          <w:szCs w:val="16"/>
          <w:lang w:eastAsia="es-ES"/>
        </w:rPr>
        <w:t>PLATICA A FACULTAD DE CIENCIAS SOCIALES Y POLITICAS DE LA UABC, CAMPAÑA “JOVEN TE RETO A VOTAR”.</w:t>
      </w:r>
    </w:p>
    <w:p w:rsidR="00CB42D9" w:rsidRDefault="00CB42D9" w:rsidP="007D7428">
      <w:pPr>
        <w:spacing w:after="0"/>
        <w:jc w:val="both"/>
        <w:rPr>
          <w:rFonts w:cs="Arial"/>
          <w:bCs/>
          <w:noProof/>
          <w:lang w:eastAsia="es-ES"/>
        </w:rPr>
      </w:pPr>
    </w:p>
    <w:p w:rsidR="009320DA" w:rsidRDefault="009320DA" w:rsidP="007D7428">
      <w:pPr>
        <w:spacing w:after="0"/>
        <w:jc w:val="both"/>
        <w:rPr>
          <w:rFonts w:cs="Arial"/>
          <w:bCs/>
          <w:noProof/>
          <w:lang w:eastAsia="es-ES"/>
        </w:rPr>
      </w:pPr>
    </w:p>
    <w:p w:rsidR="00CB42D9" w:rsidRDefault="00E80B1D" w:rsidP="007D7428">
      <w:pPr>
        <w:spacing w:after="0"/>
        <w:jc w:val="both"/>
        <w:rPr>
          <w:rFonts w:cs="Arial"/>
          <w:bCs/>
          <w:noProof/>
          <w:lang w:eastAsia="es-ES"/>
        </w:rPr>
      </w:pPr>
      <w:r>
        <w:rPr>
          <w:rFonts w:cs="Arial"/>
          <w:bCs/>
          <w:noProof/>
        </w:rPr>
        <w:drawing>
          <wp:inline distT="0" distB="0" distL="0" distR="0">
            <wp:extent cx="2638425" cy="1476375"/>
            <wp:effectExtent l="19050" t="0" r="9525" b="0"/>
            <wp:docPr id="15" name="Imagen 15" descr="UNIVERSIDAD ENS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VERSIDAD ENSENADA"/>
                    <pic:cNvPicPr>
                      <a:picLocks noChangeAspect="1" noChangeArrowheads="1"/>
                    </pic:cNvPicPr>
                  </pic:nvPicPr>
                  <pic:blipFill>
                    <a:blip r:embed="rId40" cstate="print"/>
                    <a:srcRect/>
                    <a:stretch>
                      <a:fillRect/>
                    </a:stretch>
                  </pic:blipFill>
                  <pic:spPr bwMode="auto">
                    <a:xfrm>
                      <a:off x="0" y="0"/>
                      <a:ext cx="2638425" cy="1476375"/>
                    </a:xfrm>
                    <a:prstGeom prst="rect">
                      <a:avLst/>
                    </a:prstGeom>
                    <a:noFill/>
                    <a:ln w="9525">
                      <a:noFill/>
                      <a:miter lim="800000"/>
                      <a:headEnd/>
                      <a:tailEnd/>
                    </a:ln>
                  </pic:spPr>
                </pic:pic>
              </a:graphicData>
            </a:graphic>
          </wp:inline>
        </w:drawing>
      </w:r>
      <w:r w:rsidR="005B5F01">
        <w:rPr>
          <w:rFonts w:cs="Arial"/>
          <w:bCs/>
          <w:noProof/>
          <w:lang w:eastAsia="es-ES"/>
        </w:rPr>
        <w:t xml:space="preserve">     </w:t>
      </w:r>
      <w:r>
        <w:rPr>
          <w:rFonts w:cs="Arial"/>
          <w:bCs/>
          <w:noProof/>
        </w:rPr>
        <w:drawing>
          <wp:inline distT="0" distB="0" distL="0" distR="0">
            <wp:extent cx="2705100" cy="1514475"/>
            <wp:effectExtent l="19050" t="0" r="0" b="0"/>
            <wp:docPr id="16" name="Imagen 16" descr="2UNIVERSIDAD ENS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UNIVERSIDAD ENSENADA"/>
                    <pic:cNvPicPr>
                      <a:picLocks noChangeAspect="1" noChangeArrowheads="1"/>
                    </pic:cNvPicPr>
                  </pic:nvPicPr>
                  <pic:blipFill>
                    <a:blip r:embed="rId41" cstate="print"/>
                    <a:srcRect/>
                    <a:stretch>
                      <a:fillRect/>
                    </a:stretch>
                  </pic:blipFill>
                  <pic:spPr bwMode="auto">
                    <a:xfrm>
                      <a:off x="0" y="0"/>
                      <a:ext cx="2705100" cy="1514475"/>
                    </a:xfrm>
                    <a:prstGeom prst="rect">
                      <a:avLst/>
                    </a:prstGeom>
                    <a:noFill/>
                    <a:ln w="9525">
                      <a:noFill/>
                      <a:miter lim="800000"/>
                      <a:headEnd/>
                      <a:tailEnd/>
                    </a:ln>
                  </pic:spPr>
                </pic:pic>
              </a:graphicData>
            </a:graphic>
          </wp:inline>
        </w:drawing>
      </w:r>
    </w:p>
    <w:p w:rsidR="005B5F01" w:rsidRDefault="005B5F01" w:rsidP="005B5F01">
      <w:pPr>
        <w:spacing w:after="0"/>
        <w:jc w:val="center"/>
        <w:rPr>
          <w:rFonts w:cs="Arial"/>
          <w:bCs/>
          <w:noProof/>
          <w:lang w:eastAsia="es-ES"/>
        </w:rPr>
      </w:pPr>
      <w:r>
        <w:rPr>
          <w:rFonts w:cs="Arial"/>
          <w:bCs/>
          <w:noProof/>
          <w:sz w:val="16"/>
          <w:szCs w:val="16"/>
          <w:lang w:eastAsia="es-ES"/>
        </w:rPr>
        <w:t>PLATICA EN UNIVERSIDAD INSTITUTO TECNOLÓGICO DE ENSENADA, CAMPAÑA “JOVEN TE RETO A VOTAR”.</w:t>
      </w:r>
    </w:p>
    <w:p w:rsidR="005B5F01" w:rsidRDefault="005B5F01" w:rsidP="007D7428">
      <w:pPr>
        <w:spacing w:after="0"/>
        <w:jc w:val="both"/>
        <w:rPr>
          <w:rFonts w:cs="Arial"/>
          <w:bCs/>
          <w:noProof/>
          <w:lang w:eastAsia="es-ES"/>
        </w:rPr>
      </w:pPr>
    </w:p>
    <w:p w:rsidR="005B5F01" w:rsidRDefault="005B5F01" w:rsidP="007D7428">
      <w:pPr>
        <w:spacing w:after="0"/>
        <w:jc w:val="both"/>
        <w:rPr>
          <w:rFonts w:cs="Arial"/>
          <w:bCs/>
          <w:noProof/>
          <w:lang w:eastAsia="es-ES"/>
        </w:rPr>
      </w:pPr>
    </w:p>
    <w:p w:rsidR="005B5F01" w:rsidRPr="00DC2833" w:rsidRDefault="00DC2833" w:rsidP="00DC2833">
      <w:pPr>
        <w:spacing w:after="0"/>
        <w:jc w:val="both"/>
        <w:rPr>
          <w:rFonts w:cs="Arial"/>
          <w:b/>
          <w:color w:val="000000"/>
        </w:rPr>
      </w:pPr>
      <w:r>
        <w:rPr>
          <w:rFonts w:cs="Arial"/>
          <w:b/>
          <w:color w:val="000000"/>
        </w:rPr>
        <w:t xml:space="preserve">6. </w:t>
      </w:r>
      <w:r w:rsidR="00321418" w:rsidRPr="00DC2833">
        <w:rPr>
          <w:rFonts w:cs="Arial"/>
          <w:b/>
          <w:color w:val="000000"/>
        </w:rPr>
        <w:t xml:space="preserve"> Proyecto </w:t>
      </w:r>
      <w:r w:rsidR="00CB42D9" w:rsidRPr="00DC2833">
        <w:rPr>
          <w:rFonts w:cs="Arial"/>
          <w:b/>
          <w:color w:val="000000"/>
        </w:rPr>
        <w:t>Promoción del voto y participación ciudadana: Un asunto de todos</w:t>
      </w:r>
    </w:p>
    <w:p w:rsidR="00411F3C" w:rsidRDefault="00411F3C" w:rsidP="00411F3C">
      <w:pPr>
        <w:pStyle w:val="Prrafodelista"/>
        <w:spacing w:after="0"/>
        <w:ind w:left="0"/>
        <w:jc w:val="both"/>
        <w:rPr>
          <w:rFonts w:cs="Arial"/>
          <w:b/>
          <w:color w:val="000000"/>
        </w:rPr>
      </w:pPr>
    </w:p>
    <w:p w:rsidR="005E534E" w:rsidRDefault="00433099" w:rsidP="00433099">
      <w:pPr>
        <w:pStyle w:val="Prrafodelista"/>
        <w:spacing w:after="0"/>
        <w:ind w:left="0"/>
        <w:jc w:val="both"/>
        <w:rPr>
          <w:rFonts w:cs="Arial"/>
          <w:bCs/>
          <w:noProof/>
          <w:lang w:eastAsia="es-ES"/>
        </w:rPr>
      </w:pPr>
      <w:r w:rsidRPr="00630CA9">
        <w:rPr>
          <w:rFonts w:cs="Arial"/>
          <w:bCs/>
          <w:noProof/>
          <w:lang w:eastAsia="es-ES"/>
        </w:rPr>
        <w:lastRenderedPageBreak/>
        <w:t>Con el objetivo de fomentar la participación y fortalecer la educación cívica de los ciudadanos,</w:t>
      </w:r>
      <w:r w:rsidR="00B934F8" w:rsidRPr="00630CA9">
        <w:rPr>
          <w:rFonts w:cs="Arial"/>
          <w:bCs/>
          <w:noProof/>
          <w:lang w:eastAsia="es-ES"/>
        </w:rPr>
        <w:t xml:space="preserve"> </w:t>
      </w:r>
      <w:r w:rsidRPr="00630CA9">
        <w:rPr>
          <w:rFonts w:cs="Arial"/>
          <w:bCs/>
          <w:noProof/>
          <w:lang w:eastAsia="es-ES"/>
        </w:rPr>
        <w:t>concientizándolos de sus derechos y obligaciones político-electorales, el Instituto Estatal Electoral</w:t>
      </w:r>
      <w:r w:rsidRPr="00433099">
        <w:rPr>
          <w:rFonts w:cs="Arial"/>
          <w:bCs/>
          <w:noProof/>
          <w:lang w:eastAsia="es-ES"/>
        </w:rPr>
        <w:t xml:space="preserve"> de Baja California (IEEBC)</w:t>
      </w:r>
      <w:r>
        <w:rPr>
          <w:rFonts w:cs="Arial"/>
          <w:bCs/>
          <w:noProof/>
          <w:lang w:eastAsia="es-ES"/>
        </w:rPr>
        <w:t>, busca</w:t>
      </w:r>
      <w:r w:rsidRPr="00433099">
        <w:rPr>
          <w:rFonts w:cs="Arial"/>
          <w:bCs/>
          <w:noProof/>
          <w:lang w:eastAsia="es-ES"/>
        </w:rPr>
        <w:t xml:space="preserve"> </w:t>
      </w:r>
      <w:r w:rsidR="00411F3C">
        <w:rPr>
          <w:rFonts w:cs="Arial"/>
          <w:bCs/>
          <w:noProof/>
          <w:lang w:eastAsia="es-ES"/>
        </w:rPr>
        <w:t xml:space="preserve">establecer </w:t>
      </w:r>
      <w:r w:rsidR="00F1785B">
        <w:rPr>
          <w:rFonts w:cs="Arial"/>
          <w:bCs/>
          <w:noProof/>
          <w:lang w:eastAsia="es-ES"/>
        </w:rPr>
        <w:t>v</w:t>
      </w:r>
      <w:r w:rsidR="00B934F8">
        <w:rPr>
          <w:rFonts w:cs="Arial"/>
          <w:bCs/>
          <w:noProof/>
          <w:lang w:eastAsia="es-ES"/>
        </w:rPr>
        <w:t>í</w:t>
      </w:r>
      <w:r w:rsidR="00F1785B">
        <w:rPr>
          <w:rFonts w:cs="Arial"/>
          <w:bCs/>
          <w:noProof/>
          <w:lang w:eastAsia="es-ES"/>
        </w:rPr>
        <w:t>nculos</w:t>
      </w:r>
      <w:r>
        <w:rPr>
          <w:rFonts w:cs="Arial"/>
          <w:bCs/>
          <w:noProof/>
          <w:lang w:eastAsia="es-ES"/>
        </w:rPr>
        <w:t xml:space="preserve"> mediante la firma de convenios</w:t>
      </w:r>
      <w:r w:rsidR="00411F3C">
        <w:rPr>
          <w:rFonts w:cs="Arial"/>
          <w:bCs/>
          <w:noProof/>
          <w:lang w:eastAsia="es-ES"/>
        </w:rPr>
        <w:t xml:space="preserve"> con</w:t>
      </w:r>
      <w:r>
        <w:rPr>
          <w:rFonts w:cs="Arial"/>
          <w:bCs/>
          <w:noProof/>
          <w:lang w:eastAsia="es-ES"/>
        </w:rPr>
        <w:t xml:space="preserve"> univers</w:t>
      </w:r>
      <w:r w:rsidR="00B934F8">
        <w:rPr>
          <w:rFonts w:cs="Arial"/>
          <w:bCs/>
          <w:noProof/>
          <w:lang w:eastAsia="es-ES"/>
        </w:rPr>
        <w:t>idades, cá</w:t>
      </w:r>
      <w:r>
        <w:rPr>
          <w:rFonts w:cs="Arial"/>
          <w:bCs/>
          <w:noProof/>
          <w:lang w:eastAsia="es-ES"/>
        </w:rPr>
        <w:t xml:space="preserve">maras y organizaciones para trabajar coordinadamente y acercar a los ciudadanos para que participen el </w:t>
      </w:r>
      <w:r w:rsidR="00411F3C" w:rsidRPr="00411F3C">
        <w:rPr>
          <w:rFonts w:cs="Arial"/>
          <w:bCs/>
          <w:noProof/>
          <w:lang w:eastAsia="es-ES"/>
        </w:rPr>
        <w:t>pr</w:t>
      </w:r>
      <w:r>
        <w:rPr>
          <w:rFonts w:cs="Arial"/>
          <w:bCs/>
          <w:noProof/>
          <w:lang w:eastAsia="es-ES"/>
        </w:rPr>
        <w:t>óximo 5 de junio ejerciend</w:t>
      </w:r>
      <w:r w:rsidR="005E534E">
        <w:rPr>
          <w:rFonts w:cs="Arial"/>
          <w:bCs/>
          <w:noProof/>
          <w:lang w:eastAsia="es-ES"/>
        </w:rPr>
        <w:t>o su derecho de emitir su voto, en el mes de Marzo tuvimos acercamientos a distintas cámaras como se descride a continuación:</w:t>
      </w:r>
    </w:p>
    <w:p w:rsidR="005E534E" w:rsidRDefault="005E534E" w:rsidP="00433099">
      <w:pPr>
        <w:pStyle w:val="Prrafodelista"/>
        <w:spacing w:after="0"/>
        <w:ind w:left="0"/>
        <w:jc w:val="both"/>
        <w:rPr>
          <w:rFonts w:cs="Arial"/>
          <w:bCs/>
          <w:noProof/>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7"/>
        <w:gridCol w:w="3012"/>
        <w:gridCol w:w="3025"/>
      </w:tblGrid>
      <w:tr w:rsidR="00860FD0" w:rsidTr="00860FD0">
        <w:tc>
          <w:tcPr>
            <w:tcW w:w="3017" w:type="dxa"/>
            <w:shd w:val="clear" w:color="auto" w:fill="000000"/>
          </w:tcPr>
          <w:p w:rsidR="00860FD0" w:rsidRPr="00860FD0" w:rsidRDefault="00860FD0" w:rsidP="00860FD0">
            <w:pPr>
              <w:jc w:val="center"/>
              <w:rPr>
                <w:rFonts w:cs="Tahoma"/>
                <w:color w:val="FFFFFF"/>
                <w:sz w:val="16"/>
                <w:szCs w:val="16"/>
              </w:rPr>
            </w:pPr>
            <w:r w:rsidRPr="00860FD0">
              <w:rPr>
                <w:rFonts w:cs="Tahoma"/>
                <w:color w:val="FFFFFF"/>
                <w:sz w:val="16"/>
                <w:szCs w:val="16"/>
              </w:rPr>
              <w:t>MUNICIPIO</w:t>
            </w:r>
          </w:p>
        </w:tc>
        <w:tc>
          <w:tcPr>
            <w:tcW w:w="3012" w:type="dxa"/>
            <w:shd w:val="clear" w:color="auto" w:fill="000000"/>
          </w:tcPr>
          <w:p w:rsidR="00860FD0" w:rsidRPr="00860FD0" w:rsidRDefault="00860FD0" w:rsidP="00860FD0">
            <w:pPr>
              <w:jc w:val="center"/>
              <w:rPr>
                <w:rFonts w:cs="Tahoma"/>
                <w:color w:val="FFFFFF"/>
                <w:sz w:val="16"/>
                <w:szCs w:val="16"/>
              </w:rPr>
            </w:pPr>
            <w:r w:rsidRPr="00860FD0">
              <w:rPr>
                <w:rFonts w:cs="Tahoma"/>
                <w:color w:val="FFFFFF"/>
                <w:sz w:val="16"/>
                <w:szCs w:val="16"/>
              </w:rPr>
              <w:t>FECHA</w:t>
            </w:r>
          </w:p>
        </w:tc>
        <w:tc>
          <w:tcPr>
            <w:tcW w:w="3025" w:type="dxa"/>
            <w:shd w:val="clear" w:color="auto" w:fill="000000"/>
          </w:tcPr>
          <w:p w:rsidR="00860FD0" w:rsidRPr="00860FD0" w:rsidRDefault="00860FD0" w:rsidP="00860FD0">
            <w:pPr>
              <w:jc w:val="center"/>
              <w:rPr>
                <w:rFonts w:cs="Tahoma"/>
                <w:color w:val="FFFFFF"/>
                <w:sz w:val="16"/>
                <w:szCs w:val="16"/>
              </w:rPr>
            </w:pPr>
            <w:r w:rsidRPr="00860FD0">
              <w:rPr>
                <w:rFonts w:cs="Tahoma"/>
                <w:color w:val="FFFFFF"/>
                <w:sz w:val="16"/>
                <w:szCs w:val="16"/>
              </w:rPr>
              <w:t>LUGA</w:t>
            </w:r>
            <w:r>
              <w:rPr>
                <w:rFonts w:cs="Tahoma"/>
                <w:color w:val="FFFFFF"/>
                <w:sz w:val="16"/>
                <w:szCs w:val="16"/>
              </w:rPr>
              <w:t>R</w:t>
            </w:r>
          </w:p>
        </w:tc>
      </w:tr>
      <w:tr w:rsidR="00860FD0" w:rsidTr="00860FD0">
        <w:tc>
          <w:tcPr>
            <w:tcW w:w="3017" w:type="dxa"/>
          </w:tcPr>
          <w:p w:rsidR="00860FD0" w:rsidRPr="00860FD0" w:rsidRDefault="00860FD0" w:rsidP="00BF2885">
            <w:pPr>
              <w:rPr>
                <w:rFonts w:cs="Tahoma"/>
                <w:sz w:val="16"/>
                <w:szCs w:val="16"/>
              </w:rPr>
            </w:pPr>
            <w:r>
              <w:rPr>
                <w:rFonts w:cs="Tahoma"/>
                <w:sz w:val="16"/>
                <w:szCs w:val="16"/>
              </w:rPr>
              <w:t>MEXICALI</w:t>
            </w:r>
          </w:p>
        </w:tc>
        <w:tc>
          <w:tcPr>
            <w:tcW w:w="3012" w:type="dxa"/>
          </w:tcPr>
          <w:p w:rsidR="00860FD0" w:rsidRPr="00860FD0" w:rsidRDefault="00860FD0" w:rsidP="00BF2885">
            <w:pPr>
              <w:rPr>
                <w:rFonts w:cs="Tahoma"/>
                <w:sz w:val="16"/>
                <w:szCs w:val="16"/>
              </w:rPr>
            </w:pPr>
            <w:r>
              <w:rPr>
                <w:rFonts w:cs="Tahoma"/>
                <w:sz w:val="16"/>
                <w:szCs w:val="16"/>
              </w:rPr>
              <w:t>14</w:t>
            </w:r>
            <w:r w:rsidRPr="00860FD0">
              <w:rPr>
                <w:rFonts w:cs="Tahoma"/>
                <w:sz w:val="16"/>
                <w:szCs w:val="16"/>
              </w:rPr>
              <w:t xml:space="preserve"> </w:t>
            </w:r>
            <w:r>
              <w:rPr>
                <w:rFonts w:cs="Tahoma"/>
                <w:sz w:val="16"/>
                <w:szCs w:val="16"/>
              </w:rPr>
              <w:t>-</w:t>
            </w:r>
            <w:r w:rsidRPr="00860FD0">
              <w:rPr>
                <w:rFonts w:cs="Tahoma"/>
                <w:sz w:val="16"/>
                <w:szCs w:val="16"/>
              </w:rPr>
              <w:t xml:space="preserve">MARZO </w:t>
            </w:r>
            <w:r>
              <w:rPr>
                <w:rFonts w:cs="Tahoma"/>
                <w:sz w:val="16"/>
                <w:szCs w:val="16"/>
              </w:rPr>
              <w:t>-</w:t>
            </w:r>
            <w:r w:rsidRPr="00860FD0">
              <w:rPr>
                <w:rFonts w:cs="Tahoma"/>
                <w:sz w:val="16"/>
                <w:szCs w:val="16"/>
              </w:rPr>
              <w:t>2016</w:t>
            </w:r>
          </w:p>
        </w:tc>
        <w:tc>
          <w:tcPr>
            <w:tcW w:w="3025" w:type="dxa"/>
          </w:tcPr>
          <w:p w:rsidR="00860FD0" w:rsidRPr="00860FD0" w:rsidRDefault="00860FD0" w:rsidP="00BF2885">
            <w:pPr>
              <w:rPr>
                <w:rFonts w:cs="Tahoma"/>
                <w:sz w:val="16"/>
                <w:szCs w:val="16"/>
              </w:rPr>
            </w:pPr>
            <w:r>
              <w:rPr>
                <w:rFonts w:cs="Tahoma"/>
                <w:sz w:val="16"/>
                <w:szCs w:val="16"/>
              </w:rPr>
              <w:t>CANIRAC</w:t>
            </w:r>
          </w:p>
        </w:tc>
      </w:tr>
      <w:tr w:rsidR="00BB2674" w:rsidTr="00860FD0">
        <w:tc>
          <w:tcPr>
            <w:tcW w:w="3017" w:type="dxa"/>
          </w:tcPr>
          <w:p w:rsidR="00BB2674" w:rsidRPr="00860FD0" w:rsidRDefault="00BB2674" w:rsidP="00BF2885">
            <w:pPr>
              <w:rPr>
                <w:rFonts w:cs="Tahoma"/>
                <w:sz w:val="16"/>
                <w:szCs w:val="16"/>
              </w:rPr>
            </w:pPr>
            <w:r>
              <w:rPr>
                <w:rFonts w:cs="Tahoma"/>
                <w:sz w:val="16"/>
                <w:szCs w:val="16"/>
              </w:rPr>
              <w:t>MEXICALI</w:t>
            </w:r>
          </w:p>
        </w:tc>
        <w:tc>
          <w:tcPr>
            <w:tcW w:w="3012" w:type="dxa"/>
          </w:tcPr>
          <w:p w:rsidR="00BB2674" w:rsidRPr="00860FD0" w:rsidRDefault="00BB2674" w:rsidP="00BF2885">
            <w:pPr>
              <w:rPr>
                <w:rFonts w:cs="Tahoma"/>
                <w:sz w:val="16"/>
                <w:szCs w:val="16"/>
              </w:rPr>
            </w:pPr>
            <w:r>
              <w:rPr>
                <w:rFonts w:cs="Tahoma"/>
                <w:sz w:val="16"/>
                <w:szCs w:val="16"/>
              </w:rPr>
              <w:t>22</w:t>
            </w:r>
            <w:r w:rsidRPr="00860FD0">
              <w:rPr>
                <w:rFonts w:cs="Tahoma"/>
                <w:sz w:val="16"/>
                <w:szCs w:val="16"/>
              </w:rPr>
              <w:t xml:space="preserve"> </w:t>
            </w:r>
            <w:r>
              <w:rPr>
                <w:rFonts w:cs="Tahoma"/>
                <w:sz w:val="16"/>
                <w:szCs w:val="16"/>
              </w:rPr>
              <w:t>-</w:t>
            </w:r>
            <w:r w:rsidRPr="00860FD0">
              <w:rPr>
                <w:rFonts w:cs="Tahoma"/>
                <w:sz w:val="16"/>
                <w:szCs w:val="16"/>
              </w:rPr>
              <w:t xml:space="preserve">MARZO </w:t>
            </w:r>
            <w:r>
              <w:rPr>
                <w:rFonts w:cs="Tahoma"/>
                <w:sz w:val="16"/>
                <w:szCs w:val="16"/>
              </w:rPr>
              <w:t>-</w:t>
            </w:r>
            <w:r w:rsidRPr="00860FD0">
              <w:rPr>
                <w:rFonts w:cs="Tahoma"/>
                <w:sz w:val="16"/>
                <w:szCs w:val="16"/>
              </w:rPr>
              <w:t>2016</w:t>
            </w:r>
          </w:p>
        </w:tc>
        <w:tc>
          <w:tcPr>
            <w:tcW w:w="3025" w:type="dxa"/>
          </w:tcPr>
          <w:p w:rsidR="00BB2674" w:rsidRPr="00860FD0" w:rsidRDefault="00BB2674" w:rsidP="00BF2885">
            <w:pPr>
              <w:rPr>
                <w:rFonts w:cs="Tahoma"/>
                <w:sz w:val="16"/>
                <w:szCs w:val="16"/>
              </w:rPr>
            </w:pPr>
            <w:r>
              <w:rPr>
                <w:rFonts w:cs="Tahoma"/>
                <w:sz w:val="16"/>
                <w:szCs w:val="16"/>
              </w:rPr>
              <w:t>INDEX</w:t>
            </w:r>
          </w:p>
        </w:tc>
      </w:tr>
      <w:tr w:rsidR="00BB2674" w:rsidTr="00860FD0">
        <w:tc>
          <w:tcPr>
            <w:tcW w:w="3017" w:type="dxa"/>
          </w:tcPr>
          <w:p w:rsidR="00BB2674" w:rsidRPr="00860FD0" w:rsidRDefault="00BB2674" w:rsidP="00BF2885">
            <w:pPr>
              <w:rPr>
                <w:rFonts w:cs="Tahoma"/>
                <w:sz w:val="16"/>
                <w:szCs w:val="16"/>
              </w:rPr>
            </w:pPr>
            <w:r>
              <w:rPr>
                <w:rFonts w:cs="Tahoma"/>
                <w:sz w:val="16"/>
                <w:szCs w:val="16"/>
              </w:rPr>
              <w:t>TIJUANA</w:t>
            </w:r>
          </w:p>
        </w:tc>
        <w:tc>
          <w:tcPr>
            <w:tcW w:w="3012" w:type="dxa"/>
          </w:tcPr>
          <w:p w:rsidR="00BB2674" w:rsidRPr="00860FD0" w:rsidRDefault="00BB2674" w:rsidP="00BF2885">
            <w:pPr>
              <w:rPr>
                <w:rFonts w:cs="Tahoma"/>
                <w:sz w:val="16"/>
                <w:szCs w:val="16"/>
              </w:rPr>
            </w:pPr>
            <w:r>
              <w:rPr>
                <w:rFonts w:cs="Tahoma"/>
                <w:sz w:val="16"/>
                <w:szCs w:val="16"/>
              </w:rPr>
              <w:t>08</w:t>
            </w:r>
            <w:r w:rsidRPr="00860FD0">
              <w:rPr>
                <w:rFonts w:cs="Tahoma"/>
                <w:sz w:val="16"/>
                <w:szCs w:val="16"/>
              </w:rPr>
              <w:t xml:space="preserve"> </w:t>
            </w:r>
            <w:r>
              <w:rPr>
                <w:rFonts w:cs="Tahoma"/>
                <w:sz w:val="16"/>
                <w:szCs w:val="16"/>
              </w:rPr>
              <w:t>-</w:t>
            </w:r>
            <w:r w:rsidRPr="00860FD0">
              <w:rPr>
                <w:rFonts w:cs="Tahoma"/>
                <w:sz w:val="16"/>
                <w:szCs w:val="16"/>
              </w:rPr>
              <w:t xml:space="preserve">MARZO </w:t>
            </w:r>
            <w:r>
              <w:rPr>
                <w:rFonts w:cs="Tahoma"/>
                <w:sz w:val="16"/>
                <w:szCs w:val="16"/>
              </w:rPr>
              <w:t>-</w:t>
            </w:r>
            <w:r w:rsidRPr="00860FD0">
              <w:rPr>
                <w:rFonts w:cs="Tahoma"/>
                <w:sz w:val="16"/>
                <w:szCs w:val="16"/>
              </w:rPr>
              <w:t>2016</w:t>
            </w:r>
          </w:p>
        </w:tc>
        <w:tc>
          <w:tcPr>
            <w:tcW w:w="3025" w:type="dxa"/>
          </w:tcPr>
          <w:p w:rsidR="00BB2674" w:rsidRPr="00860FD0" w:rsidRDefault="00BB2674" w:rsidP="00BF2885">
            <w:pPr>
              <w:rPr>
                <w:rFonts w:cs="Tahoma"/>
                <w:sz w:val="16"/>
                <w:szCs w:val="16"/>
              </w:rPr>
            </w:pPr>
            <w:r>
              <w:rPr>
                <w:rFonts w:cs="Tahoma"/>
                <w:sz w:val="16"/>
                <w:szCs w:val="16"/>
              </w:rPr>
              <w:t>INDEX</w:t>
            </w:r>
          </w:p>
        </w:tc>
      </w:tr>
      <w:tr w:rsidR="00BB2674" w:rsidTr="00860FD0">
        <w:tc>
          <w:tcPr>
            <w:tcW w:w="3017" w:type="dxa"/>
          </w:tcPr>
          <w:p w:rsidR="00BB2674" w:rsidRPr="00860FD0" w:rsidRDefault="00BB2674" w:rsidP="00BF2885">
            <w:pPr>
              <w:rPr>
                <w:rFonts w:cs="Tahoma"/>
                <w:sz w:val="16"/>
                <w:szCs w:val="16"/>
              </w:rPr>
            </w:pPr>
            <w:r>
              <w:rPr>
                <w:rFonts w:cs="Tahoma"/>
                <w:sz w:val="16"/>
                <w:szCs w:val="16"/>
              </w:rPr>
              <w:t>TIJUANA</w:t>
            </w:r>
          </w:p>
        </w:tc>
        <w:tc>
          <w:tcPr>
            <w:tcW w:w="3012" w:type="dxa"/>
          </w:tcPr>
          <w:p w:rsidR="00BB2674" w:rsidRPr="00860FD0" w:rsidRDefault="00BB2674" w:rsidP="00BF2885">
            <w:pPr>
              <w:rPr>
                <w:rFonts w:cs="Tahoma"/>
                <w:sz w:val="16"/>
                <w:szCs w:val="16"/>
              </w:rPr>
            </w:pPr>
            <w:r>
              <w:rPr>
                <w:rFonts w:cs="Tahoma"/>
                <w:sz w:val="16"/>
                <w:szCs w:val="16"/>
              </w:rPr>
              <w:t>18</w:t>
            </w:r>
            <w:r w:rsidRPr="00860FD0">
              <w:rPr>
                <w:rFonts w:cs="Tahoma"/>
                <w:sz w:val="16"/>
                <w:szCs w:val="16"/>
              </w:rPr>
              <w:t xml:space="preserve"> </w:t>
            </w:r>
            <w:r>
              <w:rPr>
                <w:rFonts w:cs="Tahoma"/>
                <w:sz w:val="16"/>
                <w:szCs w:val="16"/>
              </w:rPr>
              <w:t>-</w:t>
            </w:r>
            <w:r w:rsidRPr="00860FD0">
              <w:rPr>
                <w:rFonts w:cs="Tahoma"/>
                <w:sz w:val="16"/>
                <w:szCs w:val="16"/>
              </w:rPr>
              <w:t xml:space="preserve">MARZO </w:t>
            </w:r>
            <w:r>
              <w:rPr>
                <w:rFonts w:cs="Tahoma"/>
                <w:sz w:val="16"/>
                <w:szCs w:val="16"/>
              </w:rPr>
              <w:t>-</w:t>
            </w:r>
            <w:r w:rsidRPr="00860FD0">
              <w:rPr>
                <w:rFonts w:cs="Tahoma"/>
                <w:sz w:val="16"/>
                <w:szCs w:val="16"/>
              </w:rPr>
              <w:t>2016</w:t>
            </w:r>
          </w:p>
        </w:tc>
        <w:tc>
          <w:tcPr>
            <w:tcW w:w="3025" w:type="dxa"/>
          </w:tcPr>
          <w:p w:rsidR="00BB2674" w:rsidRPr="00860FD0" w:rsidRDefault="00BB2674" w:rsidP="00BF2885">
            <w:pPr>
              <w:rPr>
                <w:rFonts w:cs="Tahoma"/>
                <w:sz w:val="16"/>
                <w:szCs w:val="16"/>
              </w:rPr>
            </w:pPr>
            <w:r>
              <w:rPr>
                <w:rFonts w:cs="Tahoma"/>
                <w:sz w:val="16"/>
                <w:szCs w:val="16"/>
              </w:rPr>
              <w:t>CANIRAC</w:t>
            </w:r>
          </w:p>
        </w:tc>
      </w:tr>
      <w:tr w:rsidR="00BB2674" w:rsidTr="00860FD0">
        <w:tc>
          <w:tcPr>
            <w:tcW w:w="3017" w:type="dxa"/>
          </w:tcPr>
          <w:p w:rsidR="00BB2674" w:rsidRPr="00860FD0" w:rsidRDefault="00BB2674" w:rsidP="00BF2885">
            <w:pPr>
              <w:rPr>
                <w:rFonts w:cs="Tahoma"/>
                <w:sz w:val="16"/>
                <w:szCs w:val="16"/>
              </w:rPr>
            </w:pPr>
            <w:r>
              <w:rPr>
                <w:rFonts w:cs="Tahoma"/>
                <w:sz w:val="16"/>
                <w:szCs w:val="16"/>
              </w:rPr>
              <w:t>ENSENADA</w:t>
            </w:r>
          </w:p>
        </w:tc>
        <w:tc>
          <w:tcPr>
            <w:tcW w:w="3012" w:type="dxa"/>
          </w:tcPr>
          <w:p w:rsidR="00BB2674" w:rsidRPr="00860FD0" w:rsidRDefault="00BB2674" w:rsidP="00BF2885">
            <w:pPr>
              <w:rPr>
                <w:rFonts w:cs="Tahoma"/>
                <w:sz w:val="16"/>
                <w:szCs w:val="16"/>
              </w:rPr>
            </w:pPr>
            <w:r>
              <w:rPr>
                <w:rFonts w:cs="Tahoma"/>
                <w:sz w:val="16"/>
                <w:szCs w:val="16"/>
              </w:rPr>
              <w:t>18</w:t>
            </w:r>
            <w:r w:rsidRPr="00860FD0">
              <w:rPr>
                <w:rFonts w:cs="Tahoma"/>
                <w:sz w:val="16"/>
                <w:szCs w:val="16"/>
              </w:rPr>
              <w:t xml:space="preserve"> </w:t>
            </w:r>
            <w:r>
              <w:rPr>
                <w:rFonts w:cs="Tahoma"/>
                <w:sz w:val="16"/>
                <w:szCs w:val="16"/>
              </w:rPr>
              <w:t>-</w:t>
            </w:r>
            <w:r w:rsidRPr="00860FD0">
              <w:rPr>
                <w:rFonts w:cs="Tahoma"/>
                <w:sz w:val="16"/>
                <w:szCs w:val="16"/>
              </w:rPr>
              <w:t xml:space="preserve">MARZO </w:t>
            </w:r>
            <w:r>
              <w:rPr>
                <w:rFonts w:cs="Tahoma"/>
                <w:sz w:val="16"/>
                <w:szCs w:val="16"/>
              </w:rPr>
              <w:t>-</w:t>
            </w:r>
            <w:r w:rsidRPr="00860FD0">
              <w:rPr>
                <w:rFonts w:cs="Tahoma"/>
                <w:sz w:val="16"/>
                <w:szCs w:val="16"/>
              </w:rPr>
              <w:t>2016</w:t>
            </w:r>
          </w:p>
        </w:tc>
        <w:tc>
          <w:tcPr>
            <w:tcW w:w="3025" w:type="dxa"/>
          </w:tcPr>
          <w:p w:rsidR="00BB2674" w:rsidRPr="00860FD0" w:rsidRDefault="00BB2674" w:rsidP="00BF2885">
            <w:pPr>
              <w:rPr>
                <w:rFonts w:cs="Tahoma"/>
                <w:sz w:val="16"/>
                <w:szCs w:val="16"/>
              </w:rPr>
            </w:pPr>
            <w:r>
              <w:rPr>
                <w:rFonts w:cs="Tahoma"/>
                <w:sz w:val="16"/>
                <w:szCs w:val="16"/>
              </w:rPr>
              <w:t>CMIC</w:t>
            </w:r>
          </w:p>
        </w:tc>
      </w:tr>
      <w:tr w:rsidR="00BB2674" w:rsidTr="00860FD0">
        <w:tc>
          <w:tcPr>
            <w:tcW w:w="3017" w:type="dxa"/>
          </w:tcPr>
          <w:p w:rsidR="00BB2674" w:rsidRPr="00860FD0" w:rsidRDefault="00BB2674" w:rsidP="00BF2885">
            <w:pPr>
              <w:rPr>
                <w:rFonts w:cs="Tahoma"/>
                <w:sz w:val="16"/>
                <w:szCs w:val="16"/>
              </w:rPr>
            </w:pPr>
            <w:r>
              <w:rPr>
                <w:rFonts w:cs="Tahoma"/>
                <w:sz w:val="16"/>
                <w:szCs w:val="16"/>
              </w:rPr>
              <w:t>ENSENADA</w:t>
            </w:r>
          </w:p>
        </w:tc>
        <w:tc>
          <w:tcPr>
            <w:tcW w:w="3012" w:type="dxa"/>
          </w:tcPr>
          <w:p w:rsidR="00BB2674" w:rsidRPr="00860FD0" w:rsidRDefault="00BB2674" w:rsidP="00BF2885">
            <w:pPr>
              <w:rPr>
                <w:rFonts w:cs="Tahoma"/>
                <w:sz w:val="16"/>
                <w:szCs w:val="16"/>
              </w:rPr>
            </w:pPr>
            <w:r>
              <w:rPr>
                <w:rFonts w:cs="Tahoma"/>
                <w:sz w:val="16"/>
                <w:szCs w:val="16"/>
              </w:rPr>
              <w:t>21</w:t>
            </w:r>
            <w:r w:rsidRPr="00860FD0">
              <w:rPr>
                <w:rFonts w:cs="Tahoma"/>
                <w:sz w:val="16"/>
                <w:szCs w:val="16"/>
              </w:rPr>
              <w:t xml:space="preserve"> </w:t>
            </w:r>
            <w:r>
              <w:rPr>
                <w:rFonts w:cs="Tahoma"/>
                <w:sz w:val="16"/>
                <w:szCs w:val="16"/>
              </w:rPr>
              <w:t>-</w:t>
            </w:r>
            <w:r w:rsidRPr="00860FD0">
              <w:rPr>
                <w:rFonts w:cs="Tahoma"/>
                <w:sz w:val="16"/>
                <w:szCs w:val="16"/>
              </w:rPr>
              <w:t xml:space="preserve">MARZO </w:t>
            </w:r>
            <w:r>
              <w:rPr>
                <w:rFonts w:cs="Tahoma"/>
                <w:sz w:val="16"/>
                <w:szCs w:val="16"/>
              </w:rPr>
              <w:t>-</w:t>
            </w:r>
            <w:r w:rsidRPr="00860FD0">
              <w:rPr>
                <w:rFonts w:cs="Tahoma"/>
                <w:sz w:val="16"/>
                <w:szCs w:val="16"/>
              </w:rPr>
              <w:t>2016</w:t>
            </w:r>
          </w:p>
        </w:tc>
        <w:tc>
          <w:tcPr>
            <w:tcW w:w="3025" w:type="dxa"/>
          </w:tcPr>
          <w:p w:rsidR="00BB2674" w:rsidRPr="00860FD0" w:rsidRDefault="00BB2674" w:rsidP="00BF2885">
            <w:pPr>
              <w:rPr>
                <w:rFonts w:cs="Tahoma"/>
                <w:sz w:val="16"/>
                <w:szCs w:val="16"/>
              </w:rPr>
            </w:pPr>
            <w:r>
              <w:rPr>
                <w:rFonts w:cs="Tahoma"/>
                <w:sz w:val="16"/>
                <w:szCs w:val="16"/>
              </w:rPr>
              <w:t>CANACINTRA</w:t>
            </w:r>
          </w:p>
        </w:tc>
      </w:tr>
    </w:tbl>
    <w:p w:rsidR="00860FD0" w:rsidRDefault="00860FD0" w:rsidP="00433099">
      <w:pPr>
        <w:pStyle w:val="Prrafodelista"/>
        <w:spacing w:after="0"/>
        <w:ind w:left="0"/>
        <w:jc w:val="both"/>
        <w:rPr>
          <w:rFonts w:cs="Arial"/>
          <w:bCs/>
          <w:noProof/>
          <w:lang w:eastAsia="es-ES"/>
        </w:rPr>
      </w:pPr>
    </w:p>
    <w:p w:rsidR="005410E8" w:rsidRDefault="005410E8" w:rsidP="00433099">
      <w:pPr>
        <w:pStyle w:val="Prrafodelista"/>
        <w:spacing w:after="0"/>
        <w:ind w:left="0"/>
        <w:jc w:val="both"/>
        <w:rPr>
          <w:rFonts w:cs="Arial"/>
          <w:bCs/>
          <w:noProof/>
          <w:lang w:eastAsia="es-ES"/>
        </w:rPr>
      </w:pPr>
    </w:p>
    <w:p w:rsidR="005410E8" w:rsidRDefault="005410E8" w:rsidP="00433099">
      <w:pPr>
        <w:pStyle w:val="Prrafodelista"/>
        <w:spacing w:after="0"/>
        <w:ind w:left="0"/>
        <w:jc w:val="both"/>
        <w:rPr>
          <w:rFonts w:cs="Arial"/>
          <w:bCs/>
          <w:noProof/>
          <w:lang w:eastAsia="es-ES"/>
        </w:rPr>
      </w:pPr>
    </w:p>
    <w:p w:rsidR="00860FD0" w:rsidRPr="00D2164C" w:rsidRDefault="00E80B1D" w:rsidP="00D2164C">
      <w:pPr>
        <w:pStyle w:val="Prrafodelista"/>
        <w:spacing w:after="0"/>
        <w:ind w:left="0"/>
        <w:jc w:val="center"/>
        <w:rPr>
          <w:rFonts w:cs="Arial"/>
          <w:noProof/>
          <w:lang w:val="en-US" w:eastAsia="en-US"/>
        </w:rPr>
      </w:pPr>
      <w:r>
        <w:rPr>
          <w:rFonts w:ascii="Arial" w:hAnsi="Arial" w:cs="Arial"/>
          <w:noProof/>
          <w:color w:val="222222"/>
          <w:sz w:val="14"/>
          <w:szCs w:val="14"/>
          <w:shd w:val="clear" w:color="auto" w:fill="F8F8F8"/>
        </w:rPr>
        <w:drawing>
          <wp:inline distT="0" distB="0" distL="0" distR="0">
            <wp:extent cx="1429385" cy="2543175"/>
            <wp:effectExtent l="19050" t="0" r="0" b="0"/>
            <wp:docPr id="39" name="Imagen 17" descr="20160314_09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314_095142"/>
                    <pic:cNvPicPr>
                      <a:picLocks noChangeAspect="1" noChangeArrowheads="1"/>
                    </pic:cNvPicPr>
                  </pic:nvPicPr>
                  <pic:blipFill>
                    <a:blip r:embed="rId42" cstate="print"/>
                    <a:srcRect/>
                    <a:stretch>
                      <a:fillRect/>
                    </a:stretch>
                  </pic:blipFill>
                  <pic:spPr bwMode="auto">
                    <a:xfrm>
                      <a:off x="0" y="0"/>
                      <a:ext cx="1429385" cy="2543175"/>
                    </a:xfrm>
                    <a:prstGeom prst="rect">
                      <a:avLst/>
                    </a:prstGeom>
                    <a:noFill/>
                    <a:ln w="9525">
                      <a:noFill/>
                      <a:miter lim="800000"/>
                      <a:headEnd/>
                      <a:tailEnd/>
                    </a:ln>
                  </pic:spPr>
                </pic:pic>
              </a:graphicData>
            </a:graphic>
          </wp:inline>
        </w:drawing>
      </w:r>
      <w:r w:rsidR="00D2164C">
        <w:rPr>
          <w:rFonts w:cs="Arial"/>
          <w:noProof/>
          <w:lang w:val="en-US" w:eastAsia="en-US"/>
        </w:rPr>
        <w:t xml:space="preserve">          </w:t>
      </w:r>
      <w:r>
        <w:rPr>
          <w:rFonts w:cs="Arial"/>
          <w:noProof/>
        </w:rPr>
        <w:drawing>
          <wp:inline distT="0" distB="0" distL="0" distR="0">
            <wp:extent cx="3533775" cy="1504950"/>
            <wp:effectExtent l="19050" t="0" r="9525" b="0"/>
            <wp:docPr id="17" name="Imagen 4" descr="https://pbs.twimg.com/media/CdAVfR5UEAIutVB.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pbs.twimg.com/media/CdAVfR5UEAIutVB.jpg:large"/>
                    <pic:cNvPicPr>
                      <a:picLocks noChangeAspect="1" noChangeArrowheads="1"/>
                    </pic:cNvPicPr>
                  </pic:nvPicPr>
                  <pic:blipFill>
                    <a:blip r:embed="rId43" cstate="print"/>
                    <a:srcRect/>
                    <a:stretch>
                      <a:fillRect/>
                    </a:stretch>
                  </pic:blipFill>
                  <pic:spPr bwMode="auto">
                    <a:xfrm>
                      <a:off x="0" y="0"/>
                      <a:ext cx="3533775" cy="1504950"/>
                    </a:xfrm>
                    <a:prstGeom prst="rect">
                      <a:avLst/>
                    </a:prstGeom>
                    <a:noFill/>
                    <a:ln w="9525">
                      <a:noFill/>
                      <a:miter lim="800000"/>
                      <a:headEnd/>
                      <a:tailEnd/>
                    </a:ln>
                  </pic:spPr>
                </pic:pic>
              </a:graphicData>
            </a:graphic>
          </wp:inline>
        </w:drawing>
      </w:r>
    </w:p>
    <w:p w:rsidR="00B55D22" w:rsidRDefault="00B55D22" w:rsidP="00433099">
      <w:pPr>
        <w:pStyle w:val="Prrafodelista"/>
        <w:spacing w:after="0"/>
        <w:ind w:left="0"/>
        <w:jc w:val="both"/>
        <w:rPr>
          <w:rFonts w:cs="Arial"/>
          <w:bCs/>
          <w:noProof/>
          <w:lang w:eastAsia="es-ES"/>
        </w:rPr>
      </w:pPr>
    </w:p>
    <w:p w:rsidR="00D2164C" w:rsidRDefault="007D06E7" w:rsidP="00D2164C">
      <w:pPr>
        <w:pStyle w:val="Prrafodelista"/>
        <w:spacing w:after="0"/>
        <w:ind w:left="0"/>
        <w:jc w:val="both"/>
        <w:rPr>
          <w:rFonts w:cs="Arial"/>
          <w:bCs/>
          <w:noProof/>
          <w:lang w:eastAsia="es-ES"/>
        </w:rPr>
      </w:pPr>
      <w:r>
        <w:rPr>
          <w:rFonts w:cs="Arial"/>
          <w:bCs/>
          <w:noProof/>
          <w:sz w:val="16"/>
          <w:szCs w:val="16"/>
          <w:lang w:eastAsia="es-ES"/>
        </w:rPr>
        <w:t xml:space="preserve">         </w:t>
      </w:r>
      <w:r w:rsidR="00D2164C">
        <w:rPr>
          <w:rFonts w:cs="Arial"/>
          <w:bCs/>
          <w:noProof/>
          <w:sz w:val="16"/>
          <w:szCs w:val="16"/>
          <w:lang w:eastAsia="es-ES"/>
        </w:rPr>
        <w:t xml:space="preserve">REUNIÓN EN CANIRAC MEXICALI                                                     </w:t>
      </w:r>
      <w:r>
        <w:rPr>
          <w:rFonts w:cs="Arial"/>
          <w:bCs/>
          <w:noProof/>
          <w:sz w:val="16"/>
          <w:szCs w:val="16"/>
          <w:lang w:eastAsia="es-ES"/>
        </w:rPr>
        <w:t xml:space="preserve">            </w:t>
      </w:r>
      <w:r w:rsidR="00D2164C">
        <w:rPr>
          <w:rFonts w:cs="Arial"/>
          <w:bCs/>
          <w:noProof/>
          <w:sz w:val="16"/>
          <w:szCs w:val="16"/>
          <w:lang w:eastAsia="es-ES"/>
        </w:rPr>
        <w:t xml:space="preserve"> REUNIÓN EN INDEX TIJUANA                                                      </w:t>
      </w:r>
    </w:p>
    <w:p w:rsidR="00B55D22" w:rsidRDefault="00B55D22" w:rsidP="00433099">
      <w:pPr>
        <w:pStyle w:val="Prrafodelista"/>
        <w:spacing w:after="0"/>
        <w:ind w:left="0"/>
        <w:jc w:val="both"/>
        <w:rPr>
          <w:rFonts w:cs="Arial"/>
          <w:bCs/>
          <w:noProof/>
          <w:lang w:eastAsia="es-ES"/>
        </w:rPr>
      </w:pPr>
    </w:p>
    <w:p w:rsidR="00B55D22" w:rsidRDefault="00B55D22" w:rsidP="00433099">
      <w:pPr>
        <w:pStyle w:val="Prrafodelista"/>
        <w:spacing w:after="0"/>
        <w:ind w:left="0"/>
        <w:jc w:val="both"/>
        <w:rPr>
          <w:rFonts w:cs="Arial"/>
          <w:bCs/>
          <w:noProof/>
          <w:lang w:eastAsia="es-ES"/>
        </w:rPr>
      </w:pPr>
    </w:p>
    <w:p w:rsidR="00B55D22" w:rsidRDefault="00E80B1D" w:rsidP="005410E8">
      <w:pPr>
        <w:pStyle w:val="Prrafodelista"/>
        <w:spacing w:after="0"/>
        <w:ind w:left="0"/>
        <w:rPr>
          <w:rFonts w:cs="Arial"/>
          <w:bCs/>
          <w:noProof/>
          <w:lang w:eastAsia="es-ES"/>
        </w:rPr>
      </w:pPr>
      <w:r>
        <w:rPr>
          <w:rFonts w:cs="Arial"/>
          <w:noProof/>
        </w:rPr>
        <w:lastRenderedPageBreak/>
        <w:drawing>
          <wp:inline distT="0" distB="0" distL="0" distR="0">
            <wp:extent cx="2676525" cy="1419225"/>
            <wp:effectExtent l="19050" t="0" r="9525" b="0"/>
            <wp:docPr id="18" name="11 Imagen" descr="CANI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CANIRAC.JPG"/>
                    <pic:cNvPicPr>
                      <a:picLocks noChangeAspect="1" noChangeArrowheads="1"/>
                    </pic:cNvPicPr>
                  </pic:nvPicPr>
                  <pic:blipFill>
                    <a:blip r:embed="rId44" cstate="print"/>
                    <a:srcRect/>
                    <a:stretch>
                      <a:fillRect/>
                    </a:stretch>
                  </pic:blipFill>
                  <pic:spPr bwMode="auto">
                    <a:xfrm>
                      <a:off x="0" y="0"/>
                      <a:ext cx="2676525" cy="1419225"/>
                    </a:xfrm>
                    <a:prstGeom prst="rect">
                      <a:avLst/>
                    </a:prstGeom>
                    <a:noFill/>
                    <a:ln w="9525">
                      <a:noFill/>
                      <a:miter lim="800000"/>
                      <a:headEnd/>
                      <a:tailEnd/>
                    </a:ln>
                  </pic:spPr>
                </pic:pic>
              </a:graphicData>
            </a:graphic>
          </wp:inline>
        </w:drawing>
      </w:r>
      <w:r w:rsidR="005410E8" w:rsidRPr="005410E8">
        <w:rPr>
          <w:rFonts w:cs="Arial"/>
          <w:noProof/>
          <w:lang w:eastAsia="en-US"/>
        </w:rPr>
        <w:t xml:space="preserve">        </w:t>
      </w:r>
      <w:r>
        <w:rPr>
          <w:rFonts w:cs="Arial"/>
          <w:noProof/>
        </w:rPr>
        <w:drawing>
          <wp:inline distT="0" distB="0" distL="0" distR="0">
            <wp:extent cx="1914525" cy="1304925"/>
            <wp:effectExtent l="19050" t="0" r="9525" b="0"/>
            <wp:docPr id="19" name="Imagen 9" descr="C:\Documents and Settings\usuario\My Documents\Downloads\12322683_165686283821841_78029038852080810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Documents and Settings\usuario\My Documents\Downloads\12322683_165686283821841_7802903885208081006_o.jpg"/>
                    <pic:cNvPicPr>
                      <a:picLocks noChangeAspect="1" noChangeArrowheads="1"/>
                    </pic:cNvPicPr>
                  </pic:nvPicPr>
                  <pic:blipFill>
                    <a:blip r:embed="rId45" cstate="print"/>
                    <a:srcRect/>
                    <a:stretch>
                      <a:fillRect/>
                    </a:stretch>
                  </pic:blipFill>
                  <pic:spPr bwMode="auto">
                    <a:xfrm>
                      <a:off x="0" y="0"/>
                      <a:ext cx="1914525" cy="1304925"/>
                    </a:xfrm>
                    <a:prstGeom prst="rect">
                      <a:avLst/>
                    </a:prstGeom>
                    <a:noFill/>
                    <a:ln w="9525">
                      <a:noFill/>
                      <a:miter lim="800000"/>
                      <a:headEnd/>
                      <a:tailEnd/>
                    </a:ln>
                  </pic:spPr>
                </pic:pic>
              </a:graphicData>
            </a:graphic>
          </wp:inline>
        </w:drawing>
      </w:r>
    </w:p>
    <w:p w:rsidR="00B55D22" w:rsidRDefault="00B55D22" w:rsidP="00433099">
      <w:pPr>
        <w:pStyle w:val="Prrafodelista"/>
        <w:spacing w:after="0"/>
        <w:ind w:left="0"/>
        <w:jc w:val="both"/>
        <w:rPr>
          <w:rFonts w:cs="Arial"/>
          <w:bCs/>
          <w:noProof/>
          <w:lang w:eastAsia="es-ES"/>
        </w:rPr>
      </w:pPr>
    </w:p>
    <w:p w:rsidR="005410E8" w:rsidRDefault="005D211C" w:rsidP="005410E8">
      <w:pPr>
        <w:pStyle w:val="Prrafodelista"/>
        <w:spacing w:after="0"/>
        <w:ind w:left="0"/>
        <w:jc w:val="both"/>
        <w:rPr>
          <w:rFonts w:cs="Arial"/>
          <w:bCs/>
          <w:noProof/>
          <w:sz w:val="16"/>
          <w:szCs w:val="16"/>
          <w:lang w:eastAsia="es-ES"/>
        </w:rPr>
      </w:pPr>
      <w:r>
        <w:rPr>
          <w:rFonts w:cs="Arial"/>
          <w:bCs/>
          <w:noProof/>
          <w:sz w:val="16"/>
          <w:szCs w:val="16"/>
          <w:lang w:eastAsia="es-ES"/>
        </w:rPr>
        <w:t>REUNIÓN EN CANIRAC  TIJUANA</w:t>
      </w:r>
      <w:r w:rsidR="005410E8">
        <w:rPr>
          <w:rFonts w:cs="Arial"/>
          <w:bCs/>
          <w:noProof/>
          <w:sz w:val="16"/>
          <w:szCs w:val="16"/>
          <w:lang w:eastAsia="es-ES"/>
        </w:rPr>
        <w:t xml:space="preserve">                                                                        REUNIÓN EN CMIC ENSENADA</w:t>
      </w:r>
    </w:p>
    <w:p w:rsidR="005D211C" w:rsidRDefault="005D211C" w:rsidP="005410E8">
      <w:pPr>
        <w:pStyle w:val="Prrafodelista"/>
        <w:spacing w:after="0"/>
        <w:ind w:left="0"/>
        <w:rPr>
          <w:rFonts w:cs="Arial"/>
          <w:bCs/>
          <w:noProof/>
          <w:lang w:eastAsia="es-ES"/>
        </w:rPr>
      </w:pPr>
    </w:p>
    <w:p w:rsidR="00B55D22" w:rsidRDefault="00B55D22" w:rsidP="00433099">
      <w:pPr>
        <w:pStyle w:val="Prrafodelista"/>
        <w:spacing w:after="0"/>
        <w:ind w:left="0"/>
        <w:jc w:val="both"/>
        <w:rPr>
          <w:rFonts w:cs="Arial"/>
          <w:bCs/>
          <w:noProof/>
          <w:lang w:eastAsia="es-ES"/>
        </w:rPr>
      </w:pPr>
    </w:p>
    <w:p w:rsidR="00433099" w:rsidRDefault="005D211C" w:rsidP="00433099">
      <w:pPr>
        <w:pStyle w:val="Prrafodelista"/>
        <w:spacing w:after="0"/>
        <w:ind w:left="0"/>
        <w:jc w:val="both"/>
        <w:rPr>
          <w:rFonts w:cs="Arial"/>
          <w:bCs/>
          <w:noProof/>
          <w:lang w:eastAsia="es-ES"/>
        </w:rPr>
      </w:pPr>
      <w:r w:rsidRPr="005D211C">
        <w:rPr>
          <w:rFonts w:cs="Arial"/>
          <w:noProof/>
          <w:lang w:eastAsia="en-US"/>
        </w:rPr>
        <w:t xml:space="preserve"> </w:t>
      </w:r>
      <w:r w:rsidR="005E534E">
        <w:rPr>
          <w:rFonts w:cs="Arial"/>
          <w:bCs/>
          <w:noProof/>
          <w:lang w:eastAsia="es-ES"/>
        </w:rPr>
        <w:t>En este departamento se realizaron proyectos</w:t>
      </w:r>
      <w:r w:rsidR="00433099">
        <w:rPr>
          <w:rFonts w:cs="Arial"/>
          <w:bCs/>
          <w:noProof/>
          <w:lang w:eastAsia="es-ES"/>
        </w:rPr>
        <w:t xml:space="preserve"> </w:t>
      </w:r>
      <w:r w:rsidR="00321418">
        <w:rPr>
          <w:rFonts w:cs="Arial"/>
          <w:bCs/>
          <w:noProof/>
          <w:lang w:eastAsia="es-ES"/>
        </w:rPr>
        <w:t xml:space="preserve">de diversos convenios, de los cuales en el mes de marzo se </w:t>
      </w:r>
      <w:r w:rsidR="00C17B03">
        <w:rPr>
          <w:rFonts w:cs="Arial"/>
          <w:bCs/>
          <w:noProof/>
          <w:lang w:eastAsia="es-ES"/>
        </w:rPr>
        <w:t>suscribieron</w:t>
      </w:r>
      <w:r w:rsidR="00321418">
        <w:rPr>
          <w:rFonts w:cs="Arial"/>
          <w:bCs/>
          <w:noProof/>
          <w:lang w:eastAsia="es-ES"/>
        </w:rPr>
        <w:t xml:space="preserve">, </w:t>
      </w:r>
      <w:r w:rsidR="00433099">
        <w:rPr>
          <w:rFonts w:cs="Arial"/>
          <w:bCs/>
          <w:noProof/>
          <w:lang w:eastAsia="es-ES"/>
        </w:rPr>
        <w:t>como se detallan a continuación:</w:t>
      </w:r>
    </w:p>
    <w:p w:rsidR="00433099" w:rsidRDefault="00433099" w:rsidP="00433099">
      <w:pPr>
        <w:pStyle w:val="Prrafodelista"/>
        <w:spacing w:after="0"/>
        <w:ind w:left="0"/>
        <w:jc w:val="both"/>
        <w:rPr>
          <w:rFonts w:cs="Arial"/>
          <w:bCs/>
          <w:noProof/>
          <w:lang w:eastAsia="es-ES"/>
        </w:rPr>
      </w:pPr>
    </w:p>
    <w:p w:rsidR="00DC2833" w:rsidRDefault="00DC2833" w:rsidP="00433099">
      <w:pPr>
        <w:pStyle w:val="Prrafodelista"/>
        <w:spacing w:after="0"/>
        <w:ind w:left="0"/>
        <w:jc w:val="both"/>
        <w:rPr>
          <w:rFonts w:cs="Arial"/>
          <w:bCs/>
          <w:noProof/>
          <w:lang w:eastAsia="es-ES"/>
        </w:rPr>
      </w:pPr>
    </w:p>
    <w:tbl>
      <w:tblPr>
        <w:tblW w:w="6842" w:type="dxa"/>
        <w:jc w:val="center"/>
        <w:tblInd w:w="-24" w:type="dxa"/>
        <w:tblCellMar>
          <w:left w:w="70" w:type="dxa"/>
          <w:right w:w="70" w:type="dxa"/>
        </w:tblCellMar>
        <w:tblLook w:val="04A0"/>
      </w:tblPr>
      <w:tblGrid>
        <w:gridCol w:w="1924"/>
        <w:gridCol w:w="2092"/>
        <w:gridCol w:w="2826"/>
      </w:tblGrid>
      <w:tr w:rsidR="00433099" w:rsidRPr="00D37DA5" w:rsidTr="00433099">
        <w:trPr>
          <w:trHeight w:val="268"/>
          <w:jc w:val="center"/>
        </w:trPr>
        <w:tc>
          <w:tcPr>
            <w:tcW w:w="6842" w:type="dxa"/>
            <w:gridSpan w:val="3"/>
            <w:tcBorders>
              <w:top w:val="single" w:sz="4" w:space="0" w:color="auto"/>
              <w:left w:val="nil"/>
              <w:bottom w:val="single" w:sz="4" w:space="0" w:color="auto"/>
              <w:right w:val="single" w:sz="4" w:space="0" w:color="auto"/>
            </w:tcBorders>
            <w:shd w:val="clear" w:color="auto" w:fill="000000"/>
            <w:noWrap/>
            <w:vAlign w:val="center"/>
            <w:hideMark/>
          </w:tcPr>
          <w:p w:rsidR="00433099" w:rsidRPr="004675CE" w:rsidRDefault="00433099" w:rsidP="00E47C2A">
            <w:pPr>
              <w:spacing w:after="0" w:line="240" w:lineRule="auto"/>
              <w:ind w:left="-1162" w:firstLine="1162"/>
              <w:jc w:val="center"/>
              <w:rPr>
                <w:b/>
                <w:bCs/>
                <w:color w:val="FFFFFF"/>
                <w:sz w:val="18"/>
                <w:szCs w:val="18"/>
                <w:lang w:eastAsia="es-ES"/>
              </w:rPr>
            </w:pPr>
            <w:r w:rsidRPr="004675CE">
              <w:rPr>
                <w:b/>
                <w:bCs/>
                <w:color w:val="FFFFFF"/>
                <w:sz w:val="18"/>
                <w:szCs w:val="18"/>
                <w:lang w:eastAsia="es-ES"/>
              </w:rPr>
              <w:t>CONVENIOS DE CO</w:t>
            </w:r>
            <w:r w:rsidR="004862BE" w:rsidRPr="004675CE">
              <w:rPr>
                <w:b/>
                <w:bCs/>
                <w:color w:val="FFFFFF"/>
                <w:sz w:val="18"/>
                <w:szCs w:val="18"/>
                <w:lang w:eastAsia="es-ES"/>
              </w:rPr>
              <w:t>O</w:t>
            </w:r>
            <w:r w:rsidRPr="004675CE">
              <w:rPr>
                <w:b/>
                <w:bCs/>
                <w:color w:val="FFFFFF"/>
                <w:sz w:val="18"/>
                <w:szCs w:val="18"/>
                <w:lang w:eastAsia="es-ES"/>
              </w:rPr>
              <w:t>RDINACIÓN</w:t>
            </w:r>
          </w:p>
        </w:tc>
      </w:tr>
      <w:tr w:rsidR="00433099" w:rsidRPr="003D7600" w:rsidTr="00433099">
        <w:trPr>
          <w:trHeight w:val="268"/>
          <w:jc w:val="center"/>
        </w:trPr>
        <w:tc>
          <w:tcPr>
            <w:tcW w:w="1924" w:type="dxa"/>
            <w:tcBorders>
              <w:top w:val="single" w:sz="4" w:space="0" w:color="auto"/>
              <w:left w:val="single" w:sz="4" w:space="0" w:color="auto"/>
              <w:bottom w:val="single" w:sz="4" w:space="0" w:color="auto"/>
              <w:right w:val="single" w:sz="4" w:space="0" w:color="auto"/>
            </w:tcBorders>
            <w:shd w:val="clear" w:color="auto" w:fill="000000"/>
            <w:vAlign w:val="center"/>
          </w:tcPr>
          <w:p w:rsidR="00433099" w:rsidRPr="00D37DA5" w:rsidRDefault="00433099" w:rsidP="00433099">
            <w:pPr>
              <w:spacing w:after="0" w:line="240" w:lineRule="auto"/>
              <w:jc w:val="center"/>
              <w:rPr>
                <w:b/>
                <w:bCs/>
                <w:color w:val="FFFFFF"/>
                <w:sz w:val="14"/>
                <w:szCs w:val="16"/>
                <w:lang w:eastAsia="es-ES"/>
              </w:rPr>
            </w:pPr>
            <w:r w:rsidRPr="003D7600">
              <w:rPr>
                <w:rFonts w:eastAsia="Times New Roman"/>
                <w:b/>
                <w:sz w:val="14"/>
                <w:szCs w:val="16"/>
              </w:rPr>
              <w:br w:type="page"/>
            </w:r>
          </w:p>
        </w:tc>
        <w:tc>
          <w:tcPr>
            <w:tcW w:w="2092" w:type="dxa"/>
            <w:tcBorders>
              <w:top w:val="single" w:sz="4" w:space="0" w:color="auto"/>
              <w:left w:val="single" w:sz="4" w:space="0" w:color="auto"/>
              <w:bottom w:val="single" w:sz="4" w:space="0" w:color="auto"/>
              <w:right w:val="single" w:sz="4" w:space="0" w:color="auto"/>
            </w:tcBorders>
            <w:shd w:val="clear" w:color="auto" w:fill="000000"/>
            <w:noWrap/>
            <w:vAlign w:val="center"/>
            <w:hideMark/>
          </w:tcPr>
          <w:p w:rsidR="00433099" w:rsidRPr="004675CE" w:rsidRDefault="00433099" w:rsidP="00E47C2A">
            <w:pPr>
              <w:spacing w:after="0" w:line="240" w:lineRule="auto"/>
              <w:jc w:val="center"/>
              <w:rPr>
                <w:b/>
                <w:bCs/>
                <w:color w:val="FFFFFF"/>
                <w:sz w:val="16"/>
                <w:szCs w:val="16"/>
                <w:lang w:eastAsia="es-ES"/>
              </w:rPr>
            </w:pPr>
            <w:r w:rsidRPr="004675CE">
              <w:rPr>
                <w:b/>
                <w:bCs/>
                <w:color w:val="FFFFFF"/>
                <w:sz w:val="16"/>
                <w:szCs w:val="16"/>
                <w:lang w:eastAsia="es-ES"/>
              </w:rPr>
              <w:t>INSTITUCIÓN</w:t>
            </w:r>
          </w:p>
        </w:tc>
        <w:tc>
          <w:tcPr>
            <w:tcW w:w="2826" w:type="dxa"/>
            <w:tcBorders>
              <w:top w:val="single" w:sz="4" w:space="0" w:color="auto"/>
              <w:left w:val="nil"/>
              <w:bottom w:val="single" w:sz="4" w:space="0" w:color="auto"/>
              <w:right w:val="single" w:sz="4" w:space="0" w:color="auto"/>
            </w:tcBorders>
            <w:shd w:val="clear" w:color="auto" w:fill="000000"/>
            <w:noWrap/>
            <w:vAlign w:val="center"/>
            <w:hideMark/>
          </w:tcPr>
          <w:p w:rsidR="00433099" w:rsidRPr="00D37DA5" w:rsidRDefault="00433099" w:rsidP="00E47C2A">
            <w:pPr>
              <w:spacing w:after="0" w:line="240" w:lineRule="auto"/>
              <w:jc w:val="center"/>
              <w:rPr>
                <w:b/>
                <w:bCs/>
                <w:color w:val="FFFFFF"/>
                <w:sz w:val="14"/>
                <w:szCs w:val="16"/>
                <w:lang w:eastAsia="es-ES"/>
              </w:rPr>
            </w:pPr>
          </w:p>
        </w:tc>
      </w:tr>
      <w:tr w:rsidR="00433099" w:rsidRPr="003D7600" w:rsidTr="00433099">
        <w:trPr>
          <w:trHeight w:val="70"/>
          <w:jc w:val="center"/>
        </w:trPr>
        <w:tc>
          <w:tcPr>
            <w:tcW w:w="1924" w:type="dxa"/>
            <w:tcBorders>
              <w:top w:val="single" w:sz="4" w:space="0" w:color="auto"/>
              <w:left w:val="single" w:sz="4" w:space="0" w:color="auto"/>
              <w:bottom w:val="single" w:sz="4" w:space="0" w:color="auto"/>
              <w:right w:val="single" w:sz="4" w:space="0" w:color="auto"/>
            </w:tcBorders>
            <w:vAlign w:val="center"/>
          </w:tcPr>
          <w:p w:rsidR="00433099" w:rsidRPr="00381D1F" w:rsidRDefault="00433099" w:rsidP="00E47C2A">
            <w:pPr>
              <w:spacing w:after="0" w:line="240" w:lineRule="auto"/>
              <w:jc w:val="center"/>
              <w:rPr>
                <w:rFonts w:eastAsia="Times New Roman"/>
                <w:color w:val="000000"/>
                <w:sz w:val="16"/>
                <w:szCs w:val="16"/>
              </w:rPr>
            </w:pPr>
            <w:r w:rsidRPr="00381D1F">
              <w:rPr>
                <w:rFonts w:eastAsia="Times New Roman"/>
                <w:color w:val="000000"/>
                <w:sz w:val="16"/>
                <w:szCs w:val="16"/>
              </w:rPr>
              <w:t>1</w:t>
            </w:r>
          </w:p>
        </w:tc>
        <w:tc>
          <w:tcPr>
            <w:tcW w:w="4918" w:type="dxa"/>
            <w:gridSpan w:val="2"/>
            <w:tcBorders>
              <w:left w:val="single" w:sz="4" w:space="0" w:color="auto"/>
              <w:bottom w:val="single" w:sz="4" w:space="0" w:color="auto"/>
              <w:right w:val="single" w:sz="4" w:space="0" w:color="auto"/>
            </w:tcBorders>
            <w:shd w:val="clear" w:color="auto" w:fill="auto"/>
            <w:noWrap/>
            <w:vAlign w:val="bottom"/>
            <w:hideMark/>
          </w:tcPr>
          <w:p w:rsidR="00433099" w:rsidRPr="00381D1F" w:rsidRDefault="00805D8F" w:rsidP="00805D8F">
            <w:pPr>
              <w:spacing w:after="0"/>
              <w:rPr>
                <w:sz w:val="16"/>
                <w:szCs w:val="16"/>
                <w:lang w:eastAsia="es-ES"/>
              </w:rPr>
            </w:pPr>
            <w:r>
              <w:rPr>
                <w:sz w:val="16"/>
                <w:szCs w:val="16"/>
                <w:lang w:val="es-ES"/>
              </w:rPr>
              <w:t xml:space="preserve">Grupo Madrugadores </w:t>
            </w:r>
            <w:r w:rsidR="00381D1F" w:rsidRPr="00381D1F">
              <w:rPr>
                <w:b/>
                <w:sz w:val="16"/>
                <w:szCs w:val="16"/>
                <w:lang w:val="es-ES"/>
              </w:rPr>
              <w:t xml:space="preserve"> </w:t>
            </w:r>
            <w:r w:rsidR="00381D1F" w:rsidRPr="00805D8F">
              <w:rPr>
                <w:b/>
                <w:sz w:val="16"/>
                <w:szCs w:val="16"/>
                <w:lang w:val="es-ES"/>
              </w:rPr>
              <w:t>(</w:t>
            </w:r>
            <w:r w:rsidRPr="002908A2">
              <w:rPr>
                <w:b/>
                <w:sz w:val="16"/>
                <w:szCs w:val="16"/>
                <w:lang w:val="es-ES"/>
              </w:rPr>
              <w:t>se suscribió</w:t>
            </w:r>
            <w:r w:rsidR="00381D1F" w:rsidRPr="002908A2">
              <w:rPr>
                <w:b/>
                <w:sz w:val="16"/>
                <w:szCs w:val="16"/>
                <w:lang w:val="es-ES"/>
              </w:rPr>
              <w:t>)</w:t>
            </w:r>
          </w:p>
        </w:tc>
      </w:tr>
      <w:tr w:rsidR="00381D1F" w:rsidRPr="003D7600" w:rsidTr="00E47C2A">
        <w:trPr>
          <w:trHeight w:val="70"/>
          <w:jc w:val="center"/>
        </w:trPr>
        <w:tc>
          <w:tcPr>
            <w:tcW w:w="1924" w:type="dxa"/>
            <w:tcBorders>
              <w:top w:val="single" w:sz="4" w:space="0" w:color="auto"/>
              <w:left w:val="single" w:sz="4" w:space="0" w:color="auto"/>
              <w:bottom w:val="single" w:sz="4" w:space="0" w:color="auto"/>
              <w:right w:val="single" w:sz="4" w:space="0" w:color="auto"/>
            </w:tcBorders>
            <w:vAlign w:val="center"/>
          </w:tcPr>
          <w:p w:rsidR="00381D1F" w:rsidRPr="00245A7C" w:rsidRDefault="00381D1F" w:rsidP="00E47C2A">
            <w:pPr>
              <w:spacing w:after="0" w:line="240" w:lineRule="auto"/>
              <w:jc w:val="center"/>
              <w:rPr>
                <w:rFonts w:eastAsia="Times New Roman"/>
                <w:color w:val="000000"/>
                <w:sz w:val="14"/>
                <w:szCs w:val="14"/>
              </w:rPr>
            </w:pPr>
            <w:r>
              <w:rPr>
                <w:rFonts w:eastAsia="Times New Roman"/>
                <w:color w:val="000000"/>
                <w:sz w:val="14"/>
                <w:szCs w:val="14"/>
              </w:rPr>
              <w:t>2</w:t>
            </w:r>
          </w:p>
        </w:tc>
        <w:tc>
          <w:tcPr>
            <w:tcW w:w="4918" w:type="dxa"/>
            <w:gridSpan w:val="2"/>
            <w:tcBorders>
              <w:left w:val="single" w:sz="4" w:space="0" w:color="auto"/>
              <w:bottom w:val="single" w:sz="4" w:space="0" w:color="auto"/>
              <w:right w:val="single" w:sz="4" w:space="0" w:color="auto"/>
            </w:tcBorders>
            <w:shd w:val="clear" w:color="auto" w:fill="auto"/>
            <w:noWrap/>
            <w:vAlign w:val="bottom"/>
            <w:hideMark/>
          </w:tcPr>
          <w:p w:rsidR="00381D1F" w:rsidRPr="00381D1F" w:rsidRDefault="00805D8F" w:rsidP="00805D8F">
            <w:pPr>
              <w:spacing w:after="0"/>
              <w:rPr>
                <w:sz w:val="16"/>
                <w:szCs w:val="16"/>
                <w:lang w:eastAsia="es-ES"/>
              </w:rPr>
            </w:pPr>
            <w:r>
              <w:rPr>
                <w:sz w:val="16"/>
                <w:szCs w:val="16"/>
                <w:lang w:val="es-ES"/>
              </w:rPr>
              <w:t>Canacintra Ensenada</w:t>
            </w:r>
            <w:r w:rsidR="00381D1F" w:rsidRPr="00381D1F">
              <w:rPr>
                <w:rFonts w:ascii="Humanst521 BT" w:eastAsia="Calibri" w:hAnsi="Humanst521 BT" w:cs="Tahoma"/>
                <w:b/>
                <w:sz w:val="16"/>
                <w:szCs w:val="16"/>
              </w:rPr>
              <w:t xml:space="preserve"> </w:t>
            </w:r>
            <w:r w:rsidR="0015290F" w:rsidRPr="00805D8F">
              <w:rPr>
                <w:b/>
                <w:sz w:val="16"/>
                <w:szCs w:val="16"/>
                <w:lang w:val="es-ES"/>
              </w:rPr>
              <w:t>(</w:t>
            </w:r>
            <w:r w:rsidR="0015290F" w:rsidRPr="002908A2">
              <w:rPr>
                <w:b/>
                <w:sz w:val="16"/>
                <w:szCs w:val="16"/>
                <w:lang w:val="es-ES"/>
              </w:rPr>
              <w:t>se suscribió)</w:t>
            </w:r>
          </w:p>
        </w:tc>
      </w:tr>
    </w:tbl>
    <w:p w:rsidR="00465E56" w:rsidRDefault="00465E56" w:rsidP="00061571">
      <w:pPr>
        <w:pStyle w:val="Prrafodelista"/>
        <w:spacing w:after="0"/>
        <w:ind w:left="0"/>
        <w:jc w:val="center"/>
        <w:rPr>
          <w:rFonts w:cs="Arial"/>
          <w:bCs/>
          <w:noProof/>
          <w:lang w:eastAsia="es-ES"/>
        </w:rPr>
      </w:pPr>
    </w:p>
    <w:p w:rsidR="00DC2833" w:rsidRDefault="00DC2833" w:rsidP="00061571">
      <w:pPr>
        <w:pStyle w:val="Prrafodelista"/>
        <w:spacing w:after="0"/>
        <w:ind w:left="0"/>
        <w:jc w:val="center"/>
        <w:rPr>
          <w:rFonts w:cs="Arial"/>
          <w:bCs/>
          <w:noProof/>
          <w:lang w:eastAsia="es-ES"/>
        </w:rPr>
      </w:pPr>
    </w:p>
    <w:p w:rsidR="00433099" w:rsidRDefault="00E80B1D" w:rsidP="00061571">
      <w:pPr>
        <w:pStyle w:val="Prrafodelista"/>
        <w:spacing w:after="0"/>
        <w:ind w:left="0"/>
        <w:jc w:val="center"/>
        <w:rPr>
          <w:rFonts w:cs="Arial"/>
          <w:bCs/>
          <w:noProof/>
          <w:lang w:eastAsia="es-ES"/>
        </w:rPr>
      </w:pPr>
      <w:r>
        <w:rPr>
          <w:rFonts w:cs="Arial"/>
          <w:bCs/>
          <w:noProof/>
        </w:rPr>
        <w:drawing>
          <wp:inline distT="0" distB="0" distL="0" distR="0">
            <wp:extent cx="2924175" cy="1952625"/>
            <wp:effectExtent l="19050" t="0" r="9525" b="0"/>
            <wp:docPr id="20" name="Imagen 20" descr="convenio madrugadores mexi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venio madrugadores mexicali"/>
                    <pic:cNvPicPr>
                      <a:picLocks noChangeAspect="1" noChangeArrowheads="1"/>
                    </pic:cNvPicPr>
                  </pic:nvPicPr>
                  <pic:blipFill>
                    <a:blip r:embed="rId46"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p>
    <w:p w:rsidR="004862BE" w:rsidRPr="00061571" w:rsidRDefault="00061571" w:rsidP="00061571">
      <w:pPr>
        <w:pStyle w:val="Prrafodelista"/>
        <w:spacing w:after="0"/>
        <w:ind w:left="0"/>
        <w:jc w:val="center"/>
        <w:rPr>
          <w:rFonts w:cs="Arial"/>
          <w:bCs/>
          <w:noProof/>
          <w:sz w:val="16"/>
          <w:szCs w:val="16"/>
          <w:lang w:eastAsia="es-ES"/>
        </w:rPr>
      </w:pPr>
      <w:r w:rsidRPr="00061571">
        <w:rPr>
          <w:rFonts w:cs="Arial"/>
          <w:bCs/>
          <w:noProof/>
          <w:sz w:val="16"/>
          <w:szCs w:val="16"/>
          <w:lang w:eastAsia="es-ES"/>
        </w:rPr>
        <w:t>FIRMA DE CONVENIO IEEBC-</w:t>
      </w:r>
      <w:r w:rsidR="009A5BA7">
        <w:rPr>
          <w:rFonts w:cs="Arial"/>
          <w:bCs/>
          <w:noProof/>
          <w:sz w:val="16"/>
          <w:szCs w:val="16"/>
          <w:lang w:eastAsia="es-ES"/>
        </w:rPr>
        <w:t>GRUPO MADRUGADORES MEXICALI</w:t>
      </w:r>
    </w:p>
    <w:p w:rsidR="001A72AC" w:rsidRDefault="001A72AC" w:rsidP="00433099">
      <w:pPr>
        <w:pStyle w:val="Prrafodelista"/>
        <w:spacing w:after="0"/>
        <w:ind w:left="0"/>
        <w:jc w:val="both"/>
        <w:rPr>
          <w:rFonts w:cs="Arial"/>
          <w:bCs/>
          <w:noProof/>
          <w:lang w:eastAsia="es-ES"/>
        </w:rPr>
      </w:pPr>
    </w:p>
    <w:p w:rsidR="001A72AC" w:rsidRDefault="00E80B1D" w:rsidP="009A5BA7">
      <w:pPr>
        <w:pStyle w:val="Prrafodelista"/>
        <w:spacing w:after="0"/>
        <w:ind w:left="0"/>
        <w:jc w:val="center"/>
        <w:rPr>
          <w:rFonts w:cs="Arial"/>
          <w:bCs/>
          <w:noProof/>
          <w:lang w:eastAsia="es-ES"/>
        </w:rPr>
      </w:pPr>
      <w:r>
        <w:rPr>
          <w:rFonts w:cs="Arial"/>
          <w:bCs/>
          <w:noProof/>
        </w:rPr>
        <w:lastRenderedPageBreak/>
        <w:drawing>
          <wp:inline distT="0" distB="0" distL="0" distR="0">
            <wp:extent cx="3067050" cy="1724025"/>
            <wp:effectExtent l="19050" t="0" r="0" b="0"/>
            <wp:docPr id="21" name="Imagen 21" descr="convenio canacintra ens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venio canacintra ensenada"/>
                    <pic:cNvPicPr>
                      <a:picLocks noChangeAspect="1" noChangeArrowheads="1"/>
                    </pic:cNvPicPr>
                  </pic:nvPicPr>
                  <pic:blipFill>
                    <a:blip r:embed="rId47" cstate="print"/>
                    <a:srcRect/>
                    <a:stretch>
                      <a:fillRect/>
                    </a:stretch>
                  </pic:blipFill>
                  <pic:spPr bwMode="auto">
                    <a:xfrm>
                      <a:off x="0" y="0"/>
                      <a:ext cx="3067050" cy="1724025"/>
                    </a:xfrm>
                    <a:prstGeom prst="rect">
                      <a:avLst/>
                    </a:prstGeom>
                    <a:noFill/>
                    <a:ln w="9525">
                      <a:noFill/>
                      <a:miter lim="800000"/>
                      <a:headEnd/>
                      <a:tailEnd/>
                    </a:ln>
                  </pic:spPr>
                </pic:pic>
              </a:graphicData>
            </a:graphic>
          </wp:inline>
        </w:drawing>
      </w:r>
    </w:p>
    <w:p w:rsidR="009A5BA7" w:rsidRPr="00061571" w:rsidRDefault="009A5BA7" w:rsidP="009A5BA7">
      <w:pPr>
        <w:pStyle w:val="Prrafodelista"/>
        <w:spacing w:after="0"/>
        <w:ind w:left="0"/>
        <w:jc w:val="center"/>
        <w:rPr>
          <w:rFonts w:cs="Arial"/>
          <w:bCs/>
          <w:noProof/>
          <w:sz w:val="16"/>
          <w:szCs w:val="16"/>
          <w:lang w:eastAsia="es-ES"/>
        </w:rPr>
      </w:pPr>
      <w:r w:rsidRPr="00061571">
        <w:rPr>
          <w:rFonts w:cs="Arial"/>
          <w:bCs/>
          <w:noProof/>
          <w:sz w:val="16"/>
          <w:szCs w:val="16"/>
          <w:lang w:eastAsia="es-ES"/>
        </w:rPr>
        <w:t>FIRMA DE CONVENIO IEEBC-</w:t>
      </w:r>
      <w:r>
        <w:rPr>
          <w:rFonts w:cs="Arial"/>
          <w:bCs/>
          <w:noProof/>
          <w:sz w:val="16"/>
          <w:szCs w:val="16"/>
          <w:lang w:eastAsia="es-ES"/>
        </w:rPr>
        <w:t>CANACINTRA ENSENADA</w:t>
      </w:r>
    </w:p>
    <w:p w:rsidR="001C5DCD" w:rsidRDefault="001C5DCD" w:rsidP="00B550F8">
      <w:pPr>
        <w:pStyle w:val="Prrafodelista"/>
        <w:spacing w:after="0"/>
        <w:ind w:left="0"/>
        <w:rPr>
          <w:rFonts w:cs="Arial"/>
          <w:bCs/>
          <w:noProof/>
          <w:lang w:eastAsia="es-ES"/>
        </w:rPr>
      </w:pPr>
    </w:p>
    <w:p w:rsidR="00DC2833" w:rsidRDefault="00DC2833" w:rsidP="00DC2833">
      <w:pPr>
        <w:spacing w:after="0"/>
        <w:jc w:val="both"/>
        <w:rPr>
          <w:rFonts w:cs="Arial"/>
          <w:bCs/>
          <w:noProof/>
          <w:lang w:eastAsia="es-ES"/>
        </w:rPr>
      </w:pPr>
    </w:p>
    <w:p w:rsidR="00486DAA" w:rsidRPr="00DC2833" w:rsidRDefault="00DC2833" w:rsidP="00DC2833">
      <w:pPr>
        <w:spacing w:after="0"/>
        <w:jc w:val="both"/>
        <w:rPr>
          <w:rFonts w:cs="Arial"/>
          <w:b/>
          <w:color w:val="000000"/>
        </w:rPr>
      </w:pPr>
      <w:r>
        <w:rPr>
          <w:rFonts w:cs="Arial"/>
          <w:bCs/>
          <w:noProof/>
          <w:lang w:eastAsia="es-ES"/>
        </w:rPr>
        <w:t xml:space="preserve">7.- </w:t>
      </w:r>
      <w:r w:rsidR="001C5DCD" w:rsidRPr="00DC2833">
        <w:rPr>
          <w:rFonts w:cs="Arial"/>
          <w:b/>
          <w:color w:val="000000"/>
        </w:rPr>
        <w:t xml:space="preserve"> </w:t>
      </w:r>
      <w:r w:rsidR="00486DAA" w:rsidRPr="00DC2833">
        <w:rPr>
          <w:rFonts w:cs="Arial"/>
          <w:b/>
          <w:color w:val="000000"/>
        </w:rPr>
        <w:t>Con</w:t>
      </w:r>
      <w:r w:rsidR="004929DF" w:rsidRPr="00DC2833">
        <w:rPr>
          <w:rFonts w:cs="Arial"/>
          <w:b/>
          <w:color w:val="000000"/>
        </w:rPr>
        <w:t>curso de fotografía “Retrato de la Jornada Electoral”</w:t>
      </w:r>
    </w:p>
    <w:p w:rsidR="000C78C6" w:rsidRDefault="000C78C6" w:rsidP="000C78C6">
      <w:pPr>
        <w:pStyle w:val="Prrafodelista"/>
        <w:spacing w:after="0"/>
        <w:ind w:left="1080"/>
        <w:jc w:val="both"/>
        <w:rPr>
          <w:rFonts w:cs="Arial"/>
          <w:b/>
          <w:color w:val="000000"/>
        </w:rPr>
      </w:pPr>
    </w:p>
    <w:p w:rsidR="00175265" w:rsidRDefault="00A9672C" w:rsidP="00433099">
      <w:pPr>
        <w:pStyle w:val="Prrafodelista"/>
        <w:spacing w:after="0"/>
        <w:ind w:left="0"/>
        <w:jc w:val="both"/>
        <w:rPr>
          <w:rFonts w:cs="Arial"/>
          <w:bCs/>
          <w:noProof/>
          <w:lang w:eastAsia="es-ES"/>
        </w:rPr>
      </w:pPr>
      <w:r>
        <w:rPr>
          <w:rFonts w:cs="Arial"/>
          <w:bCs/>
          <w:noProof/>
          <w:lang w:eastAsia="es-ES"/>
        </w:rPr>
        <w:t xml:space="preserve">El dia 22 de Marzo durante la Vigésima Segunda Sesión Extraordinaria del Consejo General del Instituto Estatal Electoral, </w:t>
      </w:r>
      <w:r w:rsidR="008C31FD">
        <w:rPr>
          <w:rFonts w:cs="Arial"/>
          <w:bCs/>
          <w:noProof/>
          <w:lang w:eastAsia="es-ES"/>
        </w:rPr>
        <w:t xml:space="preserve">se </w:t>
      </w:r>
      <w:r>
        <w:rPr>
          <w:rFonts w:cs="Arial"/>
          <w:bCs/>
          <w:noProof/>
          <w:lang w:eastAsia="es-ES"/>
        </w:rPr>
        <w:t xml:space="preserve">aprobo el Dictamen Número Veintitrés de la Comisión de Reglamentos y Asuntos Jurídicos relativo a la aprobación </w:t>
      </w:r>
      <w:r w:rsidRPr="00A9672C">
        <w:rPr>
          <w:rFonts w:cs="Arial"/>
          <w:bCs/>
          <w:noProof/>
          <w:lang w:eastAsia="es-ES"/>
        </w:rPr>
        <w:t>de la Convocatoria del Primer Concurso de Fotografía denominado “Retrato de la Jornada Electoral”</w:t>
      </w:r>
      <w:r w:rsidR="008C31FD">
        <w:rPr>
          <w:rFonts w:cs="Arial"/>
          <w:bCs/>
          <w:noProof/>
          <w:lang w:eastAsia="es-ES"/>
        </w:rPr>
        <w:t>,</w:t>
      </w:r>
      <w:r w:rsidR="001C5DCD">
        <w:rPr>
          <w:rFonts w:cs="Arial"/>
          <w:bCs/>
          <w:noProof/>
          <w:lang w:eastAsia="es-ES"/>
        </w:rPr>
        <w:t xml:space="preserve"> </w:t>
      </w:r>
      <w:r w:rsidR="00393F09">
        <w:rPr>
          <w:rFonts w:cs="Arial"/>
          <w:bCs/>
          <w:noProof/>
          <w:lang w:eastAsia="es-ES"/>
        </w:rPr>
        <w:t>que</w:t>
      </w:r>
      <w:r w:rsidR="008C31FD">
        <w:rPr>
          <w:rFonts w:cs="Arial"/>
          <w:bCs/>
          <w:noProof/>
          <w:lang w:eastAsia="es-ES"/>
        </w:rPr>
        <w:t xml:space="preserve"> se establece como l</w:t>
      </w:r>
      <w:r w:rsidR="001C5DCD">
        <w:rPr>
          <w:rFonts w:cs="Arial"/>
          <w:bCs/>
          <w:noProof/>
          <w:lang w:eastAsia="es-ES"/>
        </w:rPr>
        <w:t>í</w:t>
      </w:r>
      <w:r w:rsidR="008C31FD">
        <w:rPr>
          <w:rFonts w:cs="Arial"/>
          <w:bCs/>
          <w:noProof/>
          <w:lang w:eastAsia="es-ES"/>
        </w:rPr>
        <w:t>ne</w:t>
      </w:r>
      <w:r w:rsidR="00393F09">
        <w:rPr>
          <w:rFonts w:cs="Arial"/>
          <w:bCs/>
          <w:noProof/>
          <w:lang w:eastAsia="es-ES"/>
        </w:rPr>
        <w:t>a de acció</w:t>
      </w:r>
      <w:r w:rsidR="008C31FD">
        <w:rPr>
          <w:rFonts w:cs="Arial"/>
          <w:bCs/>
          <w:noProof/>
          <w:lang w:eastAsia="es-ES"/>
        </w:rPr>
        <w:t>n en el Programa de Participación Ciudadana y Educación Cívica 2016.</w:t>
      </w:r>
    </w:p>
    <w:p w:rsidR="008C31FD" w:rsidRDefault="001C5DCD" w:rsidP="00433099">
      <w:pPr>
        <w:pStyle w:val="Prrafodelista"/>
        <w:spacing w:after="0"/>
        <w:ind w:left="0"/>
        <w:jc w:val="both"/>
        <w:rPr>
          <w:rFonts w:cs="Arial"/>
          <w:bCs/>
          <w:noProof/>
          <w:lang w:eastAsia="es-ES"/>
        </w:rPr>
      </w:pPr>
      <w:r>
        <w:rPr>
          <w:rFonts w:cs="Arial"/>
          <w:bCs/>
          <w:noProof/>
          <w:lang w:eastAsia="es-ES"/>
        </w:rPr>
        <w:t>Cabe mencionar que el proyecto de convocatoria se elaboró</w:t>
      </w:r>
      <w:r w:rsidR="00A9672C">
        <w:rPr>
          <w:rFonts w:cs="Arial"/>
          <w:bCs/>
          <w:noProof/>
          <w:lang w:eastAsia="es-ES"/>
        </w:rPr>
        <w:t xml:space="preserve"> en este </w:t>
      </w:r>
      <w:r>
        <w:rPr>
          <w:rFonts w:cs="Arial"/>
          <w:bCs/>
          <w:noProof/>
          <w:lang w:eastAsia="es-ES"/>
        </w:rPr>
        <w:t>D</w:t>
      </w:r>
      <w:r w:rsidR="00A9672C">
        <w:rPr>
          <w:rFonts w:cs="Arial"/>
          <w:bCs/>
          <w:noProof/>
          <w:lang w:eastAsia="es-ES"/>
        </w:rPr>
        <w:t>epartamento</w:t>
      </w:r>
      <w:r>
        <w:rPr>
          <w:rFonts w:cs="Arial"/>
          <w:bCs/>
          <w:noProof/>
          <w:lang w:eastAsia="es-ES"/>
        </w:rPr>
        <w:t>. Con esta convocatoria se</w:t>
      </w:r>
      <w:r w:rsidR="00A9672C">
        <w:rPr>
          <w:rFonts w:cs="Arial"/>
          <w:bCs/>
          <w:noProof/>
          <w:lang w:eastAsia="es-ES"/>
        </w:rPr>
        <w:t xml:space="preserve"> busca captar el interes de los ciudad</w:t>
      </w:r>
      <w:r w:rsidR="00AD3E4E">
        <w:rPr>
          <w:rFonts w:cs="Arial"/>
          <w:bCs/>
          <w:noProof/>
          <w:lang w:eastAsia="es-ES"/>
        </w:rPr>
        <w:t>anos en este Proceso E</w:t>
      </w:r>
      <w:r>
        <w:rPr>
          <w:rFonts w:cs="Arial"/>
          <w:bCs/>
          <w:noProof/>
          <w:lang w:eastAsia="es-ES"/>
        </w:rPr>
        <w:t xml:space="preserve">lectoral. La </w:t>
      </w:r>
      <w:r w:rsidR="00393F09">
        <w:rPr>
          <w:rFonts w:cs="Arial"/>
          <w:bCs/>
          <w:noProof/>
          <w:lang w:eastAsia="es-ES"/>
        </w:rPr>
        <w:t>temá</w:t>
      </w:r>
      <w:r w:rsidR="00A9672C">
        <w:rPr>
          <w:rFonts w:cs="Arial"/>
          <w:bCs/>
          <w:noProof/>
          <w:lang w:eastAsia="es-ES"/>
        </w:rPr>
        <w:t>tica</w:t>
      </w:r>
      <w:r w:rsidR="008C31FD">
        <w:rPr>
          <w:rFonts w:cs="Arial"/>
          <w:bCs/>
          <w:noProof/>
          <w:lang w:eastAsia="es-ES"/>
        </w:rPr>
        <w:t xml:space="preserve"> deberá evocar el tema relativo a la Jornada Electoral del Proceso Electoral Local Ordinario 2015-2016 a celebrarse el 5 de Junio de 2016 en Baja California, para la convocatoria se contemplan las categorías Amateur, Profesional y Red Social.</w:t>
      </w:r>
    </w:p>
    <w:p w:rsidR="00AD3E4E" w:rsidRPr="00AD3E4E" w:rsidRDefault="00E80B1D" w:rsidP="00AD3E4E">
      <w:pPr>
        <w:pStyle w:val="Prrafodelista"/>
        <w:spacing w:after="0"/>
        <w:ind w:left="0"/>
        <w:jc w:val="center"/>
        <w:rPr>
          <w:rFonts w:cs="Arial"/>
          <w:bCs/>
          <w:noProof/>
          <w:lang w:eastAsia="es-ES"/>
        </w:rPr>
      </w:pPr>
      <w:r>
        <w:rPr>
          <w:rFonts w:cs="Arial"/>
          <w:bCs/>
          <w:noProof/>
        </w:rPr>
        <w:drawing>
          <wp:inline distT="0" distB="0" distL="0" distR="0">
            <wp:extent cx="1152525" cy="1774282"/>
            <wp:effectExtent l="19050" t="0" r="9525" b="0"/>
            <wp:docPr id="22" name="Imagen 22" descr="CONVOCATORIA CONCURSO DE FOT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VOCATORIA CONCURSO DE FOTOGRAFIA"/>
                    <pic:cNvPicPr>
                      <a:picLocks noChangeAspect="1" noChangeArrowheads="1"/>
                    </pic:cNvPicPr>
                  </pic:nvPicPr>
                  <pic:blipFill>
                    <a:blip r:embed="rId48" cstate="print"/>
                    <a:srcRect/>
                    <a:stretch>
                      <a:fillRect/>
                    </a:stretch>
                  </pic:blipFill>
                  <pic:spPr bwMode="auto">
                    <a:xfrm>
                      <a:off x="0" y="0"/>
                      <a:ext cx="1154458" cy="1777258"/>
                    </a:xfrm>
                    <a:prstGeom prst="rect">
                      <a:avLst/>
                    </a:prstGeom>
                    <a:noFill/>
                    <a:ln w="9525">
                      <a:noFill/>
                      <a:miter lim="800000"/>
                      <a:headEnd/>
                      <a:tailEnd/>
                    </a:ln>
                  </pic:spPr>
                </pic:pic>
              </a:graphicData>
            </a:graphic>
          </wp:inline>
        </w:drawing>
      </w:r>
    </w:p>
    <w:p w:rsidR="0010535B" w:rsidRPr="00061571" w:rsidRDefault="0010535B" w:rsidP="0010535B">
      <w:pPr>
        <w:pStyle w:val="Prrafodelista"/>
        <w:spacing w:after="0"/>
        <w:ind w:left="0"/>
        <w:jc w:val="center"/>
        <w:rPr>
          <w:rFonts w:cs="Arial"/>
          <w:bCs/>
          <w:noProof/>
          <w:sz w:val="16"/>
          <w:szCs w:val="16"/>
          <w:lang w:eastAsia="es-ES"/>
        </w:rPr>
      </w:pPr>
      <w:r>
        <w:rPr>
          <w:rFonts w:cs="Arial"/>
          <w:bCs/>
          <w:noProof/>
          <w:sz w:val="16"/>
          <w:szCs w:val="16"/>
          <w:lang w:eastAsia="es-ES"/>
        </w:rPr>
        <w:t>CONVOCATORIA 1ER CONCURSO DE FOTOGRAFÍA</w:t>
      </w:r>
    </w:p>
    <w:p w:rsidR="0010535B" w:rsidRDefault="0010535B" w:rsidP="0010535B">
      <w:pPr>
        <w:pStyle w:val="Prrafodelista"/>
        <w:spacing w:after="0"/>
        <w:ind w:left="0"/>
        <w:jc w:val="center"/>
        <w:rPr>
          <w:rFonts w:cs="Arial"/>
          <w:bCs/>
          <w:noProof/>
          <w:lang w:eastAsia="es-ES"/>
        </w:rPr>
      </w:pPr>
    </w:p>
    <w:p w:rsidR="00465E56" w:rsidRDefault="00E80B1D" w:rsidP="0010535B">
      <w:pPr>
        <w:pStyle w:val="Prrafodelista"/>
        <w:spacing w:after="0"/>
        <w:ind w:left="0"/>
        <w:jc w:val="center"/>
        <w:rPr>
          <w:rFonts w:cs="Arial"/>
          <w:bCs/>
          <w:noProof/>
          <w:lang w:eastAsia="es-ES"/>
        </w:rPr>
      </w:pPr>
      <w:r>
        <w:rPr>
          <w:rFonts w:cs="Arial"/>
          <w:bCs/>
          <w:noProof/>
        </w:rPr>
        <w:lastRenderedPageBreak/>
        <w:drawing>
          <wp:inline distT="0" distB="0" distL="0" distR="0">
            <wp:extent cx="1281175" cy="1657350"/>
            <wp:effectExtent l="38100" t="19050" r="14225" b="19050"/>
            <wp:docPr id="23" name="Imagen 23" descr="forma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ato 1"/>
                    <pic:cNvPicPr>
                      <a:picLocks noChangeAspect="1" noChangeArrowheads="1"/>
                    </pic:cNvPicPr>
                  </pic:nvPicPr>
                  <pic:blipFill>
                    <a:blip r:embed="rId49" cstate="print"/>
                    <a:srcRect/>
                    <a:stretch>
                      <a:fillRect/>
                    </a:stretch>
                  </pic:blipFill>
                  <pic:spPr bwMode="auto">
                    <a:xfrm>
                      <a:off x="0" y="0"/>
                      <a:ext cx="1281175" cy="1657350"/>
                    </a:xfrm>
                    <a:prstGeom prst="rect">
                      <a:avLst/>
                    </a:prstGeom>
                    <a:noFill/>
                    <a:ln w="6350" cmpd="sng">
                      <a:solidFill>
                        <a:srgbClr val="000000"/>
                      </a:solidFill>
                      <a:miter lim="800000"/>
                      <a:headEnd/>
                      <a:tailEnd/>
                    </a:ln>
                    <a:effectLst/>
                  </pic:spPr>
                </pic:pic>
              </a:graphicData>
            </a:graphic>
          </wp:inline>
        </w:drawing>
      </w:r>
      <w:r w:rsidR="0010535B">
        <w:rPr>
          <w:rFonts w:cs="Arial"/>
          <w:bCs/>
          <w:noProof/>
          <w:lang w:eastAsia="es-ES"/>
        </w:rPr>
        <w:t xml:space="preserve">       </w:t>
      </w:r>
      <w:r>
        <w:rPr>
          <w:rFonts w:cs="Arial"/>
          <w:bCs/>
          <w:noProof/>
        </w:rPr>
        <w:drawing>
          <wp:inline distT="0" distB="0" distL="0" distR="0">
            <wp:extent cx="1280795" cy="1657826"/>
            <wp:effectExtent l="38100" t="19050" r="14605" b="18574"/>
            <wp:docPr id="24" name="Imagen 24" descr="forma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ato 2"/>
                    <pic:cNvPicPr>
                      <a:picLocks noChangeAspect="1" noChangeArrowheads="1"/>
                    </pic:cNvPicPr>
                  </pic:nvPicPr>
                  <pic:blipFill>
                    <a:blip r:embed="rId50" cstate="print"/>
                    <a:srcRect/>
                    <a:stretch>
                      <a:fillRect/>
                    </a:stretch>
                  </pic:blipFill>
                  <pic:spPr bwMode="auto">
                    <a:xfrm>
                      <a:off x="0" y="0"/>
                      <a:ext cx="1280795" cy="1657826"/>
                    </a:xfrm>
                    <a:prstGeom prst="rect">
                      <a:avLst/>
                    </a:prstGeom>
                    <a:noFill/>
                    <a:ln w="6350" cmpd="sng">
                      <a:solidFill>
                        <a:srgbClr val="000000"/>
                      </a:solidFill>
                      <a:miter lim="800000"/>
                      <a:headEnd/>
                      <a:tailEnd/>
                    </a:ln>
                    <a:effectLst/>
                  </pic:spPr>
                </pic:pic>
              </a:graphicData>
            </a:graphic>
          </wp:inline>
        </w:drawing>
      </w:r>
    </w:p>
    <w:p w:rsidR="0010535B" w:rsidRPr="00061571" w:rsidRDefault="00A50E02" w:rsidP="0010535B">
      <w:pPr>
        <w:pStyle w:val="Prrafodelista"/>
        <w:spacing w:after="0"/>
        <w:ind w:left="0"/>
        <w:rPr>
          <w:rFonts w:cs="Arial"/>
          <w:bCs/>
          <w:noProof/>
          <w:sz w:val="16"/>
          <w:szCs w:val="16"/>
          <w:lang w:eastAsia="es-ES"/>
        </w:rPr>
      </w:pPr>
      <w:r>
        <w:rPr>
          <w:rFonts w:cs="Arial"/>
          <w:bCs/>
          <w:noProof/>
          <w:sz w:val="16"/>
          <w:szCs w:val="16"/>
          <w:lang w:eastAsia="es-ES"/>
        </w:rPr>
        <w:t xml:space="preserve">                                                         </w:t>
      </w:r>
      <w:r w:rsidR="0010535B">
        <w:rPr>
          <w:rFonts w:cs="Arial"/>
          <w:bCs/>
          <w:noProof/>
          <w:sz w:val="16"/>
          <w:szCs w:val="16"/>
          <w:lang w:eastAsia="es-ES"/>
        </w:rPr>
        <w:t xml:space="preserve">FORMATO PARA AUTORIZACIÓN </w:t>
      </w:r>
      <w:r>
        <w:rPr>
          <w:rFonts w:cs="Arial"/>
          <w:bCs/>
          <w:noProof/>
          <w:sz w:val="16"/>
          <w:szCs w:val="16"/>
          <w:lang w:eastAsia="es-ES"/>
        </w:rPr>
        <w:t xml:space="preserve">              FORMATO PARA EL REGISTRO</w:t>
      </w:r>
    </w:p>
    <w:p w:rsidR="002A3785" w:rsidRDefault="002A3785" w:rsidP="00433099">
      <w:pPr>
        <w:pStyle w:val="Prrafodelista"/>
        <w:spacing w:after="0"/>
        <w:ind w:left="0"/>
        <w:jc w:val="both"/>
        <w:rPr>
          <w:rFonts w:cs="Arial"/>
          <w:bCs/>
          <w:noProof/>
          <w:lang w:eastAsia="es-ES"/>
        </w:rPr>
      </w:pPr>
    </w:p>
    <w:p w:rsidR="007F4271" w:rsidRDefault="00DC2833" w:rsidP="00A50E02">
      <w:pPr>
        <w:spacing w:after="0" w:line="240" w:lineRule="auto"/>
        <w:rPr>
          <w:b/>
        </w:rPr>
      </w:pPr>
      <w:r>
        <w:rPr>
          <w:rFonts w:cs="Arial"/>
          <w:b/>
          <w:bCs/>
          <w:noProof/>
          <w:lang w:eastAsia="es-ES"/>
        </w:rPr>
        <w:t xml:space="preserve">8.- </w:t>
      </w:r>
      <w:r w:rsidR="002C2B44">
        <w:rPr>
          <w:rFonts w:cs="Arial"/>
          <w:bCs/>
          <w:noProof/>
          <w:lang w:eastAsia="es-ES"/>
        </w:rPr>
        <w:t xml:space="preserve"> </w:t>
      </w:r>
      <w:r w:rsidR="00A9672C">
        <w:rPr>
          <w:rFonts w:cs="Arial"/>
          <w:bCs/>
          <w:noProof/>
          <w:lang w:eastAsia="es-ES"/>
        </w:rPr>
        <w:t xml:space="preserve"> </w:t>
      </w:r>
      <w:r w:rsidR="00E05A06">
        <w:rPr>
          <w:rFonts w:cs="Arial"/>
          <w:bCs/>
          <w:noProof/>
          <w:lang w:eastAsia="es-ES"/>
        </w:rPr>
        <w:t xml:space="preserve"> </w:t>
      </w:r>
      <w:r w:rsidR="007F4271" w:rsidRPr="00D10A2F">
        <w:rPr>
          <w:b/>
        </w:rPr>
        <w:t>Educación Cívica</w:t>
      </w:r>
    </w:p>
    <w:p w:rsidR="007F4271" w:rsidRDefault="007F4271" w:rsidP="00DC2833">
      <w:pPr>
        <w:pStyle w:val="Prrafodelista"/>
        <w:spacing w:after="0"/>
        <w:ind w:left="0"/>
        <w:jc w:val="both"/>
        <w:rPr>
          <w:b/>
        </w:rPr>
      </w:pPr>
    </w:p>
    <w:p w:rsidR="007F4271" w:rsidRPr="00FB21CA" w:rsidRDefault="007F4271" w:rsidP="00DC2833">
      <w:pPr>
        <w:spacing w:after="0"/>
        <w:jc w:val="both"/>
      </w:pPr>
      <w:r w:rsidRPr="000A3801">
        <w:t xml:space="preserve">Durante </w:t>
      </w:r>
      <w:r>
        <w:t>el mes de Marzo</w:t>
      </w:r>
      <w:r w:rsidRPr="000A3801">
        <w:t xml:space="preserve">, la población en el </w:t>
      </w:r>
      <w:r w:rsidRPr="009947CE">
        <w:rPr>
          <w:b/>
        </w:rPr>
        <w:t>Sistema Formal</w:t>
      </w:r>
      <w:r>
        <w:t xml:space="preserve"> atendida en el Estado fue de</w:t>
      </w:r>
      <w:r w:rsidRPr="00A007CC">
        <w:t xml:space="preserve"> </w:t>
      </w:r>
      <w:r>
        <w:rPr>
          <w:b/>
        </w:rPr>
        <w:t xml:space="preserve">39 </w:t>
      </w:r>
      <w:r>
        <w:t>alumnos atendidos en pláticas de Participación Ciudadana y Valores Cívicos.</w:t>
      </w:r>
    </w:p>
    <w:p w:rsidR="007F4271" w:rsidRDefault="007F4271" w:rsidP="007F4271">
      <w:pPr>
        <w:pStyle w:val="Prrafodelista"/>
        <w:spacing w:after="0"/>
        <w:ind w:left="0"/>
        <w:jc w:val="both"/>
        <w:rPr>
          <w:b/>
        </w:rPr>
      </w:pPr>
    </w:p>
    <w:tbl>
      <w:tblPr>
        <w:tblW w:w="7963" w:type="dxa"/>
        <w:jc w:val="center"/>
        <w:tblInd w:w="60" w:type="dxa"/>
        <w:tblCellMar>
          <w:left w:w="70" w:type="dxa"/>
          <w:right w:w="70" w:type="dxa"/>
        </w:tblCellMar>
        <w:tblLook w:val="04A0"/>
      </w:tblPr>
      <w:tblGrid>
        <w:gridCol w:w="896"/>
        <w:gridCol w:w="1451"/>
        <w:gridCol w:w="4321"/>
        <w:gridCol w:w="1295"/>
      </w:tblGrid>
      <w:tr w:rsidR="007F4271" w:rsidRPr="003D7600" w:rsidTr="00BF2885">
        <w:trPr>
          <w:trHeight w:val="130"/>
          <w:jc w:val="center"/>
        </w:trPr>
        <w:tc>
          <w:tcPr>
            <w:tcW w:w="7963"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7F4271" w:rsidRPr="00D37DA5" w:rsidRDefault="007F4271" w:rsidP="00BF2885">
            <w:pPr>
              <w:spacing w:after="0" w:line="240" w:lineRule="auto"/>
              <w:jc w:val="center"/>
              <w:rPr>
                <w:bCs/>
                <w:color w:val="FFFFFF"/>
                <w:sz w:val="14"/>
                <w:szCs w:val="16"/>
                <w:lang w:eastAsia="es-ES"/>
              </w:rPr>
            </w:pPr>
            <w:r w:rsidRPr="00D37DA5">
              <w:rPr>
                <w:b/>
                <w:bCs/>
                <w:color w:val="FFFFFF"/>
                <w:sz w:val="14"/>
                <w:szCs w:val="16"/>
                <w:lang w:eastAsia="es-ES"/>
              </w:rPr>
              <w:t>ALUMNOS ATENDIDOS EN SESIONES DE INFORMACIÓN</w:t>
            </w:r>
          </w:p>
        </w:tc>
      </w:tr>
      <w:tr w:rsidR="007F4271" w:rsidRPr="003D7600" w:rsidTr="00BF2885">
        <w:trPr>
          <w:trHeight w:val="268"/>
          <w:jc w:val="center"/>
        </w:trPr>
        <w:tc>
          <w:tcPr>
            <w:tcW w:w="896" w:type="dxa"/>
            <w:tcBorders>
              <w:top w:val="single" w:sz="4" w:space="0" w:color="auto"/>
              <w:left w:val="single" w:sz="4" w:space="0" w:color="auto"/>
              <w:bottom w:val="single" w:sz="4" w:space="0" w:color="auto"/>
              <w:right w:val="single" w:sz="4" w:space="0" w:color="auto"/>
            </w:tcBorders>
            <w:shd w:val="clear" w:color="auto" w:fill="000000"/>
            <w:vAlign w:val="center"/>
          </w:tcPr>
          <w:p w:rsidR="007F4271" w:rsidRPr="00D37DA5" w:rsidRDefault="007F4271" w:rsidP="00BF2885">
            <w:pPr>
              <w:spacing w:after="0" w:line="240" w:lineRule="auto"/>
              <w:jc w:val="center"/>
              <w:rPr>
                <w:b/>
                <w:bCs/>
                <w:color w:val="FFFFFF"/>
                <w:sz w:val="14"/>
                <w:szCs w:val="16"/>
                <w:lang w:eastAsia="es-ES"/>
              </w:rPr>
            </w:pPr>
            <w:r w:rsidRPr="003D7600">
              <w:rPr>
                <w:rFonts w:eastAsia="Times New Roman"/>
                <w:b/>
                <w:sz w:val="14"/>
                <w:szCs w:val="16"/>
              </w:rPr>
              <w:br w:type="page"/>
            </w:r>
            <w:r w:rsidRPr="00D37DA5">
              <w:rPr>
                <w:b/>
                <w:bCs/>
                <w:color w:val="FFFFFF"/>
                <w:sz w:val="14"/>
                <w:szCs w:val="16"/>
                <w:lang w:eastAsia="es-ES"/>
              </w:rPr>
              <w:t>MUNICIPIO</w:t>
            </w:r>
          </w:p>
        </w:tc>
        <w:tc>
          <w:tcPr>
            <w:tcW w:w="1451" w:type="dxa"/>
            <w:tcBorders>
              <w:top w:val="single" w:sz="4" w:space="0" w:color="auto"/>
              <w:left w:val="single" w:sz="4" w:space="0" w:color="auto"/>
              <w:bottom w:val="single" w:sz="4" w:space="0" w:color="auto"/>
              <w:right w:val="single" w:sz="4" w:space="0" w:color="auto"/>
            </w:tcBorders>
            <w:shd w:val="clear" w:color="auto" w:fill="000000"/>
            <w:noWrap/>
            <w:vAlign w:val="center"/>
            <w:hideMark/>
          </w:tcPr>
          <w:p w:rsidR="007F4271" w:rsidRPr="00D37DA5" w:rsidRDefault="007F4271" w:rsidP="00BF2885">
            <w:pPr>
              <w:spacing w:after="0" w:line="240" w:lineRule="auto"/>
              <w:jc w:val="center"/>
              <w:rPr>
                <w:b/>
                <w:bCs/>
                <w:color w:val="FFFFFF"/>
                <w:sz w:val="14"/>
                <w:szCs w:val="16"/>
                <w:lang w:eastAsia="es-ES"/>
              </w:rPr>
            </w:pPr>
            <w:r w:rsidRPr="00D37DA5">
              <w:rPr>
                <w:b/>
                <w:bCs/>
                <w:color w:val="FFFFFF"/>
                <w:sz w:val="14"/>
                <w:szCs w:val="16"/>
                <w:lang w:eastAsia="es-ES"/>
              </w:rPr>
              <w:t>FECHA</w:t>
            </w:r>
          </w:p>
        </w:tc>
        <w:tc>
          <w:tcPr>
            <w:tcW w:w="4321" w:type="dxa"/>
            <w:tcBorders>
              <w:top w:val="single" w:sz="4" w:space="0" w:color="auto"/>
              <w:left w:val="nil"/>
              <w:bottom w:val="single" w:sz="4" w:space="0" w:color="auto"/>
              <w:right w:val="single" w:sz="4" w:space="0" w:color="auto"/>
            </w:tcBorders>
            <w:shd w:val="clear" w:color="auto" w:fill="000000"/>
            <w:noWrap/>
            <w:vAlign w:val="center"/>
            <w:hideMark/>
          </w:tcPr>
          <w:p w:rsidR="007F4271" w:rsidRPr="00D37DA5" w:rsidRDefault="007F4271" w:rsidP="00BF2885">
            <w:pPr>
              <w:spacing w:after="0" w:line="240" w:lineRule="auto"/>
              <w:jc w:val="center"/>
              <w:rPr>
                <w:b/>
                <w:bCs/>
                <w:color w:val="FFFFFF"/>
                <w:sz w:val="14"/>
                <w:szCs w:val="16"/>
                <w:lang w:eastAsia="es-ES"/>
              </w:rPr>
            </w:pPr>
            <w:r w:rsidRPr="00D37DA5">
              <w:rPr>
                <w:b/>
                <w:bCs/>
                <w:color w:val="FFFFFF"/>
                <w:sz w:val="14"/>
                <w:szCs w:val="16"/>
                <w:lang w:eastAsia="es-ES"/>
              </w:rPr>
              <w:t>LUGAR</w:t>
            </w:r>
          </w:p>
        </w:tc>
        <w:tc>
          <w:tcPr>
            <w:tcW w:w="1295" w:type="dxa"/>
            <w:tcBorders>
              <w:top w:val="single" w:sz="4" w:space="0" w:color="auto"/>
              <w:left w:val="nil"/>
              <w:bottom w:val="single" w:sz="4" w:space="0" w:color="auto"/>
              <w:right w:val="single" w:sz="4" w:space="0" w:color="auto"/>
            </w:tcBorders>
            <w:shd w:val="clear" w:color="auto" w:fill="000000"/>
            <w:noWrap/>
            <w:vAlign w:val="center"/>
            <w:hideMark/>
          </w:tcPr>
          <w:p w:rsidR="007F4271" w:rsidRPr="00D37DA5" w:rsidRDefault="007F4271" w:rsidP="00BF2885">
            <w:pPr>
              <w:spacing w:after="0" w:line="240" w:lineRule="auto"/>
              <w:jc w:val="center"/>
              <w:rPr>
                <w:b/>
                <w:bCs/>
                <w:color w:val="FFFFFF"/>
                <w:sz w:val="14"/>
                <w:szCs w:val="16"/>
                <w:lang w:eastAsia="es-ES"/>
              </w:rPr>
            </w:pPr>
            <w:r w:rsidRPr="00D37DA5">
              <w:rPr>
                <w:b/>
                <w:bCs/>
                <w:color w:val="FFFFFF"/>
                <w:sz w:val="14"/>
                <w:szCs w:val="16"/>
                <w:lang w:eastAsia="es-ES"/>
              </w:rPr>
              <w:t>ASISTENCIA</w:t>
            </w:r>
          </w:p>
        </w:tc>
      </w:tr>
      <w:tr w:rsidR="007F4271" w:rsidRPr="003D7600" w:rsidTr="00BF2885">
        <w:trPr>
          <w:trHeight w:val="70"/>
          <w:jc w:val="center"/>
        </w:trPr>
        <w:tc>
          <w:tcPr>
            <w:tcW w:w="896" w:type="dxa"/>
            <w:tcBorders>
              <w:top w:val="single" w:sz="4" w:space="0" w:color="auto"/>
              <w:left w:val="single" w:sz="4" w:space="0" w:color="auto"/>
              <w:bottom w:val="single" w:sz="4" w:space="0" w:color="auto"/>
              <w:right w:val="single" w:sz="4" w:space="0" w:color="auto"/>
            </w:tcBorders>
            <w:vAlign w:val="center"/>
          </w:tcPr>
          <w:p w:rsidR="007F4271" w:rsidRPr="003D7600" w:rsidRDefault="007F4271" w:rsidP="00BF2885">
            <w:pPr>
              <w:spacing w:after="0" w:line="240" w:lineRule="auto"/>
              <w:jc w:val="center"/>
              <w:rPr>
                <w:rFonts w:eastAsia="Times New Roman"/>
                <w:color w:val="000000"/>
                <w:sz w:val="14"/>
                <w:szCs w:val="16"/>
              </w:rPr>
            </w:pPr>
            <w:r>
              <w:rPr>
                <w:rFonts w:eastAsia="Times New Roman"/>
                <w:color w:val="000000"/>
                <w:sz w:val="14"/>
                <w:szCs w:val="16"/>
              </w:rPr>
              <w:t>ENSENADA</w:t>
            </w:r>
          </w:p>
        </w:tc>
        <w:tc>
          <w:tcPr>
            <w:tcW w:w="1451" w:type="dxa"/>
            <w:tcBorders>
              <w:left w:val="single" w:sz="4" w:space="0" w:color="auto"/>
              <w:bottom w:val="single" w:sz="4" w:space="0" w:color="auto"/>
              <w:right w:val="single" w:sz="4" w:space="0" w:color="auto"/>
            </w:tcBorders>
            <w:shd w:val="clear" w:color="auto" w:fill="auto"/>
            <w:noWrap/>
            <w:vAlign w:val="bottom"/>
            <w:hideMark/>
          </w:tcPr>
          <w:p w:rsidR="007F4271" w:rsidRPr="00247D57" w:rsidRDefault="007F4271" w:rsidP="00BF2885">
            <w:pPr>
              <w:spacing w:after="0"/>
              <w:jc w:val="center"/>
              <w:rPr>
                <w:sz w:val="16"/>
                <w:szCs w:val="16"/>
                <w:lang w:eastAsia="es-ES"/>
              </w:rPr>
            </w:pPr>
            <w:r>
              <w:rPr>
                <w:sz w:val="16"/>
                <w:szCs w:val="16"/>
                <w:lang w:eastAsia="es-ES"/>
              </w:rPr>
              <w:t>02-Marzo-2016</w:t>
            </w:r>
          </w:p>
        </w:tc>
        <w:tc>
          <w:tcPr>
            <w:tcW w:w="4321" w:type="dxa"/>
            <w:tcBorders>
              <w:left w:val="nil"/>
              <w:bottom w:val="single" w:sz="4" w:space="0" w:color="auto"/>
              <w:right w:val="single" w:sz="4" w:space="0" w:color="auto"/>
            </w:tcBorders>
            <w:shd w:val="clear" w:color="auto" w:fill="auto"/>
            <w:noWrap/>
            <w:vAlign w:val="bottom"/>
            <w:hideMark/>
          </w:tcPr>
          <w:p w:rsidR="007F4271" w:rsidRPr="00247D57" w:rsidRDefault="007F4271" w:rsidP="00BF2885">
            <w:pPr>
              <w:spacing w:after="0"/>
              <w:rPr>
                <w:sz w:val="16"/>
                <w:szCs w:val="16"/>
                <w:lang w:eastAsia="es-ES"/>
              </w:rPr>
            </w:pPr>
            <w:r>
              <w:rPr>
                <w:sz w:val="16"/>
                <w:szCs w:val="16"/>
                <w:lang w:eastAsia="es-ES"/>
              </w:rPr>
              <w:t>Centro de Bachillerato Tecnológico  # 198</w:t>
            </w:r>
          </w:p>
        </w:tc>
        <w:tc>
          <w:tcPr>
            <w:tcW w:w="1295" w:type="dxa"/>
            <w:tcBorders>
              <w:left w:val="nil"/>
              <w:bottom w:val="single" w:sz="4" w:space="0" w:color="auto"/>
              <w:right w:val="single" w:sz="4" w:space="0" w:color="auto"/>
            </w:tcBorders>
            <w:shd w:val="clear" w:color="auto" w:fill="auto"/>
            <w:noWrap/>
            <w:vAlign w:val="bottom"/>
            <w:hideMark/>
          </w:tcPr>
          <w:p w:rsidR="007F4271" w:rsidRPr="00247D57" w:rsidRDefault="007F4271" w:rsidP="00BF2885">
            <w:pPr>
              <w:spacing w:after="0"/>
              <w:jc w:val="center"/>
              <w:rPr>
                <w:sz w:val="16"/>
                <w:szCs w:val="16"/>
                <w:lang w:eastAsia="es-ES"/>
              </w:rPr>
            </w:pPr>
            <w:r>
              <w:rPr>
                <w:sz w:val="16"/>
                <w:szCs w:val="16"/>
                <w:lang w:eastAsia="es-ES"/>
              </w:rPr>
              <w:t>39</w:t>
            </w:r>
          </w:p>
        </w:tc>
      </w:tr>
      <w:tr w:rsidR="007F4271" w:rsidRPr="003D7600" w:rsidTr="00BF2885">
        <w:trPr>
          <w:trHeight w:val="70"/>
          <w:jc w:val="center"/>
        </w:trPr>
        <w:tc>
          <w:tcPr>
            <w:tcW w:w="6668" w:type="dxa"/>
            <w:gridSpan w:val="3"/>
            <w:tcBorders>
              <w:top w:val="single" w:sz="4" w:space="0" w:color="auto"/>
              <w:left w:val="single" w:sz="4" w:space="0" w:color="auto"/>
              <w:bottom w:val="single" w:sz="4" w:space="0" w:color="auto"/>
              <w:right w:val="single" w:sz="4" w:space="0" w:color="auto"/>
            </w:tcBorders>
          </w:tcPr>
          <w:p w:rsidR="007F4271" w:rsidRPr="00D33830" w:rsidRDefault="007F4271" w:rsidP="00BF2885">
            <w:pPr>
              <w:spacing w:after="0" w:line="240" w:lineRule="auto"/>
              <w:jc w:val="center"/>
              <w:rPr>
                <w:rFonts w:eastAsia="Times New Roman"/>
                <w:b/>
                <w:color w:val="000000"/>
                <w:sz w:val="16"/>
                <w:szCs w:val="16"/>
              </w:rPr>
            </w:pPr>
            <w:r w:rsidRPr="00D33830">
              <w:rPr>
                <w:rFonts w:eastAsia="Times New Roman"/>
                <w:b/>
                <w:color w:val="000000"/>
                <w:sz w:val="16"/>
                <w:szCs w:val="16"/>
              </w:rPr>
              <w:t>TOTAL</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7F4271" w:rsidRPr="00D33830" w:rsidRDefault="007F4271" w:rsidP="00BF2885">
            <w:pPr>
              <w:spacing w:after="0" w:line="240" w:lineRule="auto"/>
              <w:jc w:val="center"/>
              <w:rPr>
                <w:rFonts w:eastAsia="Times New Roman"/>
                <w:b/>
                <w:color w:val="000000"/>
                <w:sz w:val="16"/>
                <w:szCs w:val="16"/>
              </w:rPr>
            </w:pPr>
            <w:r>
              <w:rPr>
                <w:rFonts w:eastAsia="Times New Roman"/>
                <w:b/>
                <w:color w:val="000000"/>
                <w:sz w:val="16"/>
                <w:szCs w:val="16"/>
              </w:rPr>
              <w:t>39</w:t>
            </w:r>
          </w:p>
        </w:tc>
      </w:tr>
    </w:tbl>
    <w:p w:rsidR="007F4271" w:rsidRDefault="00A50E02" w:rsidP="007F4271">
      <w:pPr>
        <w:pStyle w:val="Prrafodelista"/>
        <w:spacing w:after="0"/>
        <w:ind w:left="0"/>
        <w:jc w:val="both"/>
        <w:rPr>
          <w:b/>
        </w:rPr>
      </w:pPr>
      <w:r>
        <w:rPr>
          <w:b/>
          <w:noProof/>
        </w:rPr>
        <w:drawing>
          <wp:anchor distT="0" distB="0" distL="114300" distR="114300" simplePos="0" relativeHeight="251666432" behindDoc="0" locked="0" layoutInCell="1" allowOverlap="1">
            <wp:simplePos x="0" y="0"/>
            <wp:positionH relativeFrom="column">
              <wp:posOffset>2863215</wp:posOffset>
            </wp:positionH>
            <wp:positionV relativeFrom="paragraph">
              <wp:posOffset>106680</wp:posOffset>
            </wp:positionV>
            <wp:extent cx="1800225" cy="1009650"/>
            <wp:effectExtent l="19050" t="0" r="9525" b="0"/>
            <wp:wrapNone/>
            <wp:docPr id="26" name="Imagen 26" descr="2PREPA_ENS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PREPA_ENSENADA"/>
                    <pic:cNvPicPr>
                      <a:picLocks noChangeAspect="1" noChangeArrowheads="1"/>
                    </pic:cNvPicPr>
                  </pic:nvPicPr>
                  <pic:blipFill>
                    <a:blip r:embed="rId51" cstate="print"/>
                    <a:srcRect/>
                    <a:stretch>
                      <a:fillRect/>
                    </a:stretch>
                  </pic:blipFill>
                  <pic:spPr bwMode="auto">
                    <a:xfrm>
                      <a:off x="0" y="0"/>
                      <a:ext cx="1800225" cy="1009650"/>
                    </a:xfrm>
                    <a:prstGeom prst="rect">
                      <a:avLst/>
                    </a:prstGeom>
                    <a:noFill/>
                    <a:ln w="9525">
                      <a:noFill/>
                      <a:miter lim="800000"/>
                      <a:headEnd/>
                      <a:tailEnd/>
                    </a:ln>
                  </pic:spPr>
                </pic:pic>
              </a:graphicData>
            </a:graphic>
          </wp:anchor>
        </w:drawing>
      </w:r>
      <w:r>
        <w:rPr>
          <w:b/>
          <w:noProof/>
        </w:rPr>
        <w:drawing>
          <wp:anchor distT="0" distB="0" distL="114300" distR="114300" simplePos="0" relativeHeight="251667456" behindDoc="1" locked="0" layoutInCell="1" allowOverlap="1">
            <wp:simplePos x="0" y="0"/>
            <wp:positionH relativeFrom="column">
              <wp:posOffset>882015</wp:posOffset>
            </wp:positionH>
            <wp:positionV relativeFrom="paragraph">
              <wp:posOffset>106680</wp:posOffset>
            </wp:positionV>
            <wp:extent cx="1800225" cy="1009650"/>
            <wp:effectExtent l="19050" t="0" r="9525" b="0"/>
            <wp:wrapNone/>
            <wp:docPr id="25" name="Imagen 25" descr="PREPA_ENS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PA_ENSENADA"/>
                    <pic:cNvPicPr>
                      <a:picLocks noChangeAspect="1" noChangeArrowheads="1"/>
                    </pic:cNvPicPr>
                  </pic:nvPicPr>
                  <pic:blipFill>
                    <a:blip r:embed="rId52" cstate="print"/>
                    <a:srcRect/>
                    <a:stretch>
                      <a:fillRect/>
                    </a:stretch>
                  </pic:blipFill>
                  <pic:spPr bwMode="auto">
                    <a:xfrm>
                      <a:off x="0" y="0"/>
                      <a:ext cx="1800225" cy="1009650"/>
                    </a:xfrm>
                    <a:prstGeom prst="rect">
                      <a:avLst/>
                    </a:prstGeom>
                    <a:noFill/>
                    <a:ln w="9525">
                      <a:noFill/>
                      <a:miter lim="800000"/>
                      <a:headEnd/>
                      <a:tailEnd/>
                    </a:ln>
                  </pic:spPr>
                </pic:pic>
              </a:graphicData>
            </a:graphic>
          </wp:anchor>
        </w:drawing>
      </w:r>
    </w:p>
    <w:p w:rsidR="00A50E02" w:rsidRDefault="00A50E02" w:rsidP="007F4271">
      <w:pPr>
        <w:pStyle w:val="Prrafodelista"/>
        <w:spacing w:after="0"/>
        <w:ind w:left="0"/>
        <w:jc w:val="both"/>
        <w:rPr>
          <w:b/>
        </w:rPr>
      </w:pPr>
    </w:p>
    <w:p w:rsidR="00A50E02" w:rsidRDefault="00A50E02" w:rsidP="007F4271">
      <w:pPr>
        <w:pStyle w:val="Prrafodelista"/>
        <w:spacing w:after="0"/>
        <w:ind w:left="0"/>
        <w:jc w:val="both"/>
        <w:rPr>
          <w:b/>
        </w:rPr>
      </w:pPr>
    </w:p>
    <w:p w:rsidR="00A50E02" w:rsidRDefault="00A50E02" w:rsidP="007F4271">
      <w:pPr>
        <w:pStyle w:val="Prrafodelista"/>
        <w:spacing w:after="0"/>
        <w:ind w:left="0"/>
        <w:jc w:val="both"/>
        <w:rPr>
          <w:b/>
        </w:rPr>
      </w:pPr>
    </w:p>
    <w:p w:rsidR="00A50E02" w:rsidRDefault="00A50E02" w:rsidP="007F4271">
      <w:pPr>
        <w:pStyle w:val="Prrafodelista"/>
        <w:spacing w:after="0"/>
        <w:ind w:left="0"/>
        <w:jc w:val="both"/>
        <w:rPr>
          <w:b/>
        </w:rPr>
      </w:pPr>
    </w:p>
    <w:p w:rsidR="00A50E02" w:rsidRDefault="00A50E02" w:rsidP="007F4271">
      <w:pPr>
        <w:pStyle w:val="Prrafodelista"/>
        <w:spacing w:after="0"/>
        <w:ind w:left="0"/>
        <w:jc w:val="both"/>
        <w:rPr>
          <w:b/>
        </w:rPr>
      </w:pPr>
    </w:p>
    <w:p w:rsidR="00A50E02" w:rsidRDefault="007F4271" w:rsidP="00A50E02">
      <w:pPr>
        <w:pStyle w:val="Prrafodelista"/>
        <w:spacing w:after="0"/>
        <w:ind w:left="0"/>
        <w:jc w:val="center"/>
        <w:rPr>
          <w:sz w:val="16"/>
          <w:szCs w:val="16"/>
        </w:rPr>
      </w:pPr>
      <w:r w:rsidRPr="00D53B77">
        <w:rPr>
          <w:sz w:val="16"/>
          <w:szCs w:val="16"/>
        </w:rPr>
        <w:t xml:space="preserve">SESIÓN DE PLATICA </w:t>
      </w:r>
      <w:r>
        <w:rPr>
          <w:sz w:val="16"/>
          <w:szCs w:val="16"/>
        </w:rPr>
        <w:t>EN CENTRO DE BACHILLERATO EN ENSENADA</w:t>
      </w:r>
    </w:p>
    <w:p w:rsidR="00A50E02" w:rsidRDefault="00A50E02" w:rsidP="00A50E02">
      <w:pPr>
        <w:tabs>
          <w:tab w:val="left" w:pos="2214"/>
        </w:tabs>
        <w:spacing w:after="0"/>
        <w:rPr>
          <w:sz w:val="16"/>
          <w:szCs w:val="16"/>
        </w:rPr>
      </w:pPr>
    </w:p>
    <w:p w:rsidR="00A50E02" w:rsidRPr="001F538E" w:rsidRDefault="00A50E02" w:rsidP="00A50E02">
      <w:pPr>
        <w:spacing w:after="0" w:line="288" w:lineRule="auto"/>
        <w:jc w:val="center"/>
        <w:rPr>
          <w:rFonts w:ascii="Candara" w:hAnsi="Candara" w:cs="Arial"/>
          <w:b/>
          <w:sz w:val="24"/>
          <w:szCs w:val="24"/>
        </w:rPr>
      </w:pPr>
      <w:r w:rsidRPr="001F538E">
        <w:rPr>
          <w:rFonts w:ascii="Candara" w:hAnsi="Candara" w:cs="Arial"/>
          <w:b/>
          <w:sz w:val="24"/>
          <w:szCs w:val="24"/>
        </w:rPr>
        <w:t xml:space="preserve">A T E N T A M E N T E </w:t>
      </w:r>
    </w:p>
    <w:p w:rsidR="00A50E02" w:rsidRPr="001F538E" w:rsidRDefault="00A50E02" w:rsidP="00A50E02">
      <w:pPr>
        <w:spacing w:after="0" w:line="288" w:lineRule="auto"/>
        <w:jc w:val="center"/>
        <w:rPr>
          <w:rFonts w:ascii="Candara" w:hAnsi="Candara" w:cs="Arial"/>
          <w:b/>
          <w:sz w:val="24"/>
          <w:szCs w:val="24"/>
        </w:rPr>
      </w:pPr>
      <w:r w:rsidRPr="001F538E">
        <w:rPr>
          <w:rFonts w:ascii="Candara" w:hAnsi="Candara" w:cs="Arial"/>
          <w:b/>
          <w:sz w:val="24"/>
          <w:szCs w:val="24"/>
        </w:rPr>
        <w:t xml:space="preserve">“POR LA AUTONOMÍA E INDEPENDENCIA </w:t>
      </w:r>
    </w:p>
    <w:p w:rsidR="00A50E02" w:rsidRPr="001F538E" w:rsidRDefault="00A50E02" w:rsidP="00A50E02">
      <w:pPr>
        <w:spacing w:after="0" w:line="288" w:lineRule="auto"/>
        <w:jc w:val="center"/>
        <w:rPr>
          <w:rFonts w:ascii="Candara" w:hAnsi="Candara" w:cs="Arial"/>
          <w:b/>
          <w:sz w:val="24"/>
          <w:szCs w:val="24"/>
        </w:rPr>
      </w:pPr>
      <w:r w:rsidRPr="001F538E">
        <w:rPr>
          <w:rFonts w:ascii="Candara" w:hAnsi="Candara" w:cs="Arial"/>
          <w:b/>
          <w:sz w:val="24"/>
          <w:szCs w:val="24"/>
        </w:rPr>
        <w:t>DE LOS ORGANISMOS ELECTORALES”</w:t>
      </w:r>
    </w:p>
    <w:p w:rsidR="00A50E02" w:rsidRPr="001F538E" w:rsidRDefault="00A50E02" w:rsidP="00A50E02">
      <w:pPr>
        <w:spacing w:after="0" w:line="288" w:lineRule="auto"/>
        <w:jc w:val="center"/>
        <w:rPr>
          <w:rFonts w:ascii="Candara" w:hAnsi="Candara" w:cs="Arial"/>
          <w:sz w:val="24"/>
          <w:szCs w:val="24"/>
        </w:rPr>
      </w:pPr>
      <w:r w:rsidRPr="001F538E">
        <w:rPr>
          <w:rFonts w:ascii="Candara" w:hAnsi="Candara" w:cs="Arial"/>
          <w:sz w:val="24"/>
          <w:szCs w:val="24"/>
        </w:rPr>
        <w:t xml:space="preserve">Mexicali, B. C., a </w:t>
      </w:r>
      <w:r>
        <w:rPr>
          <w:rFonts w:ascii="Candara" w:hAnsi="Candara" w:cs="Arial"/>
          <w:sz w:val="24"/>
          <w:szCs w:val="24"/>
        </w:rPr>
        <w:t>15</w:t>
      </w:r>
      <w:r w:rsidRPr="001F538E">
        <w:rPr>
          <w:rFonts w:ascii="Candara" w:hAnsi="Candara" w:cs="Arial"/>
          <w:sz w:val="24"/>
          <w:szCs w:val="24"/>
        </w:rPr>
        <w:t xml:space="preserve"> de</w:t>
      </w:r>
      <w:r>
        <w:rPr>
          <w:rFonts w:ascii="Candara" w:hAnsi="Candara" w:cs="Arial"/>
          <w:sz w:val="24"/>
          <w:szCs w:val="24"/>
        </w:rPr>
        <w:t xml:space="preserve"> abril </w:t>
      </w:r>
      <w:r w:rsidRPr="001F538E">
        <w:rPr>
          <w:rFonts w:ascii="Candara" w:hAnsi="Candara" w:cs="Arial"/>
          <w:sz w:val="24"/>
          <w:szCs w:val="24"/>
        </w:rPr>
        <w:t>de 2016</w:t>
      </w:r>
    </w:p>
    <w:p w:rsidR="00A50E02" w:rsidRDefault="00A50E02" w:rsidP="00A50E02">
      <w:pPr>
        <w:spacing w:after="0" w:line="288" w:lineRule="auto"/>
        <w:jc w:val="center"/>
        <w:rPr>
          <w:rFonts w:ascii="Candara" w:hAnsi="Candara" w:cs="Arial"/>
          <w:sz w:val="24"/>
          <w:szCs w:val="24"/>
        </w:rPr>
      </w:pPr>
    </w:p>
    <w:p w:rsidR="00A50E02" w:rsidRDefault="00A50E02" w:rsidP="00A50E02">
      <w:pPr>
        <w:spacing w:after="0" w:line="288" w:lineRule="auto"/>
        <w:jc w:val="center"/>
        <w:rPr>
          <w:rFonts w:ascii="Candara" w:hAnsi="Candara" w:cs="Arial"/>
          <w:sz w:val="24"/>
          <w:szCs w:val="24"/>
        </w:rPr>
      </w:pPr>
    </w:p>
    <w:p w:rsidR="00A50E02" w:rsidRPr="001F538E" w:rsidRDefault="00A50E02" w:rsidP="00A50E02">
      <w:pPr>
        <w:spacing w:after="0" w:line="288" w:lineRule="auto"/>
        <w:jc w:val="center"/>
        <w:rPr>
          <w:rFonts w:ascii="Candara" w:hAnsi="Candara" w:cs="Arial"/>
          <w:sz w:val="24"/>
          <w:szCs w:val="24"/>
        </w:rPr>
      </w:pPr>
    </w:p>
    <w:p w:rsidR="00A50E02" w:rsidRPr="001F538E" w:rsidRDefault="00A50E02" w:rsidP="00A50E02">
      <w:pPr>
        <w:spacing w:after="0" w:line="288" w:lineRule="auto"/>
        <w:jc w:val="center"/>
        <w:rPr>
          <w:rFonts w:ascii="Candara" w:hAnsi="Candara" w:cs="Arial"/>
          <w:sz w:val="24"/>
          <w:szCs w:val="24"/>
        </w:rPr>
      </w:pPr>
      <w:r>
        <w:rPr>
          <w:rFonts w:ascii="Candara" w:hAnsi="Candara" w:cs="Arial"/>
          <w:sz w:val="24"/>
          <w:szCs w:val="24"/>
        </w:rPr>
        <w:t>(RÚBRICA)</w:t>
      </w:r>
    </w:p>
    <w:p w:rsidR="00A50E02" w:rsidRPr="001F538E" w:rsidRDefault="00A50E02" w:rsidP="00A50E02">
      <w:pPr>
        <w:spacing w:after="0" w:line="288" w:lineRule="auto"/>
        <w:jc w:val="center"/>
        <w:rPr>
          <w:rFonts w:ascii="Candara" w:hAnsi="Candara" w:cs="Arial"/>
          <w:b/>
          <w:sz w:val="24"/>
          <w:szCs w:val="24"/>
        </w:rPr>
      </w:pPr>
      <w:r>
        <w:rPr>
          <w:rFonts w:ascii="Candara" w:hAnsi="Candara" w:cs="Arial"/>
          <w:b/>
          <w:sz w:val="24"/>
          <w:szCs w:val="24"/>
        </w:rPr>
        <w:t>MTRO. MAURICIO FERNÁNDEZ LUNA</w:t>
      </w:r>
    </w:p>
    <w:p w:rsidR="00A50E02" w:rsidRDefault="00A50E02" w:rsidP="00A50E02">
      <w:pPr>
        <w:spacing w:after="0" w:line="288" w:lineRule="auto"/>
        <w:jc w:val="center"/>
        <w:rPr>
          <w:rFonts w:ascii="Candara" w:hAnsi="Candara" w:cs="Arial"/>
          <w:b/>
          <w:sz w:val="24"/>
          <w:szCs w:val="24"/>
        </w:rPr>
      </w:pPr>
      <w:r>
        <w:rPr>
          <w:rFonts w:ascii="Candara" w:hAnsi="Candara" w:cs="Arial"/>
          <w:b/>
          <w:sz w:val="24"/>
          <w:szCs w:val="24"/>
        </w:rPr>
        <w:t xml:space="preserve">TITULAR EJECUTIVO DEL </w:t>
      </w:r>
    </w:p>
    <w:p w:rsidR="00A50E02" w:rsidRPr="001F538E" w:rsidRDefault="00A50E02" w:rsidP="00A50E02">
      <w:pPr>
        <w:spacing w:after="0" w:line="288" w:lineRule="auto"/>
        <w:jc w:val="center"/>
        <w:rPr>
          <w:rFonts w:ascii="Candara" w:hAnsi="Candara" w:cs="Arial"/>
          <w:b/>
          <w:sz w:val="24"/>
          <w:szCs w:val="24"/>
        </w:rPr>
      </w:pPr>
      <w:r>
        <w:rPr>
          <w:rFonts w:ascii="Candara" w:hAnsi="Candara" w:cs="Arial"/>
          <w:b/>
          <w:sz w:val="24"/>
          <w:szCs w:val="24"/>
        </w:rPr>
        <w:t>DEPARTAMENTO DE PROCESOS ELECTORALES</w:t>
      </w:r>
    </w:p>
    <w:p w:rsidR="00A50E02" w:rsidRPr="00C17B03" w:rsidRDefault="00A50E02" w:rsidP="00A50E02">
      <w:pPr>
        <w:tabs>
          <w:tab w:val="left" w:pos="2214"/>
        </w:tabs>
        <w:spacing w:after="0"/>
        <w:rPr>
          <w:sz w:val="16"/>
          <w:szCs w:val="16"/>
        </w:rPr>
      </w:pPr>
    </w:p>
    <w:sectPr w:rsidR="00A50E02" w:rsidRPr="00C17B03" w:rsidSect="0010535B">
      <w:headerReference w:type="default" r:id="rId53"/>
      <w:footerReference w:type="default" r:id="rId54"/>
      <w:pgSz w:w="12240" w:h="15840" w:code="1"/>
      <w:pgMar w:top="2126" w:right="1701" w:bottom="1077" w:left="1701" w:header="907" w:footer="8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2D1" w:rsidRDefault="007362D1" w:rsidP="00871309">
      <w:pPr>
        <w:spacing w:after="0" w:line="240" w:lineRule="auto"/>
      </w:pPr>
      <w:r>
        <w:separator/>
      </w:r>
    </w:p>
  </w:endnote>
  <w:endnote w:type="continuationSeparator" w:id="0">
    <w:p w:rsidR="007362D1" w:rsidRDefault="007362D1" w:rsidP="008713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Humanst521 BT">
    <w:panose1 w:val="020B0602020204020204"/>
    <w:charset w:val="00"/>
    <w:family w:val="swiss"/>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FC6" w:rsidRDefault="00A44FC6" w:rsidP="003D7600">
    <w:pPr>
      <w:pStyle w:val="Piedepgina"/>
      <w:pBdr>
        <w:top w:val="thinThickSmallGap" w:sz="24" w:space="1" w:color="622423"/>
      </w:pBdr>
      <w:tabs>
        <w:tab w:val="clear" w:pos="4252"/>
        <w:tab w:val="clear" w:pos="8504"/>
        <w:tab w:val="right" w:pos="8838"/>
      </w:tabs>
      <w:rPr>
        <w:rFonts w:ascii="Cambria" w:hAnsi="Cambria"/>
        <w:sz w:val="18"/>
        <w:szCs w:val="18"/>
      </w:rPr>
    </w:pPr>
    <w:r>
      <w:rPr>
        <w:i/>
        <w:sz w:val="18"/>
        <w:szCs w:val="20"/>
      </w:rPr>
      <w:t>Depart</w:t>
    </w:r>
    <w:r w:rsidR="0077670C">
      <w:rPr>
        <w:i/>
        <w:sz w:val="18"/>
        <w:szCs w:val="20"/>
      </w:rPr>
      <w:t>amento  de Procesos Electorales</w:t>
    </w:r>
  </w:p>
  <w:p w:rsidR="00A44FC6" w:rsidRPr="00104927" w:rsidRDefault="00A44FC6" w:rsidP="00104927">
    <w:pPr>
      <w:pStyle w:val="Piedepgina"/>
      <w:pBdr>
        <w:top w:val="thinThickSmallGap" w:sz="24" w:space="1" w:color="622423"/>
      </w:pBdr>
      <w:tabs>
        <w:tab w:val="clear" w:pos="4252"/>
        <w:tab w:val="clear" w:pos="8504"/>
        <w:tab w:val="right" w:pos="8838"/>
      </w:tabs>
      <w:jc w:val="right"/>
      <w:rPr>
        <w:i/>
        <w:sz w:val="18"/>
        <w:szCs w:val="20"/>
      </w:rPr>
    </w:pPr>
    <w:r w:rsidRPr="00B74F08">
      <w:rPr>
        <w:rFonts w:ascii="Cambria" w:hAnsi="Cambria"/>
        <w:sz w:val="18"/>
        <w:szCs w:val="18"/>
      </w:rPr>
      <w:t xml:space="preserve">Página </w:t>
    </w:r>
    <w:r w:rsidR="002A3BD7" w:rsidRPr="002A3BD7">
      <w:rPr>
        <w:sz w:val="18"/>
        <w:szCs w:val="18"/>
      </w:rPr>
      <w:fldChar w:fldCharType="begin"/>
    </w:r>
    <w:r w:rsidRPr="00B74F08">
      <w:rPr>
        <w:sz w:val="18"/>
        <w:szCs w:val="18"/>
      </w:rPr>
      <w:instrText xml:space="preserve"> PAGE   \* MERGEFORMAT </w:instrText>
    </w:r>
    <w:r w:rsidR="002A3BD7" w:rsidRPr="002A3BD7">
      <w:rPr>
        <w:sz w:val="18"/>
        <w:szCs w:val="18"/>
      </w:rPr>
      <w:fldChar w:fldCharType="separate"/>
    </w:r>
    <w:r w:rsidR="00645BF4" w:rsidRPr="00645BF4">
      <w:rPr>
        <w:rFonts w:ascii="Cambria" w:hAnsi="Cambria"/>
        <w:noProof/>
        <w:sz w:val="18"/>
        <w:szCs w:val="18"/>
      </w:rPr>
      <w:t>25</w:t>
    </w:r>
    <w:r w:rsidR="002A3BD7" w:rsidRPr="00B74F08">
      <w:rPr>
        <w:rFonts w:ascii="Cambria" w:hAnsi="Cambria"/>
        <w:noProof/>
        <w:sz w:val="18"/>
        <w:szCs w:val="18"/>
      </w:rPr>
      <w:fldChar w:fldCharType="end"/>
    </w:r>
    <w:r w:rsidR="00645BF4">
      <w:rPr>
        <w:rFonts w:ascii="Cambria" w:hAnsi="Cambria"/>
        <w:noProof/>
        <w:sz w:val="18"/>
        <w:szCs w:val="18"/>
      </w:rPr>
      <w:t xml:space="preserve"> de 25</w:t>
    </w:r>
  </w:p>
  <w:p w:rsidR="00A44FC6" w:rsidRPr="00B74F08" w:rsidRDefault="00A44FC6">
    <w:pPr>
      <w:pStyle w:val="Piedepgina"/>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2D1" w:rsidRDefault="007362D1" w:rsidP="00871309">
      <w:pPr>
        <w:spacing w:after="0" w:line="240" w:lineRule="auto"/>
      </w:pPr>
      <w:r>
        <w:separator/>
      </w:r>
    </w:p>
  </w:footnote>
  <w:footnote w:type="continuationSeparator" w:id="0">
    <w:p w:rsidR="007362D1" w:rsidRDefault="007362D1" w:rsidP="008713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FC6" w:rsidRPr="00871309" w:rsidRDefault="00E80B1D" w:rsidP="00871309">
    <w:pPr>
      <w:pStyle w:val="Encabezado"/>
      <w:pBdr>
        <w:bottom w:val="thickThinSmallGap" w:sz="24" w:space="18" w:color="622423"/>
      </w:pBdr>
      <w:jc w:val="center"/>
      <w:rPr>
        <w:rFonts w:ascii="Cambria" w:eastAsia="Times New Roman" w:hAnsi="Cambria"/>
        <w:sz w:val="18"/>
        <w:szCs w:val="18"/>
      </w:rPr>
    </w:pPr>
    <w:r>
      <w:rPr>
        <w:rFonts w:ascii="Cambria" w:eastAsia="Times New Roman" w:hAnsi="Cambria"/>
        <w:noProof/>
        <w:sz w:val="18"/>
        <w:szCs w:val="18"/>
      </w:rPr>
      <w:drawing>
        <wp:anchor distT="0" distB="0" distL="114300" distR="114300" simplePos="0" relativeHeight="251658240" behindDoc="1" locked="0" layoutInCell="1" allowOverlap="1">
          <wp:simplePos x="0" y="0"/>
          <wp:positionH relativeFrom="column">
            <wp:posOffset>68580</wp:posOffset>
          </wp:positionH>
          <wp:positionV relativeFrom="paragraph">
            <wp:posOffset>-151130</wp:posOffset>
          </wp:positionV>
          <wp:extent cx="966470" cy="416560"/>
          <wp:effectExtent l="19050" t="0" r="5080" b="0"/>
          <wp:wrapNone/>
          <wp:docPr id="4" name="Imagen 4" descr="ccampos-logo IE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ampos-logo IEE color"/>
                  <pic:cNvPicPr>
                    <a:picLocks noChangeAspect="1" noChangeArrowheads="1"/>
                  </pic:cNvPicPr>
                </pic:nvPicPr>
                <pic:blipFill>
                  <a:blip r:embed="rId1"/>
                  <a:srcRect/>
                  <a:stretch>
                    <a:fillRect/>
                  </a:stretch>
                </pic:blipFill>
                <pic:spPr bwMode="auto">
                  <a:xfrm>
                    <a:off x="0" y="0"/>
                    <a:ext cx="966470" cy="416560"/>
                  </a:xfrm>
                  <a:prstGeom prst="rect">
                    <a:avLst/>
                  </a:prstGeom>
                  <a:noFill/>
                  <a:ln w="9525">
                    <a:noFill/>
                    <a:miter lim="800000"/>
                    <a:headEnd/>
                    <a:tailEnd/>
                  </a:ln>
                </pic:spPr>
              </pic:pic>
            </a:graphicData>
          </a:graphic>
        </wp:anchor>
      </w:drawing>
    </w:r>
    <w:r w:rsidR="002A3BD7">
      <w:rPr>
        <w:rFonts w:ascii="Cambria" w:eastAsia="Times New Roman" w:hAnsi="Cambria"/>
        <w:noProof/>
        <w:sz w:val="18"/>
        <w:szCs w:val="18"/>
      </w:rPr>
      <w:pict>
        <v:shapetype id="_x0000_t202" coordsize="21600,21600" o:spt="202" path="m,l,21600r21600,l21600,xe">
          <v:stroke joinstyle="miter"/>
          <v:path gradientshapeok="t" o:connecttype="rect"/>
        </v:shapetype>
        <v:shape id="Text Box 1" o:spid="_x0000_s2049" type="#_x0000_t202" style="position:absolute;left:0;text-align:left;margin-left:178.4pt;margin-top:-13.65pt;width:252.35pt;height:47.2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" filled="f" stroked="f">
          <v:textbox style="mso-next-textbox:#Text Box 1">
            <w:txbxContent>
              <w:p w:rsidR="00A44FC6" w:rsidRPr="00604A5F" w:rsidRDefault="00A44FC6" w:rsidP="00905D18">
                <w:pPr>
                  <w:spacing w:after="0" w:line="240" w:lineRule="auto"/>
                  <w:jc w:val="right"/>
                  <w:rPr>
                    <w:b/>
                    <w:sz w:val="20"/>
                    <w:szCs w:val="20"/>
                  </w:rPr>
                </w:pPr>
                <w:r w:rsidRPr="00604A5F">
                  <w:rPr>
                    <w:b/>
                    <w:sz w:val="20"/>
                    <w:szCs w:val="20"/>
                  </w:rPr>
                  <w:t xml:space="preserve">Instituto </w:t>
                </w:r>
                <w:r>
                  <w:rPr>
                    <w:b/>
                    <w:sz w:val="20"/>
                    <w:szCs w:val="20"/>
                  </w:rPr>
                  <w:t>Estatal Electoral</w:t>
                </w:r>
              </w:p>
              <w:p w:rsidR="00A44FC6" w:rsidRPr="00604A5F" w:rsidRDefault="00A44FC6" w:rsidP="00905D18">
                <w:pPr>
                  <w:spacing w:after="0" w:line="240" w:lineRule="auto"/>
                  <w:jc w:val="right"/>
                  <w:rPr>
                    <w:b/>
                    <w:sz w:val="20"/>
                    <w:szCs w:val="20"/>
                  </w:rPr>
                </w:pPr>
                <w:r>
                  <w:rPr>
                    <w:b/>
                    <w:sz w:val="20"/>
                    <w:szCs w:val="20"/>
                  </w:rPr>
                  <w:t>Secretaría Ejecutiva</w:t>
                </w:r>
              </w:p>
              <w:p w:rsidR="00A44FC6" w:rsidRPr="00604A5F" w:rsidRDefault="00A44FC6" w:rsidP="00905D18">
                <w:pPr>
                  <w:spacing w:after="0" w:line="240" w:lineRule="auto"/>
                  <w:jc w:val="right"/>
                  <w:rPr>
                    <w:b/>
                    <w:sz w:val="20"/>
                    <w:szCs w:val="20"/>
                  </w:rPr>
                </w:pPr>
                <w:r>
                  <w:rPr>
                    <w:b/>
                    <w:sz w:val="20"/>
                    <w:szCs w:val="20"/>
                  </w:rPr>
                  <w:t>Departamento</w:t>
                </w:r>
                <w:r w:rsidRPr="00604A5F">
                  <w:rPr>
                    <w:b/>
                    <w:sz w:val="20"/>
                    <w:szCs w:val="20"/>
                  </w:rPr>
                  <w:t xml:space="preserve"> de Procesos Electorales</w:t>
                </w:r>
              </w:p>
              <w:p w:rsidR="00A44FC6" w:rsidRPr="00905D18" w:rsidRDefault="00A44FC6" w:rsidP="00905D18">
                <w:pPr>
                  <w:rPr>
                    <w:szCs w:val="18"/>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14800"/>
    <w:multiLevelType w:val="hybridMultilevel"/>
    <w:tmpl w:val="F42AB02E"/>
    <w:lvl w:ilvl="0" w:tplc="5646399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817B5"/>
    <w:multiLevelType w:val="hybridMultilevel"/>
    <w:tmpl w:val="349A4708"/>
    <w:lvl w:ilvl="0" w:tplc="CA9658CE">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94EA5"/>
    <w:multiLevelType w:val="hybridMultilevel"/>
    <w:tmpl w:val="CE0AC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65596D"/>
    <w:multiLevelType w:val="hybridMultilevel"/>
    <w:tmpl w:val="A3A6B70E"/>
    <w:lvl w:ilvl="0" w:tplc="376A61F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9775B2"/>
    <w:multiLevelType w:val="hybridMultilevel"/>
    <w:tmpl w:val="0F00C94E"/>
    <w:lvl w:ilvl="0" w:tplc="9D0C548C">
      <w:start w:val="3"/>
      <w:numFmt w:val="bullet"/>
      <w:lvlText w:val="-"/>
      <w:lvlJc w:val="left"/>
      <w:pPr>
        <w:ind w:left="1440" w:hanging="360"/>
      </w:pPr>
      <w:rPr>
        <w:rFonts w:ascii="Cambria" w:eastAsia="Times New Roman" w:hAnsi="Cambria" w:cs="Times New Roman" w:hint="default"/>
      </w:rPr>
    </w:lvl>
    <w:lvl w:ilvl="1" w:tplc="9D0C548C">
      <w:start w:val="3"/>
      <w:numFmt w:val="bullet"/>
      <w:lvlText w:val="-"/>
      <w:lvlJc w:val="left"/>
      <w:pPr>
        <w:ind w:left="2160" w:hanging="360"/>
      </w:pPr>
      <w:rPr>
        <w:rFonts w:ascii="Cambria" w:eastAsia="Times New Roman" w:hAnsi="Cambria"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4E06E5"/>
    <w:multiLevelType w:val="hybridMultilevel"/>
    <w:tmpl w:val="A3A6B70E"/>
    <w:lvl w:ilvl="0" w:tplc="376A61F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D75E7D"/>
    <w:multiLevelType w:val="hybridMultilevel"/>
    <w:tmpl w:val="8A86B980"/>
    <w:lvl w:ilvl="0" w:tplc="D0ECA3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E94628"/>
    <w:multiLevelType w:val="hybridMultilevel"/>
    <w:tmpl w:val="A6B609FA"/>
    <w:lvl w:ilvl="0" w:tplc="6AEEA2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0677C6E"/>
    <w:multiLevelType w:val="hybridMultilevel"/>
    <w:tmpl w:val="A3A6B70E"/>
    <w:lvl w:ilvl="0" w:tplc="376A61F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2C3BB8"/>
    <w:multiLevelType w:val="hybridMultilevel"/>
    <w:tmpl w:val="7F0EDB4C"/>
    <w:lvl w:ilvl="0" w:tplc="CB7A8148">
      <w:start w:val="3"/>
      <w:numFmt w:val="bullet"/>
      <w:lvlText w:val="-"/>
      <w:lvlJc w:val="left"/>
      <w:pPr>
        <w:ind w:left="750" w:hanging="360"/>
      </w:pPr>
      <w:rPr>
        <w:rFonts w:ascii="Arial" w:eastAsia="Calibri" w:hAnsi="Arial" w:cs="Aria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
    <w:nsid w:val="46CE0B82"/>
    <w:multiLevelType w:val="hybridMultilevel"/>
    <w:tmpl w:val="7A3E2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8441F4F"/>
    <w:multiLevelType w:val="hybridMultilevel"/>
    <w:tmpl w:val="9C1085D6"/>
    <w:lvl w:ilvl="0" w:tplc="EBB8A9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CFE4C07"/>
    <w:multiLevelType w:val="hybridMultilevel"/>
    <w:tmpl w:val="3D4606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841C70"/>
    <w:multiLevelType w:val="hybridMultilevel"/>
    <w:tmpl w:val="63F063D0"/>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AE393B"/>
    <w:multiLevelType w:val="hybridMultilevel"/>
    <w:tmpl w:val="A3A6B70E"/>
    <w:lvl w:ilvl="0" w:tplc="376A61F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6C766E"/>
    <w:multiLevelType w:val="hybridMultilevel"/>
    <w:tmpl w:val="9FAE710E"/>
    <w:lvl w:ilvl="0" w:tplc="95069F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BE50F5"/>
    <w:multiLevelType w:val="hybridMultilevel"/>
    <w:tmpl w:val="EFB22F1E"/>
    <w:lvl w:ilvl="0" w:tplc="04090001">
      <w:start w:val="1"/>
      <w:numFmt w:val="bullet"/>
      <w:lvlText w:val=""/>
      <w:lvlJc w:val="left"/>
      <w:pPr>
        <w:ind w:left="720" w:hanging="360"/>
      </w:pPr>
      <w:rPr>
        <w:rFonts w:ascii="Symbol" w:hAnsi="Symbol" w:hint="default"/>
      </w:rPr>
    </w:lvl>
    <w:lvl w:ilvl="1" w:tplc="FEBE6D1E">
      <w:numFmt w:val="bullet"/>
      <w:lvlText w:val="•"/>
      <w:lvlJc w:val="left"/>
      <w:pPr>
        <w:ind w:left="1770" w:hanging="690"/>
      </w:pPr>
      <w:rPr>
        <w:rFonts w:ascii="Calibri" w:eastAsia="MS Mincho"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FC5990"/>
    <w:multiLevelType w:val="hybridMultilevel"/>
    <w:tmpl w:val="0A0A91BA"/>
    <w:lvl w:ilvl="0" w:tplc="25CC78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C53A3E"/>
    <w:multiLevelType w:val="hybridMultilevel"/>
    <w:tmpl w:val="3BC8F0CA"/>
    <w:lvl w:ilvl="0" w:tplc="0C0A0001">
      <w:start w:val="1"/>
      <w:numFmt w:val="bullet"/>
      <w:lvlText w:val=""/>
      <w:lvlJc w:val="left"/>
      <w:pPr>
        <w:ind w:left="1012" w:hanging="360"/>
      </w:pPr>
      <w:rPr>
        <w:rFonts w:ascii="Symbol" w:hAnsi="Symbol" w:hint="default"/>
      </w:rPr>
    </w:lvl>
    <w:lvl w:ilvl="1" w:tplc="0C0A0003" w:tentative="1">
      <w:start w:val="1"/>
      <w:numFmt w:val="bullet"/>
      <w:lvlText w:val="o"/>
      <w:lvlJc w:val="left"/>
      <w:pPr>
        <w:ind w:left="1732" w:hanging="360"/>
      </w:pPr>
      <w:rPr>
        <w:rFonts w:ascii="Courier New" w:hAnsi="Courier New" w:cs="Courier New" w:hint="default"/>
      </w:rPr>
    </w:lvl>
    <w:lvl w:ilvl="2" w:tplc="0C0A0005" w:tentative="1">
      <w:start w:val="1"/>
      <w:numFmt w:val="bullet"/>
      <w:lvlText w:val=""/>
      <w:lvlJc w:val="left"/>
      <w:pPr>
        <w:ind w:left="2452" w:hanging="360"/>
      </w:pPr>
      <w:rPr>
        <w:rFonts w:ascii="Wingdings" w:hAnsi="Wingdings" w:hint="default"/>
      </w:rPr>
    </w:lvl>
    <w:lvl w:ilvl="3" w:tplc="0C0A0001" w:tentative="1">
      <w:start w:val="1"/>
      <w:numFmt w:val="bullet"/>
      <w:lvlText w:val=""/>
      <w:lvlJc w:val="left"/>
      <w:pPr>
        <w:ind w:left="3172" w:hanging="360"/>
      </w:pPr>
      <w:rPr>
        <w:rFonts w:ascii="Symbol" w:hAnsi="Symbol" w:hint="default"/>
      </w:rPr>
    </w:lvl>
    <w:lvl w:ilvl="4" w:tplc="0C0A0003" w:tentative="1">
      <w:start w:val="1"/>
      <w:numFmt w:val="bullet"/>
      <w:lvlText w:val="o"/>
      <w:lvlJc w:val="left"/>
      <w:pPr>
        <w:ind w:left="3892" w:hanging="360"/>
      </w:pPr>
      <w:rPr>
        <w:rFonts w:ascii="Courier New" w:hAnsi="Courier New" w:cs="Courier New" w:hint="default"/>
      </w:rPr>
    </w:lvl>
    <w:lvl w:ilvl="5" w:tplc="0C0A0005" w:tentative="1">
      <w:start w:val="1"/>
      <w:numFmt w:val="bullet"/>
      <w:lvlText w:val=""/>
      <w:lvlJc w:val="left"/>
      <w:pPr>
        <w:ind w:left="4612" w:hanging="360"/>
      </w:pPr>
      <w:rPr>
        <w:rFonts w:ascii="Wingdings" w:hAnsi="Wingdings" w:hint="default"/>
      </w:rPr>
    </w:lvl>
    <w:lvl w:ilvl="6" w:tplc="0C0A0001" w:tentative="1">
      <w:start w:val="1"/>
      <w:numFmt w:val="bullet"/>
      <w:lvlText w:val=""/>
      <w:lvlJc w:val="left"/>
      <w:pPr>
        <w:ind w:left="5332" w:hanging="360"/>
      </w:pPr>
      <w:rPr>
        <w:rFonts w:ascii="Symbol" w:hAnsi="Symbol" w:hint="default"/>
      </w:rPr>
    </w:lvl>
    <w:lvl w:ilvl="7" w:tplc="0C0A0003" w:tentative="1">
      <w:start w:val="1"/>
      <w:numFmt w:val="bullet"/>
      <w:lvlText w:val="o"/>
      <w:lvlJc w:val="left"/>
      <w:pPr>
        <w:ind w:left="6052" w:hanging="360"/>
      </w:pPr>
      <w:rPr>
        <w:rFonts w:ascii="Courier New" w:hAnsi="Courier New" w:cs="Courier New" w:hint="default"/>
      </w:rPr>
    </w:lvl>
    <w:lvl w:ilvl="8" w:tplc="0C0A0005" w:tentative="1">
      <w:start w:val="1"/>
      <w:numFmt w:val="bullet"/>
      <w:lvlText w:val=""/>
      <w:lvlJc w:val="left"/>
      <w:pPr>
        <w:ind w:left="6772" w:hanging="360"/>
      </w:pPr>
      <w:rPr>
        <w:rFonts w:ascii="Wingdings" w:hAnsi="Wingdings" w:hint="default"/>
      </w:rPr>
    </w:lvl>
  </w:abstractNum>
  <w:num w:numId="1">
    <w:abstractNumId w:val="10"/>
  </w:num>
  <w:num w:numId="2">
    <w:abstractNumId w:val="5"/>
  </w:num>
  <w:num w:numId="3">
    <w:abstractNumId w:val="12"/>
  </w:num>
  <w:num w:numId="4">
    <w:abstractNumId w:val="1"/>
  </w:num>
  <w:num w:numId="5">
    <w:abstractNumId w:val="8"/>
  </w:num>
  <w:num w:numId="6">
    <w:abstractNumId w:val="7"/>
  </w:num>
  <w:num w:numId="7">
    <w:abstractNumId w:val="2"/>
  </w:num>
  <w:num w:numId="8">
    <w:abstractNumId w:val="17"/>
  </w:num>
  <w:num w:numId="9">
    <w:abstractNumId w:val="16"/>
  </w:num>
  <w:num w:numId="10">
    <w:abstractNumId w:val="4"/>
  </w:num>
  <w:num w:numId="11">
    <w:abstractNumId w:val="13"/>
  </w:num>
  <w:num w:numId="12">
    <w:abstractNumId w:val="18"/>
  </w:num>
  <w:num w:numId="13">
    <w:abstractNumId w:val="14"/>
  </w:num>
  <w:num w:numId="14">
    <w:abstractNumId w:val="3"/>
  </w:num>
  <w:num w:numId="15">
    <w:abstractNumId w:val="0"/>
  </w:num>
  <w:num w:numId="16">
    <w:abstractNumId w:val="6"/>
  </w:num>
  <w:num w:numId="17">
    <w:abstractNumId w:val="15"/>
  </w:num>
  <w:num w:numId="18">
    <w:abstractNumId w:val="9"/>
  </w:num>
  <w:num w:numId="19">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seFELayout/>
  </w:compat>
  <w:rsids>
    <w:rsidRoot w:val="00754EF7"/>
    <w:rsid w:val="00000406"/>
    <w:rsid w:val="000008F1"/>
    <w:rsid w:val="00001CB8"/>
    <w:rsid w:val="000039E3"/>
    <w:rsid w:val="000045E3"/>
    <w:rsid w:val="00004ED0"/>
    <w:rsid w:val="00005666"/>
    <w:rsid w:val="00006053"/>
    <w:rsid w:val="00006A92"/>
    <w:rsid w:val="0000730C"/>
    <w:rsid w:val="00007509"/>
    <w:rsid w:val="000106BA"/>
    <w:rsid w:val="00010F85"/>
    <w:rsid w:val="000116D3"/>
    <w:rsid w:val="000122BB"/>
    <w:rsid w:val="000138D3"/>
    <w:rsid w:val="00014EA1"/>
    <w:rsid w:val="00014F27"/>
    <w:rsid w:val="00015DF3"/>
    <w:rsid w:val="00016BAD"/>
    <w:rsid w:val="00017251"/>
    <w:rsid w:val="000173F8"/>
    <w:rsid w:val="00017C67"/>
    <w:rsid w:val="00023EEE"/>
    <w:rsid w:val="0002615F"/>
    <w:rsid w:val="0003024F"/>
    <w:rsid w:val="00030A04"/>
    <w:rsid w:val="00030FA7"/>
    <w:rsid w:val="00031E0F"/>
    <w:rsid w:val="0003299D"/>
    <w:rsid w:val="0003393E"/>
    <w:rsid w:val="000351D1"/>
    <w:rsid w:val="0003592B"/>
    <w:rsid w:val="00041F12"/>
    <w:rsid w:val="000421F2"/>
    <w:rsid w:val="000432B5"/>
    <w:rsid w:val="000453A6"/>
    <w:rsid w:val="00045434"/>
    <w:rsid w:val="0004654E"/>
    <w:rsid w:val="0005337F"/>
    <w:rsid w:val="00055745"/>
    <w:rsid w:val="0005684B"/>
    <w:rsid w:val="000568E7"/>
    <w:rsid w:val="00061571"/>
    <w:rsid w:val="0006201F"/>
    <w:rsid w:val="00063F41"/>
    <w:rsid w:val="00066EC1"/>
    <w:rsid w:val="000707E5"/>
    <w:rsid w:val="00070A3F"/>
    <w:rsid w:val="00070FE4"/>
    <w:rsid w:val="00074151"/>
    <w:rsid w:val="00074ED9"/>
    <w:rsid w:val="00075FF1"/>
    <w:rsid w:val="000769FC"/>
    <w:rsid w:val="00081184"/>
    <w:rsid w:val="000811C8"/>
    <w:rsid w:val="00081C37"/>
    <w:rsid w:val="00082B9C"/>
    <w:rsid w:val="0008340A"/>
    <w:rsid w:val="000838C5"/>
    <w:rsid w:val="00083DB6"/>
    <w:rsid w:val="00084180"/>
    <w:rsid w:val="00085A71"/>
    <w:rsid w:val="000863FC"/>
    <w:rsid w:val="00087092"/>
    <w:rsid w:val="000903CF"/>
    <w:rsid w:val="0009085C"/>
    <w:rsid w:val="00090C7F"/>
    <w:rsid w:val="000917FF"/>
    <w:rsid w:val="00092567"/>
    <w:rsid w:val="00093D92"/>
    <w:rsid w:val="00096945"/>
    <w:rsid w:val="00097741"/>
    <w:rsid w:val="00097A34"/>
    <w:rsid w:val="000A0F3B"/>
    <w:rsid w:val="000A148B"/>
    <w:rsid w:val="000A16FD"/>
    <w:rsid w:val="000A3801"/>
    <w:rsid w:val="000A4F5E"/>
    <w:rsid w:val="000A59DB"/>
    <w:rsid w:val="000A5F2B"/>
    <w:rsid w:val="000B1EB8"/>
    <w:rsid w:val="000B2DE4"/>
    <w:rsid w:val="000B314D"/>
    <w:rsid w:val="000B3294"/>
    <w:rsid w:val="000B3451"/>
    <w:rsid w:val="000B4580"/>
    <w:rsid w:val="000B47D4"/>
    <w:rsid w:val="000B5337"/>
    <w:rsid w:val="000B5417"/>
    <w:rsid w:val="000B5603"/>
    <w:rsid w:val="000B7671"/>
    <w:rsid w:val="000C1DD3"/>
    <w:rsid w:val="000C2D9B"/>
    <w:rsid w:val="000C3C77"/>
    <w:rsid w:val="000C51DF"/>
    <w:rsid w:val="000C5C81"/>
    <w:rsid w:val="000C5EE7"/>
    <w:rsid w:val="000C6AEE"/>
    <w:rsid w:val="000C70AE"/>
    <w:rsid w:val="000C78C6"/>
    <w:rsid w:val="000C7BDE"/>
    <w:rsid w:val="000D08C8"/>
    <w:rsid w:val="000D29A6"/>
    <w:rsid w:val="000D45BE"/>
    <w:rsid w:val="000D5368"/>
    <w:rsid w:val="000D5F61"/>
    <w:rsid w:val="000E07AD"/>
    <w:rsid w:val="000E07D2"/>
    <w:rsid w:val="000E15AE"/>
    <w:rsid w:val="000E1DCA"/>
    <w:rsid w:val="000E599E"/>
    <w:rsid w:val="000F0C44"/>
    <w:rsid w:val="000F62E3"/>
    <w:rsid w:val="000F6A29"/>
    <w:rsid w:val="000F6DBE"/>
    <w:rsid w:val="000F70AA"/>
    <w:rsid w:val="000F79E7"/>
    <w:rsid w:val="000F7E28"/>
    <w:rsid w:val="001046E8"/>
    <w:rsid w:val="00104927"/>
    <w:rsid w:val="00104CF0"/>
    <w:rsid w:val="0010535B"/>
    <w:rsid w:val="00105D46"/>
    <w:rsid w:val="00105E73"/>
    <w:rsid w:val="00106F6D"/>
    <w:rsid w:val="00112F8C"/>
    <w:rsid w:val="00113441"/>
    <w:rsid w:val="00114153"/>
    <w:rsid w:val="00114648"/>
    <w:rsid w:val="001154B8"/>
    <w:rsid w:val="00116CDF"/>
    <w:rsid w:val="00120CC7"/>
    <w:rsid w:val="001214D9"/>
    <w:rsid w:val="00123B00"/>
    <w:rsid w:val="00124F37"/>
    <w:rsid w:val="00125993"/>
    <w:rsid w:val="001267DD"/>
    <w:rsid w:val="00127D63"/>
    <w:rsid w:val="001323E7"/>
    <w:rsid w:val="00133CF6"/>
    <w:rsid w:val="00140A7F"/>
    <w:rsid w:val="00141CAF"/>
    <w:rsid w:val="00141E0C"/>
    <w:rsid w:val="00141EC3"/>
    <w:rsid w:val="001421E7"/>
    <w:rsid w:val="00143666"/>
    <w:rsid w:val="00143793"/>
    <w:rsid w:val="00143976"/>
    <w:rsid w:val="00144A29"/>
    <w:rsid w:val="00144E68"/>
    <w:rsid w:val="0014643A"/>
    <w:rsid w:val="0014761D"/>
    <w:rsid w:val="0015290F"/>
    <w:rsid w:val="00153222"/>
    <w:rsid w:val="00153BDA"/>
    <w:rsid w:val="001550C5"/>
    <w:rsid w:val="00156D72"/>
    <w:rsid w:val="00160A39"/>
    <w:rsid w:val="001639C4"/>
    <w:rsid w:val="001658A4"/>
    <w:rsid w:val="00166BE0"/>
    <w:rsid w:val="00170C68"/>
    <w:rsid w:val="00172C42"/>
    <w:rsid w:val="00173A44"/>
    <w:rsid w:val="00173D4C"/>
    <w:rsid w:val="00173D7E"/>
    <w:rsid w:val="00175265"/>
    <w:rsid w:val="00176455"/>
    <w:rsid w:val="00177379"/>
    <w:rsid w:val="001778A6"/>
    <w:rsid w:val="001779EE"/>
    <w:rsid w:val="001811EA"/>
    <w:rsid w:val="001813BB"/>
    <w:rsid w:val="00182026"/>
    <w:rsid w:val="00186885"/>
    <w:rsid w:val="00187083"/>
    <w:rsid w:val="00191342"/>
    <w:rsid w:val="001917B2"/>
    <w:rsid w:val="0019196F"/>
    <w:rsid w:val="00192153"/>
    <w:rsid w:val="00197E60"/>
    <w:rsid w:val="001A1CA6"/>
    <w:rsid w:val="001A4385"/>
    <w:rsid w:val="001A49A4"/>
    <w:rsid w:val="001A72AC"/>
    <w:rsid w:val="001A7DA4"/>
    <w:rsid w:val="001B17EE"/>
    <w:rsid w:val="001B6511"/>
    <w:rsid w:val="001B6833"/>
    <w:rsid w:val="001B7BC1"/>
    <w:rsid w:val="001C0C1D"/>
    <w:rsid w:val="001C153B"/>
    <w:rsid w:val="001C15B5"/>
    <w:rsid w:val="001C379B"/>
    <w:rsid w:val="001C39EC"/>
    <w:rsid w:val="001C5B9E"/>
    <w:rsid w:val="001C5DCD"/>
    <w:rsid w:val="001C667E"/>
    <w:rsid w:val="001C6908"/>
    <w:rsid w:val="001C746E"/>
    <w:rsid w:val="001D12E4"/>
    <w:rsid w:val="001D2C09"/>
    <w:rsid w:val="001D2E45"/>
    <w:rsid w:val="001D60A6"/>
    <w:rsid w:val="001D6D1E"/>
    <w:rsid w:val="001D7234"/>
    <w:rsid w:val="001D7F1B"/>
    <w:rsid w:val="001E07FA"/>
    <w:rsid w:val="001E29A0"/>
    <w:rsid w:val="001E2CA6"/>
    <w:rsid w:val="001E2E9B"/>
    <w:rsid w:val="001E3496"/>
    <w:rsid w:val="001E4E57"/>
    <w:rsid w:val="001E5280"/>
    <w:rsid w:val="001E5792"/>
    <w:rsid w:val="001E6E58"/>
    <w:rsid w:val="001F0247"/>
    <w:rsid w:val="001F064F"/>
    <w:rsid w:val="001F1657"/>
    <w:rsid w:val="001F1B58"/>
    <w:rsid w:val="001F2270"/>
    <w:rsid w:val="001F2BDE"/>
    <w:rsid w:val="001F40BF"/>
    <w:rsid w:val="001F4B61"/>
    <w:rsid w:val="001F61BA"/>
    <w:rsid w:val="001F67C8"/>
    <w:rsid w:val="001F6AF7"/>
    <w:rsid w:val="001F78DB"/>
    <w:rsid w:val="002026C5"/>
    <w:rsid w:val="002030D6"/>
    <w:rsid w:val="002034A4"/>
    <w:rsid w:val="00211CA2"/>
    <w:rsid w:val="002129D4"/>
    <w:rsid w:val="00213E69"/>
    <w:rsid w:val="002150AB"/>
    <w:rsid w:val="00215686"/>
    <w:rsid w:val="002171CE"/>
    <w:rsid w:val="0021723A"/>
    <w:rsid w:val="002210E0"/>
    <w:rsid w:val="00221FD7"/>
    <w:rsid w:val="002227DA"/>
    <w:rsid w:val="00224441"/>
    <w:rsid w:val="002264C8"/>
    <w:rsid w:val="00230642"/>
    <w:rsid w:val="00230817"/>
    <w:rsid w:val="00231DA3"/>
    <w:rsid w:val="00232431"/>
    <w:rsid w:val="00236526"/>
    <w:rsid w:val="0023785E"/>
    <w:rsid w:val="0024075F"/>
    <w:rsid w:val="00241FD6"/>
    <w:rsid w:val="00243C24"/>
    <w:rsid w:val="00243CBC"/>
    <w:rsid w:val="00243F32"/>
    <w:rsid w:val="0024427D"/>
    <w:rsid w:val="00245A7C"/>
    <w:rsid w:val="00245F5F"/>
    <w:rsid w:val="002464BF"/>
    <w:rsid w:val="0024737A"/>
    <w:rsid w:val="00247539"/>
    <w:rsid w:val="00247D57"/>
    <w:rsid w:val="00250085"/>
    <w:rsid w:val="00251EDC"/>
    <w:rsid w:val="00253B66"/>
    <w:rsid w:val="00254B1C"/>
    <w:rsid w:val="00256D82"/>
    <w:rsid w:val="00261FC4"/>
    <w:rsid w:val="00264783"/>
    <w:rsid w:val="00264E61"/>
    <w:rsid w:val="00265B13"/>
    <w:rsid w:val="00267EA5"/>
    <w:rsid w:val="00270517"/>
    <w:rsid w:val="00271033"/>
    <w:rsid w:val="00272E6C"/>
    <w:rsid w:val="00275046"/>
    <w:rsid w:val="00276906"/>
    <w:rsid w:val="00277439"/>
    <w:rsid w:val="002802F6"/>
    <w:rsid w:val="00281E53"/>
    <w:rsid w:val="002861A6"/>
    <w:rsid w:val="002877AE"/>
    <w:rsid w:val="002879D7"/>
    <w:rsid w:val="00287E61"/>
    <w:rsid w:val="002908A2"/>
    <w:rsid w:val="00290912"/>
    <w:rsid w:val="0029386A"/>
    <w:rsid w:val="002A0198"/>
    <w:rsid w:val="002A0D24"/>
    <w:rsid w:val="002A3785"/>
    <w:rsid w:val="002A3BD7"/>
    <w:rsid w:val="002A6DF1"/>
    <w:rsid w:val="002A70E9"/>
    <w:rsid w:val="002A7544"/>
    <w:rsid w:val="002B052D"/>
    <w:rsid w:val="002B4C86"/>
    <w:rsid w:val="002B4D09"/>
    <w:rsid w:val="002B597F"/>
    <w:rsid w:val="002B62AE"/>
    <w:rsid w:val="002C036B"/>
    <w:rsid w:val="002C1698"/>
    <w:rsid w:val="002C2B44"/>
    <w:rsid w:val="002C2ED4"/>
    <w:rsid w:val="002C30D5"/>
    <w:rsid w:val="002C372E"/>
    <w:rsid w:val="002C53A2"/>
    <w:rsid w:val="002C5D71"/>
    <w:rsid w:val="002D3001"/>
    <w:rsid w:val="002D35A1"/>
    <w:rsid w:val="002D36C0"/>
    <w:rsid w:val="002D6AC5"/>
    <w:rsid w:val="002D77CF"/>
    <w:rsid w:val="002E165E"/>
    <w:rsid w:val="002E22F4"/>
    <w:rsid w:val="002E3238"/>
    <w:rsid w:val="002E3F79"/>
    <w:rsid w:val="002E41F1"/>
    <w:rsid w:val="002E4AE6"/>
    <w:rsid w:val="002E4B93"/>
    <w:rsid w:val="002E64D9"/>
    <w:rsid w:val="002E7644"/>
    <w:rsid w:val="002F19EE"/>
    <w:rsid w:val="002F2B54"/>
    <w:rsid w:val="002F37F5"/>
    <w:rsid w:val="002F49C2"/>
    <w:rsid w:val="002F6081"/>
    <w:rsid w:val="003014A9"/>
    <w:rsid w:val="00301735"/>
    <w:rsid w:val="00304BFA"/>
    <w:rsid w:val="00304FB8"/>
    <w:rsid w:val="0030540A"/>
    <w:rsid w:val="003068EC"/>
    <w:rsid w:val="00306BCC"/>
    <w:rsid w:val="00306E16"/>
    <w:rsid w:val="0030776F"/>
    <w:rsid w:val="0030788B"/>
    <w:rsid w:val="00312AC6"/>
    <w:rsid w:val="00312C5A"/>
    <w:rsid w:val="0031355E"/>
    <w:rsid w:val="0031470A"/>
    <w:rsid w:val="00316EDD"/>
    <w:rsid w:val="00317C8D"/>
    <w:rsid w:val="00317FA6"/>
    <w:rsid w:val="00320D76"/>
    <w:rsid w:val="00321241"/>
    <w:rsid w:val="00321418"/>
    <w:rsid w:val="00321E36"/>
    <w:rsid w:val="003227FC"/>
    <w:rsid w:val="00322B47"/>
    <w:rsid w:val="00326973"/>
    <w:rsid w:val="0032787E"/>
    <w:rsid w:val="00332582"/>
    <w:rsid w:val="0033305E"/>
    <w:rsid w:val="0033338A"/>
    <w:rsid w:val="003340B9"/>
    <w:rsid w:val="003359EE"/>
    <w:rsid w:val="00335DD7"/>
    <w:rsid w:val="00336A77"/>
    <w:rsid w:val="003375DC"/>
    <w:rsid w:val="003403DB"/>
    <w:rsid w:val="00341298"/>
    <w:rsid w:val="00341E4E"/>
    <w:rsid w:val="0034252C"/>
    <w:rsid w:val="003439D9"/>
    <w:rsid w:val="0034430F"/>
    <w:rsid w:val="003452D6"/>
    <w:rsid w:val="00345581"/>
    <w:rsid w:val="0034597D"/>
    <w:rsid w:val="00346470"/>
    <w:rsid w:val="0035038E"/>
    <w:rsid w:val="003509C1"/>
    <w:rsid w:val="00351B3F"/>
    <w:rsid w:val="003525BF"/>
    <w:rsid w:val="00353623"/>
    <w:rsid w:val="00353DA2"/>
    <w:rsid w:val="0035423D"/>
    <w:rsid w:val="003543E6"/>
    <w:rsid w:val="003556F4"/>
    <w:rsid w:val="00355B5D"/>
    <w:rsid w:val="00357941"/>
    <w:rsid w:val="00361DC2"/>
    <w:rsid w:val="00361F64"/>
    <w:rsid w:val="00362120"/>
    <w:rsid w:val="00362131"/>
    <w:rsid w:val="00363402"/>
    <w:rsid w:val="00363BA9"/>
    <w:rsid w:val="00364079"/>
    <w:rsid w:val="00364E73"/>
    <w:rsid w:val="00365F4B"/>
    <w:rsid w:val="00366E34"/>
    <w:rsid w:val="00381D1F"/>
    <w:rsid w:val="003877BC"/>
    <w:rsid w:val="00387C98"/>
    <w:rsid w:val="00387FDF"/>
    <w:rsid w:val="00391363"/>
    <w:rsid w:val="0039146B"/>
    <w:rsid w:val="00393F09"/>
    <w:rsid w:val="0039475D"/>
    <w:rsid w:val="00394789"/>
    <w:rsid w:val="00394D7A"/>
    <w:rsid w:val="003950C7"/>
    <w:rsid w:val="00395726"/>
    <w:rsid w:val="003969CF"/>
    <w:rsid w:val="00396D52"/>
    <w:rsid w:val="003A28F0"/>
    <w:rsid w:val="003A37D3"/>
    <w:rsid w:val="003A37D6"/>
    <w:rsid w:val="003A53B3"/>
    <w:rsid w:val="003A6661"/>
    <w:rsid w:val="003A6A60"/>
    <w:rsid w:val="003A7347"/>
    <w:rsid w:val="003A76C9"/>
    <w:rsid w:val="003A7803"/>
    <w:rsid w:val="003A7990"/>
    <w:rsid w:val="003B0E51"/>
    <w:rsid w:val="003B1F2F"/>
    <w:rsid w:val="003B2AF5"/>
    <w:rsid w:val="003B316F"/>
    <w:rsid w:val="003B3E97"/>
    <w:rsid w:val="003B57D7"/>
    <w:rsid w:val="003B696A"/>
    <w:rsid w:val="003B6AA0"/>
    <w:rsid w:val="003B790B"/>
    <w:rsid w:val="003B7A5C"/>
    <w:rsid w:val="003C04C0"/>
    <w:rsid w:val="003C3836"/>
    <w:rsid w:val="003C3F10"/>
    <w:rsid w:val="003C42DF"/>
    <w:rsid w:val="003C457D"/>
    <w:rsid w:val="003C4835"/>
    <w:rsid w:val="003C4956"/>
    <w:rsid w:val="003C6238"/>
    <w:rsid w:val="003D1186"/>
    <w:rsid w:val="003D1E83"/>
    <w:rsid w:val="003D319E"/>
    <w:rsid w:val="003D513B"/>
    <w:rsid w:val="003D64A6"/>
    <w:rsid w:val="003D7600"/>
    <w:rsid w:val="003E2E37"/>
    <w:rsid w:val="003E4B8A"/>
    <w:rsid w:val="003E500D"/>
    <w:rsid w:val="003E7858"/>
    <w:rsid w:val="003E792B"/>
    <w:rsid w:val="003F0744"/>
    <w:rsid w:val="003F097F"/>
    <w:rsid w:val="003F0A3F"/>
    <w:rsid w:val="003F162A"/>
    <w:rsid w:val="003F16ED"/>
    <w:rsid w:val="003F301A"/>
    <w:rsid w:val="003F4262"/>
    <w:rsid w:val="003F64C5"/>
    <w:rsid w:val="004005CE"/>
    <w:rsid w:val="00402767"/>
    <w:rsid w:val="004057F3"/>
    <w:rsid w:val="0041008F"/>
    <w:rsid w:val="00410542"/>
    <w:rsid w:val="004109D8"/>
    <w:rsid w:val="00410E2B"/>
    <w:rsid w:val="00411F3C"/>
    <w:rsid w:val="0041424D"/>
    <w:rsid w:val="004144CF"/>
    <w:rsid w:val="00415575"/>
    <w:rsid w:val="0041592F"/>
    <w:rsid w:val="004162E4"/>
    <w:rsid w:val="004171EE"/>
    <w:rsid w:val="004178BE"/>
    <w:rsid w:val="004205C5"/>
    <w:rsid w:val="00422ACD"/>
    <w:rsid w:val="0042346C"/>
    <w:rsid w:val="0042411B"/>
    <w:rsid w:val="0042416A"/>
    <w:rsid w:val="00424504"/>
    <w:rsid w:val="004252A1"/>
    <w:rsid w:val="00426792"/>
    <w:rsid w:val="00427FDD"/>
    <w:rsid w:val="004303C4"/>
    <w:rsid w:val="00431B5A"/>
    <w:rsid w:val="00433099"/>
    <w:rsid w:val="00433603"/>
    <w:rsid w:val="00433B23"/>
    <w:rsid w:val="004365BA"/>
    <w:rsid w:val="00436EC4"/>
    <w:rsid w:val="00436F01"/>
    <w:rsid w:val="00440B7C"/>
    <w:rsid w:val="0044127D"/>
    <w:rsid w:val="00441DD7"/>
    <w:rsid w:val="00443498"/>
    <w:rsid w:val="004437FD"/>
    <w:rsid w:val="00445976"/>
    <w:rsid w:val="00447010"/>
    <w:rsid w:val="0045019A"/>
    <w:rsid w:val="00452FD1"/>
    <w:rsid w:val="004537E8"/>
    <w:rsid w:val="00453F7F"/>
    <w:rsid w:val="00454C25"/>
    <w:rsid w:val="00455AC9"/>
    <w:rsid w:val="0045635F"/>
    <w:rsid w:val="0046196E"/>
    <w:rsid w:val="0046409F"/>
    <w:rsid w:val="004650BD"/>
    <w:rsid w:val="0046555E"/>
    <w:rsid w:val="00465E56"/>
    <w:rsid w:val="004675CC"/>
    <w:rsid w:val="004675CE"/>
    <w:rsid w:val="00467727"/>
    <w:rsid w:val="004708B0"/>
    <w:rsid w:val="0047392C"/>
    <w:rsid w:val="00473DA4"/>
    <w:rsid w:val="00474CFA"/>
    <w:rsid w:val="00474EFC"/>
    <w:rsid w:val="00475879"/>
    <w:rsid w:val="00476EC7"/>
    <w:rsid w:val="00477224"/>
    <w:rsid w:val="00477666"/>
    <w:rsid w:val="004808AF"/>
    <w:rsid w:val="00480BE9"/>
    <w:rsid w:val="00481CA9"/>
    <w:rsid w:val="004824F3"/>
    <w:rsid w:val="004830FF"/>
    <w:rsid w:val="0048324B"/>
    <w:rsid w:val="004845FB"/>
    <w:rsid w:val="00484AB9"/>
    <w:rsid w:val="00484B80"/>
    <w:rsid w:val="004862BE"/>
    <w:rsid w:val="004869C9"/>
    <w:rsid w:val="00486DAA"/>
    <w:rsid w:val="004929DF"/>
    <w:rsid w:val="00492F66"/>
    <w:rsid w:val="004939F1"/>
    <w:rsid w:val="00493FD6"/>
    <w:rsid w:val="00494D54"/>
    <w:rsid w:val="00495DAC"/>
    <w:rsid w:val="00495E14"/>
    <w:rsid w:val="0049749C"/>
    <w:rsid w:val="004A05E1"/>
    <w:rsid w:val="004A092D"/>
    <w:rsid w:val="004A0E26"/>
    <w:rsid w:val="004A38D5"/>
    <w:rsid w:val="004A5FDD"/>
    <w:rsid w:val="004A6497"/>
    <w:rsid w:val="004A66BC"/>
    <w:rsid w:val="004B08ED"/>
    <w:rsid w:val="004B1982"/>
    <w:rsid w:val="004B3385"/>
    <w:rsid w:val="004B4BC2"/>
    <w:rsid w:val="004B6046"/>
    <w:rsid w:val="004B60CE"/>
    <w:rsid w:val="004C012F"/>
    <w:rsid w:val="004C545E"/>
    <w:rsid w:val="004C5484"/>
    <w:rsid w:val="004C5662"/>
    <w:rsid w:val="004C61FF"/>
    <w:rsid w:val="004C7DE2"/>
    <w:rsid w:val="004C7F39"/>
    <w:rsid w:val="004D203B"/>
    <w:rsid w:val="004D25E4"/>
    <w:rsid w:val="004D3F9E"/>
    <w:rsid w:val="004D6BAA"/>
    <w:rsid w:val="004D7204"/>
    <w:rsid w:val="004E1F90"/>
    <w:rsid w:val="004E352D"/>
    <w:rsid w:val="004E42DC"/>
    <w:rsid w:val="004E6CE9"/>
    <w:rsid w:val="004E6DCC"/>
    <w:rsid w:val="004E75E6"/>
    <w:rsid w:val="004F09D3"/>
    <w:rsid w:val="004F0CA5"/>
    <w:rsid w:val="004F1043"/>
    <w:rsid w:val="004F1AE7"/>
    <w:rsid w:val="004F29D8"/>
    <w:rsid w:val="004F34EC"/>
    <w:rsid w:val="004F37DE"/>
    <w:rsid w:val="004F3F49"/>
    <w:rsid w:val="004F572A"/>
    <w:rsid w:val="004F5A2B"/>
    <w:rsid w:val="004F60DB"/>
    <w:rsid w:val="004F616B"/>
    <w:rsid w:val="004F737B"/>
    <w:rsid w:val="00500082"/>
    <w:rsid w:val="00503DEE"/>
    <w:rsid w:val="00505A1F"/>
    <w:rsid w:val="005065FD"/>
    <w:rsid w:val="005067C9"/>
    <w:rsid w:val="00507D79"/>
    <w:rsid w:val="00512BD7"/>
    <w:rsid w:val="005136A8"/>
    <w:rsid w:val="00513A0C"/>
    <w:rsid w:val="00513AE7"/>
    <w:rsid w:val="00513FA7"/>
    <w:rsid w:val="005147C5"/>
    <w:rsid w:val="005169E0"/>
    <w:rsid w:val="00516E1A"/>
    <w:rsid w:val="00522360"/>
    <w:rsid w:val="005258EE"/>
    <w:rsid w:val="0052590F"/>
    <w:rsid w:val="0052591B"/>
    <w:rsid w:val="0053087C"/>
    <w:rsid w:val="005319BF"/>
    <w:rsid w:val="00532E19"/>
    <w:rsid w:val="005340D8"/>
    <w:rsid w:val="00534D04"/>
    <w:rsid w:val="005366B5"/>
    <w:rsid w:val="005410E8"/>
    <w:rsid w:val="005438FD"/>
    <w:rsid w:val="00546500"/>
    <w:rsid w:val="005468C3"/>
    <w:rsid w:val="005525A3"/>
    <w:rsid w:val="005558DA"/>
    <w:rsid w:val="00556438"/>
    <w:rsid w:val="0055752A"/>
    <w:rsid w:val="00557A6A"/>
    <w:rsid w:val="005601DD"/>
    <w:rsid w:val="0056030B"/>
    <w:rsid w:val="005603D6"/>
    <w:rsid w:val="005610F9"/>
    <w:rsid w:val="005629A5"/>
    <w:rsid w:val="00575B5F"/>
    <w:rsid w:val="00576E66"/>
    <w:rsid w:val="0057779F"/>
    <w:rsid w:val="00577F90"/>
    <w:rsid w:val="00582B0C"/>
    <w:rsid w:val="00583DC3"/>
    <w:rsid w:val="00584778"/>
    <w:rsid w:val="00586C9E"/>
    <w:rsid w:val="005939BC"/>
    <w:rsid w:val="005944B0"/>
    <w:rsid w:val="005949AC"/>
    <w:rsid w:val="005953F2"/>
    <w:rsid w:val="0059545C"/>
    <w:rsid w:val="005A0401"/>
    <w:rsid w:val="005A07E4"/>
    <w:rsid w:val="005A0FF5"/>
    <w:rsid w:val="005A1813"/>
    <w:rsid w:val="005A1B86"/>
    <w:rsid w:val="005A231C"/>
    <w:rsid w:val="005A27B5"/>
    <w:rsid w:val="005A32F3"/>
    <w:rsid w:val="005A3F62"/>
    <w:rsid w:val="005A43C4"/>
    <w:rsid w:val="005A4915"/>
    <w:rsid w:val="005A51E3"/>
    <w:rsid w:val="005A53C3"/>
    <w:rsid w:val="005A7DEA"/>
    <w:rsid w:val="005B1620"/>
    <w:rsid w:val="005B244B"/>
    <w:rsid w:val="005B45CE"/>
    <w:rsid w:val="005B5F01"/>
    <w:rsid w:val="005B6957"/>
    <w:rsid w:val="005B6DFB"/>
    <w:rsid w:val="005C1F1E"/>
    <w:rsid w:val="005C317C"/>
    <w:rsid w:val="005C3338"/>
    <w:rsid w:val="005C3D38"/>
    <w:rsid w:val="005C491B"/>
    <w:rsid w:val="005C4EDB"/>
    <w:rsid w:val="005C5408"/>
    <w:rsid w:val="005C54A9"/>
    <w:rsid w:val="005C63FE"/>
    <w:rsid w:val="005C72FB"/>
    <w:rsid w:val="005D211C"/>
    <w:rsid w:val="005D38A6"/>
    <w:rsid w:val="005D4CDE"/>
    <w:rsid w:val="005D583F"/>
    <w:rsid w:val="005D66FB"/>
    <w:rsid w:val="005E0B77"/>
    <w:rsid w:val="005E2217"/>
    <w:rsid w:val="005E2DF5"/>
    <w:rsid w:val="005E534E"/>
    <w:rsid w:val="005E5565"/>
    <w:rsid w:val="005E55AA"/>
    <w:rsid w:val="005E5A81"/>
    <w:rsid w:val="005E6349"/>
    <w:rsid w:val="005E7C8F"/>
    <w:rsid w:val="005F0DBB"/>
    <w:rsid w:val="005F1FAD"/>
    <w:rsid w:val="005F3631"/>
    <w:rsid w:val="005F4293"/>
    <w:rsid w:val="005F69F7"/>
    <w:rsid w:val="00601412"/>
    <w:rsid w:val="00601D58"/>
    <w:rsid w:val="00602409"/>
    <w:rsid w:val="006025FF"/>
    <w:rsid w:val="00602E03"/>
    <w:rsid w:val="0060478F"/>
    <w:rsid w:val="00604AEB"/>
    <w:rsid w:val="0060654B"/>
    <w:rsid w:val="00606608"/>
    <w:rsid w:val="006077B6"/>
    <w:rsid w:val="006102BF"/>
    <w:rsid w:val="006103C1"/>
    <w:rsid w:val="00611DF9"/>
    <w:rsid w:val="006127BA"/>
    <w:rsid w:val="00612C92"/>
    <w:rsid w:val="00613784"/>
    <w:rsid w:val="00614101"/>
    <w:rsid w:val="00614ACD"/>
    <w:rsid w:val="0061759E"/>
    <w:rsid w:val="00620A4C"/>
    <w:rsid w:val="0062233F"/>
    <w:rsid w:val="006225D7"/>
    <w:rsid w:val="006241E4"/>
    <w:rsid w:val="00624D41"/>
    <w:rsid w:val="006265A3"/>
    <w:rsid w:val="00630C5D"/>
    <w:rsid w:val="00630CA9"/>
    <w:rsid w:val="0063299C"/>
    <w:rsid w:val="00634817"/>
    <w:rsid w:val="006359BA"/>
    <w:rsid w:val="00635C7A"/>
    <w:rsid w:val="0063658B"/>
    <w:rsid w:val="00636981"/>
    <w:rsid w:val="006372D8"/>
    <w:rsid w:val="006377CB"/>
    <w:rsid w:val="00637B71"/>
    <w:rsid w:val="00643339"/>
    <w:rsid w:val="0064474E"/>
    <w:rsid w:val="0064529B"/>
    <w:rsid w:val="00645BF4"/>
    <w:rsid w:val="00645E51"/>
    <w:rsid w:val="00646B80"/>
    <w:rsid w:val="00647586"/>
    <w:rsid w:val="00652B86"/>
    <w:rsid w:val="00653AC0"/>
    <w:rsid w:val="00654D9E"/>
    <w:rsid w:val="006564CE"/>
    <w:rsid w:val="0065740B"/>
    <w:rsid w:val="0065758B"/>
    <w:rsid w:val="00657B18"/>
    <w:rsid w:val="006612C1"/>
    <w:rsid w:val="0066171F"/>
    <w:rsid w:val="006628DB"/>
    <w:rsid w:val="00663C78"/>
    <w:rsid w:val="0066565F"/>
    <w:rsid w:val="006666E7"/>
    <w:rsid w:val="00667EF3"/>
    <w:rsid w:val="00670D33"/>
    <w:rsid w:val="0067191C"/>
    <w:rsid w:val="00674305"/>
    <w:rsid w:val="00676F2B"/>
    <w:rsid w:val="006770EF"/>
    <w:rsid w:val="0068031C"/>
    <w:rsid w:val="00682CFC"/>
    <w:rsid w:val="006838C6"/>
    <w:rsid w:val="00684097"/>
    <w:rsid w:val="00685657"/>
    <w:rsid w:val="006866EA"/>
    <w:rsid w:val="006876F9"/>
    <w:rsid w:val="00691216"/>
    <w:rsid w:val="00692CAB"/>
    <w:rsid w:val="0069301E"/>
    <w:rsid w:val="0069346E"/>
    <w:rsid w:val="00694050"/>
    <w:rsid w:val="00694B25"/>
    <w:rsid w:val="00697AFE"/>
    <w:rsid w:val="006A047A"/>
    <w:rsid w:val="006A0C05"/>
    <w:rsid w:val="006A2CA4"/>
    <w:rsid w:val="006A404D"/>
    <w:rsid w:val="006A5CA4"/>
    <w:rsid w:val="006A6703"/>
    <w:rsid w:val="006A72B6"/>
    <w:rsid w:val="006B1EF2"/>
    <w:rsid w:val="006B2A32"/>
    <w:rsid w:val="006B32EE"/>
    <w:rsid w:val="006B4E7A"/>
    <w:rsid w:val="006B5231"/>
    <w:rsid w:val="006B6EC6"/>
    <w:rsid w:val="006C1098"/>
    <w:rsid w:val="006C2BA9"/>
    <w:rsid w:val="006C30FD"/>
    <w:rsid w:val="006C3276"/>
    <w:rsid w:val="006C4B2D"/>
    <w:rsid w:val="006C5A3D"/>
    <w:rsid w:val="006D2435"/>
    <w:rsid w:val="006D257E"/>
    <w:rsid w:val="006D2994"/>
    <w:rsid w:val="006D6416"/>
    <w:rsid w:val="006D7440"/>
    <w:rsid w:val="006E14AC"/>
    <w:rsid w:val="006E1872"/>
    <w:rsid w:val="006E3683"/>
    <w:rsid w:val="006E49B6"/>
    <w:rsid w:val="006E6967"/>
    <w:rsid w:val="006E6AFD"/>
    <w:rsid w:val="006F0610"/>
    <w:rsid w:val="006F2730"/>
    <w:rsid w:val="006F3E54"/>
    <w:rsid w:val="006F622F"/>
    <w:rsid w:val="006F6381"/>
    <w:rsid w:val="006F6D4E"/>
    <w:rsid w:val="006F6ED8"/>
    <w:rsid w:val="00700058"/>
    <w:rsid w:val="00701744"/>
    <w:rsid w:val="00701A79"/>
    <w:rsid w:val="00703462"/>
    <w:rsid w:val="007043C3"/>
    <w:rsid w:val="00705FC8"/>
    <w:rsid w:val="0070702A"/>
    <w:rsid w:val="007075D2"/>
    <w:rsid w:val="00707AEB"/>
    <w:rsid w:val="00712316"/>
    <w:rsid w:val="0071431F"/>
    <w:rsid w:val="00715048"/>
    <w:rsid w:val="0071554B"/>
    <w:rsid w:val="007155F5"/>
    <w:rsid w:val="00715687"/>
    <w:rsid w:val="00717229"/>
    <w:rsid w:val="00717914"/>
    <w:rsid w:val="00720B9A"/>
    <w:rsid w:val="00720E35"/>
    <w:rsid w:val="00721899"/>
    <w:rsid w:val="00721B21"/>
    <w:rsid w:val="007233DC"/>
    <w:rsid w:val="007237CB"/>
    <w:rsid w:val="00725D2F"/>
    <w:rsid w:val="00732055"/>
    <w:rsid w:val="00732752"/>
    <w:rsid w:val="00735BBE"/>
    <w:rsid w:val="007362D1"/>
    <w:rsid w:val="007370E3"/>
    <w:rsid w:val="00740C1B"/>
    <w:rsid w:val="0074380D"/>
    <w:rsid w:val="0074509E"/>
    <w:rsid w:val="00746B60"/>
    <w:rsid w:val="007474E4"/>
    <w:rsid w:val="007512E9"/>
    <w:rsid w:val="00751FB0"/>
    <w:rsid w:val="0075376F"/>
    <w:rsid w:val="00754EF7"/>
    <w:rsid w:val="00755C0D"/>
    <w:rsid w:val="00761057"/>
    <w:rsid w:val="00762F9C"/>
    <w:rsid w:val="0076434D"/>
    <w:rsid w:val="00764552"/>
    <w:rsid w:val="007649AE"/>
    <w:rsid w:val="00764E37"/>
    <w:rsid w:val="0076748E"/>
    <w:rsid w:val="0076760F"/>
    <w:rsid w:val="007727AF"/>
    <w:rsid w:val="00772963"/>
    <w:rsid w:val="007742F7"/>
    <w:rsid w:val="0077518D"/>
    <w:rsid w:val="0077601B"/>
    <w:rsid w:val="0077670C"/>
    <w:rsid w:val="0077744D"/>
    <w:rsid w:val="00780FFC"/>
    <w:rsid w:val="00781887"/>
    <w:rsid w:val="00781F53"/>
    <w:rsid w:val="007820EC"/>
    <w:rsid w:val="007844CA"/>
    <w:rsid w:val="007845B3"/>
    <w:rsid w:val="00784622"/>
    <w:rsid w:val="00787A6C"/>
    <w:rsid w:val="00787B92"/>
    <w:rsid w:val="007914D5"/>
    <w:rsid w:val="007916D2"/>
    <w:rsid w:val="00794711"/>
    <w:rsid w:val="00794BAE"/>
    <w:rsid w:val="00795E75"/>
    <w:rsid w:val="007971B5"/>
    <w:rsid w:val="0079787F"/>
    <w:rsid w:val="007A2F14"/>
    <w:rsid w:val="007A533F"/>
    <w:rsid w:val="007A53DE"/>
    <w:rsid w:val="007A5C17"/>
    <w:rsid w:val="007A618D"/>
    <w:rsid w:val="007A7FE3"/>
    <w:rsid w:val="007B08FC"/>
    <w:rsid w:val="007B3498"/>
    <w:rsid w:val="007B3EDF"/>
    <w:rsid w:val="007B69D1"/>
    <w:rsid w:val="007B7731"/>
    <w:rsid w:val="007C0333"/>
    <w:rsid w:val="007C1424"/>
    <w:rsid w:val="007C2467"/>
    <w:rsid w:val="007C2621"/>
    <w:rsid w:val="007C3E7F"/>
    <w:rsid w:val="007C4CA4"/>
    <w:rsid w:val="007C60A4"/>
    <w:rsid w:val="007C6D4D"/>
    <w:rsid w:val="007C750E"/>
    <w:rsid w:val="007C76ED"/>
    <w:rsid w:val="007D06E7"/>
    <w:rsid w:val="007D1A78"/>
    <w:rsid w:val="007D697F"/>
    <w:rsid w:val="007D7140"/>
    <w:rsid w:val="007D7428"/>
    <w:rsid w:val="007E041E"/>
    <w:rsid w:val="007E1237"/>
    <w:rsid w:val="007E4342"/>
    <w:rsid w:val="007E4F44"/>
    <w:rsid w:val="007E50B1"/>
    <w:rsid w:val="007F0EFB"/>
    <w:rsid w:val="007F1C9D"/>
    <w:rsid w:val="007F289C"/>
    <w:rsid w:val="007F4271"/>
    <w:rsid w:val="007F64BD"/>
    <w:rsid w:val="007F6AD1"/>
    <w:rsid w:val="007F71F6"/>
    <w:rsid w:val="00802466"/>
    <w:rsid w:val="00803CD9"/>
    <w:rsid w:val="00805CF1"/>
    <w:rsid w:val="00805D8F"/>
    <w:rsid w:val="008060DA"/>
    <w:rsid w:val="00806D04"/>
    <w:rsid w:val="008071ED"/>
    <w:rsid w:val="00811F4F"/>
    <w:rsid w:val="0081234A"/>
    <w:rsid w:val="00812DDB"/>
    <w:rsid w:val="00814697"/>
    <w:rsid w:val="008150B7"/>
    <w:rsid w:val="008156D9"/>
    <w:rsid w:val="00815B2F"/>
    <w:rsid w:val="008167DD"/>
    <w:rsid w:val="00816CAD"/>
    <w:rsid w:val="0081796F"/>
    <w:rsid w:val="00817C66"/>
    <w:rsid w:val="00821F19"/>
    <w:rsid w:val="00822C6C"/>
    <w:rsid w:val="008233B5"/>
    <w:rsid w:val="008237B8"/>
    <w:rsid w:val="00824D15"/>
    <w:rsid w:val="00825331"/>
    <w:rsid w:val="008272F2"/>
    <w:rsid w:val="00827417"/>
    <w:rsid w:val="0083083A"/>
    <w:rsid w:val="00834829"/>
    <w:rsid w:val="008357FF"/>
    <w:rsid w:val="00835CAE"/>
    <w:rsid w:val="008407EE"/>
    <w:rsid w:val="00841A61"/>
    <w:rsid w:val="00841A7E"/>
    <w:rsid w:val="00842147"/>
    <w:rsid w:val="0084300A"/>
    <w:rsid w:val="0084398C"/>
    <w:rsid w:val="00844010"/>
    <w:rsid w:val="00844CE0"/>
    <w:rsid w:val="00845A41"/>
    <w:rsid w:val="00847F7A"/>
    <w:rsid w:val="00847FA2"/>
    <w:rsid w:val="008503DF"/>
    <w:rsid w:val="00853B2F"/>
    <w:rsid w:val="00853BAF"/>
    <w:rsid w:val="00856B90"/>
    <w:rsid w:val="008578D2"/>
    <w:rsid w:val="00857D9D"/>
    <w:rsid w:val="00860641"/>
    <w:rsid w:val="00860FD0"/>
    <w:rsid w:val="0086140A"/>
    <w:rsid w:val="0086236F"/>
    <w:rsid w:val="00863C70"/>
    <w:rsid w:val="00864E20"/>
    <w:rsid w:val="008671C9"/>
    <w:rsid w:val="00867B9D"/>
    <w:rsid w:val="0087065A"/>
    <w:rsid w:val="008708FB"/>
    <w:rsid w:val="00870977"/>
    <w:rsid w:val="00871309"/>
    <w:rsid w:val="00871585"/>
    <w:rsid w:val="008718D3"/>
    <w:rsid w:val="00871C60"/>
    <w:rsid w:val="00873A76"/>
    <w:rsid w:val="00874319"/>
    <w:rsid w:val="00874E34"/>
    <w:rsid w:val="00874F7B"/>
    <w:rsid w:val="00877BD7"/>
    <w:rsid w:val="008806C5"/>
    <w:rsid w:val="008825B5"/>
    <w:rsid w:val="00882A17"/>
    <w:rsid w:val="00882C61"/>
    <w:rsid w:val="00884D94"/>
    <w:rsid w:val="00885681"/>
    <w:rsid w:val="00890446"/>
    <w:rsid w:val="00892286"/>
    <w:rsid w:val="00892A37"/>
    <w:rsid w:val="00893641"/>
    <w:rsid w:val="008A0044"/>
    <w:rsid w:val="008A0267"/>
    <w:rsid w:val="008A16B3"/>
    <w:rsid w:val="008A1DF4"/>
    <w:rsid w:val="008A2D9A"/>
    <w:rsid w:val="008A3C51"/>
    <w:rsid w:val="008A4DC1"/>
    <w:rsid w:val="008A6B75"/>
    <w:rsid w:val="008A762E"/>
    <w:rsid w:val="008B0E2B"/>
    <w:rsid w:val="008B4CE3"/>
    <w:rsid w:val="008B5E53"/>
    <w:rsid w:val="008C13AE"/>
    <w:rsid w:val="008C31FD"/>
    <w:rsid w:val="008C393C"/>
    <w:rsid w:val="008C4094"/>
    <w:rsid w:val="008C43DD"/>
    <w:rsid w:val="008C45F6"/>
    <w:rsid w:val="008C5D7B"/>
    <w:rsid w:val="008C6E0F"/>
    <w:rsid w:val="008D1C88"/>
    <w:rsid w:val="008D3618"/>
    <w:rsid w:val="008D5B2E"/>
    <w:rsid w:val="008D68A3"/>
    <w:rsid w:val="008D6C2F"/>
    <w:rsid w:val="008E02A6"/>
    <w:rsid w:val="008E05CD"/>
    <w:rsid w:val="008E26A9"/>
    <w:rsid w:val="008E4DDE"/>
    <w:rsid w:val="008E595A"/>
    <w:rsid w:val="008E6BE6"/>
    <w:rsid w:val="008E7CF4"/>
    <w:rsid w:val="008F0878"/>
    <w:rsid w:val="008F0FE1"/>
    <w:rsid w:val="008F1406"/>
    <w:rsid w:val="008F246F"/>
    <w:rsid w:val="008F40A1"/>
    <w:rsid w:val="008F4779"/>
    <w:rsid w:val="008F47E6"/>
    <w:rsid w:val="008F6CC5"/>
    <w:rsid w:val="008F78A8"/>
    <w:rsid w:val="008F7ECB"/>
    <w:rsid w:val="00901ADA"/>
    <w:rsid w:val="0090368E"/>
    <w:rsid w:val="00903D7A"/>
    <w:rsid w:val="00904FB8"/>
    <w:rsid w:val="00905D18"/>
    <w:rsid w:val="00906638"/>
    <w:rsid w:val="00906697"/>
    <w:rsid w:val="0091128D"/>
    <w:rsid w:val="0091447C"/>
    <w:rsid w:val="00916C93"/>
    <w:rsid w:val="00917700"/>
    <w:rsid w:val="00921524"/>
    <w:rsid w:val="00927DBB"/>
    <w:rsid w:val="009318E4"/>
    <w:rsid w:val="009320DA"/>
    <w:rsid w:val="009330AD"/>
    <w:rsid w:val="009332F4"/>
    <w:rsid w:val="009339F1"/>
    <w:rsid w:val="00933D2D"/>
    <w:rsid w:val="0093497E"/>
    <w:rsid w:val="0093682B"/>
    <w:rsid w:val="00936929"/>
    <w:rsid w:val="00940420"/>
    <w:rsid w:val="00940555"/>
    <w:rsid w:val="00941113"/>
    <w:rsid w:val="009442BA"/>
    <w:rsid w:val="00945B1A"/>
    <w:rsid w:val="009460D0"/>
    <w:rsid w:val="009463E0"/>
    <w:rsid w:val="00951128"/>
    <w:rsid w:val="00951581"/>
    <w:rsid w:val="00952155"/>
    <w:rsid w:val="00952521"/>
    <w:rsid w:val="00953210"/>
    <w:rsid w:val="009535C8"/>
    <w:rsid w:val="00953A14"/>
    <w:rsid w:val="009548D2"/>
    <w:rsid w:val="00955BAD"/>
    <w:rsid w:val="00955C5C"/>
    <w:rsid w:val="009569F7"/>
    <w:rsid w:val="00962403"/>
    <w:rsid w:val="00962ABD"/>
    <w:rsid w:val="009639E0"/>
    <w:rsid w:val="009647F9"/>
    <w:rsid w:val="00964853"/>
    <w:rsid w:val="00964A04"/>
    <w:rsid w:val="00965073"/>
    <w:rsid w:val="00966C1D"/>
    <w:rsid w:val="00967585"/>
    <w:rsid w:val="00967C94"/>
    <w:rsid w:val="00967D2F"/>
    <w:rsid w:val="00970F26"/>
    <w:rsid w:val="009714EB"/>
    <w:rsid w:val="00973060"/>
    <w:rsid w:val="00977113"/>
    <w:rsid w:val="00977CDE"/>
    <w:rsid w:val="009842B6"/>
    <w:rsid w:val="00984ADA"/>
    <w:rsid w:val="00985EEE"/>
    <w:rsid w:val="009861DB"/>
    <w:rsid w:val="0098635C"/>
    <w:rsid w:val="00986CEF"/>
    <w:rsid w:val="00990200"/>
    <w:rsid w:val="00990B21"/>
    <w:rsid w:val="009914CB"/>
    <w:rsid w:val="0099201F"/>
    <w:rsid w:val="00992790"/>
    <w:rsid w:val="009928F2"/>
    <w:rsid w:val="00992C0E"/>
    <w:rsid w:val="0099454B"/>
    <w:rsid w:val="009947CE"/>
    <w:rsid w:val="009951F7"/>
    <w:rsid w:val="0099577A"/>
    <w:rsid w:val="00995B25"/>
    <w:rsid w:val="00996ABF"/>
    <w:rsid w:val="0099755D"/>
    <w:rsid w:val="009A01B3"/>
    <w:rsid w:val="009A111C"/>
    <w:rsid w:val="009A19AF"/>
    <w:rsid w:val="009A5886"/>
    <w:rsid w:val="009A5BA7"/>
    <w:rsid w:val="009A61BD"/>
    <w:rsid w:val="009A698D"/>
    <w:rsid w:val="009A7A34"/>
    <w:rsid w:val="009B1FAB"/>
    <w:rsid w:val="009B3DC0"/>
    <w:rsid w:val="009B72E1"/>
    <w:rsid w:val="009B74BC"/>
    <w:rsid w:val="009C13A6"/>
    <w:rsid w:val="009C232A"/>
    <w:rsid w:val="009C26B3"/>
    <w:rsid w:val="009C2AB8"/>
    <w:rsid w:val="009C3253"/>
    <w:rsid w:val="009C4FA6"/>
    <w:rsid w:val="009D1D8B"/>
    <w:rsid w:val="009D38BE"/>
    <w:rsid w:val="009D4407"/>
    <w:rsid w:val="009D49FC"/>
    <w:rsid w:val="009D576A"/>
    <w:rsid w:val="009D579E"/>
    <w:rsid w:val="009D5B0D"/>
    <w:rsid w:val="009D6427"/>
    <w:rsid w:val="009D7781"/>
    <w:rsid w:val="009E0097"/>
    <w:rsid w:val="009E25B1"/>
    <w:rsid w:val="009E2F09"/>
    <w:rsid w:val="009E5773"/>
    <w:rsid w:val="009E6CAC"/>
    <w:rsid w:val="009E7A5B"/>
    <w:rsid w:val="009F0100"/>
    <w:rsid w:val="009F065A"/>
    <w:rsid w:val="009F0BB2"/>
    <w:rsid w:val="009F16D3"/>
    <w:rsid w:val="009F17CE"/>
    <w:rsid w:val="009F32A5"/>
    <w:rsid w:val="009F5013"/>
    <w:rsid w:val="009F599D"/>
    <w:rsid w:val="009F5B1C"/>
    <w:rsid w:val="009F68EB"/>
    <w:rsid w:val="009F6E73"/>
    <w:rsid w:val="009F784C"/>
    <w:rsid w:val="009F79B9"/>
    <w:rsid w:val="009F7EA6"/>
    <w:rsid w:val="00A007BF"/>
    <w:rsid w:val="00A007CC"/>
    <w:rsid w:val="00A02536"/>
    <w:rsid w:val="00A02BAD"/>
    <w:rsid w:val="00A03027"/>
    <w:rsid w:val="00A03AF8"/>
    <w:rsid w:val="00A04196"/>
    <w:rsid w:val="00A04C0A"/>
    <w:rsid w:val="00A050EC"/>
    <w:rsid w:val="00A068EC"/>
    <w:rsid w:val="00A11218"/>
    <w:rsid w:val="00A11B46"/>
    <w:rsid w:val="00A1596A"/>
    <w:rsid w:val="00A1721A"/>
    <w:rsid w:val="00A17715"/>
    <w:rsid w:val="00A21E95"/>
    <w:rsid w:val="00A21F6A"/>
    <w:rsid w:val="00A22726"/>
    <w:rsid w:val="00A25247"/>
    <w:rsid w:val="00A257D2"/>
    <w:rsid w:val="00A2638D"/>
    <w:rsid w:val="00A301FF"/>
    <w:rsid w:val="00A31C58"/>
    <w:rsid w:val="00A3210F"/>
    <w:rsid w:val="00A35751"/>
    <w:rsid w:val="00A40403"/>
    <w:rsid w:val="00A4130D"/>
    <w:rsid w:val="00A426F0"/>
    <w:rsid w:val="00A43B9C"/>
    <w:rsid w:val="00A44FC6"/>
    <w:rsid w:val="00A50E02"/>
    <w:rsid w:val="00A515B0"/>
    <w:rsid w:val="00A56BB5"/>
    <w:rsid w:val="00A573D3"/>
    <w:rsid w:val="00A61D3C"/>
    <w:rsid w:val="00A62BCE"/>
    <w:rsid w:val="00A6327E"/>
    <w:rsid w:val="00A66F76"/>
    <w:rsid w:val="00A66FA4"/>
    <w:rsid w:val="00A70089"/>
    <w:rsid w:val="00A70373"/>
    <w:rsid w:val="00A72620"/>
    <w:rsid w:val="00A73BD1"/>
    <w:rsid w:val="00A75019"/>
    <w:rsid w:val="00A75A78"/>
    <w:rsid w:val="00A775EC"/>
    <w:rsid w:val="00A83184"/>
    <w:rsid w:val="00A8366E"/>
    <w:rsid w:val="00A83DAD"/>
    <w:rsid w:val="00A85110"/>
    <w:rsid w:val="00A9083B"/>
    <w:rsid w:val="00A90F60"/>
    <w:rsid w:val="00A91BF2"/>
    <w:rsid w:val="00A932DB"/>
    <w:rsid w:val="00A948C5"/>
    <w:rsid w:val="00A9672C"/>
    <w:rsid w:val="00AA0543"/>
    <w:rsid w:val="00AA247A"/>
    <w:rsid w:val="00AA259E"/>
    <w:rsid w:val="00AA3160"/>
    <w:rsid w:val="00AA47C0"/>
    <w:rsid w:val="00AA7D01"/>
    <w:rsid w:val="00AB1069"/>
    <w:rsid w:val="00AB176A"/>
    <w:rsid w:val="00AB2B00"/>
    <w:rsid w:val="00AB4A2D"/>
    <w:rsid w:val="00AB5B24"/>
    <w:rsid w:val="00AB79C9"/>
    <w:rsid w:val="00AC0599"/>
    <w:rsid w:val="00AC2C7B"/>
    <w:rsid w:val="00AC3260"/>
    <w:rsid w:val="00AC3538"/>
    <w:rsid w:val="00AC3549"/>
    <w:rsid w:val="00AC402C"/>
    <w:rsid w:val="00AC435C"/>
    <w:rsid w:val="00AC4F51"/>
    <w:rsid w:val="00AC53F7"/>
    <w:rsid w:val="00AC5EDB"/>
    <w:rsid w:val="00AD04BA"/>
    <w:rsid w:val="00AD25A5"/>
    <w:rsid w:val="00AD2DA3"/>
    <w:rsid w:val="00AD3E4E"/>
    <w:rsid w:val="00AD4BD4"/>
    <w:rsid w:val="00AD55F4"/>
    <w:rsid w:val="00AD57B7"/>
    <w:rsid w:val="00AD7755"/>
    <w:rsid w:val="00AE013A"/>
    <w:rsid w:val="00AE3106"/>
    <w:rsid w:val="00AE4147"/>
    <w:rsid w:val="00AE5275"/>
    <w:rsid w:val="00AE52C5"/>
    <w:rsid w:val="00AE64D6"/>
    <w:rsid w:val="00AE67DA"/>
    <w:rsid w:val="00AF29C4"/>
    <w:rsid w:val="00AF3401"/>
    <w:rsid w:val="00AF7E4D"/>
    <w:rsid w:val="00B010A6"/>
    <w:rsid w:val="00B0170F"/>
    <w:rsid w:val="00B01A73"/>
    <w:rsid w:val="00B02DF9"/>
    <w:rsid w:val="00B0429C"/>
    <w:rsid w:val="00B04FE6"/>
    <w:rsid w:val="00B0516C"/>
    <w:rsid w:val="00B05602"/>
    <w:rsid w:val="00B0621B"/>
    <w:rsid w:val="00B07288"/>
    <w:rsid w:val="00B072DA"/>
    <w:rsid w:val="00B07DF9"/>
    <w:rsid w:val="00B100A3"/>
    <w:rsid w:val="00B119B7"/>
    <w:rsid w:val="00B13D06"/>
    <w:rsid w:val="00B14BF2"/>
    <w:rsid w:val="00B16E18"/>
    <w:rsid w:val="00B20E19"/>
    <w:rsid w:val="00B232BC"/>
    <w:rsid w:val="00B238B4"/>
    <w:rsid w:val="00B23B4D"/>
    <w:rsid w:val="00B247BD"/>
    <w:rsid w:val="00B26B51"/>
    <w:rsid w:val="00B27669"/>
    <w:rsid w:val="00B27803"/>
    <w:rsid w:val="00B27AD9"/>
    <w:rsid w:val="00B27E94"/>
    <w:rsid w:val="00B27F26"/>
    <w:rsid w:val="00B30651"/>
    <w:rsid w:val="00B310DB"/>
    <w:rsid w:val="00B33C56"/>
    <w:rsid w:val="00B3438D"/>
    <w:rsid w:val="00B34817"/>
    <w:rsid w:val="00B35A59"/>
    <w:rsid w:val="00B35BD8"/>
    <w:rsid w:val="00B3668C"/>
    <w:rsid w:val="00B3690B"/>
    <w:rsid w:val="00B37A63"/>
    <w:rsid w:val="00B41083"/>
    <w:rsid w:val="00B410A8"/>
    <w:rsid w:val="00B410D8"/>
    <w:rsid w:val="00B41257"/>
    <w:rsid w:val="00B41E56"/>
    <w:rsid w:val="00B423DA"/>
    <w:rsid w:val="00B43221"/>
    <w:rsid w:val="00B43D75"/>
    <w:rsid w:val="00B50111"/>
    <w:rsid w:val="00B50BB4"/>
    <w:rsid w:val="00B5184E"/>
    <w:rsid w:val="00B51F36"/>
    <w:rsid w:val="00B535B8"/>
    <w:rsid w:val="00B538E8"/>
    <w:rsid w:val="00B548C8"/>
    <w:rsid w:val="00B550F8"/>
    <w:rsid w:val="00B552BA"/>
    <w:rsid w:val="00B55438"/>
    <w:rsid w:val="00B55D22"/>
    <w:rsid w:val="00B563BB"/>
    <w:rsid w:val="00B56A8F"/>
    <w:rsid w:val="00B579FE"/>
    <w:rsid w:val="00B57D0E"/>
    <w:rsid w:val="00B600F1"/>
    <w:rsid w:val="00B60784"/>
    <w:rsid w:val="00B61ADA"/>
    <w:rsid w:val="00B61B57"/>
    <w:rsid w:val="00B61F55"/>
    <w:rsid w:val="00B63384"/>
    <w:rsid w:val="00B7309C"/>
    <w:rsid w:val="00B742C1"/>
    <w:rsid w:val="00B74F08"/>
    <w:rsid w:val="00B75696"/>
    <w:rsid w:val="00B76729"/>
    <w:rsid w:val="00B802BB"/>
    <w:rsid w:val="00B8138F"/>
    <w:rsid w:val="00B821AA"/>
    <w:rsid w:val="00B82A8A"/>
    <w:rsid w:val="00B82B58"/>
    <w:rsid w:val="00B83185"/>
    <w:rsid w:val="00B83AC2"/>
    <w:rsid w:val="00B84E0F"/>
    <w:rsid w:val="00B867F5"/>
    <w:rsid w:val="00B87544"/>
    <w:rsid w:val="00B91B0C"/>
    <w:rsid w:val="00B934F8"/>
    <w:rsid w:val="00B936B0"/>
    <w:rsid w:val="00B940D0"/>
    <w:rsid w:val="00B94A53"/>
    <w:rsid w:val="00B95840"/>
    <w:rsid w:val="00B9585B"/>
    <w:rsid w:val="00B969DF"/>
    <w:rsid w:val="00B96BDA"/>
    <w:rsid w:val="00B9774A"/>
    <w:rsid w:val="00BA0498"/>
    <w:rsid w:val="00BA18AB"/>
    <w:rsid w:val="00BA1F88"/>
    <w:rsid w:val="00BB0906"/>
    <w:rsid w:val="00BB17FA"/>
    <w:rsid w:val="00BB1EBB"/>
    <w:rsid w:val="00BB2674"/>
    <w:rsid w:val="00BC052B"/>
    <w:rsid w:val="00BC0754"/>
    <w:rsid w:val="00BC2829"/>
    <w:rsid w:val="00BC3D90"/>
    <w:rsid w:val="00BC41B7"/>
    <w:rsid w:val="00BC49ED"/>
    <w:rsid w:val="00BC5407"/>
    <w:rsid w:val="00BC6432"/>
    <w:rsid w:val="00BC73AD"/>
    <w:rsid w:val="00BC7FE0"/>
    <w:rsid w:val="00BD62A3"/>
    <w:rsid w:val="00BD6EAA"/>
    <w:rsid w:val="00BE01D1"/>
    <w:rsid w:val="00BE24CA"/>
    <w:rsid w:val="00BE4F07"/>
    <w:rsid w:val="00BE5A71"/>
    <w:rsid w:val="00BE659B"/>
    <w:rsid w:val="00BE6F0E"/>
    <w:rsid w:val="00BF07A1"/>
    <w:rsid w:val="00BF0A0D"/>
    <w:rsid w:val="00BF122C"/>
    <w:rsid w:val="00BF17B2"/>
    <w:rsid w:val="00BF21C2"/>
    <w:rsid w:val="00BF2885"/>
    <w:rsid w:val="00BF5397"/>
    <w:rsid w:val="00C01C66"/>
    <w:rsid w:val="00C02A5B"/>
    <w:rsid w:val="00C02DAF"/>
    <w:rsid w:val="00C041EB"/>
    <w:rsid w:val="00C046D9"/>
    <w:rsid w:val="00C04A11"/>
    <w:rsid w:val="00C05467"/>
    <w:rsid w:val="00C06743"/>
    <w:rsid w:val="00C06DC3"/>
    <w:rsid w:val="00C06F0C"/>
    <w:rsid w:val="00C10D07"/>
    <w:rsid w:val="00C13C54"/>
    <w:rsid w:val="00C16524"/>
    <w:rsid w:val="00C179D3"/>
    <w:rsid w:val="00C17B03"/>
    <w:rsid w:val="00C20003"/>
    <w:rsid w:val="00C22A9E"/>
    <w:rsid w:val="00C2347C"/>
    <w:rsid w:val="00C23965"/>
    <w:rsid w:val="00C25C6B"/>
    <w:rsid w:val="00C26FE5"/>
    <w:rsid w:val="00C2734D"/>
    <w:rsid w:val="00C30A2F"/>
    <w:rsid w:val="00C323C3"/>
    <w:rsid w:val="00C33022"/>
    <w:rsid w:val="00C333D3"/>
    <w:rsid w:val="00C338FD"/>
    <w:rsid w:val="00C34C1D"/>
    <w:rsid w:val="00C35053"/>
    <w:rsid w:val="00C360B0"/>
    <w:rsid w:val="00C3695D"/>
    <w:rsid w:val="00C409EF"/>
    <w:rsid w:val="00C40C1F"/>
    <w:rsid w:val="00C42D3B"/>
    <w:rsid w:val="00C42F68"/>
    <w:rsid w:val="00C43418"/>
    <w:rsid w:val="00C47692"/>
    <w:rsid w:val="00C50573"/>
    <w:rsid w:val="00C5232F"/>
    <w:rsid w:val="00C52AA9"/>
    <w:rsid w:val="00C538EE"/>
    <w:rsid w:val="00C550DF"/>
    <w:rsid w:val="00C56E1A"/>
    <w:rsid w:val="00C570CB"/>
    <w:rsid w:val="00C62DFD"/>
    <w:rsid w:val="00C63124"/>
    <w:rsid w:val="00C63BFF"/>
    <w:rsid w:val="00C63EE6"/>
    <w:rsid w:val="00C67BD2"/>
    <w:rsid w:val="00C71F11"/>
    <w:rsid w:val="00C734CD"/>
    <w:rsid w:val="00C73563"/>
    <w:rsid w:val="00C74554"/>
    <w:rsid w:val="00C74810"/>
    <w:rsid w:val="00C75DB0"/>
    <w:rsid w:val="00C7681C"/>
    <w:rsid w:val="00C77DEF"/>
    <w:rsid w:val="00C801CE"/>
    <w:rsid w:val="00C812EA"/>
    <w:rsid w:val="00C81AF8"/>
    <w:rsid w:val="00C8267E"/>
    <w:rsid w:val="00C82A42"/>
    <w:rsid w:val="00C848BF"/>
    <w:rsid w:val="00C85E84"/>
    <w:rsid w:val="00C8715F"/>
    <w:rsid w:val="00C903FD"/>
    <w:rsid w:val="00C910C6"/>
    <w:rsid w:val="00C91C1A"/>
    <w:rsid w:val="00C91FAC"/>
    <w:rsid w:val="00C93FC1"/>
    <w:rsid w:val="00C944F2"/>
    <w:rsid w:val="00C9799B"/>
    <w:rsid w:val="00CA163F"/>
    <w:rsid w:val="00CA1FC3"/>
    <w:rsid w:val="00CA2EB7"/>
    <w:rsid w:val="00CB0A88"/>
    <w:rsid w:val="00CB0ADB"/>
    <w:rsid w:val="00CB0D1F"/>
    <w:rsid w:val="00CB18D4"/>
    <w:rsid w:val="00CB3CD8"/>
    <w:rsid w:val="00CB42D9"/>
    <w:rsid w:val="00CB6914"/>
    <w:rsid w:val="00CC1386"/>
    <w:rsid w:val="00CC147D"/>
    <w:rsid w:val="00CC1A40"/>
    <w:rsid w:val="00CC5133"/>
    <w:rsid w:val="00CD02F9"/>
    <w:rsid w:val="00CD17C2"/>
    <w:rsid w:val="00CD2389"/>
    <w:rsid w:val="00CD25E1"/>
    <w:rsid w:val="00CD2B80"/>
    <w:rsid w:val="00CD5CBB"/>
    <w:rsid w:val="00CD5F84"/>
    <w:rsid w:val="00CD7224"/>
    <w:rsid w:val="00CE1851"/>
    <w:rsid w:val="00CE1AD8"/>
    <w:rsid w:val="00CE2A7F"/>
    <w:rsid w:val="00CE5218"/>
    <w:rsid w:val="00CE54DB"/>
    <w:rsid w:val="00CE5BBC"/>
    <w:rsid w:val="00CE623B"/>
    <w:rsid w:val="00CE7D6A"/>
    <w:rsid w:val="00CE7DAE"/>
    <w:rsid w:val="00CF1072"/>
    <w:rsid w:val="00CF11A9"/>
    <w:rsid w:val="00CF13E3"/>
    <w:rsid w:val="00CF6359"/>
    <w:rsid w:val="00D013C7"/>
    <w:rsid w:val="00D02EF6"/>
    <w:rsid w:val="00D05A3E"/>
    <w:rsid w:val="00D05AAE"/>
    <w:rsid w:val="00D060BC"/>
    <w:rsid w:val="00D068D2"/>
    <w:rsid w:val="00D073C8"/>
    <w:rsid w:val="00D077DC"/>
    <w:rsid w:val="00D078AB"/>
    <w:rsid w:val="00D10A2F"/>
    <w:rsid w:val="00D11CEC"/>
    <w:rsid w:val="00D11F83"/>
    <w:rsid w:val="00D126AC"/>
    <w:rsid w:val="00D1402F"/>
    <w:rsid w:val="00D17263"/>
    <w:rsid w:val="00D2164C"/>
    <w:rsid w:val="00D2595F"/>
    <w:rsid w:val="00D25DEF"/>
    <w:rsid w:val="00D26001"/>
    <w:rsid w:val="00D26111"/>
    <w:rsid w:val="00D26D6F"/>
    <w:rsid w:val="00D26E8F"/>
    <w:rsid w:val="00D31327"/>
    <w:rsid w:val="00D32EB2"/>
    <w:rsid w:val="00D33830"/>
    <w:rsid w:val="00D34486"/>
    <w:rsid w:val="00D363AE"/>
    <w:rsid w:val="00D3796A"/>
    <w:rsid w:val="00D37DA5"/>
    <w:rsid w:val="00D41192"/>
    <w:rsid w:val="00D43538"/>
    <w:rsid w:val="00D4454C"/>
    <w:rsid w:val="00D457A8"/>
    <w:rsid w:val="00D45F0F"/>
    <w:rsid w:val="00D469F6"/>
    <w:rsid w:val="00D47C65"/>
    <w:rsid w:val="00D51B93"/>
    <w:rsid w:val="00D52C57"/>
    <w:rsid w:val="00D53B77"/>
    <w:rsid w:val="00D55966"/>
    <w:rsid w:val="00D56EBB"/>
    <w:rsid w:val="00D61CCB"/>
    <w:rsid w:val="00D63BB3"/>
    <w:rsid w:val="00D64FCF"/>
    <w:rsid w:val="00D657F1"/>
    <w:rsid w:val="00D663B3"/>
    <w:rsid w:val="00D665B5"/>
    <w:rsid w:val="00D70FE8"/>
    <w:rsid w:val="00D71F26"/>
    <w:rsid w:val="00D73ABC"/>
    <w:rsid w:val="00D755FA"/>
    <w:rsid w:val="00D76078"/>
    <w:rsid w:val="00D76AF6"/>
    <w:rsid w:val="00D76CD5"/>
    <w:rsid w:val="00D77E0D"/>
    <w:rsid w:val="00D80575"/>
    <w:rsid w:val="00D8230A"/>
    <w:rsid w:val="00D82722"/>
    <w:rsid w:val="00D83EE9"/>
    <w:rsid w:val="00D86842"/>
    <w:rsid w:val="00D90521"/>
    <w:rsid w:val="00D90E53"/>
    <w:rsid w:val="00D93C69"/>
    <w:rsid w:val="00D96080"/>
    <w:rsid w:val="00DA02BC"/>
    <w:rsid w:val="00DA044F"/>
    <w:rsid w:val="00DA116E"/>
    <w:rsid w:val="00DA418F"/>
    <w:rsid w:val="00DA52D1"/>
    <w:rsid w:val="00DA5793"/>
    <w:rsid w:val="00DA5CFE"/>
    <w:rsid w:val="00DA5E82"/>
    <w:rsid w:val="00DA76F8"/>
    <w:rsid w:val="00DA7D70"/>
    <w:rsid w:val="00DA7FE4"/>
    <w:rsid w:val="00DB01A5"/>
    <w:rsid w:val="00DB5D0E"/>
    <w:rsid w:val="00DB64B3"/>
    <w:rsid w:val="00DB65A5"/>
    <w:rsid w:val="00DB69D1"/>
    <w:rsid w:val="00DB7FBB"/>
    <w:rsid w:val="00DC1203"/>
    <w:rsid w:val="00DC2833"/>
    <w:rsid w:val="00DC2D2B"/>
    <w:rsid w:val="00DC3467"/>
    <w:rsid w:val="00DC5BFA"/>
    <w:rsid w:val="00DC6042"/>
    <w:rsid w:val="00DC6B1D"/>
    <w:rsid w:val="00DD130F"/>
    <w:rsid w:val="00DD1439"/>
    <w:rsid w:val="00DD1A84"/>
    <w:rsid w:val="00DD32DE"/>
    <w:rsid w:val="00DD3DDD"/>
    <w:rsid w:val="00DD4789"/>
    <w:rsid w:val="00DD4A7E"/>
    <w:rsid w:val="00DD4B61"/>
    <w:rsid w:val="00DD5252"/>
    <w:rsid w:val="00DD53D9"/>
    <w:rsid w:val="00DD63B0"/>
    <w:rsid w:val="00DE0D96"/>
    <w:rsid w:val="00DE146F"/>
    <w:rsid w:val="00DE33A3"/>
    <w:rsid w:val="00DE3DD6"/>
    <w:rsid w:val="00DE4119"/>
    <w:rsid w:val="00DE42DB"/>
    <w:rsid w:val="00DE6141"/>
    <w:rsid w:val="00DE72C0"/>
    <w:rsid w:val="00DF1DEB"/>
    <w:rsid w:val="00DF26F4"/>
    <w:rsid w:val="00DF2AEC"/>
    <w:rsid w:val="00DF6C42"/>
    <w:rsid w:val="00DF6C5F"/>
    <w:rsid w:val="00E01BD1"/>
    <w:rsid w:val="00E04477"/>
    <w:rsid w:val="00E04587"/>
    <w:rsid w:val="00E04779"/>
    <w:rsid w:val="00E05A06"/>
    <w:rsid w:val="00E112B7"/>
    <w:rsid w:val="00E128E6"/>
    <w:rsid w:val="00E1323B"/>
    <w:rsid w:val="00E1478C"/>
    <w:rsid w:val="00E153B2"/>
    <w:rsid w:val="00E15C2B"/>
    <w:rsid w:val="00E20415"/>
    <w:rsid w:val="00E212AA"/>
    <w:rsid w:val="00E23112"/>
    <w:rsid w:val="00E25F22"/>
    <w:rsid w:val="00E26733"/>
    <w:rsid w:val="00E27A47"/>
    <w:rsid w:val="00E27BD8"/>
    <w:rsid w:val="00E27CAE"/>
    <w:rsid w:val="00E30ED1"/>
    <w:rsid w:val="00E310BC"/>
    <w:rsid w:val="00E34F7D"/>
    <w:rsid w:val="00E35B3C"/>
    <w:rsid w:val="00E36609"/>
    <w:rsid w:val="00E402E1"/>
    <w:rsid w:val="00E411FD"/>
    <w:rsid w:val="00E42DF4"/>
    <w:rsid w:val="00E44644"/>
    <w:rsid w:val="00E47C2A"/>
    <w:rsid w:val="00E500E3"/>
    <w:rsid w:val="00E51294"/>
    <w:rsid w:val="00E561AE"/>
    <w:rsid w:val="00E5699F"/>
    <w:rsid w:val="00E573EA"/>
    <w:rsid w:val="00E57BE4"/>
    <w:rsid w:val="00E6001A"/>
    <w:rsid w:val="00E61055"/>
    <w:rsid w:val="00E62091"/>
    <w:rsid w:val="00E626A1"/>
    <w:rsid w:val="00E65B47"/>
    <w:rsid w:val="00E65BA1"/>
    <w:rsid w:val="00E65D49"/>
    <w:rsid w:val="00E67234"/>
    <w:rsid w:val="00E679BE"/>
    <w:rsid w:val="00E67C22"/>
    <w:rsid w:val="00E70660"/>
    <w:rsid w:val="00E70C6C"/>
    <w:rsid w:val="00E7109C"/>
    <w:rsid w:val="00E72180"/>
    <w:rsid w:val="00E73758"/>
    <w:rsid w:val="00E73E2C"/>
    <w:rsid w:val="00E73EB0"/>
    <w:rsid w:val="00E75112"/>
    <w:rsid w:val="00E752D7"/>
    <w:rsid w:val="00E75AEE"/>
    <w:rsid w:val="00E80433"/>
    <w:rsid w:val="00E80B1D"/>
    <w:rsid w:val="00E83427"/>
    <w:rsid w:val="00E83DB1"/>
    <w:rsid w:val="00E83DC1"/>
    <w:rsid w:val="00E84CAF"/>
    <w:rsid w:val="00E84CEC"/>
    <w:rsid w:val="00E84D11"/>
    <w:rsid w:val="00E857E1"/>
    <w:rsid w:val="00E90927"/>
    <w:rsid w:val="00E90BC6"/>
    <w:rsid w:val="00E90E59"/>
    <w:rsid w:val="00E91D73"/>
    <w:rsid w:val="00E94179"/>
    <w:rsid w:val="00E942B0"/>
    <w:rsid w:val="00E95659"/>
    <w:rsid w:val="00E95685"/>
    <w:rsid w:val="00E96BF8"/>
    <w:rsid w:val="00E97A42"/>
    <w:rsid w:val="00EA2317"/>
    <w:rsid w:val="00EA3F91"/>
    <w:rsid w:val="00EA5370"/>
    <w:rsid w:val="00EA54C1"/>
    <w:rsid w:val="00EA56EA"/>
    <w:rsid w:val="00EA5B06"/>
    <w:rsid w:val="00EB1575"/>
    <w:rsid w:val="00EB2810"/>
    <w:rsid w:val="00EB3135"/>
    <w:rsid w:val="00EB4FDA"/>
    <w:rsid w:val="00EB588A"/>
    <w:rsid w:val="00EC0541"/>
    <w:rsid w:val="00EC0588"/>
    <w:rsid w:val="00EC2D64"/>
    <w:rsid w:val="00EC3C11"/>
    <w:rsid w:val="00EC41CE"/>
    <w:rsid w:val="00EC620B"/>
    <w:rsid w:val="00EC6EEC"/>
    <w:rsid w:val="00EC775B"/>
    <w:rsid w:val="00ED13CA"/>
    <w:rsid w:val="00ED1CF7"/>
    <w:rsid w:val="00ED5C82"/>
    <w:rsid w:val="00ED5CA8"/>
    <w:rsid w:val="00ED70EB"/>
    <w:rsid w:val="00EE19ED"/>
    <w:rsid w:val="00EE1DBE"/>
    <w:rsid w:val="00EE364E"/>
    <w:rsid w:val="00EE3EFC"/>
    <w:rsid w:val="00EE70E9"/>
    <w:rsid w:val="00EE7870"/>
    <w:rsid w:val="00EE79F2"/>
    <w:rsid w:val="00EF0658"/>
    <w:rsid w:val="00EF1FD6"/>
    <w:rsid w:val="00EF455B"/>
    <w:rsid w:val="00EF66FB"/>
    <w:rsid w:val="00EF7456"/>
    <w:rsid w:val="00EF76A3"/>
    <w:rsid w:val="00EF7722"/>
    <w:rsid w:val="00EF7E2F"/>
    <w:rsid w:val="00F01627"/>
    <w:rsid w:val="00F0184D"/>
    <w:rsid w:val="00F0516E"/>
    <w:rsid w:val="00F055BE"/>
    <w:rsid w:val="00F118A5"/>
    <w:rsid w:val="00F11A1A"/>
    <w:rsid w:val="00F128B1"/>
    <w:rsid w:val="00F13938"/>
    <w:rsid w:val="00F1473A"/>
    <w:rsid w:val="00F148E6"/>
    <w:rsid w:val="00F15A63"/>
    <w:rsid w:val="00F16CCE"/>
    <w:rsid w:val="00F1785B"/>
    <w:rsid w:val="00F21A60"/>
    <w:rsid w:val="00F22EB2"/>
    <w:rsid w:val="00F240A7"/>
    <w:rsid w:val="00F2442F"/>
    <w:rsid w:val="00F26332"/>
    <w:rsid w:val="00F26C02"/>
    <w:rsid w:val="00F26CA8"/>
    <w:rsid w:val="00F27D10"/>
    <w:rsid w:val="00F3028D"/>
    <w:rsid w:val="00F30ED2"/>
    <w:rsid w:val="00F34D02"/>
    <w:rsid w:val="00F372E6"/>
    <w:rsid w:val="00F3794A"/>
    <w:rsid w:val="00F43FD5"/>
    <w:rsid w:val="00F449B7"/>
    <w:rsid w:val="00F45255"/>
    <w:rsid w:val="00F45AE8"/>
    <w:rsid w:val="00F476ED"/>
    <w:rsid w:val="00F52BF9"/>
    <w:rsid w:val="00F541C7"/>
    <w:rsid w:val="00F5782F"/>
    <w:rsid w:val="00F5796B"/>
    <w:rsid w:val="00F608BE"/>
    <w:rsid w:val="00F64AEB"/>
    <w:rsid w:val="00F65104"/>
    <w:rsid w:val="00F66414"/>
    <w:rsid w:val="00F66847"/>
    <w:rsid w:val="00F66995"/>
    <w:rsid w:val="00F67886"/>
    <w:rsid w:val="00F711FC"/>
    <w:rsid w:val="00F71E47"/>
    <w:rsid w:val="00F7219C"/>
    <w:rsid w:val="00F734A0"/>
    <w:rsid w:val="00F747A9"/>
    <w:rsid w:val="00F75063"/>
    <w:rsid w:val="00F75E16"/>
    <w:rsid w:val="00F76065"/>
    <w:rsid w:val="00F7649B"/>
    <w:rsid w:val="00F81530"/>
    <w:rsid w:val="00F81550"/>
    <w:rsid w:val="00F8241D"/>
    <w:rsid w:val="00F84A45"/>
    <w:rsid w:val="00F867A1"/>
    <w:rsid w:val="00F8682E"/>
    <w:rsid w:val="00F87B73"/>
    <w:rsid w:val="00F87FE2"/>
    <w:rsid w:val="00F90E78"/>
    <w:rsid w:val="00F910C0"/>
    <w:rsid w:val="00F91E7C"/>
    <w:rsid w:val="00F922FA"/>
    <w:rsid w:val="00F94071"/>
    <w:rsid w:val="00F9752D"/>
    <w:rsid w:val="00FA15E5"/>
    <w:rsid w:val="00FA439C"/>
    <w:rsid w:val="00FA4EEF"/>
    <w:rsid w:val="00FA58A4"/>
    <w:rsid w:val="00FA7B3D"/>
    <w:rsid w:val="00FB0304"/>
    <w:rsid w:val="00FB0930"/>
    <w:rsid w:val="00FB21CA"/>
    <w:rsid w:val="00FB597B"/>
    <w:rsid w:val="00FC023F"/>
    <w:rsid w:val="00FC0B4C"/>
    <w:rsid w:val="00FC2617"/>
    <w:rsid w:val="00FC4EE8"/>
    <w:rsid w:val="00FC59C2"/>
    <w:rsid w:val="00FD0504"/>
    <w:rsid w:val="00FD5450"/>
    <w:rsid w:val="00FD5DA8"/>
    <w:rsid w:val="00FD5EFF"/>
    <w:rsid w:val="00FD6138"/>
    <w:rsid w:val="00FD69CB"/>
    <w:rsid w:val="00FD6B83"/>
    <w:rsid w:val="00FD70DB"/>
    <w:rsid w:val="00FE07CC"/>
    <w:rsid w:val="00FE1D1C"/>
    <w:rsid w:val="00FE1EE1"/>
    <w:rsid w:val="00FE296F"/>
    <w:rsid w:val="00FE3EEB"/>
    <w:rsid w:val="00FF0461"/>
    <w:rsid w:val="00FF08D9"/>
    <w:rsid w:val="00FF1175"/>
    <w:rsid w:val="00FF3425"/>
    <w:rsid w:val="00FF4952"/>
    <w:rsid w:val="00FF782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46F"/>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539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F5397"/>
    <w:rPr>
      <w:rFonts w:ascii="Tahoma" w:hAnsi="Tahoma" w:cs="Tahoma"/>
      <w:sz w:val="16"/>
      <w:szCs w:val="16"/>
    </w:rPr>
  </w:style>
  <w:style w:type="table" w:styleId="Tablaconcuadrcula">
    <w:name w:val="Table Grid"/>
    <w:basedOn w:val="Tablanormal"/>
    <w:uiPriority w:val="59"/>
    <w:rsid w:val="00692C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F7456"/>
    <w:pPr>
      <w:spacing w:before="100" w:beforeAutospacing="1" w:after="100" w:afterAutospacing="1" w:line="240" w:lineRule="auto"/>
    </w:pPr>
    <w:rPr>
      <w:rFonts w:ascii="Times New Roman" w:eastAsia="Times New Roman" w:hAnsi="Times New Roman"/>
      <w:sz w:val="24"/>
      <w:szCs w:val="24"/>
    </w:rPr>
  </w:style>
  <w:style w:type="paragraph" w:styleId="Prrafodelista">
    <w:name w:val="List Paragraph"/>
    <w:basedOn w:val="Normal"/>
    <w:uiPriority w:val="34"/>
    <w:qFormat/>
    <w:rsid w:val="00C42F68"/>
    <w:pPr>
      <w:ind w:left="720"/>
      <w:contextualSpacing/>
    </w:pPr>
  </w:style>
  <w:style w:type="paragraph" w:styleId="Fecha">
    <w:name w:val="Date"/>
    <w:basedOn w:val="Normal"/>
    <w:next w:val="Normal"/>
    <w:link w:val="FechaCar"/>
    <w:uiPriority w:val="99"/>
    <w:semiHidden/>
    <w:unhideWhenUsed/>
    <w:rsid w:val="00144A29"/>
  </w:style>
  <w:style w:type="character" w:customStyle="1" w:styleId="FechaCar">
    <w:name w:val="Fecha Car"/>
    <w:basedOn w:val="Fuentedeprrafopredeter"/>
    <w:link w:val="Fecha"/>
    <w:uiPriority w:val="99"/>
    <w:semiHidden/>
    <w:rsid w:val="00144A29"/>
  </w:style>
  <w:style w:type="character" w:customStyle="1" w:styleId="st1">
    <w:name w:val="st1"/>
    <w:basedOn w:val="Fuentedeprrafopredeter"/>
    <w:rsid w:val="009951F7"/>
  </w:style>
  <w:style w:type="table" w:customStyle="1" w:styleId="Sombreadomedio1-nfasis11">
    <w:name w:val="Sombreado medio 1 - Énfasis 11"/>
    <w:basedOn w:val="Tablanormal"/>
    <w:uiPriority w:val="63"/>
    <w:rsid w:val="00427FD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Encabezado">
    <w:name w:val="header"/>
    <w:basedOn w:val="Normal"/>
    <w:link w:val="EncabezadoCar"/>
    <w:uiPriority w:val="99"/>
    <w:unhideWhenUsed/>
    <w:rsid w:val="008713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1309"/>
  </w:style>
  <w:style w:type="paragraph" w:styleId="Piedepgina">
    <w:name w:val="footer"/>
    <w:basedOn w:val="Normal"/>
    <w:link w:val="PiedepginaCar"/>
    <w:uiPriority w:val="99"/>
    <w:unhideWhenUsed/>
    <w:rsid w:val="008713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1309"/>
  </w:style>
  <w:style w:type="character" w:styleId="Hipervnculo">
    <w:name w:val="Hyperlink"/>
    <w:uiPriority w:val="99"/>
    <w:unhideWhenUsed/>
    <w:rsid w:val="00E42DF4"/>
    <w:rPr>
      <w:color w:val="0000FF"/>
      <w:u w:val="single"/>
    </w:rPr>
  </w:style>
  <w:style w:type="paragraph" w:styleId="Textoindependiente2">
    <w:name w:val="Body Text 2"/>
    <w:basedOn w:val="Normal"/>
    <w:link w:val="Textoindependiente2Car"/>
    <w:uiPriority w:val="99"/>
    <w:unhideWhenUsed/>
    <w:rsid w:val="00CD2389"/>
    <w:pPr>
      <w:spacing w:after="120" w:line="480" w:lineRule="auto"/>
    </w:pPr>
    <w:rPr>
      <w:rFonts w:eastAsia="Calibri"/>
      <w:lang w:eastAsia="en-US"/>
    </w:rPr>
  </w:style>
  <w:style w:type="character" w:customStyle="1" w:styleId="Textoindependiente2Car">
    <w:name w:val="Texto independiente 2 Car"/>
    <w:link w:val="Textoindependiente2"/>
    <w:uiPriority w:val="99"/>
    <w:rsid w:val="00CD2389"/>
    <w:rPr>
      <w:rFonts w:eastAsia="Calibri"/>
      <w:lang w:eastAsia="en-US"/>
    </w:rPr>
  </w:style>
  <w:style w:type="table" w:customStyle="1" w:styleId="Sombreadoclaro1">
    <w:name w:val="Sombreado claro1"/>
    <w:basedOn w:val="Tablanormal"/>
    <w:uiPriority w:val="60"/>
    <w:rsid w:val="00E65B4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
    <w:name w:val="Lista clara1"/>
    <w:basedOn w:val="Tablanormal"/>
    <w:uiPriority w:val="61"/>
    <w:rsid w:val="00E65B4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4">
    <w:name w:val="Light List Accent 4"/>
    <w:basedOn w:val="Tablanormal"/>
    <w:uiPriority w:val="61"/>
    <w:rsid w:val="00874319"/>
    <w:rPr>
      <w:rFonts w:eastAsia="Calibri"/>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alendar2">
    <w:name w:val="Calendar 2"/>
    <w:basedOn w:val="Tablanormal"/>
    <w:uiPriority w:val="99"/>
    <w:qFormat/>
    <w:rsid w:val="003B3E97"/>
    <w:pPr>
      <w:jc w:val="center"/>
    </w:pPr>
    <w:rPr>
      <w:sz w:val="28"/>
      <w:szCs w:val="28"/>
      <w:lang w:val="es-ES" w:eastAsia="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character" w:styleId="Nmerodelnea">
    <w:name w:val="line number"/>
    <w:basedOn w:val="Fuentedeprrafopredeter"/>
    <w:uiPriority w:val="99"/>
    <w:semiHidden/>
    <w:unhideWhenUsed/>
    <w:rsid w:val="003B3E97"/>
  </w:style>
  <w:style w:type="paragraph" w:styleId="Sinespaciado">
    <w:name w:val="No Spacing"/>
    <w:uiPriority w:val="1"/>
    <w:qFormat/>
    <w:rsid w:val="00441DD7"/>
    <w:rPr>
      <w:sz w:val="22"/>
      <w:szCs w:val="22"/>
    </w:rPr>
  </w:style>
  <w:style w:type="character" w:styleId="nfasis">
    <w:name w:val="Emphasis"/>
    <w:uiPriority w:val="20"/>
    <w:qFormat/>
    <w:rsid w:val="003E7858"/>
    <w:rPr>
      <w:i/>
      <w:iCs/>
    </w:rPr>
  </w:style>
  <w:style w:type="character" w:customStyle="1" w:styleId="apple-converted-space">
    <w:name w:val="apple-converted-space"/>
    <w:basedOn w:val="Fuentedeprrafopredeter"/>
    <w:rsid w:val="003E7858"/>
  </w:style>
  <w:style w:type="paragraph" w:customStyle="1" w:styleId="Default">
    <w:name w:val="Default"/>
    <w:rsid w:val="003E7858"/>
    <w:pPr>
      <w:widowControl w:val="0"/>
      <w:autoSpaceDE w:val="0"/>
      <w:autoSpaceDN w:val="0"/>
      <w:adjustRightInd w:val="0"/>
    </w:pPr>
    <w:rPr>
      <w:rFonts w:ascii="Times New Roman" w:hAnsi="Times New Roman"/>
      <w:color w:val="000000"/>
      <w:sz w:val="24"/>
      <w:szCs w:val="24"/>
      <w:lang w:val="en-US" w:eastAsia="en-US"/>
    </w:rPr>
  </w:style>
  <w:style w:type="paragraph" w:styleId="Ttulo">
    <w:name w:val="Title"/>
    <w:basedOn w:val="Normal"/>
    <w:link w:val="TtuloCar"/>
    <w:qFormat/>
    <w:rsid w:val="00070A3F"/>
    <w:pPr>
      <w:spacing w:after="0" w:line="240" w:lineRule="auto"/>
      <w:jc w:val="center"/>
    </w:pPr>
    <w:rPr>
      <w:rFonts w:ascii="Humanst521 BT" w:eastAsia="Times New Roman" w:hAnsi="Humanst521 BT"/>
      <w:b/>
      <w:bCs/>
      <w:sz w:val="26"/>
      <w:szCs w:val="24"/>
      <w:lang w:val="es-ES" w:eastAsia="es-ES"/>
    </w:rPr>
  </w:style>
  <w:style w:type="character" w:customStyle="1" w:styleId="TtuloCar">
    <w:name w:val="Título Car"/>
    <w:link w:val="Ttulo"/>
    <w:rsid w:val="00070A3F"/>
    <w:rPr>
      <w:rFonts w:ascii="Humanst521 BT" w:eastAsia="Times New Roman" w:hAnsi="Humanst521 BT"/>
      <w:b/>
      <w:bCs/>
      <w:sz w:val="26"/>
      <w:szCs w:val="24"/>
      <w:lang w:val="es-ES" w:eastAsia="es-ES"/>
    </w:rPr>
  </w:style>
</w:styles>
</file>

<file path=word/webSettings.xml><?xml version="1.0" encoding="utf-8"?>
<w:webSettings xmlns:r="http://schemas.openxmlformats.org/officeDocument/2006/relationships" xmlns:w="http://schemas.openxmlformats.org/wordprocessingml/2006/main">
  <w:divs>
    <w:div w:id="5788280">
      <w:bodyDiv w:val="1"/>
      <w:marLeft w:val="0"/>
      <w:marRight w:val="0"/>
      <w:marTop w:val="0"/>
      <w:marBottom w:val="0"/>
      <w:divBdr>
        <w:top w:val="none" w:sz="0" w:space="0" w:color="auto"/>
        <w:left w:val="none" w:sz="0" w:space="0" w:color="auto"/>
        <w:bottom w:val="none" w:sz="0" w:space="0" w:color="auto"/>
        <w:right w:val="none" w:sz="0" w:space="0" w:color="auto"/>
      </w:divBdr>
      <w:divsChild>
        <w:div w:id="918295216">
          <w:marLeft w:val="504"/>
          <w:marRight w:val="0"/>
          <w:marTop w:val="140"/>
          <w:marBottom w:val="0"/>
          <w:divBdr>
            <w:top w:val="none" w:sz="0" w:space="0" w:color="auto"/>
            <w:left w:val="none" w:sz="0" w:space="0" w:color="auto"/>
            <w:bottom w:val="none" w:sz="0" w:space="0" w:color="auto"/>
            <w:right w:val="none" w:sz="0" w:space="0" w:color="auto"/>
          </w:divBdr>
        </w:div>
      </w:divsChild>
    </w:div>
    <w:div w:id="117145312">
      <w:bodyDiv w:val="1"/>
      <w:marLeft w:val="0"/>
      <w:marRight w:val="0"/>
      <w:marTop w:val="0"/>
      <w:marBottom w:val="0"/>
      <w:divBdr>
        <w:top w:val="none" w:sz="0" w:space="0" w:color="auto"/>
        <w:left w:val="none" w:sz="0" w:space="0" w:color="auto"/>
        <w:bottom w:val="none" w:sz="0" w:space="0" w:color="auto"/>
        <w:right w:val="none" w:sz="0" w:space="0" w:color="auto"/>
      </w:divBdr>
    </w:div>
    <w:div w:id="202443446">
      <w:bodyDiv w:val="1"/>
      <w:marLeft w:val="0"/>
      <w:marRight w:val="0"/>
      <w:marTop w:val="0"/>
      <w:marBottom w:val="0"/>
      <w:divBdr>
        <w:top w:val="none" w:sz="0" w:space="0" w:color="auto"/>
        <w:left w:val="none" w:sz="0" w:space="0" w:color="auto"/>
        <w:bottom w:val="none" w:sz="0" w:space="0" w:color="auto"/>
        <w:right w:val="none" w:sz="0" w:space="0" w:color="auto"/>
      </w:divBdr>
    </w:div>
    <w:div w:id="218323258">
      <w:bodyDiv w:val="1"/>
      <w:marLeft w:val="0"/>
      <w:marRight w:val="0"/>
      <w:marTop w:val="0"/>
      <w:marBottom w:val="0"/>
      <w:divBdr>
        <w:top w:val="none" w:sz="0" w:space="0" w:color="auto"/>
        <w:left w:val="none" w:sz="0" w:space="0" w:color="auto"/>
        <w:bottom w:val="none" w:sz="0" w:space="0" w:color="auto"/>
        <w:right w:val="none" w:sz="0" w:space="0" w:color="auto"/>
      </w:divBdr>
    </w:div>
    <w:div w:id="264927335">
      <w:bodyDiv w:val="1"/>
      <w:marLeft w:val="0"/>
      <w:marRight w:val="0"/>
      <w:marTop w:val="0"/>
      <w:marBottom w:val="0"/>
      <w:divBdr>
        <w:top w:val="none" w:sz="0" w:space="0" w:color="auto"/>
        <w:left w:val="none" w:sz="0" w:space="0" w:color="auto"/>
        <w:bottom w:val="none" w:sz="0" w:space="0" w:color="auto"/>
        <w:right w:val="none" w:sz="0" w:space="0" w:color="auto"/>
      </w:divBdr>
    </w:div>
    <w:div w:id="363022330">
      <w:bodyDiv w:val="1"/>
      <w:marLeft w:val="0"/>
      <w:marRight w:val="0"/>
      <w:marTop w:val="0"/>
      <w:marBottom w:val="0"/>
      <w:divBdr>
        <w:top w:val="none" w:sz="0" w:space="0" w:color="auto"/>
        <w:left w:val="none" w:sz="0" w:space="0" w:color="auto"/>
        <w:bottom w:val="none" w:sz="0" w:space="0" w:color="auto"/>
        <w:right w:val="none" w:sz="0" w:space="0" w:color="auto"/>
      </w:divBdr>
    </w:div>
    <w:div w:id="677928601">
      <w:bodyDiv w:val="1"/>
      <w:marLeft w:val="0"/>
      <w:marRight w:val="0"/>
      <w:marTop w:val="0"/>
      <w:marBottom w:val="0"/>
      <w:divBdr>
        <w:top w:val="none" w:sz="0" w:space="0" w:color="auto"/>
        <w:left w:val="none" w:sz="0" w:space="0" w:color="auto"/>
        <w:bottom w:val="none" w:sz="0" w:space="0" w:color="auto"/>
        <w:right w:val="none" w:sz="0" w:space="0" w:color="auto"/>
      </w:divBdr>
      <w:divsChild>
        <w:div w:id="1465467816">
          <w:marLeft w:val="504"/>
          <w:marRight w:val="0"/>
          <w:marTop w:val="140"/>
          <w:marBottom w:val="0"/>
          <w:divBdr>
            <w:top w:val="none" w:sz="0" w:space="0" w:color="auto"/>
            <w:left w:val="none" w:sz="0" w:space="0" w:color="auto"/>
            <w:bottom w:val="none" w:sz="0" w:space="0" w:color="auto"/>
            <w:right w:val="none" w:sz="0" w:space="0" w:color="auto"/>
          </w:divBdr>
        </w:div>
      </w:divsChild>
    </w:div>
    <w:div w:id="864900354">
      <w:bodyDiv w:val="1"/>
      <w:marLeft w:val="0"/>
      <w:marRight w:val="0"/>
      <w:marTop w:val="0"/>
      <w:marBottom w:val="0"/>
      <w:divBdr>
        <w:top w:val="none" w:sz="0" w:space="0" w:color="auto"/>
        <w:left w:val="none" w:sz="0" w:space="0" w:color="auto"/>
        <w:bottom w:val="none" w:sz="0" w:space="0" w:color="auto"/>
        <w:right w:val="none" w:sz="0" w:space="0" w:color="auto"/>
      </w:divBdr>
    </w:div>
    <w:div w:id="877201844">
      <w:bodyDiv w:val="1"/>
      <w:marLeft w:val="0"/>
      <w:marRight w:val="0"/>
      <w:marTop w:val="0"/>
      <w:marBottom w:val="0"/>
      <w:divBdr>
        <w:top w:val="none" w:sz="0" w:space="0" w:color="auto"/>
        <w:left w:val="none" w:sz="0" w:space="0" w:color="auto"/>
        <w:bottom w:val="none" w:sz="0" w:space="0" w:color="auto"/>
        <w:right w:val="none" w:sz="0" w:space="0" w:color="auto"/>
      </w:divBdr>
    </w:div>
    <w:div w:id="1043796402">
      <w:bodyDiv w:val="1"/>
      <w:marLeft w:val="0"/>
      <w:marRight w:val="0"/>
      <w:marTop w:val="0"/>
      <w:marBottom w:val="0"/>
      <w:divBdr>
        <w:top w:val="none" w:sz="0" w:space="0" w:color="auto"/>
        <w:left w:val="none" w:sz="0" w:space="0" w:color="auto"/>
        <w:bottom w:val="none" w:sz="0" w:space="0" w:color="auto"/>
        <w:right w:val="none" w:sz="0" w:space="0" w:color="auto"/>
      </w:divBdr>
    </w:div>
    <w:div w:id="1047292202">
      <w:bodyDiv w:val="1"/>
      <w:marLeft w:val="0"/>
      <w:marRight w:val="0"/>
      <w:marTop w:val="0"/>
      <w:marBottom w:val="0"/>
      <w:divBdr>
        <w:top w:val="none" w:sz="0" w:space="0" w:color="auto"/>
        <w:left w:val="none" w:sz="0" w:space="0" w:color="auto"/>
        <w:bottom w:val="none" w:sz="0" w:space="0" w:color="auto"/>
        <w:right w:val="none" w:sz="0" w:space="0" w:color="auto"/>
      </w:divBdr>
      <w:divsChild>
        <w:div w:id="1490712996">
          <w:marLeft w:val="504"/>
          <w:marRight w:val="0"/>
          <w:marTop w:val="140"/>
          <w:marBottom w:val="0"/>
          <w:divBdr>
            <w:top w:val="none" w:sz="0" w:space="0" w:color="auto"/>
            <w:left w:val="none" w:sz="0" w:space="0" w:color="auto"/>
            <w:bottom w:val="none" w:sz="0" w:space="0" w:color="auto"/>
            <w:right w:val="none" w:sz="0" w:space="0" w:color="auto"/>
          </w:divBdr>
        </w:div>
      </w:divsChild>
    </w:div>
    <w:div w:id="1071779116">
      <w:bodyDiv w:val="1"/>
      <w:marLeft w:val="0"/>
      <w:marRight w:val="0"/>
      <w:marTop w:val="0"/>
      <w:marBottom w:val="0"/>
      <w:divBdr>
        <w:top w:val="none" w:sz="0" w:space="0" w:color="auto"/>
        <w:left w:val="none" w:sz="0" w:space="0" w:color="auto"/>
        <w:bottom w:val="none" w:sz="0" w:space="0" w:color="auto"/>
        <w:right w:val="none" w:sz="0" w:space="0" w:color="auto"/>
      </w:divBdr>
      <w:divsChild>
        <w:div w:id="842816643">
          <w:marLeft w:val="547"/>
          <w:marRight w:val="0"/>
          <w:marTop w:val="86"/>
          <w:marBottom w:val="0"/>
          <w:divBdr>
            <w:top w:val="none" w:sz="0" w:space="0" w:color="auto"/>
            <w:left w:val="none" w:sz="0" w:space="0" w:color="auto"/>
            <w:bottom w:val="none" w:sz="0" w:space="0" w:color="auto"/>
            <w:right w:val="none" w:sz="0" w:space="0" w:color="auto"/>
          </w:divBdr>
        </w:div>
      </w:divsChild>
    </w:div>
    <w:div w:id="1330674242">
      <w:bodyDiv w:val="1"/>
      <w:marLeft w:val="0"/>
      <w:marRight w:val="0"/>
      <w:marTop w:val="0"/>
      <w:marBottom w:val="0"/>
      <w:divBdr>
        <w:top w:val="none" w:sz="0" w:space="0" w:color="auto"/>
        <w:left w:val="none" w:sz="0" w:space="0" w:color="auto"/>
        <w:bottom w:val="none" w:sz="0" w:space="0" w:color="auto"/>
        <w:right w:val="none" w:sz="0" w:space="0" w:color="auto"/>
      </w:divBdr>
    </w:div>
    <w:div w:id="1531919394">
      <w:bodyDiv w:val="1"/>
      <w:marLeft w:val="0"/>
      <w:marRight w:val="0"/>
      <w:marTop w:val="0"/>
      <w:marBottom w:val="0"/>
      <w:divBdr>
        <w:top w:val="none" w:sz="0" w:space="0" w:color="auto"/>
        <w:left w:val="none" w:sz="0" w:space="0" w:color="auto"/>
        <w:bottom w:val="none" w:sz="0" w:space="0" w:color="auto"/>
        <w:right w:val="none" w:sz="0" w:space="0" w:color="auto"/>
      </w:divBdr>
      <w:divsChild>
        <w:div w:id="37901292">
          <w:marLeft w:val="0"/>
          <w:marRight w:val="0"/>
          <w:marTop w:val="0"/>
          <w:marBottom w:val="0"/>
          <w:divBdr>
            <w:top w:val="none" w:sz="0" w:space="0" w:color="auto"/>
            <w:left w:val="none" w:sz="0" w:space="0" w:color="auto"/>
            <w:bottom w:val="none" w:sz="0" w:space="0" w:color="auto"/>
            <w:right w:val="none" w:sz="0" w:space="0" w:color="auto"/>
          </w:divBdr>
        </w:div>
        <w:div w:id="63845822">
          <w:marLeft w:val="0"/>
          <w:marRight w:val="0"/>
          <w:marTop w:val="0"/>
          <w:marBottom w:val="0"/>
          <w:divBdr>
            <w:top w:val="none" w:sz="0" w:space="0" w:color="auto"/>
            <w:left w:val="none" w:sz="0" w:space="0" w:color="auto"/>
            <w:bottom w:val="none" w:sz="0" w:space="0" w:color="auto"/>
            <w:right w:val="none" w:sz="0" w:space="0" w:color="auto"/>
          </w:divBdr>
        </w:div>
        <w:div w:id="121703210">
          <w:marLeft w:val="0"/>
          <w:marRight w:val="0"/>
          <w:marTop w:val="0"/>
          <w:marBottom w:val="0"/>
          <w:divBdr>
            <w:top w:val="none" w:sz="0" w:space="0" w:color="auto"/>
            <w:left w:val="none" w:sz="0" w:space="0" w:color="auto"/>
            <w:bottom w:val="none" w:sz="0" w:space="0" w:color="auto"/>
            <w:right w:val="none" w:sz="0" w:space="0" w:color="auto"/>
          </w:divBdr>
        </w:div>
        <w:div w:id="186604122">
          <w:marLeft w:val="0"/>
          <w:marRight w:val="0"/>
          <w:marTop w:val="0"/>
          <w:marBottom w:val="0"/>
          <w:divBdr>
            <w:top w:val="none" w:sz="0" w:space="0" w:color="auto"/>
            <w:left w:val="none" w:sz="0" w:space="0" w:color="auto"/>
            <w:bottom w:val="none" w:sz="0" w:space="0" w:color="auto"/>
            <w:right w:val="none" w:sz="0" w:space="0" w:color="auto"/>
          </w:divBdr>
        </w:div>
        <w:div w:id="269824028">
          <w:marLeft w:val="0"/>
          <w:marRight w:val="0"/>
          <w:marTop w:val="0"/>
          <w:marBottom w:val="0"/>
          <w:divBdr>
            <w:top w:val="none" w:sz="0" w:space="0" w:color="auto"/>
            <w:left w:val="none" w:sz="0" w:space="0" w:color="auto"/>
            <w:bottom w:val="none" w:sz="0" w:space="0" w:color="auto"/>
            <w:right w:val="none" w:sz="0" w:space="0" w:color="auto"/>
          </w:divBdr>
        </w:div>
        <w:div w:id="467018771">
          <w:marLeft w:val="0"/>
          <w:marRight w:val="0"/>
          <w:marTop w:val="0"/>
          <w:marBottom w:val="0"/>
          <w:divBdr>
            <w:top w:val="none" w:sz="0" w:space="0" w:color="auto"/>
            <w:left w:val="none" w:sz="0" w:space="0" w:color="auto"/>
            <w:bottom w:val="none" w:sz="0" w:space="0" w:color="auto"/>
            <w:right w:val="none" w:sz="0" w:space="0" w:color="auto"/>
          </w:divBdr>
        </w:div>
        <w:div w:id="535001234">
          <w:marLeft w:val="0"/>
          <w:marRight w:val="0"/>
          <w:marTop w:val="0"/>
          <w:marBottom w:val="0"/>
          <w:divBdr>
            <w:top w:val="none" w:sz="0" w:space="0" w:color="auto"/>
            <w:left w:val="none" w:sz="0" w:space="0" w:color="auto"/>
            <w:bottom w:val="none" w:sz="0" w:space="0" w:color="auto"/>
            <w:right w:val="none" w:sz="0" w:space="0" w:color="auto"/>
          </w:divBdr>
        </w:div>
        <w:div w:id="731394160">
          <w:marLeft w:val="0"/>
          <w:marRight w:val="0"/>
          <w:marTop w:val="0"/>
          <w:marBottom w:val="0"/>
          <w:divBdr>
            <w:top w:val="none" w:sz="0" w:space="0" w:color="auto"/>
            <w:left w:val="none" w:sz="0" w:space="0" w:color="auto"/>
            <w:bottom w:val="none" w:sz="0" w:space="0" w:color="auto"/>
            <w:right w:val="none" w:sz="0" w:space="0" w:color="auto"/>
          </w:divBdr>
        </w:div>
        <w:div w:id="801463856">
          <w:marLeft w:val="0"/>
          <w:marRight w:val="0"/>
          <w:marTop w:val="0"/>
          <w:marBottom w:val="0"/>
          <w:divBdr>
            <w:top w:val="none" w:sz="0" w:space="0" w:color="auto"/>
            <w:left w:val="none" w:sz="0" w:space="0" w:color="auto"/>
            <w:bottom w:val="none" w:sz="0" w:space="0" w:color="auto"/>
            <w:right w:val="none" w:sz="0" w:space="0" w:color="auto"/>
          </w:divBdr>
        </w:div>
        <w:div w:id="818497192">
          <w:marLeft w:val="0"/>
          <w:marRight w:val="0"/>
          <w:marTop w:val="0"/>
          <w:marBottom w:val="0"/>
          <w:divBdr>
            <w:top w:val="none" w:sz="0" w:space="0" w:color="auto"/>
            <w:left w:val="none" w:sz="0" w:space="0" w:color="auto"/>
            <w:bottom w:val="none" w:sz="0" w:space="0" w:color="auto"/>
            <w:right w:val="none" w:sz="0" w:space="0" w:color="auto"/>
          </w:divBdr>
        </w:div>
        <w:div w:id="823816815">
          <w:marLeft w:val="0"/>
          <w:marRight w:val="0"/>
          <w:marTop w:val="0"/>
          <w:marBottom w:val="0"/>
          <w:divBdr>
            <w:top w:val="none" w:sz="0" w:space="0" w:color="auto"/>
            <w:left w:val="none" w:sz="0" w:space="0" w:color="auto"/>
            <w:bottom w:val="none" w:sz="0" w:space="0" w:color="auto"/>
            <w:right w:val="none" w:sz="0" w:space="0" w:color="auto"/>
          </w:divBdr>
        </w:div>
        <w:div w:id="842360810">
          <w:marLeft w:val="0"/>
          <w:marRight w:val="0"/>
          <w:marTop w:val="0"/>
          <w:marBottom w:val="0"/>
          <w:divBdr>
            <w:top w:val="none" w:sz="0" w:space="0" w:color="auto"/>
            <w:left w:val="none" w:sz="0" w:space="0" w:color="auto"/>
            <w:bottom w:val="none" w:sz="0" w:space="0" w:color="auto"/>
            <w:right w:val="none" w:sz="0" w:space="0" w:color="auto"/>
          </w:divBdr>
        </w:div>
        <w:div w:id="1005939103">
          <w:marLeft w:val="0"/>
          <w:marRight w:val="0"/>
          <w:marTop w:val="0"/>
          <w:marBottom w:val="0"/>
          <w:divBdr>
            <w:top w:val="none" w:sz="0" w:space="0" w:color="auto"/>
            <w:left w:val="none" w:sz="0" w:space="0" w:color="auto"/>
            <w:bottom w:val="none" w:sz="0" w:space="0" w:color="auto"/>
            <w:right w:val="none" w:sz="0" w:space="0" w:color="auto"/>
          </w:divBdr>
        </w:div>
        <w:div w:id="1041511868">
          <w:marLeft w:val="0"/>
          <w:marRight w:val="0"/>
          <w:marTop w:val="0"/>
          <w:marBottom w:val="0"/>
          <w:divBdr>
            <w:top w:val="none" w:sz="0" w:space="0" w:color="auto"/>
            <w:left w:val="none" w:sz="0" w:space="0" w:color="auto"/>
            <w:bottom w:val="none" w:sz="0" w:space="0" w:color="auto"/>
            <w:right w:val="none" w:sz="0" w:space="0" w:color="auto"/>
          </w:divBdr>
        </w:div>
        <w:div w:id="1047531349">
          <w:marLeft w:val="0"/>
          <w:marRight w:val="0"/>
          <w:marTop w:val="0"/>
          <w:marBottom w:val="0"/>
          <w:divBdr>
            <w:top w:val="none" w:sz="0" w:space="0" w:color="auto"/>
            <w:left w:val="none" w:sz="0" w:space="0" w:color="auto"/>
            <w:bottom w:val="none" w:sz="0" w:space="0" w:color="auto"/>
            <w:right w:val="none" w:sz="0" w:space="0" w:color="auto"/>
          </w:divBdr>
        </w:div>
        <w:div w:id="1133013471">
          <w:marLeft w:val="0"/>
          <w:marRight w:val="0"/>
          <w:marTop w:val="0"/>
          <w:marBottom w:val="0"/>
          <w:divBdr>
            <w:top w:val="none" w:sz="0" w:space="0" w:color="auto"/>
            <w:left w:val="none" w:sz="0" w:space="0" w:color="auto"/>
            <w:bottom w:val="none" w:sz="0" w:space="0" w:color="auto"/>
            <w:right w:val="none" w:sz="0" w:space="0" w:color="auto"/>
          </w:divBdr>
        </w:div>
        <w:div w:id="1155101966">
          <w:marLeft w:val="0"/>
          <w:marRight w:val="0"/>
          <w:marTop w:val="0"/>
          <w:marBottom w:val="0"/>
          <w:divBdr>
            <w:top w:val="none" w:sz="0" w:space="0" w:color="auto"/>
            <w:left w:val="none" w:sz="0" w:space="0" w:color="auto"/>
            <w:bottom w:val="none" w:sz="0" w:space="0" w:color="auto"/>
            <w:right w:val="none" w:sz="0" w:space="0" w:color="auto"/>
          </w:divBdr>
        </w:div>
        <w:div w:id="1201091244">
          <w:marLeft w:val="0"/>
          <w:marRight w:val="0"/>
          <w:marTop w:val="0"/>
          <w:marBottom w:val="0"/>
          <w:divBdr>
            <w:top w:val="none" w:sz="0" w:space="0" w:color="auto"/>
            <w:left w:val="none" w:sz="0" w:space="0" w:color="auto"/>
            <w:bottom w:val="none" w:sz="0" w:space="0" w:color="auto"/>
            <w:right w:val="none" w:sz="0" w:space="0" w:color="auto"/>
          </w:divBdr>
        </w:div>
        <w:div w:id="1241788955">
          <w:marLeft w:val="0"/>
          <w:marRight w:val="0"/>
          <w:marTop w:val="0"/>
          <w:marBottom w:val="0"/>
          <w:divBdr>
            <w:top w:val="none" w:sz="0" w:space="0" w:color="auto"/>
            <w:left w:val="none" w:sz="0" w:space="0" w:color="auto"/>
            <w:bottom w:val="none" w:sz="0" w:space="0" w:color="auto"/>
            <w:right w:val="none" w:sz="0" w:space="0" w:color="auto"/>
          </w:divBdr>
        </w:div>
        <w:div w:id="1461924118">
          <w:marLeft w:val="0"/>
          <w:marRight w:val="0"/>
          <w:marTop w:val="0"/>
          <w:marBottom w:val="0"/>
          <w:divBdr>
            <w:top w:val="none" w:sz="0" w:space="0" w:color="auto"/>
            <w:left w:val="none" w:sz="0" w:space="0" w:color="auto"/>
            <w:bottom w:val="none" w:sz="0" w:space="0" w:color="auto"/>
            <w:right w:val="none" w:sz="0" w:space="0" w:color="auto"/>
          </w:divBdr>
        </w:div>
        <w:div w:id="1624533666">
          <w:marLeft w:val="0"/>
          <w:marRight w:val="0"/>
          <w:marTop w:val="0"/>
          <w:marBottom w:val="0"/>
          <w:divBdr>
            <w:top w:val="none" w:sz="0" w:space="0" w:color="auto"/>
            <w:left w:val="none" w:sz="0" w:space="0" w:color="auto"/>
            <w:bottom w:val="none" w:sz="0" w:space="0" w:color="auto"/>
            <w:right w:val="none" w:sz="0" w:space="0" w:color="auto"/>
          </w:divBdr>
        </w:div>
        <w:div w:id="1757020194">
          <w:marLeft w:val="0"/>
          <w:marRight w:val="0"/>
          <w:marTop w:val="0"/>
          <w:marBottom w:val="0"/>
          <w:divBdr>
            <w:top w:val="none" w:sz="0" w:space="0" w:color="auto"/>
            <w:left w:val="none" w:sz="0" w:space="0" w:color="auto"/>
            <w:bottom w:val="none" w:sz="0" w:space="0" w:color="auto"/>
            <w:right w:val="none" w:sz="0" w:space="0" w:color="auto"/>
          </w:divBdr>
        </w:div>
        <w:div w:id="1856721722">
          <w:marLeft w:val="0"/>
          <w:marRight w:val="0"/>
          <w:marTop w:val="0"/>
          <w:marBottom w:val="0"/>
          <w:divBdr>
            <w:top w:val="none" w:sz="0" w:space="0" w:color="auto"/>
            <w:left w:val="none" w:sz="0" w:space="0" w:color="auto"/>
            <w:bottom w:val="none" w:sz="0" w:space="0" w:color="auto"/>
            <w:right w:val="none" w:sz="0" w:space="0" w:color="auto"/>
          </w:divBdr>
        </w:div>
        <w:div w:id="1885867977">
          <w:marLeft w:val="0"/>
          <w:marRight w:val="0"/>
          <w:marTop w:val="0"/>
          <w:marBottom w:val="0"/>
          <w:divBdr>
            <w:top w:val="none" w:sz="0" w:space="0" w:color="auto"/>
            <w:left w:val="none" w:sz="0" w:space="0" w:color="auto"/>
            <w:bottom w:val="none" w:sz="0" w:space="0" w:color="auto"/>
            <w:right w:val="none" w:sz="0" w:space="0" w:color="auto"/>
          </w:divBdr>
        </w:div>
      </w:divsChild>
    </w:div>
    <w:div w:id="1660649385">
      <w:bodyDiv w:val="1"/>
      <w:marLeft w:val="0"/>
      <w:marRight w:val="0"/>
      <w:marTop w:val="0"/>
      <w:marBottom w:val="0"/>
      <w:divBdr>
        <w:top w:val="none" w:sz="0" w:space="0" w:color="auto"/>
        <w:left w:val="none" w:sz="0" w:space="0" w:color="auto"/>
        <w:bottom w:val="none" w:sz="0" w:space="0" w:color="auto"/>
        <w:right w:val="none" w:sz="0" w:space="0" w:color="auto"/>
      </w:divBdr>
      <w:divsChild>
        <w:div w:id="512569233">
          <w:marLeft w:val="504"/>
          <w:marRight w:val="0"/>
          <w:marTop w:val="140"/>
          <w:marBottom w:val="0"/>
          <w:divBdr>
            <w:top w:val="none" w:sz="0" w:space="0" w:color="auto"/>
            <w:left w:val="none" w:sz="0" w:space="0" w:color="auto"/>
            <w:bottom w:val="none" w:sz="0" w:space="0" w:color="auto"/>
            <w:right w:val="none" w:sz="0" w:space="0" w:color="auto"/>
          </w:divBdr>
        </w:div>
      </w:divsChild>
    </w:div>
    <w:div w:id="1663005354">
      <w:bodyDiv w:val="1"/>
      <w:marLeft w:val="0"/>
      <w:marRight w:val="0"/>
      <w:marTop w:val="0"/>
      <w:marBottom w:val="0"/>
      <w:divBdr>
        <w:top w:val="none" w:sz="0" w:space="0" w:color="auto"/>
        <w:left w:val="none" w:sz="0" w:space="0" w:color="auto"/>
        <w:bottom w:val="none" w:sz="0" w:space="0" w:color="auto"/>
        <w:right w:val="none" w:sz="0" w:space="0" w:color="auto"/>
      </w:divBdr>
    </w:div>
    <w:div w:id="1887334934">
      <w:bodyDiv w:val="1"/>
      <w:marLeft w:val="0"/>
      <w:marRight w:val="0"/>
      <w:marTop w:val="0"/>
      <w:marBottom w:val="0"/>
      <w:divBdr>
        <w:top w:val="none" w:sz="0" w:space="0" w:color="auto"/>
        <w:left w:val="none" w:sz="0" w:space="0" w:color="auto"/>
        <w:bottom w:val="none" w:sz="0" w:space="0" w:color="auto"/>
        <w:right w:val="none" w:sz="0" w:space="0" w:color="auto"/>
      </w:divBdr>
    </w:div>
    <w:div w:id="198916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25</Pages>
  <Words>5015</Words>
  <Characters>27584</Characters>
  <Application>Microsoft Office Word</Application>
  <DocSecurity>0</DocSecurity>
  <Lines>229</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Electoral y de Participación Ciudadana</vt:lpstr>
      <vt:lpstr>Instituto Electoral y de Participación Ciudadana</vt:lpstr>
    </vt:vector>
  </TitlesOfParts>
  <Company>Patapolis</Company>
  <LinksUpToDate>false</LinksUpToDate>
  <CharactersWithSpaces>32534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Electoral y de Participación Ciudadana</dc:title>
  <dc:creator>Mauricio</dc:creator>
  <cp:lastModifiedBy>Mauricio Fernández Luna</cp:lastModifiedBy>
  <cp:revision>6</cp:revision>
  <cp:lastPrinted>2017-03-01T20:35:00Z</cp:lastPrinted>
  <dcterms:created xsi:type="dcterms:W3CDTF">2017-03-01T20:29:00Z</dcterms:created>
  <dcterms:modified xsi:type="dcterms:W3CDTF">2017-03-01T21:04:00Z</dcterms:modified>
</cp:coreProperties>
</file>