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E8" w:rsidRPr="009C7957" w:rsidRDefault="00C626E8" w:rsidP="00E34641">
      <w:pPr>
        <w:autoSpaceDE w:val="0"/>
        <w:autoSpaceDN w:val="0"/>
        <w:adjustRightInd w:val="0"/>
        <w:spacing w:line="276" w:lineRule="auto"/>
        <w:jc w:val="both"/>
        <w:rPr>
          <w:rFonts w:ascii="Humanst521 BT" w:hAnsi="Humanst521 BT" w:cs="Humanst521 BT"/>
          <w:b/>
          <w:bCs/>
          <w:sz w:val="26"/>
          <w:szCs w:val="26"/>
        </w:rPr>
      </w:pPr>
    </w:p>
    <w:p w:rsidR="008223F8" w:rsidRPr="009C7957" w:rsidRDefault="008223F8" w:rsidP="00E34641">
      <w:pPr>
        <w:autoSpaceDE w:val="0"/>
        <w:autoSpaceDN w:val="0"/>
        <w:adjustRightInd w:val="0"/>
        <w:spacing w:line="276" w:lineRule="auto"/>
        <w:jc w:val="both"/>
        <w:rPr>
          <w:rFonts w:ascii="Humanst521 BT" w:hAnsi="Humanst521 BT" w:cs="Humanst521 BT"/>
          <w:b/>
          <w:bCs/>
          <w:sz w:val="26"/>
          <w:szCs w:val="26"/>
        </w:rPr>
      </w:pPr>
    </w:p>
    <w:p w:rsidR="00582FD1" w:rsidRPr="009C7957" w:rsidRDefault="00582FD1" w:rsidP="00E34641">
      <w:pPr>
        <w:autoSpaceDE w:val="0"/>
        <w:autoSpaceDN w:val="0"/>
        <w:adjustRightInd w:val="0"/>
        <w:spacing w:line="276" w:lineRule="auto"/>
        <w:jc w:val="center"/>
        <w:rPr>
          <w:rFonts w:ascii="Humanst521 BT" w:hAnsi="Humanst521 BT" w:cs="Humanst521 BT"/>
          <w:b/>
          <w:bCs/>
          <w:sz w:val="26"/>
          <w:szCs w:val="26"/>
        </w:rPr>
      </w:pPr>
      <w:r w:rsidRPr="009C7957">
        <w:rPr>
          <w:rFonts w:ascii="Humanst521 BT" w:hAnsi="Humanst521 BT" w:cs="Humanst521 BT"/>
          <w:b/>
          <w:bCs/>
          <w:sz w:val="26"/>
          <w:szCs w:val="26"/>
        </w:rPr>
        <w:t>SESIÓN DE DICTAMINACIÓN DE LA COMISIÓN DEL</w:t>
      </w:r>
    </w:p>
    <w:p w:rsidR="00582FD1" w:rsidRPr="009C7957" w:rsidRDefault="00582FD1" w:rsidP="00E34641">
      <w:pPr>
        <w:autoSpaceDE w:val="0"/>
        <w:autoSpaceDN w:val="0"/>
        <w:adjustRightInd w:val="0"/>
        <w:spacing w:line="276" w:lineRule="auto"/>
        <w:jc w:val="center"/>
        <w:rPr>
          <w:rFonts w:ascii="Humanst521 BT" w:hAnsi="Humanst521 BT" w:cs="Humanst521 BT"/>
          <w:b/>
          <w:bCs/>
          <w:sz w:val="26"/>
          <w:szCs w:val="26"/>
        </w:rPr>
      </w:pPr>
      <w:r w:rsidRPr="009C7957">
        <w:rPr>
          <w:rFonts w:ascii="Humanst521 BT" w:hAnsi="Humanst521 BT" w:cs="Humanst521 BT"/>
          <w:b/>
          <w:bCs/>
          <w:sz w:val="26"/>
          <w:szCs w:val="26"/>
        </w:rPr>
        <w:t>RÉGIMEN DE PARTIDOS POLÍTICOS Y FINANCIAMIENTO</w:t>
      </w:r>
    </w:p>
    <w:p w:rsidR="00582FD1" w:rsidRPr="009C7957" w:rsidRDefault="00582FD1" w:rsidP="00E34641">
      <w:pPr>
        <w:autoSpaceDE w:val="0"/>
        <w:autoSpaceDN w:val="0"/>
        <w:adjustRightInd w:val="0"/>
        <w:spacing w:line="276" w:lineRule="auto"/>
        <w:jc w:val="center"/>
        <w:rPr>
          <w:rFonts w:ascii="Humanst521 BT" w:hAnsi="Humanst521 BT" w:cs="Humanst521 BT"/>
          <w:b/>
          <w:bCs/>
          <w:sz w:val="26"/>
          <w:szCs w:val="26"/>
        </w:rPr>
      </w:pPr>
    </w:p>
    <w:p w:rsidR="00582FD1" w:rsidRPr="009C7957" w:rsidRDefault="001C7CA9" w:rsidP="00E34641">
      <w:pPr>
        <w:spacing w:line="276" w:lineRule="auto"/>
        <w:jc w:val="center"/>
        <w:rPr>
          <w:rFonts w:ascii="Humanst521 BT" w:hAnsi="Humanst521 BT" w:cs="Humanst521 BT"/>
          <w:b/>
          <w:sz w:val="26"/>
          <w:szCs w:val="26"/>
        </w:rPr>
      </w:pPr>
      <w:r>
        <w:rPr>
          <w:rFonts w:ascii="Humanst521 BT" w:hAnsi="Humanst521 BT" w:cs="Humanst521 BT"/>
          <w:b/>
          <w:sz w:val="26"/>
          <w:szCs w:val="26"/>
        </w:rPr>
        <w:t>26  DE FEBRERO</w:t>
      </w:r>
      <w:r w:rsidR="00631333">
        <w:rPr>
          <w:rFonts w:ascii="Humanst521 BT" w:hAnsi="Humanst521 BT" w:cs="Humanst521 BT"/>
          <w:b/>
          <w:sz w:val="26"/>
          <w:szCs w:val="26"/>
        </w:rPr>
        <w:t xml:space="preserve"> DE 2016</w:t>
      </w:r>
    </w:p>
    <w:p w:rsidR="00582FD1" w:rsidRPr="009C7957" w:rsidRDefault="00582FD1" w:rsidP="00E34641">
      <w:pPr>
        <w:spacing w:line="276" w:lineRule="auto"/>
        <w:jc w:val="both"/>
        <w:rPr>
          <w:rFonts w:ascii="Humanst521 BT" w:hAnsi="Humanst521 BT" w:cs="Humanst521 BT"/>
          <w:sz w:val="26"/>
          <w:szCs w:val="26"/>
        </w:rPr>
      </w:pPr>
    </w:p>
    <w:p w:rsidR="00582FD1" w:rsidRPr="009C7957" w:rsidRDefault="00582FD1" w:rsidP="00E34641">
      <w:pPr>
        <w:spacing w:line="276" w:lineRule="auto"/>
        <w:jc w:val="both"/>
        <w:rPr>
          <w:rFonts w:ascii="Humanst521 BT" w:hAnsi="Humanst521 BT" w:cs="Humanst521 BT"/>
          <w:sz w:val="26"/>
          <w:szCs w:val="26"/>
        </w:rPr>
      </w:pPr>
      <w:r w:rsidRPr="009C7957">
        <w:rPr>
          <w:rFonts w:ascii="Humanst521 BT" w:hAnsi="Humanst521 BT" w:cs="Humanst521 BT"/>
          <w:sz w:val="26"/>
          <w:szCs w:val="26"/>
        </w:rPr>
        <w:t>En la ciudad de Mexicali, Baja California, siendo</w:t>
      </w:r>
      <w:r w:rsidR="00BC3B22">
        <w:rPr>
          <w:rFonts w:ascii="Humanst521 BT" w:hAnsi="Humanst521 BT" w:cs="Humanst521 BT"/>
          <w:sz w:val="26"/>
          <w:szCs w:val="26"/>
        </w:rPr>
        <w:t xml:space="preserve"> las quince</w:t>
      </w:r>
      <w:r w:rsidR="009A54F7">
        <w:rPr>
          <w:rFonts w:ascii="Humanst521 BT" w:hAnsi="Humanst521 BT" w:cs="Humanst521 BT"/>
          <w:sz w:val="26"/>
          <w:szCs w:val="26"/>
        </w:rPr>
        <w:t xml:space="preserve"> con </w:t>
      </w:r>
      <w:r w:rsidR="00BC3B22">
        <w:rPr>
          <w:rFonts w:ascii="Humanst521 BT" w:hAnsi="Humanst521 BT" w:cs="Humanst521 BT"/>
          <w:sz w:val="26"/>
          <w:szCs w:val="26"/>
        </w:rPr>
        <w:t>dieciséis</w:t>
      </w:r>
      <w:r w:rsidR="009A54F7">
        <w:rPr>
          <w:rFonts w:ascii="Humanst521 BT" w:hAnsi="Humanst521 BT" w:cs="Humanst521 BT"/>
          <w:sz w:val="26"/>
          <w:szCs w:val="26"/>
        </w:rPr>
        <w:t xml:space="preserve"> minutos</w:t>
      </w:r>
      <w:r w:rsidR="00FF3A9C" w:rsidRPr="009C7957">
        <w:rPr>
          <w:rFonts w:ascii="Humanst521 BT" w:hAnsi="Humanst521 BT" w:cs="Humanst521 BT"/>
          <w:sz w:val="26"/>
          <w:szCs w:val="26"/>
        </w:rPr>
        <w:t xml:space="preserve"> </w:t>
      </w:r>
      <w:r w:rsidRPr="009C7957">
        <w:rPr>
          <w:rFonts w:ascii="Humanst521 BT" w:hAnsi="Humanst521 BT" w:cs="Humanst521 BT"/>
          <w:sz w:val="26"/>
          <w:szCs w:val="26"/>
        </w:rPr>
        <w:t xml:space="preserve">del día </w:t>
      </w:r>
      <w:r w:rsidR="00BC3B22">
        <w:rPr>
          <w:rFonts w:ascii="Humanst521 BT" w:hAnsi="Humanst521 BT" w:cs="Humanst521 BT"/>
          <w:sz w:val="26"/>
          <w:szCs w:val="26"/>
        </w:rPr>
        <w:t>veintiséis</w:t>
      </w:r>
      <w:r w:rsidR="001C7CA9">
        <w:rPr>
          <w:rFonts w:ascii="Humanst521 BT" w:hAnsi="Humanst521 BT" w:cs="Humanst521 BT"/>
          <w:sz w:val="26"/>
          <w:szCs w:val="26"/>
        </w:rPr>
        <w:t xml:space="preserve"> de febrero del </w:t>
      </w:r>
      <w:r w:rsidR="00BC3B22">
        <w:rPr>
          <w:rFonts w:ascii="Humanst521 BT" w:hAnsi="Humanst521 BT" w:cs="Humanst521 BT"/>
          <w:sz w:val="26"/>
          <w:szCs w:val="26"/>
        </w:rPr>
        <w:t xml:space="preserve"> dos mil dieciséis</w:t>
      </w:r>
      <w:r w:rsidRPr="009C7957">
        <w:rPr>
          <w:rFonts w:ascii="Humanst521 BT" w:hAnsi="Humanst521 BT" w:cs="Humanst521 BT"/>
          <w:sz w:val="26"/>
          <w:szCs w:val="26"/>
        </w:rPr>
        <w:t>,</w:t>
      </w:r>
      <w:r w:rsidR="00FF3A9C" w:rsidRPr="009C7957">
        <w:rPr>
          <w:rFonts w:ascii="Humanst521 BT" w:hAnsi="Humanst521 BT" w:cs="Humanst521 BT"/>
          <w:sz w:val="26"/>
          <w:szCs w:val="26"/>
        </w:rPr>
        <w:t xml:space="preserve"> </w:t>
      </w:r>
      <w:r w:rsidR="009A54F7">
        <w:rPr>
          <w:rFonts w:ascii="Humanst521 BT" w:hAnsi="Humanst521 BT" w:cs="Humanst521 BT"/>
          <w:sz w:val="26"/>
          <w:szCs w:val="26"/>
        </w:rPr>
        <w:t xml:space="preserve">el Presidente de la Comisión dio </w:t>
      </w:r>
      <w:r w:rsidR="00FF3A9C" w:rsidRPr="009C7957">
        <w:rPr>
          <w:rFonts w:ascii="Humanst521 BT" w:hAnsi="Humanst521 BT" w:cs="Humanst521 BT"/>
          <w:sz w:val="26"/>
          <w:szCs w:val="26"/>
        </w:rPr>
        <w:t>inicio a la Sesión del Régimen de la Comisión de Partidos Políticos y Financiamiento</w:t>
      </w:r>
      <w:r w:rsidR="009A54F7">
        <w:rPr>
          <w:rFonts w:ascii="Humanst521 BT" w:hAnsi="Humanst521 BT" w:cs="Humanst521 BT"/>
          <w:sz w:val="26"/>
          <w:szCs w:val="26"/>
        </w:rPr>
        <w:t xml:space="preserve"> del Consejo General Electoral, anunciando que la</w:t>
      </w:r>
      <w:r w:rsidR="00FF3A9C" w:rsidRPr="009C7957">
        <w:rPr>
          <w:rFonts w:ascii="Humanst521 BT" w:hAnsi="Humanst521 BT" w:cs="Humanst521 BT"/>
          <w:sz w:val="26"/>
          <w:szCs w:val="26"/>
        </w:rPr>
        <w:t xml:space="preserve"> </w:t>
      </w:r>
      <w:r w:rsidR="009A54F7">
        <w:rPr>
          <w:rFonts w:ascii="Humanst521 BT" w:hAnsi="Humanst521 BT" w:cs="Humanst521 BT"/>
          <w:sz w:val="26"/>
          <w:szCs w:val="26"/>
        </w:rPr>
        <w:t>misma es trasmitida</w:t>
      </w:r>
      <w:r w:rsidR="005A01D8" w:rsidRPr="009C7957">
        <w:rPr>
          <w:rFonts w:ascii="Humanst521 BT" w:hAnsi="Humanst521 BT" w:cs="Humanst521 BT"/>
          <w:sz w:val="26"/>
          <w:szCs w:val="26"/>
        </w:rPr>
        <w:t xml:space="preserve"> en vivo en el portal de internet </w:t>
      </w:r>
      <w:r w:rsidR="004C7085">
        <w:rPr>
          <w:rFonts w:ascii="Humanst521 BT" w:hAnsi="Humanst521 BT" w:cs="Humanst521 BT"/>
          <w:sz w:val="26"/>
          <w:szCs w:val="26"/>
        </w:rPr>
        <w:t>del Instituto Estatal Electoral</w:t>
      </w:r>
      <w:r w:rsidR="009A54F7">
        <w:rPr>
          <w:rFonts w:ascii="Humanst521 BT" w:hAnsi="Humanst521 BT" w:cs="Humanst521 BT"/>
          <w:sz w:val="26"/>
          <w:szCs w:val="26"/>
        </w:rPr>
        <w:t xml:space="preserve"> www.ieebc.mx</w:t>
      </w:r>
      <w:r w:rsidR="004C7085">
        <w:rPr>
          <w:rFonts w:ascii="Humanst521 BT" w:hAnsi="Humanst521 BT" w:cs="Humanst521 BT"/>
          <w:sz w:val="26"/>
          <w:szCs w:val="26"/>
        </w:rPr>
        <w:t>, e</w:t>
      </w:r>
      <w:r w:rsidR="005A01D8" w:rsidRPr="009C7957">
        <w:rPr>
          <w:rFonts w:ascii="Humanst521 BT" w:hAnsi="Humanst521 BT" w:cs="Humanst521 BT"/>
          <w:sz w:val="26"/>
          <w:szCs w:val="26"/>
        </w:rPr>
        <w:t>n</w:t>
      </w:r>
      <w:r w:rsidRPr="009C7957">
        <w:rPr>
          <w:rFonts w:ascii="Humanst521 BT" w:hAnsi="Humanst521 BT" w:cs="Humanst521 BT"/>
          <w:sz w:val="26"/>
          <w:szCs w:val="26"/>
        </w:rPr>
        <w:t xml:space="preserve"> el domicilio ubicado en Calzada Justo Sierra número mil dos, guión “B” del Fraccionamiento Los Pinos, </w:t>
      </w:r>
      <w:r w:rsidR="009A54F7">
        <w:rPr>
          <w:rFonts w:ascii="Humanst521 BT" w:hAnsi="Humanst521 BT" w:cs="Humanst521 BT"/>
          <w:sz w:val="26"/>
          <w:szCs w:val="26"/>
        </w:rPr>
        <w:t>reuniéndose</w:t>
      </w:r>
      <w:r w:rsidRPr="009C7957">
        <w:rPr>
          <w:rFonts w:ascii="Humanst521 BT" w:hAnsi="Humanst521 BT" w:cs="Humanst521 BT"/>
          <w:sz w:val="26"/>
          <w:szCs w:val="26"/>
        </w:rPr>
        <w:t xml:space="preserve"> previa convocatoria emitida p</w:t>
      </w:r>
      <w:r w:rsidR="004C7085">
        <w:rPr>
          <w:rFonts w:ascii="Humanst521 BT" w:hAnsi="Humanst521 BT" w:cs="Humanst521 BT"/>
          <w:sz w:val="26"/>
          <w:szCs w:val="26"/>
        </w:rPr>
        <w:t xml:space="preserve">or el Presidente de la Comisión, </w:t>
      </w:r>
      <w:r w:rsidRPr="009C7957">
        <w:rPr>
          <w:rFonts w:ascii="Humanst521 BT" w:hAnsi="Humanst521 BT" w:cs="Humanst521 BT"/>
          <w:sz w:val="26"/>
          <w:szCs w:val="26"/>
        </w:rPr>
        <w:t xml:space="preserve">a efecto de celebrar la </w:t>
      </w:r>
      <w:r w:rsidRPr="00131883">
        <w:rPr>
          <w:rFonts w:ascii="Humanst521 BT" w:hAnsi="Humanst521 BT" w:cs="Humanst521 BT"/>
          <w:sz w:val="26"/>
          <w:szCs w:val="26"/>
        </w:rPr>
        <w:t>Sesión de Dictaminación de la Comisión del Régimen de Partidos Políticos y Financiamiento</w:t>
      </w:r>
      <w:r w:rsidRPr="009C7957">
        <w:rPr>
          <w:rFonts w:ascii="Humanst521 BT" w:hAnsi="Humanst521 BT" w:cs="Humanst521 BT"/>
          <w:sz w:val="26"/>
          <w:szCs w:val="26"/>
        </w:rPr>
        <w:t>--------------------------------------------------------------------------------------------------------</w:t>
      </w:r>
      <w:r w:rsidR="00143D76">
        <w:rPr>
          <w:rFonts w:ascii="Humanst521 BT" w:hAnsi="Humanst521 BT" w:cs="Humanst521 BT"/>
          <w:sz w:val="26"/>
          <w:szCs w:val="26"/>
        </w:rPr>
        <w:t>--------</w:t>
      </w:r>
      <w:r w:rsidR="00BC3B22">
        <w:rPr>
          <w:rFonts w:ascii="Humanst521 BT" w:hAnsi="Humanst521 BT" w:cs="Humanst521 BT"/>
          <w:sz w:val="26"/>
          <w:szCs w:val="26"/>
        </w:rPr>
        <w:t>------------------------------------------------------------------------------</w:t>
      </w:r>
      <w:r w:rsidR="00131883" w:rsidRPr="00131883">
        <w:rPr>
          <w:rFonts w:ascii="Humanst521 BT" w:hAnsi="Humanst521 BT" w:cs="Humanst521 BT"/>
          <w:sz w:val="26"/>
          <w:szCs w:val="26"/>
        </w:rPr>
        <w:t xml:space="preserve"> </w:t>
      </w:r>
    </w:p>
    <w:p w:rsidR="00582FD1" w:rsidRDefault="00BC3B22" w:rsidP="00E34641">
      <w:pPr>
        <w:spacing w:line="276" w:lineRule="auto"/>
        <w:jc w:val="both"/>
        <w:rPr>
          <w:rFonts w:ascii="Humanst521 BT" w:hAnsi="Humanst521 BT" w:cs="Humanst521 BT"/>
          <w:sz w:val="26"/>
          <w:szCs w:val="26"/>
        </w:rPr>
      </w:pPr>
      <w:r w:rsidRPr="00BC3B22">
        <w:rPr>
          <w:rFonts w:ascii="Humanst521 BT" w:hAnsi="Humanst521 BT" w:cs="Humanst521 BT"/>
          <w:sz w:val="26"/>
          <w:szCs w:val="26"/>
        </w:rPr>
        <w:t>Acto seguido el</w:t>
      </w:r>
      <w:r w:rsidR="00C10D44" w:rsidRPr="004C7085">
        <w:rPr>
          <w:rFonts w:ascii="Humanst521 BT" w:hAnsi="Humanst521 BT" w:cs="Humanst521 BT"/>
          <w:b/>
          <w:sz w:val="26"/>
          <w:szCs w:val="26"/>
        </w:rPr>
        <w:t xml:space="preserve"> PRESIDENTE DE LA COMISIÓN DEL RÉGIMEN DE PARTIDOS POLÍTICOS Y FINANCIAMIENTO, DANIEL GARCÍA GARCÍA</w:t>
      </w:r>
      <w:r w:rsidR="00C10D44" w:rsidRPr="009C7957">
        <w:rPr>
          <w:rFonts w:ascii="Humanst521 BT" w:hAnsi="Humanst521 BT" w:cs="Humanst521 BT"/>
          <w:sz w:val="26"/>
          <w:szCs w:val="26"/>
        </w:rPr>
        <w:t>: Dio la bienvenida a los Consejeros Electorales miembros de esta comisión, así como a las Consejeras y Consejeros Electorales del Consejo General, y a los Representantes de Partidos Políticos</w:t>
      </w:r>
      <w:r w:rsidR="009A54F7">
        <w:rPr>
          <w:rFonts w:ascii="Humanst521 BT" w:hAnsi="Humanst521 BT" w:cs="Humanst521 BT"/>
          <w:sz w:val="26"/>
          <w:szCs w:val="26"/>
        </w:rPr>
        <w:t xml:space="preserve"> y solicitó </w:t>
      </w:r>
      <w:r w:rsidR="009A54F7" w:rsidRPr="009C7957">
        <w:rPr>
          <w:rFonts w:ascii="Humanst521 BT" w:hAnsi="Humanst521 BT" w:cs="Humanst521 BT"/>
          <w:color w:val="000000" w:themeColor="text1"/>
          <w:sz w:val="26"/>
          <w:szCs w:val="26"/>
        </w:rPr>
        <w:t>a la Secretaria Técnica pasar lista de asistencia para dar constancia de los presentes.</w:t>
      </w:r>
      <w:r w:rsidR="00C10D44" w:rsidRPr="009C7957">
        <w:rPr>
          <w:rFonts w:ascii="Humanst521 BT" w:hAnsi="Humanst521 BT" w:cs="Humanst521 BT"/>
          <w:sz w:val="26"/>
          <w:szCs w:val="26"/>
        </w:rPr>
        <w:t>. -------------------------------------------------------------------------------------------------------------------</w:t>
      </w:r>
      <w:r w:rsidR="004C7085" w:rsidRPr="009C7957">
        <w:rPr>
          <w:rFonts w:ascii="Humanst521 BT" w:hAnsi="Humanst521 BT" w:cs="Humanst521 BT"/>
          <w:sz w:val="26"/>
          <w:szCs w:val="26"/>
        </w:rPr>
        <w:t>---------------------------------------------------</w:t>
      </w:r>
      <w:r w:rsidR="004C7085">
        <w:rPr>
          <w:rFonts w:ascii="Humanst521 BT" w:hAnsi="Humanst521 BT" w:cs="Humanst521 BT"/>
          <w:sz w:val="26"/>
          <w:szCs w:val="26"/>
        </w:rPr>
        <w:t>-------</w:t>
      </w:r>
    </w:p>
    <w:p w:rsidR="00A34877" w:rsidRPr="009C7957" w:rsidRDefault="00A34877" w:rsidP="00E34641">
      <w:pPr>
        <w:spacing w:line="276" w:lineRule="auto"/>
        <w:jc w:val="both"/>
        <w:rPr>
          <w:rFonts w:ascii="Humanst521 BT" w:hAnsi="Humanst521 BT" w:cs="Humanst521 BT"/>
          <w:sz w:val="26"/>
          <w:szCs w:val="26"/>
        </w:rPr>
      </w:pPr>
    </w:p>
    <w:tbl>
      <w:tblPr>
        <w:tblW w:w="9136" w:type="dxa"/>
        <w:tblInd w:w="70" w:type="dxa"/>
        <w:tblLayout w:type="fixed"/>
        <w:tblCellMar>
          <w:left w:w="70" w:type="dxa"/>
          <w:right w:w="70" w:type="dxa"/>
        </w:tblCellMar>
        <w:tblLook w:val="0000"/>
      </w:tblPr>
      <w:tblGrid>
        <w:gridCol w:w="4363"/>
        <w:gridCol w:w="4773"/>
      </w:tblGrid>
      <w:tr w:rsidR="00582FD1" w:rsidRPr="009C7957" w:rsidTr="00055A9A">
        <w:trPr>
          <w:trHeight w:val="1149"/>
        </w:trPr>
        <w:tc>
          <w:tcPr>
            <w:tcW w:w="4363" w:type="dxa"/>
            <w:tcBorders>
              <w:top w:val="nil"/>
              <w:left w:val="nil"/>
              <w:bottom w:val="nil"/>
              <w:right w:val="nil"/>
            </w:tcBorders>
          </w:tcPr>
          <w:p w:rsidR="00582FD1" w:rsidRPr="009C7957" w:rsidRDefault="00582FD1" w:rsidP="00E34641">
            <w:pPr>
              <w:autoSpaceDE w:val="0"/>
              <w:autoSpaceDN w:val="0"/>
              <w:adjustRightInd w:val="0"/>
              <w:spacing w:line="276" w:lineRule="auto"/>
              <w:jc w:val="both"/>
              <w:rPr>
                <w:rFonts w:ascii="Humanst521 BT" w:hAnsi="Humanst521 BT" w:cs="Humanst521 BT"/>
                <w:color w:val="000000" w:themeColor="text1"/>
                <w:sz w:val="26"/>
                <w:szCs w:val="26"/>
              </w:rPr>
            </w:pPr>
            <w:r w:rsidRPr="009C7957">
              <w:rPr>
                <w:rFonts w:ascii="Humanst521 BT" w:hAnsi="Humanst521 BT" w:cs="Humanst521 BT"/>
                <w:color w:val="000000" w:themeColor="text1"/>
                <w:sz w:val="26"/>
                <w:szCs w:val="26"/>
              </w:rPr>
              <w:t>C. DANIEL GARCÍA GARCÍA</w:t>
            </w:r>
          </w:p>
        </w:tc>
        <w:tc>
          <w:tcPr>
            <w:tcW w:w="4773" w:type="dxa"/>
            <w:tcBorders>
              <w:top w:val="nil"/>
              <w:left w:val="nil"/>
              <w:bottom w:val="nil"/>
              <w:right w:val="nil"/>
            </w:tcBorders>
          </w:tcPr>
          <w:p w:rsidR="00582FD1" w:rsidRPr="009C7957" w:rsidRDefault="00582FD1" w:rsidP="00E34641">
            <w:pPr>
              <w:autoSpaceDE w:val="0"/>
              <w:autoSpaceDN w:val="0"/>
              <w:adjustRightInd w:val="0"/>
              <w:spacing w:line="276" w:lineRule="auto"/>
              <w:rPr>
                <w:rFonts w:ascii="Humanst521 BT" w:hAnsi="Humanst521 BT" w:cs="Humanst521 BT"/>
                <w:sz w:val="26"/>
                <w:szCs w:val="26"/>
              </w:rPr>
            </w:pPr>
            <w:r w:rsidRPr="009C7957">
              <w:rPr>
                <w:rFonts w:ascii="Humanst521 BT" w:hAnsi="Humanst521 BT" w:cs="Humanst521 BT"/>
                <w:sz w:val="26"/>
                <w:szCs w:val="26"/>
              </w:rPr>
              <w:t>PRESIDENTE DE LA COMISIÓN DEL</w:t>
            </w:r>
          </w:p>
          <w:p w:rsidR="00582FD1" w:rsidRPr="009C7957" w:rsidRDefault="00582FD1" w:rsidP="00E34641">
            <w:pPr>
              <w:autoSpaceDE w:val="0"/>
              <w:autoSpaceDN w:val="0"/>
              <w:adjustRightInd w:val="0"/>
              <w:spacing w:line="276" w:lineRule="auto"/>
              <w:rPr>
                <w:rFonts w:ascii="Humanst521 BT" w:hAnsi="Humanst521 BT" w:cs="Humanst521 BT"/>
                <w:sz w:val="26"/>
                <w:szCs w:val="26"/>
              </w:rPr>
            </w:pPr>
            <w:r w:rsidRPr="009C7957">
              <w:rPr>
                <w:rFonts w:ascii="Humanst521 BT" w:hAnsi="Humanst521 BT" w:cs="Humanst521 BT"/>
                <w:sz w:val="26"/>
                <w:szCs w:val="26"/>
              </w:rPr>
              <w:t>RÉGIMEN DE PARTIDOS POLÍTICOS Y</w:t>
            </w:r>
          </w:p>
          <w:p w:rsidR="00582FD1" w:rsidRPr="009C7957" w:rsidRDefault="002876DD" w:rsidP="00E34641">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t>FINANCIAMIENTO</w:t>
            </w:r>
            <w:r w:rsidR="00BC3B22">
              <w:rPr>
                <w:rFonts w:ascii="Humanst521 BT" w:hAnsi="Humanst521 BT" w:cs="Humanst521 BT"/>
                <w:sz w:val="26"/>
                <w:szCs w:val="26"/>
              </w:rPr>
              <w:t>;</w:t>
            </w:r>
          </w:p>
          <w:p w:rsidR="00582FD1" w:rsidRPr="009C7957" w:rsidRDefault="00582FD1" w:rsidP="00E34641">
            <w:pPr>
              <w:autoSpaceDE w:val="0"/>
              <w:autoSpaceDN w:val="0"/>
              <w:adjustRightInd w:val="0"/>
              <w:spacing w:line="276" w:lineRule="auto"/>
              <w:rPr>
                <w:rFonts w:ascii="Humanst521 BT" w:hAnsi="Humanst521 BT" w:cs="Humanst521 BT"/>
                <w:color w:val="000000" w:themeColor="text1"/>
                <w:sz w:val="26"/>
                <w:szCs w:val="26"/>
              </w:rPr>
            </w:pPr>
          </w:p>
        </w:tc>
      </w:tr>
      <w:tr w:rsidR="00582FD1" w:rsidRPr="009C7957" w:rsidTr="00055A9A">
        <w:trPr>
          <w:trHeight w:val="892"/>
        </w:trPr>
        <w:tc>
          <w:tcPr>
            <w:tcW w:w="4363" w:type="dxa"/>
            <w:tcBorders>
              <w:top w:val="nil"/>
              <w:left w:val="nil"/>
              <w:bottom w:val="nil"/>
              <w:right w:val="nil"/>
            </w:tcBorders>
          </w:tcPr>
          <w:p w:rsidR="00582FD1" w:rsidRPr="009C7957" w:rsidRDefault="00582FD1" w:rsidP="00E34641">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C. LORENZA GABRIELA SOBERANES</w:t>
            </w:r>
          </w:p>
          <w:p w:rsidR="00582FD1" w:rsidRPr="009C7957" w:rsidRDefault="00582FD1" w:rsidP="00E34641">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EGUÍA</w:t>
            </w:r>
          </w:p>
        </w:tc>
        <w:tc>
          <w:tcPr>
            <w:tcW w:w="4773" w:type="dxa"/>
            <w:tcBorders>
              <w:top w:val="nil"/>
              <w:left w:val="nil"/>
              <w:bottom w:val="nil"/>
              <w:right w:val="nil"/>
            </w:tcBorders>
          </w:tcPr>
          <w:p w:rsidR="00582FD1" w:rsidRPr="009C7957" w:rsidRDefault="00582FD1" w:rsidP="00E34641">
            <w:pPr>
              <w:autoSpaceDE w:val="0"/>
              <w:autoSpaceDN w:val="0"/>
              <w:adjustRightInd w:val="0"/>
              <w:spacing w:line="276" w:lineRule="auto"/>
              <w:rPr>
                <w:rFonts w:ascii="Humanst521 BT" w:hAnsi="Humanst521 BT" w:cs="Humanst521 BT"/>
                <w:sz w:val="26"/>
                <w:szCs w:val="26"/>
              </w:rPr>
            </w:pPr>
            <w:r w:rsidRPr="009C7957">
              <w:rPr>
                <w:rFonts w:ascii="Humanst521 BT" w:hAnsi="Humanst521 BT" w:cs="Humanst521 BT"/>
                <w:sz w:val="26"/>
                <w:szCs w:val="26"/>
              </w:rPr>
              <w:t>VOCAL DE LA COMISIÓN DEL RÉGIMEN</w:t>
            </w:r>
          </w:p>
          <w:p w:rsidR="00582FD1" w:rsidRPr="009C7957" w:rsidRDefault="00582FD1" w:rsidP="00E34641">
            <w:pPr>
              <w:autoSpaceDE w:val="0"/>
              <w:autoSpaceDN w:val="0"/>
              <w:adjustRightInd w:val="0"/>
              <w:spacing w:line="276" w:lineRule="auto"/>
              <w:rPr>
                <w:rFonts w:ascii="Humanst521 BT" w:hAnsi="Humanst521 BT" w:cs="Humanst521 BT"/>
                <w:sz w:val="26"/>
                <w:szCs w:val="26"/>
              </w:rPr>
            </w:pPr>
            <w:r w:rsidRPr="009C7957">
              <w:rPr>
                <w:rFonts w:ascii="Humanst521 BT" w:hAnsi="Humanst521 BT" w:cs="Humanst521 BT"/>
                <w:sz w:val="26"/>
                <w:szCs w:val="26"/>
              </w:rPr>
              <w:t>DE PARTIDOS POLÍTICOS Y</w:t>
            </w:r>
          </w:p>
          <w:p w:rsidR="00582FD1" w:rsidRPr="009C7957" w:rsidRDefault="002876DD" w:rsidP="00E34641">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t>FINANCIAMIENTO</w:t>
            </w:r>
            <w:r w:rsidR="00BC3B22">
              <w:rPr>
                <w:rFonts w:ascii="Humanst521 BT" w:hAnsi="Humanst521 BT" w:cs="Humanst521 BT"/>
                <w:sz w:val="26"/>
                <w:szCs w:val="26"/>
              </w:rPr>
              <w:t>;</w:t>
            </w:r>
          </w:p>
          <w:p w:rsidR="00582FD1" w:rsidRPr="009C7957" w:rsidRDefault="00582FD1" w:rsidP="00E34641">
            <w:pPr>
              <w:autoSpaceDE w:val="0"/>
              <w:autoSpaceDN w:val="0"/>
              <w:adjustRightInd w:val="0"/>
              <w:spacing w:line="276" w:lineRule="auto"/>
              <w:rPr>
                <w:rFonts w:ascii="Humanst521 BT" w:hAnsi="Humanst521 BT" w:cs="Humanst521 BT"/>
                <w:sz w:val="26"/>
                <w:szCs w:val="26"/>
              </w:rPr>
            </w:pPr>
          </w:p>
        </w:tc>
      </w:tr>
      <w:tr w:rsidR="00582FD1" w:rsidRPr="009C7957" w:rsidTr="00055A9A">
        <w:trPr>
          <w:trHeight w:val="1242"/>
        </w:trPr>
        <w:tc>
          <w:tcPr>
            <w:tcW w:w="4363" w:type="dxa"/>
            <w:tcBorders>
              <w:top w:val="nil"/>
              <w:left w:val="nil"/>
              <w:bottom w:val="nil"/>
              <w:right w:val="nil"/>
            </w:tcBorders>
          </w:tcPr>
          <w:p w:rsidR="00582FD1" w:rsidRDefault="009A54F7" w:rsidP="00E34641">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w:t>
            </w:r>
            <w:r w:rsidR="00BC3B22">
              <w:rPr>
                <w:rFonts w:ascii="Humanst521 BT" w:hAnsi="Humanst521 BT" w:cs="Humanst521 BT"/>
                <w:sz w:val="26"/>
                <w:szCs w:val="26"/>
              </w:rPr>
              <w:t xml:space="preserve"> </w:t>
            </w:r>
            <w:r w:rsidR="00582FD1" w:rsidRPr="009C7957">
              <w:rPr>
                <w:rFonts w:ascii="Humanst521 BT" w:hAnsi="Humanst521 BT" w:cs="Humanst521 BT"/>
                <w:sz w:val="26"/>
                <w:szCs w:val="26"/>
              </w:rPr>
              <w:t>ERENDIRA BIBIANA MACIEL LÓPEZ</w:t>
            </w:r>
          </w:p>
          <w:p w:rsidR="00BC3B22" w:rsidRDefault="00BC3B22" w:rsidP="00E34641">
            <w:pPr>
              <w:autoSpaceDE w:val="0"/>
              <w:autoSpaceDN w:val="0"/>
              <w:adjustRightInd w:val="0"/>
              <w:spacing w:line="276" w:lineRule="auto"/>
              <w:jc w:val="both"/>
              <w:rPr>
                <w:rFonts w:ascii="Humanst521 BT" w:hAnsi="Humanst521 BT" w:cs="Humanst521 BT"/>
                <w:sz w:val="26"/>
                <w:szCs w:val="26"/>
              </w:rPr>
            </w:pPr>
          </w:p>
          <w:p w:rsidR="00BC3B22" w:rsidRDefault="00BC3B22" w:rsidP="00E34641">
            <w:pPr>
              <w:autoSpaceDE w:val="0"/>
              <w:autoSpaceDN w:val="0"/>
              <w:adjustRightInd w:val="0"/>
              <w:spacing w:line="276" w:lineRule="auto"/>
              <w:jc w:val="both"/>
              <w:rPr>
                <w:rFonts w:ascii="Humanst521 BT" w:hAnsi="Humanst521 BT" w:cs="Humanst521 BT"/>
                <w:sz w:val="26"/>
                <w:szCs w:val="26"/>
              </w:rPr>
            </w:pPr>
          </w:p>
          <w:p w:rsidR="00BC3B22" w:rsidRDefault="00BC3B22" w:rsidP="00E34641">
            <w:pPr>
              <w:autoSpaceDE w:val="0"/>
              <w:autoSpaceDN w:val="0"/>
              <w:adjustRightInd w:val="0"/>
              <w:spacing w:line="276" w:lineRule="auto"/>
              <w:jc w:val="both"/>
              <w:rPr>
                <w:rFonts w:ascii="Humanst521 BT" w:hAnsi="Humanst521 BT" w:cs="Humanst521 BT"/>
                <w:sz w:val="26"/>
                <w:szCs w:val="26"/>
              </w:rPr>
            </w:pPr>
          </w:p>
          <w:p w:rsidR="00FD36BF" w:rsidRDefault="00FD36BF" w:rsidP="00E34641">
            <w:pPr>
              <w:autoSpaceDE w:val="0"/>
              <w:autoSpaceDN w:val="0"/>
              <w:adjustRightInd w:val="0"/>
              <w:spacing w:line="276" w:lineRule="auto"/>
              <w:jc w:val="both"/>
              <w:rPr>
                <w:rFonts w:ascii="Humanst521 BT" w:hAnsi="Humanst521 BT" w:cs="Humanst521 BT"/>
                <w:sz w:val="26"/>
                <w:szCs w:val="26"/>
              </w:rPr>
            </w:pPr>
          </w:p>
          <w:p w:rsidR="00BC3B22" w:rsidRDefault="00BC3B22" w:rsidP="00E34641">
            <w:pPr>
              <w:autoSpaceDE w:val="0"/>
              <w:autoSpaceDN w:val="0"/>
              <w:adjustRightInd w:val="0"/>
              <w:spacing w:line="276" w:lineRule="auto"/>
              <w:jc w:val="both"/>
              <w:rPr>
                <w:rFonts w:ascii="Humanst521 BT" w:hAnsi="Humanst521 BT" w:cs="Humanst521 BT"/>
                <w:sz w:val="26"/>
                <w:szCs w:val="26"/>
              </w:rPr>
            </w:pPr>
          </w:p>
          <w:p w:rsidR="00BC3B22" w:rsidRPr="009C7957" w:rsidRDefault="00BC3B22" w:rsidP="00E34641">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lastRenderedPageBreak/>
              <w:t xml:space="preserve">C. SILVIA BADILLA LARA </w:t>
            </w:r>
          </w:p>
        </w:tc>
        <w:tc>
          <w:tcPr>
            <w:tcW w:w="4773" w:type="dxa"/>
            <w:tcBorders>
              <w:top w:val="nil"/>
              <w:left w:val="nil"/>
              <w:bottom w:val="nil"/>
              <w:right w:val="nil"/>
            </w:tcBorders>
          </w:tcPr>
          <w:p w:rsidR="00582FD1" w:rsidRPr="009C7957" w:rsidRDefault="00582FD1" w:rsidP="00E34641">
            <w:pPr>
              <w:autoSpaceDE w:val="0"/>
              <w:autoSpaceDN w:val="0"/>
              <w:adjustRightInd w:val="0"/>
              <w:spacing w:line="276" w:lineRule="auto"/>
              <w:rPr>
                <w:rFonts w:ascii="Humanst521 BT" w:hAnsi="Humanst521 BT" w:cs="Humanst521 BT"/>
                <w:sz w:val="26"/>
                <w:szCs w:val="26"/>
              </w:rPr>
            </w:pPr>
            <w:r w:rsidRPr="009C7957">
              <w:rPr>
                <w:rFonts w:ascii="Humanst521 BT" w:hAnsi="Humanst521 BT" w:cs="Humanst521 BT"/>
                <w:sz w:val="26"/>
                <w:szCs w:val="26"/>
              </w:rPr>
              <w:lastRenderedPageBreak/>
              <w:t>VOCAL DE LA COMISIÓN DEL RÉGIMEN</w:t>
            </w:r>
          </w:p>
          <w:p w:rsidR="00582FD1" w:rsidRPr="009C7957" w:rsidRDefault="00582FD1" w:rsidP="00E34641">
            <w:pPr>
              <w:autoSpaceDE w:val="0"/>
              <w:autoSpaceDN w:val="0"/>
              <w:adjustRightInd w:val="0"/>
              <w:spacing w:line="276" w:lineRule="auto"/>
              <w:rPr>
                <w:rFonts w:ascii="Humanst521 BT" w:hAnsi="Humanst521 BT" w:cs="Humanst521 BT"/>
                <w:sz w:val="26"/>
                <w:szCs w:val="26"/>
              </w:rPr>
            </w:pPr>
            <w:r w:rsidRPr="009C7957">
              <w:rPr>
                <w:rFonts w:ascii="Humanst521 BT" w:hAnsi="Humanst521 BT" w:cs="Humanst521 BT"/>
                <w:sz w:val="26"/>
                <w:szCs w:val="26"/>
              </w:rPr>
              <w:t>DE PARTIDOS POLÍTICOS Y</w:t>
            </w:r>
          </w:p>
          <w:p w:rsidR="00BC3B22" w:rsidRDefault="00582FD1" w:rsidP="00E34641">
            <w:pPr>
              <w:autoSpaceDE w:val="0"/>
              <w:autoSpaceDN w:val="0"/>
              <w:adjustRightInd w:val="0"/>
              <w:spacing w:line="276" w:lineRule="auto"/>
              <w:rPr>
                <w:rFonts w:ascii="Humanst521 BT" w:hAnsi="Humanst521 BT" w:cs="Humanst521 BT"/>
                <w:sz w:val="26"/>
                <w:szCs w:val="26"/>
              </w:rPr>
            </w:pPr>
            <w:r w:rsidRPr="009C7957">
              <w:rPr>
                <w:rFonts w:ascii="Humanst521 BT" w:hAnsi="Humanst521 BT" w:cs="Humanst521 BT"/>
                <w:sz w:val="26"/>
                <w:szCs w:val="26"/>
              </w:rPr>
              <w:t>FINANCIAMIENTO</w:t>
            </w:r>
            <w:r w:rsidR="00BC3B22">
              <w:rPr>
                <w:rFonts w:ascii="Humanst521 BT" w:hAnsi="Humanst521 BT" w:cs="Humanst521 BT"/>
                <w:sz w:val="26"/>
                <w:szCs w:val="26"/>
              </w:rPr>
              <w:t>;</w:t>
            </w:r>
          </w:p>
          <w:p w:rsidR="00BC3B22" w:rsidRDefault="00BC3B22" w:rsidP="00E34641">
            <w:pPr>
              <w:autoSpaceDE w:val="0"/>
              <w:autoSpaceDN w:val="0"/>
              <w:adjustRightInd w:val="0"/>
              <w:spacing w:line="276" w:lineRule="auto"/>
              <w:rPr>
                <w:rFonts w:ascii="Humanst521 BT" w:hAnsi="Humanst521 BT" w:cs="Humanst521 BT"/>
                <w:sz w:val="26"/>
                <w:szCs w:val="26"/>
              </w:rPr>
            </w:pPr>
          </w:p>
          <w:p w:rsidR="00BC3B22" w:rsidRDefault="00BC3B22" w:rsidP="00E34641">
            <w:pPr>
              <w:autoSpaceDE w:val="0"/>
              <w:autoSpaceDN w:val="0"/>
              <w:adjustRightInd w:val="0"/>
              <w:spacing w:line="276" w:lineRule="auto"/>
              <w:rPr>
                <w:rFonts w:ascii="Humanst521 BT" w:hAnsi="Humanst521 BT" w:cs="Humanst521 BT"/>
                <w:sz w:val="26"/>
                <w:szCs w:val="26"/>
              </w:rPr>
            </w:pPr>
          </w:p>
          <w:p w:rsidR="00FD36BF" w:rsidRDefault="00FD36BF" w:rsidP="00E34641">
            <w:pPr>
              <w:autoSpaceDE w:val="0"/>
              <w:autoSpaceDN w:val="0"/>
              <w:adjustRightInd w:val="0"/>
              <w:spacing w:line="276" w:lineRule="auto"/>
              <w:rPr>
                <w:rFonts w:ascii="Humanst521 BT" w:hAnsi="Humanst521 BT" w:cs="Humanst521 BT"/>
                <w:sz w:val="26"/>
                <w:szCs w:val="26"/>
              </w:rPr>
            </w:pPr>
          </w:p>
          <w:p w:rsidR="00BC3B22" w:rsidRDefault="00BC3B22" w:rsidP="00E34641">
            <w:pPr>
              <w:autoSpaceDE w:val="0"/>
              <w:autoSpaceDN w:val="0"/>
              <w:adjustRightInd w:val="0"/>
              <w:spacing w:line="276" w:lineRule="auto"/>
              <w:rPr>
                <w:rFonts w:ascii="Humanst521 BT" w:hAnsi="Humanst521 BT" w:cs="Humanst521 BT"/>
                <w:sz w:val="26"/>
                <w:szCs w:val="26"/>
              </w:rPr>
            </w:pPr>
          </w:p>
          <w:p w:rsidR="00BC3B22" w:rsidRPr="009C7957" w:rsidRDefault="00BC3B22" w:rsidP="00E34641">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lastRenderedPageBreak/>
              <w:t>SECRETARIA TÉCNICA DE LA COMISIÓN DEL REGIMEN DE PARTIDOS POLITICOS Y FINANCIAMIENTO;</w:t>
            </w:r>
          </w:p>
        </w:tc>
      </w:tr>
      <w:tr w:rsidR="00582FD1" w:rsidRPr="009C7957" w:rsidTr="00055A9A">
        <w:trPr>
          <w:trHeight w:val="877"/>
        </w:trPr>
        <w:tc>
          <w:tcPr>
            <w:tcW w:w="4363" w:type="dxa"/>
            <w:tcBorders>
              <w:top w:val="nil"/>
              <w:left w:val="nil"/>
              <w:bottom w:val="nil"/>
              <w:right w:val="nil"/>
            </w:tcBorders>
          </w:tcPr>
          <w:p w:rsidR="00582FD1" w:rsidRPr="009C7957" w:rsidRDefault="00582FD1" w:rsidP="00E34641">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lastRenderedPageBreak/>
              <w:t>C. GRACIELA AMEZOLA CANSECO</w:t>
            </w:r>
          </w:p>
        </w:tc>
        <w:tc>
          <w:tcPr>
            <w:tcW w:w="4773" w:type="dxa"/>
            <w:tcBorders>
              <w:top w:val="nil"/>
              <w:left w:val="nil"/>
              <w:bottom w:val="nil"/>
              <w:right w:val="nil"/>
            </w:tcBorders>
          </w:tcPr>
          <w:p w:rsidR="00582FD1" w:rsidRPr="009C7957" w:rsidRDefault="00582FD1" w:rsidP="00E34641">
            <w:pPr>
              <w:autoSpaceDE w:val="0"/>
              <w:autoSpaceDN w:val="0"/>
              <w:adjustRightInd w:val="0"/>
              <w:spacing w:line="276" w:lineRule="auto"/>
              <w:rPr>
                <w:rFonts w:ascii="Humanst521 BT" w:hAnsi="Humanst521 BT" w:cs="Humanst521 BT"/>
                <w:sz w:val="26"/>
                <w:szCs w:val="26"/>
              </w:rPr>
            </w:pPr>
            <w:r w:rsidRPr="009C7957">
              <w:rPr>
                <w:rFonts w:ascii="Humanst521 BT" w:hAnsi="Humanst521 BT" w:cs="Humanst521 BT"/>
                <w:sz w:val="26"/>
                <w:szCs w:val="26"/>
              </w:rPr>
              <w:t xml:space="preserve">CONSEJERA ELECTORAL DEL </w:t>
            </w:r>
          </w:p>
          <w:p w:rsidR="00582FD1" w:rsidRPr="009C7957" w:rsidRDefault="002876DD" w:rsidP="00E34641">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t>CONSEJO GENERAL ELECTORAL</w:t>
            </w:r>
          </w:p>
          <w:p w:rsidR="00582FD1" w:rsidRPr="009C7957" w:rsidRDefault="00582FD1" w:rsidP="00E34641">
            <w:pPr>
              <w:autoSpaceDE w:val="0"/>
              <w:autoSpaceDN w:val="0"/>
              <w:adjustRightInd w:val="0"/>
              <w:spacing w:line="276" w:lineRule="auto"/>
              <w:rPr>
                <w:rFonts w:ascii="Humanst521 BT" w:hAnsi="Humanst521 BT" w:cs="Humanst521 BT"/>
                <w:sz w:val="26"/>
                <w:szCs w:val="26"/>
              </w:rPr>
            </w:pPr>
          </w:p>
        </w:tc>
      </w:tr>
      <w:tr w:rsidR="007A04AA" w:rsidRPr="009C7957" w:rsidTr="00055A9A">
        <w:trPr>
          <w:trHeight w:val="1115"/>
        </w:trPr>
        <w:tc>
          <w:tcPr>
            <w:tcW w:w="4363" w:type="dxa"/>
            <w:tcBorders>
              <w:top w:val="nil"/>
              <w:left w:val="nil"/>
              <w:bottom w:val="nil"/>
              <w:right w:val="nil"/>
            </w:tcBorders>
          </w:tcPr>
          <w:p w:rsidR="007A04AA" w:rsidRPr="009C7957" w:rsidRDefault="007A04AA" w:rsidP="00E34641">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C. </w:t>
            </w:r>
            <w:r w:rsidR="007157F1">
              <w:rPr>
                <w:rFonts w:ascii="Humanst521 BT" w:hAnsi="Humanst521 BT" w:cs="Humanst521 BT"/>
                <w:sz w:val="26"/>
                <w:szCs w:val="26"/>
              </w:rPr>
              <w:t>HELGA CASANOVA LÓPEZ</w:t>
            </w:r>
          </w:p>
        </w:tc>
        <w:tc>
          <w:tcPr>
            <w:tcW w:w="4773" w:type="dxa"/>
            <w:tcBorders>
              <w:top w:val="nil"/>
              <w:left w:val="nil"/>
              <w:bottom w:val="nil"/>
              <w:right w:val="nil"/>
            </w:tcBorders>
          </w:tcPr>
          <w:p w:rsidR="007A04AA" w:rsidRPr="009C7957" w:rsidRDefault="007A04AA" w:rsidP="00E34641">
            <w:pPr>
              <w:autoSpaceDE w:val="0"/>
              <w:autoSpaceDN w:val="0"/>
              <w:adjustRightInd w:val="0"/>
              <w:spacing w:line="276" w:lineRule="auto"/>
              <w:rPr>
                <w:rFonts w:ascii="Humanst521 BT" w:hAnsi="Humanst521 BT" w:cs="Humanst521 BT"/>
                <w:sz w:val="26"/>
                <w:szCs w:val="26"/>
              </w:rPr>
            </w:pPr>
            <w:r w:rsidRPr="009C7957">
              <w:rPr>
                <w:rFonts w:ascii="Humanst521 BT" w:hAnsi="Humanst521 BT" w:cs="Humanst521 BT"/>
                <w:sz w:val="26"/>
                <w:szCs w:val="26"/>
              </w:rPr>
              <w:t xml:space="preserve">CONSEJERO ELECTORAL DEL </w:t>
            </w:r>
          </w:p>
          <w:p w:rsidR="007A04AA" w:rsidRPr="009C7957" w:rsidRDefault="007A04AA" w:rsidP="00E34641">
            <w:pPr>
              <w:autoSpaceDE w:val="0"/>
              <w:autoSpaceDN w:val="0"/>
              <w:adjustRightInd w:val="0"/>
              <w:spacing w:line="276" w:lineRule="auto"/>
              <w:rPr>
                <w:rFonts w:ascii="Humanst521 BT" w:hAnsi="Humanst521 BT" w:cs="Humanst521 BT"/>
                <w:sz w:val="26"/>
                <w:szCs w:val="26"/>
              </w:rPr>
            </w:pPr>
            <w:r w:rsidRPr="009C7957">
              <w:rPr>
                <w:rFonts w:ascii="Humanst521 BT" w:hAnsi="Humanst521 BT" w:cs="Humanst521 BT"/>
                <w:sz w:val="26"/>
                <w:szCs w:val="26"/>
              </w:rPr>
              <w:t>CONSEJO GENERAL ELECTORAL</w:t>
            </w:r>
          </w:p>
        </w:tc>
      </w:tr>
      <w:tr w:rsidR="00582FD1" w:rsidRPr="009C7957" w:rsidTr="00055A9A">
        <w:trPr>
          <w:trHeight w:val="66"/>
        </w:trPr>
        <w:tc>
          <w:tcPr>
            <w:tcW w:w="4363" w:type="dxa"/>
            <w:tcBorders>
              <w:top w:val="nil"/>
              <w:left w:val="nil"/>
              <w:bottom w:val="nil"/>
              <w:right w:val="nil"/>
            </w:tcBorders>
          </w:tcPr>
          <w:p w:rsidR="00582FD1" w:rsidRPr="009C7957" w:rsidRDefault="00BC3B22" w:rsidP="00E34641">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JOSÉ MARTÍ</w:t>
            </w:r>
            <w:r w:rsidR="002876DD">
              <w:rPr>
                <w:rFonts w:ascii="Humanst521 BT" w:hAnsi="Humanst521 BT" w:cs="Humanst521 BT"/>
                <w:sz w:val="26"/>
                <w:szCs w:val="26"/>
              </w:rPr>
              <w:t>N OLIVEROS RUIZ</w:t>
            </w:r>
            <w:r w:rsidR="007157F1">
              <w:rPr>
                <w:rFonts w:ascii="Humanst521 BT" w:hAnsi="Humanst521 BT" w:cs="Humanst521 BT"/>
                <w:sz w:val="26"/>
                <w:szCs w:val="26"/>
              </w:rPr>
              <w:t xml:space="preserve"> </w:t>
            </w:r>
          </w:p>
        </w:tc>
        <w:tc>
          <w:tcPr>
            <w:tcW w:w="4773" w:type="dxa"/>
            <w:tcBorders>
              <w:top w:val="nil"/>
              <w:left w:val="nil"/>
              <w:bottom w:val="nil"/>
              <w:right w:val="nil"/>
            </w:tcBorders>
          </w:tcPr>
          <w:p w:rsidR="007157F1" w:rsidRPr="009C7957" w:rsidRDefault="007157F1" w:rsidP="00E34641">
            <w:pPr>
              <w:autoSpaceDE w:val="0"/>
              <w:autoSpaceDN w:val="0"/>
              <w:adjustRightInd w:val="0"/>
              <w:spacing w:line="276" w:lineRule="auto"/>
              <w:rPr>
                <w:rFonts w:ascii="Humanst521 BT" w:hAnsi="Humanst521 BT" w:cs="Humanst521 BT"/>
                <w:sz w:val="26"/>
                <w:szCs w:val="26"/>
              </w:rPr>
            </w:pPr>
            <w:r w:rsidRPr="009C7957">
              <w:rPr>
                <w:rFonts w:ascii="Humanst521 BT" w:hAnsi="Humanst521 BT" w:cs="Humanst521 BT"/>
                <w:sz w:val="26"/>
                <w:szCs w:val="26"/>
              </w:rPr>
              <w:t>REPRESENTANTE PROPIETARIO DEL</w:t>
            </w:r>
          </w:p>
          <w:p w:rsidR="007157F1" w:rsidRPr="009C7957" w:rsidRDefault="002876DD" w:rsidP="00E34641">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t>PARTIDO ACCIÓ</w:t>
            </w:r>
            <w:r w:rsidR="007157F1">
              <w:rPr>
                <w:rFonts w:ascii="Humanst521 BT" w:hAnsi="Humanst521 BT" w:cs="Humanst521 BT"/>
                <w:sz w:val="26"/>
                <w:szCs w:val="26"/>
              </w:rPr>
              <w:t xml:space="preserve">N NACIONAL </w:t>
            </w:r>
          </w:p>
          <w:p w:rsidR="00582FD1" w:rsidRPr="009C7957" w:rsidRDefault="00582FD1" w:rsidP="00E34641">
            <w:pPr>
              <w:autoSpaceDE w:val="0"/>
              <w:autoSpaceDN w:val="0"/>
              <w:adjustRightInd w:val="0"/>
              <w:spacing w:line="276" w:lineRule="auto"/>
              <w:rPr>
                <w:rFonts w:ascii="Humanst521 BT" w:hAnsi="Humanst521 BT" w:cs="Humanst521 BT"/>
                <w:sz w:val="26"/>
                <w:szCs w:val="26"/>
              </w:rPr>
            </w:pPr>
          </w:p>
        </w:tc>
      </w:tr>
      <w:tr w:rsidR="00582FD1" w:rsidRPr="009C7957" w:rsidTr="00055A9A">
        <w:trPr>
          <w:trHeight w:val="877"/>
        </w:trPr>
        <w:tc>
          <w:tcPr>
            <w:tcW w:w="4363" w:type="dxa"/>
            <w:tcBorders>
              <w:top w:val="nil"/>
              <w:left w:val="nil"/>
              <w:bottom w:val="nil"/>
              <w:right w:val="nil"/>
            </w:tcBorders>
          </w:tcPr>
          <w:p w:rsidR="00582FD1" w:rsidRPr="009C7957" w:rsidRDefault="00E34641" w:rsidP="00E34641">
            <w:pPr>
              <w:tabs>
                <w:tab w:val="left" w:pos="356"/>
              </w:tabs>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w:t>
            </w:r>
            <w:r w:rsidR="009A54F7" w:rsidRPr="002876DD">
              <w:rPr>
                <w:rFonts w:ascii="Humanst521 BT" w:hAnsi="Humanst521 BT" w:cs="Humanst521 BT"/>
                <w:sz w:val="26"/>
                <w:szCs w:val="26"/>
              </w:rPr>
              <w:t>ALEJANDRO JA</w:t>
            </w:r>
            <w:r w:rsidR="002876DD">
              <w:rPr>
                <w:rFonts w:ascii="Humanst521 BT" w:hAnsi="Humanst521 BT" w:cs="Humanst521 BT"/>
                <w:sz w:val="26"/>
                <w:szCs w:val="26"/>
              </w:rPr>
              <w:t>É</w:t>
            </w:r>
            <w:r w:rsidR="009A54F7" w:rsidRPr="002876DD">
              <w:rPr>
                <w:rFonts w:ascii="Humanst521 BT" w:hAnsi="Humanst521 BT" w:cs="Humanst521 BT"/>
                <w:sz w:val="26"/>
                <w:szCs w:val="26"/>
              </w:rPr>
              <w:t xml:space="preserve">N BELTRÁN </w:t>
            </w:r>
            <w:r w:rsidR="009B4160" w:rsidRPr="002876DD">
              <w:rPr>
                <w:rFonts w:ascii="Humanst521 BT" w:hAnsi="Humanst521 BT" w:cs="Humanst521 BT"/>
                <w:sz w:val="26"/>
                <w:szCs w:val="26"/>
              </w:rPr>
              <w:t>GOMEZ</w:t>
            </w:r>
            <w:r w:rsidR="007157F1">
              <w:rPr>
                <w:rFonts w:ascii="Humanst521 BT" w:hAnsi="Humanst521 BT" w:cs="Humanst521 BT"/>
                <w:sz w:val="26"/>
                <w:szCs w:val="26"/>
              </w:rPr>
              <w:t xml:space="preserve"> </w:t>
            </w:r>
          </w:p>
        </w:tc>
        <w:tc>
          <w:tcPr>
            <w:tcW w:w="4773" w:type="dxa"/>
            <w:tcBorders>
              <w:top w:val="nil"/>
              <w:left w:val="nil"/>
              <w:bottom w:val="nil"/>
              <w:right w:val="nil"/>
            </w:tcBorders>
          </w:tcPr>
          <w:p w:rsidR="00582FD1" w:rsidRPr="009C7957" w:rsidRDefault="00582FD1" w:rsidP="00E34641">
            <w:pPr>
              <w:autoSpaceDE w:val="0"/>
              <w:autoSpaceDN w:val="0"/>
              <w:adjustRightInd w:val="0"/>
              <w:spacing w:line="276" w:lineRule="auto"/>
              <w:rPr>
                <w:rFonts w:ascii="Humanst521 BT" w:hAnsi="Humanst521 BT" w:cs="Humanst521 BT"/>
                <w:sz w:val="26"/>
                <w:szCs w:val="26"/>
              </w:rPr>
            </w:pPr>
            <w:r w:rsidRPr="009C7957">
              <w:rPr>
                <w:rFonts w:ascii="Humanst521 BT" w:hAnsi="Humanst521 BT" w:cs="Humanst521 BT"/>
                <w:sz w:val="26"/>
                <w:szCs w:val="26"/>
              </w:rPr>
              <w:t>REPRESENTANTE PROPIETARIO DEL</w:t>
            </w:r>
          </w:p>
          <w:p w:rsidR="00582FD1" w:rsidRPr="009C7957" w:rsidRDefault="00582FD1" w:rsidP="00E34641">
            <w:pPr>
              <w:autoSpaceDE w:val="0"/>
              <w:autoSpaceDN w:val="0"/>
              <w:adjustRightInd w:val="0"/>
              <w:spacing w:line="276" w:lineRule="auto"/>
              <w:rPr>
                <w:rFonts w:ascii="Humanst521 BT" w:hAnsi="Humanst521 BT" w:cs="Humanst521 BT"/>
                <w:sz w:val="26"/>
                <w:szCs w:val="26"/>
              </w:rPr>
            </w:pPr>
            <w:r w:rsidRPr="009C7957">
              <w:rPr>
                <w:rFonts w:ascii="Humanst521 BT" w:hAnsi="Humanst521 BT" w:cs="Humanst521 BT"/>
                <w:sz w:val="26"/>
                <w:szCs w:val="26"/>
              </w:rPr>
              <w:t>PARTIDO REVOLUCIONARIO</w:t>
            </w:r>
          </w:p>
          <w:p w:rsidR="00582FD1" w:rsidRPr="009C7957" w:rsidRDefault="002876DD" w:rsidP="00E34641">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t>INSTITUCIONAL</w:t>
            </w:r>
          </w:p>
          <w:p w:rsidR="00582FD1" w:rsidRPr="009C7957" w:rsidRDefault="00582FD1" w:rsidP="00E34641">
            <w:pPr>
              <w:autoSpaceDE w:val="0"/>
              <w:autoSpaceDN w:val="0"/>
              <w:adjustRightInd w:val="0"/>
              <w:spacing w:line="276" w:lineRule="auto"/>
              <w:rPr>
                <w:rFonts w:ascii="Humanst521 BT" w:hAnsi="Humanst521 BT" w:cs="Humanst521 BT"/>
                <w:sz w:val="26"/>
                <w:szCs w:val="26"/>
              </w:rPr>
            </w:pPr>
          </w:p>
        </w:tc>
      </w:tr>
      <w:tr w:rsidR="00582FD1" w:rsidRPr="009C7957" w:rsidTr="00055A9A">
        <w:trPr>
          <w:trHeight w:val="422"/>
        </w:trPr>
        <w:tc>
          <w:tcPr>
            <w:tcW w:w="4363" w:type="dxa"/>
            <w:tcBorders>
              <w:top w:val="nil"/>
              <w:left w:val="nil"/>
              <w:bottom w:val="nil"/>
              <w:right w:val="nil"/>
            </w:tcBorders>
          </w:tcPr>
          <w:p w:rsidR="009B4160" w:rsidRDefault="009B4160" w:rsidP="00E34641">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IDELFONSO CHOMINA MOLINA</w:t>
            </w:r>
          </w:p>
          <w:p w:rsidR="009B4160" w:rsidRDefault="009B4160" w:rsidP="00E34641">
            <w:pPr>
              <w:autoSpaceDE w:val="0"/>
              <w:autoSpaceDN w:val="0"/>
              <w:adjustRightInd w:val="0"/>
              <w:spacing w:line="276" w:lineRule="auto"/>
              <w:jc w:val="both"/>
              <w:rPr>
                <w:rFonts w:ascii="Humanst521 BT" w:hAnsi="Humanst521 BT" w:cs="Humanst521 BT"/>
                <w:sz w:val="26"/>
                <w:szCs w:val="26"/>
              </w:rPr>
            </w:pPr>
          </w:p>
          <w:p w:rsidR="009B4160" w:rsidRDefault="009B4160" w:rsidP="00E34641">
            <w:pPr>
              <w:autoSpaceDE w:val="0"/>
              <w:autoSpaceDN w:val="0"/>
              <w:adjustRightInd w:val="0"/>
              <w:spacing w:line="276" w:lineRule="auto"/>
              <w:jc w:val="both"/>
              <w:rPr>
                <w:rFonts w:ascii="Humanst521 BT" w:hAnsi="Humanst521 BT" w:cs="Humanst521 BT"/>
                <w:sz w:val="26"/>
                <w:szCs w:val="26"/>
              </w:rPr>
            </w:pPr>
          </w:p>
          <w:p w:rsidR="009B4160" w:rsidRDefault="009B4160" w:rsidP="00E34641">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 C. RUTILO LORENZO MENDOZA </w:t>
            </w:r>
          </w:p>
          <w:p w:rsidR="009B4160" w:rsidRDefault="00BC3B22" w:rsidP="00E34641">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 RAMÍ</w:t>
            </w:r>
            <w:r w:rsidR="009B4160">
              <w:rPr>
                <w:rFonts w:ascii="Humanst521 BT" w:hAnsi="Humanst521 BT" w:cs="Humanst521 BT"/>
                <w:sz w:val="26"/>
                <w:szCs w:val="26"/>
              </w:rPr>
              <w:t>REZ</w:t>
            </w:r>
          </w:p>
          <w:p w:rsidR="009B4160" w:rsidRDefault="009B4160" w:rsidP="00E34641">
            <w:pPr>
              <w:autoSpaceDE w:val="0"/>
              <w:autoSpaceDN w:val="0"/>
              <w:adjustRightInd w:val="0"/>
              <w:spacing w:line="276" w:lineRule="auto"/>
              <w:jc w:val="both"/>
              <w:rPr>
                <w:rFonts w:ascii="Humanst521 BT" w:hAnsi="Humanst521 BT" w:cs="Humanst521 BT"/>
                <w:sz w:val="26"/>
                <w:szCs w:val="26"/>
              </w:rPr>
            </w:pPr>
          </w:p>
          <w:p w:rsidR="009B4160" w:rsidRDefault="009B4160" w:rsidP="00E34641">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w:t>
            </w:r>
            <w:r w:rsidR="009A54F7">
              <w:rPr>
                <w:rFonts w:ascii="Humanst521 BT" w:hAnsi="Humanst521 BT" w:cs="Humanst521 BT"/>
                <w:sz w:val="26"/>
                <w:szCs w:val="26"/>
              </w:rPr>
              <w:t xml:space="preserve">JAVIER </w:t>
            </w:r>
            <w:r>
              <w:rPr>
                <w:rFonts w:ascii="Humanst521 BT" w:hAnsi="Humanst521 BT" w:cs="Humanst521 BT"/>
                <w:sz w:val="26"/>
                <w:szCs w:val="26"/>
              </w:rPr>
              <w:t xml:space="preserve">ARTURO </w:t>
            </w:r>
            <w:r w:rsidR="009A54F7">
              <w:rPr>
                <w:rFonts w:ascii="Humanst521 BT" w:hAnsi="Humanst521 BT" w:cs="Humanst521 BT"/>
                <w:sz w:val="26"/>
                <w:szCs w:val="26"/>
              </w:rPr>
              <w:t xml:space="preserve">ROMERO </w:t>
            </w:r>
            <w:r>
              <w:rPr>
                <w:rFonts w:ascii="Humanst521 BT" w:hAnsi="Humanst521 BT" w:cs="Humanst521 BT"/>
                <w:sz w:val="26"/>
                <w:szCs w:val="26"/>
              </w:rPr>
              <w:t>ARIZPE</w:t>
            </w:r>
          </w:p>
          <w:p w:rsidR="009B4160" w:rsidRDefault="009B4160" w:rsidP="00E34641">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 </w:t>
            </w:r>
          </w:p>
          <w:p w:rsidR="009B4160" w:rsidRDefault="009B4160" w:rsidP="00E34641">
            <w:pPr>
              <w:autoSpaceDE w:val="0"/>
              <w:autoSpaceDN w:val="0"/>
              <w:adjustRightInd w:val="0"/>
              <w:spacing w:line="276" w:lineRule="auto"/>
              <w:jc w:val="both"/>
              <w:rPr>
                <w:rFonts w:ascii="Humanst521 BT" w:hAnsi="Humanst521 BT" w:cs="Humanst521 BT"/>
                <w:sz w:val="26"/>
                <w:szCs w:val="26"/>
              </w:rPr>
            </w:pPr>
          </w:p>
          <w:p w:rsidR="009B4160" w:rsidRDefault="002876DD" w:rsidP="00E34641">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GABRIEL FERNANDO SANTILLÁ</w:t>
            </w:r>
            <w:r w:rsidR="00485168">
              <w:rPr>
                <w:rFonts w:ascii="Humanst521 BT" w:hAnsi="Humanst521 BT" w:cs="Humanst521 BT"/>
                <w:sz w:val="26"/>
                <w:szCs w:val="26"/>
              </w:rPr>
              <w:t xml:space="preserve">N ROQUE </w:t>
            </w:r>
          </w:p>
          <w:p w:rsidR="00485168" w:rsidRDefault="00485168" w:rsidP="00E34641">
            <w:pPr>
              <w:autoSpaceDE w:val="0"/>
              <w:autoSpaceDN w:val="0"/>
              <w:adjustRightInd w:val="0"/>
              <w:spacing w:line="276" w:lineRule="auto"/>
              <w:jc w:val="both"/>
              <w:rPr>
                <w:rFonts w:ascii="Humanst521 BT" w:hAnsi="Humanst521 BT" w:cs="Humanst521 BT"/>
                <w:sz w:val="26"/>
                <w:szCs w:val="26"/>
              </w:rPr>
            </w:pPr>
          </w:p>
          <w:p w:rsidR="00485168" w:rsidRDefault="00BC3B22" w:rsidP="00E34641">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HÉ</w:t>
            </w:r>
            <w:r w:rsidR="00485168">
              <w:rPr>
                <w:rFonts w:ascii="Humanst521 BT" w:hAnsi="Humanst521 BT" w:cs="Humanst521 BT"/>
                <w:sz w:val="26"/>
                <w:szCs w:val="26"/>
              </w:rPr>
              <w:t xml:space="preserve">CTOR </w:t>
            </w:r>
            <w:r w:rsidR="002876DD">
              <w:rPr>
                <w:rFonts w:ascii="Humanst521 BT" w:hAnsi="Humanst521 BT" w:cs="Humanst521 BT"/>
                <w:sz w:val="26"/>
                <w:szCs w:val="26"/>
              </w:rPr>
              <w:t>HORACIO MEILLÓ</w:t>
            </w:r>
            <w:r w:rsidR="00485168">
              <w:rPr>
                <w:rFonts w:ascii="Humanst521 BT" w:hAnsi="Humanst521 BT" w:cs="Humanst521 BT"/>
                <w:sz w:val="26"/>
                <w:szCs w:val="26"/>
              </w:rPr>
              <w:t xml:space="preserve">N HUELGA </w:t>
            </w:r>
          </w:p>
          <w:p w:rsidR="00485168" w:rsidRDefault="00485168" w:rsidP="00E34641">
            <w:pPr>
              <w:autoSpaceDE w:val="0"/>
              <w:autoSpaceDN w:val="0"/>
              <w:adjustRightInd w:val="0"/>
              <w:spacing w:line="276" w:lineRule="auto"/>
              <w:jc w:val="both"/>
              <w:rPr>
                <w:rFonts w:ascii="Humanst521 BT" w:hAnsi="Humanst521 BT" w:cs="Humanst521 BT"/>
                <w:sz w:val="26"/>
                <w:szCs w:val="26"/>
              </w:rPr>
            </w:pPr>
          </w:p>
          <w:p w:rsidR="00485168" w:rsidRDefault="00485168" w:rsidP="00E34641">
            <w:pPr>
              <w:autoSpaceDE w:val="0"/>
              <w:autoSpaceDN w:val="0"/>
              <w:adjustRightInd w:val="0"/>
              <w:spacing w:line="276" w:lineRule="auto"/>
              <w:jc w:val="both"/>
              <w:rPr>
                <w:rFonts w:ascii="Humanst521 BT" w:hAnsi="Humanst521 BT" w:cs="Humanst521 BT"/>
                <w:sz w:val="26"/>
                <w:szCs w:val="26"/>
              </w:rPr>
            </w:pPr>
          </w:p>
          <w:p w:rsidR="00485168" w:rsidRDefault="002876DD" w:rsidP="00E34641">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ROSENDO LÓ</w:t>
            </w:r>
            <w:r w:rsidR="00485168">
              <w:rPr>
                <w:rFonts w:ascii="Humanst521 BT" w:hAnsi="Humanst521 BT" w:cs="Humanst521 BT"/>
                <w:sz w:val="26"/>
                <w:szCs w:val="26"/>
              </w:rPr>
              <w:t>PEZ GUZMAN</w:t>
            </w:r>
          </w:p>
          <w:p w:rsidR="002876DD" w:rsidRDefault="002876DD" w:rsidP="00E34641">
            <w:pPr>
              <w:autoSpaceDE w:val="0"/>
              <w:autoSpaceDN w:val="0"/>
              <w:adjustRightInd w:val="0"/>
              <w:spacing w:line="276" w:lineRule="auto"/>
              <w:jc w:val="both"/>
              <w:rPr>
                <w:rFonts w:ascii="Humanst521 BT" w:hAnsi="Humanst521 BT" w:cs="Humanst521 BT"/>
                <w:sz w:val="26"/>
                <w:szCs w:val="26"/>
              </w:rPr>
            </w:pPr>
          </w:p>
          <w:p w:rsidR="00485168" w:rsidRPr="002876DD" w:rsidRDefault="00485168" w:rsidP="00E34641">
            <w:pPr>
              <w:spacing w:line="276" w:lineRule="auto"/>
              <w:jc w:val="right"/>
              <w:rPr>
                <w:rFonts w:ascii="Humanst521 BT" w:hAnsi="Humanst521 BT" w:cs="Humanst521 BT"/>
                <w:sz w:val="26"/>
                <w:szCs w:val="26"/>
              </w:rPr>
            </w:pPr>
          </w:p>
        </w:tc>
        <w:tc>
          <w:tcPr>
            <w:tcW w:w="4773" w:type="dxa"/>
            <w:tcBorders>
              <w:top w:val="nil"/>
              <w:left w:val="nil"/>
              <w:bottom w:val="nil"/>
              <w:right w:val="nil"/>
            </w:tcBorders>
          </w:tcPr>
          <w:p w:rsidR="00582FD1" w:rsidRPr="009C7957" w:rsidRDefault="007157F1" w:rsidP="00E34641">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t xml:space="preserve">REPRESENTANTE </w:t>
            </w:r>
            <w:r w:rsidR="009B4160">
              <w:rPr>
                <w:rFonts w:ascii="Humanst521 BT" w:hAnsi="Humanst521 BT" w:cs="Humanst521 BT"/>
                <w:sz w:val="26"/>
                <w:szCs w:val="26"/>
              </w:rPr>
              <w:t>PROPIETARIO</w:t>
            </w:r>
            <w:r w:rsidR="00582FD1" w:rsidRPr="009C7957">
              <w:rPr>
                <w:rFonts w:ascii="Humanst521 BT" w:hAnsi="Humanst521 BT" w:cs="Humanst521 BT"/>
                <w:sz w:val="26"/>
                <w:szCs w:val="26"/>
              </w:rPr>
              <w:t xml:space="preserve"> DEL</w:t>
            </w:r>
          </w:p>
          <w:p w:rsidR="00582FD1" w:rsidRDefault="009B4160" w:rsidP="00E34641">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t xml:space="preserve">VERDE ECOLOGISTA </w:t>
            </w:r>
          </w:p>
          <w:p w:rsidR="009B4160" w:rsidRDefault="009B4160" w:rsidP="00E34641">
            <w:pPr>
              <w:autoSpaceDE w:val="0"/>
              <w:autoSpaceDN w:val="0"/>
              <w:adjustRightInd w:val="0"/>
              <w:spacing w:line="276" w:lineRule="auto"/>
              <w:rPr>
                <w:rFonts w:ascii="Humanst521 BT" w:hAnsi="Humanst521 BT" w:cs="Humanst521 BT"/>
                <w:sz w:val="26"/>
                <w:szCs w:val="26"/>
              </w:rPr>
            </w:pPr>
          </w:p>
          <w:p w:rsidR="009B4160" w:rsidRDefault="009B4160" w:rsidP="00E34641">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t>REPRESENTANTE</w:t>
            </w:r>
            <w:r w:rsidR="009A54F7">
              <w:rPr>
                <w:rFonts w:ascii="Humanst521 BT" w:hAnsi="Humanst521 BT" w:cs="Humanst521 BT"/>
                <w:sz w:val="26"/>
                <w:szCs w:val="26"/>
              </w:rPr>
              <w:t xml:space="preserve"> PROPIETARIO</w:t>
            </w:r>
            <w:r>
              <w:rPr>
                <w:rFonts w:ascii="Humanst521 BT" w:hAnsi="Humanst521 BT" w:cs="Humanst521 BT"/>
                <w:sz w:val="26"/>
                <w:szCs w:val="26"/>
              </w:rPr>
              <w:t xml:space="preserve"> DEL PARTIDO MOVIMIENTO CIUDADANO</w:t>
            </w:r>
          </w:p>
          <w:p w:rsidR="009B4160" w:rsidRDefault="009B4160" w:rsidP="00E34641">
            <w:pPr>
              <w:autoSpaceDE w:val="0"/>
              <w:autoSpaceDN w:val="0"/>
              <w:adjustRightInd w:val="0"/>
              <w:spacing w:line="276" w:lineRule="auto"/>
              <w:rPr>
                <w:rFonts w:ascii="Humanst521 BT" w:hAnsi="Humanst521 BT" w:cs="Humanst521 BT"/>
                <w:sz w:val="26"/>
                <w:szCs w:val="26"/>
              </w:rPr>
            </w:pPr>
          </w:p>
          <w:p w:rsidR="009B4160" w:rsidRDefault="009B4160" w:rsidP="00E34641">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t xml:space="preserve">REPRESENTANTE </w:t>
            </w:r>
            <w:r w:rsidR="00485168">
              <w:rPr>
                <w:rFonts w:ascii="Humanst521 BT" w:hAnsi="Humanst521 BT" w:cs="Humanst521 BT"/>
                <w:sz w:val="26"/>
                <w:szCs w:val="26"/>
              </w:rPr>
              <w:t>PROPIETARIO</w:t>
            </w:r>
            <w:r w:rsidR="002876DD">
              <w:rPr>
                <w:rFonts w:ascii="Humanst521 BT" w:hAnsi="Humanst521 BT" w:cs="Humanst521 BT"/>
                <w:sz w:val="26"/>
                <w:szCs w:val="26"/>
              </w:rPr>
              <w:t xml:space="preserve"> DE</w:t>
            </w:r>
            <w:r w:rsidR="00485168">
              <w:rPr>
                <w:rFonts w:ascii="Humanst521 BT" w:hAnsi="Humanst521 BT" w:cs="Humanst521 BT"/>
                <w:sz w:val="26"/>
                <w:szCs w:val="26"/>
              </w:rPr>
              <w:t xml:space="preserve"> MORENA</w:t>
            </w:r>
          </w:p>
          <w:p w:rsidR="00485168" w:rsidRDefault="00485168" w:rsidP="00E34641">
            <w:pPr>
              <w:autoSpaceDE w:val="0"/>
              <w:autoSpaceDN w:val="0"/>
              <w:adjustRightInd w:val="0"/>
              <w:spacing w:line="276" w:lineRule="auto"/>
              <w:rPr>
                <w:rFonts w:ascii="Humanst521 BT" w:hAnsi="Humanst521 BT" w:cs="Humanst521 BT"/>
                <w:sz w:val="26"/>
                <w:szCs w:val="26"/>
              </w:rPr>
            </w:pPr>
          </w:p>
          <w:p w:rsidR="00485168" w:rsidRDefault="00485168" w:rsidP="00E34641">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t>REPRESENTATE PROPIETARIO DEL PARTIDO MUNICIPALISTA DE BC.</w:t>
            </w:r>
          </w:p>
          <w:p w:rsidR="00485168" w:rsidRDefault="00485168" w:rsidP="00E34641">
            <w:pPr>
              <w:autoSpaceDE w:val="0"/>
              <w:autoSpaceDN w:val="0"/>
              <w:adjustRightInd w:val="0"/>
              <w:spacing w:line="276" w:lineRule="auto"/>
              <w:rPr>
                <w:rFonts w:ascii="Humanst521 BT" w:hAnsi="Humanst521 BT" w:cs="Humanst521 BT"/>
                <w:sz w:val="26"/>
                <w:szCs w:val="26"/>
              </w:rPr>
            </w:pPr>
          </w:p>
          <w:p w:rsidR="00485168" w:rsidRDefault="00485168" w:rsidP="00E34641">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t xml:space="preserve">REPRESENTANTE PROPIETARIO DEL PARTIDO PENINSULAR DE LAS CALIFORNIAS </w:t>
            </w:r>
          </w:p>
          <w:p w:rsidR="00485168" w:rsidRDefault="00485168" w:rsidP="00E34641">
            <w:pPr>
              <w:autoSpaceDE w:val="0"/>
              <w:autoSpaceDN w:val="0"/>
              <w:adjustRightInd w:val="0"/>
              <w:spacing w:line="276" w:lineRule="auto"/>
              <w:rPr>
                <w:rFonts w:ascii="Humanst521 BT" w:hAnsi="Humanst521 BT" w:cs="Humanst521 BT"/>
                <w:sz w:val="26"/>
                <w:szCs w:val="26"/>
              </w:rPr>
            </w:pPr>
          </w:p>
          <w:p w:rsidR="00485168" w:rsidRDefault="00485168" w:rsidP="00E34641">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t>REPRESENTANTE PROPIETARI</w:t>
            </w:r>
            <w:r w:rsidR="002876DD">
              <w:rPr>
                <w:rFonts w:ascii="Humanst521 BT" w:hAnsi="Humanst521 BT" w:cs="Humanst521 BT"/>
                <w:sz w:val="26"/>
                <w:szCs w:val="26"/>
              </w:rPr>
              <w:t>O DEL PARTIDO REVOLUCIÓN DEMOCRÁ</w:t>
            </w:r>
            <w:r>
              <w:rPr>
                <w:rFonts w:ascii="Humanst521 BT" w:hAnsi="Humanst521 BT" w:cs="Humanst521 BT"/>
                <w:sz w:val="26"/>
                <w:szCs w:val="26"/>
              </w:rPr>
              <w:t xml:space="preserve">TICA </w:t>
            </w:r>
          </w:p>
          <w:p w:rsidR="00485168" w:rsidRPr="009C7957" w:rsidRDefault="00485168" w:rsidP="00E34641">
            <w:pPr>
              <w:autoSpaceDE w:val="0"/>
              <w:autoSpaceDN w:val="0"/>
              <w:adjustRightInd w:val="0"/>
              <w:spacing w:line="276" w:lineRule="auto"/>
              <w:rPr>
                <w:rFonts w:ascii="Humanst521 BT" w:hAnsi="Humanst521 BT" w:cs="Humanst521 BT"/>
                <w:sz w:val="26"/>
                <w:szCs w:val="26"/>
              </w:rPr>
            </w:pPr>
          </w:p>
        </w:tc>
      </w:tr>
      <w:tr w:rsidR="00EA5182" w:rsidRPr="009C7957" w:rsidTr="00055A9A">
        <w:trPr>
          <w:trHeight w:val="422"/>
        </w:trPr>
        <w:tc>
          <w:tcPr>
            <w:tcW w:w="4363" w:type="dxa"/>
            <w:tcBorders>
              <w:top w:val="nil"/>
              <w:left w:val="nil"/>
              <w:bottom w:val="nil"/>
              <w:right w:val="nil"/>
            </w:tcBorders>
          </w:tcPr>
          <w:p w:rsidR="00EA5182" w:rsidRDefault="00EA5182" w:rsidP="00E34641">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ROGELIO ROBLES DUMAS</w:t>
            </w:r>
          </w:p>
        </w:tc>
        <w:tc>
          <w:tcPr>
            <w:tcW w:w="4773" w:type="dxa"/>
            <w:tcBorders>
              <w:top w:val="nil"/>
              <w:left w:val="nil"/>
              <w:bottom w:val="nil"/>
              <w:right w:val="nil"/>
            </w:tcBorders>
          </w:tcPr>
          <w:p w:rsidR="00EA5182" w:rsidRDefault="00EA5182" w:rsidP="00E34641">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t>REPRESENTANTE PROPIETARIO DEL PARTIDO NUEVA ALIANZA</w:t>
            </w:r>
          </w:p>
          <w:p w:rsidR="00BC3B22" w:rsidRDefault="00BC3B22" w:rsidP="00E34641">
            <w:pPr>
              <w:autoSpaceDE w:val="0"/>
              <w:autoSpaceDN w:val="0"/>
              <w:adjustRightInd w:val="0"/>
              <w:spacing w:line="276" w:lineRule="auto"/>
              <w:rPr>
                <w:rFonts w:ascii="Humanst521 BT" w:hAnsi="Humanst521 BT" w:cs="Humanst521 BT"/>
                <w:sz w:val="26"/>
                <w:szCs w:val="26"/>
              </w:rPr>
            </w:pPr>
          </w:p>
        </w:tc>
      </w:tr>
      <w:tr w:rsidR="00EA5182" w:rsidRPr="009C7957" w:rsidTr="00055A9A">
        <w:trPr>
          <w:trHeight w:val="422"/>
        </w:trPr>
        <w:tc>
          <w:tcPr>
            <w:tcW w:w="4363" w:type="dxa"/>
            <w:tcBorders>
              <w:top w:val="nil"/>
              <w:left w:val="nil"/>
              <w:bottom w:val="nil"/>
              <w:right w:val="nil"/>
            </w:tcBorders>
          </w:tcPr>
          <w:p w:rsidR="00EA5182" w:rsidRPr="007E0BFC" w:rsidRDefault="00E7736A" w:rsidP="00E34641">
            <w:pPr>
              <w:autoSpaceDE w:val="0"/>
              <w:autoSpaceDN w:val="0"/>
              <w:adjustRightInd w:val="0"/>
              <w:spacing w:line="276" w:lineRule="auto"/>
              <w:jc w:val="both"/>
              <w:rPr>
                <w:rFonts w:ascii="Humanst521 BT" w:hAnsi="Humanst521 BT" w:cs="Humanst521 BT"/>
                <w:sz w:val="26"/>
                <w:szCs w:val="26"/>
              </w:rPr>
            </w:pPr>
            <w:r w:rsidRPr="007E0BFC">
              <w:rPr>
                <w:rFonts w:ascii="Humanst521 BT" w:hAnsi="Humanst521 BT" w:cs="Humanst521 BT"/>
                <w:sz w:val="26"/>
                <w:szCs w:val="26"/>
              </w:rPr>
              <w:lastRenderedPageBreak/>
              <w:t xml:space="preserve">C. </w:t>
            </w:r>
            <w:r w:rsidR="007E0BFC" w:rsidRPr="007E0BFC">
              <w:rPr>
                <w:rFonts w:ascii="Humanst521 BT" w:hAnsi="Humanst521 BT" w:cs="Humanst521 BT"/>
                <w:sz w:val="26"/>
                <w:szCs w:val="26"/>
              </w:rPr>
              <w:t>HÉCTOR ISRAEL CESEÑA MENDOZA</w:t>
            </w:r>
          </w:p>
          <w:p w:rsidR="007E0BFC" w:rsidRPr="007E0BFC" w:rsidRDefault="007E0BFC" w:rsidP="00E34641">
            <w:pPr>
              <w:autoSpaceDE w:val="0"/>
              <w:autoSpaceDN w:val="0"/>
              <w:adjustRightInd w:val="0"/>
              <w:spacing w:line="276" w:lineRule="auto"/>
              <w:jc w:val="both"/>
              <w:rPr>
                <w:rFonts w:ascii="Humanst521 BT" w:hAnsi="Humanst521 BT" w:cs="Humanst521 BT"/>
                <w:sz w:val="26"/>
                <w:szCs w:val="26"/>
              </w:rPr>
            </w:pPr>
          </w:p>
        </w:tc>
        <w:tc>
          <w:tcPr>
            <w:tcW w:w="4773" w:type="dxa"/>
            <w:tcBorders>
              <w:top w:val="nil"/>
              <w:left w:val="nil"/>
              <w:bottom w:val="nil"/>
              <w:right w:val="nil"/>
            </w:tcBorders>
          </w:tcPr>
          <w:p w:rsidR="00EA5182" w:rsidRPr="00E7736A" w:rsidRDefault="007E0BFC" w:rsidP="00E34641">
            <w:pPr>
              <w:autoSpaceDE w:val="0"/>
              <w:autoSpaceDN w:val="0"/>
              <w:adjustRightInd w:val="0"/>
              <w:spacing w:line="276" w:lineRule="auto"/>
              <w:rPr>
                <w:rFonts w:ascii="Humanst521 BT" w:hAnsi="Humanst521 BT" w:cs="Humanst521 BT"/>
                <w:sz w:val="26"/>
                <w:szCs w:val="26"/>
                <w:highlight w:val="yellow"/>
              </w:rPr>
            </w:pPr>
            <w:r w:rsidRPr="007E0BFC">
              <w:rPr>
                <w:rFonts w:ascii="Humanst521 BT" w:hAnsi="Humanst521 BT" w:cs="Humanst521 BT"/>
                <w:sz w:val="26"/>
                <w:szCs w:val="26"/>
              </w:rPr>
              <w:t>REPRESENTANTE PROPIETARIO</w:t>
            </w:r>
            <w:r w:rsidR="00E7736A" w:rsidRPr="007E0BFC">
              <w:rPr>
                <w:rFonts w:ascii="Humanst521 BT" w:hAnsi="Humanst521 BT" w:cs="Humanst521 BT"/>
                <w:sz w:val="26"/>
                <w:szCs w:val="26"/>
              </w:rPr>
              <w:t xml:space="preserve"> DEL PARTIDO ENCUENTRO SOCIAL</w:t>
            </w:r>
          </w:p>
        </w:tc>
      </w:tr>
      <w:tr w:rsidR="00E7736A" w:rsidRPr="009C7957" w:rsidTr="00055A9A">
        <w:trPr>
          <w:trHeight w:val="422"/>
        </w:trPr>
        <w:tc>
          <w:tcPr>
            <w:tcW w:w="4363" w:type="dxa"/>
            <w:tcBorders>
              <w:top w:val="nil"/>
              <w:left w:val="nil"/>
              <w:bottom w:val="nil"/>
              <w:right w:val="nil"/>
            </w:tcBorders>
          </w:tcPr>
          <w:p w:rsidR="00E7736A" w:rsidRPr="007E0BFC" w:rsidRDefault="00E7736A" w:rsidP="00E34641">
            <w:pPr>
              <w:autoSpaceDE w:val="0"/>
              <w:autoSpaceDN w:val="0"/>
              <w:adjustRightInd w:val="0"/>
              <w:spacing w:line="276" w:lineRule="auto"/>
              <w:jc w:val="both"/>
              <w:rPr>
                <w:rFonts w:ascii="Humanst521 BT" w:hAnsi="Humanst521 BT" w:cs="Humanst521 BT"/>
                <w:sz w:val="26"/>
                <w:szCs w:val="26"/>
              </w:rPr>
            </w:pPr>
            <w:r w:rsidRPr="007E0BFC">
              <w:rPr>
                <w:rFonts w:ascii="Humanst521 BT" w:hAnsi="Humanst521 BT" w:cs="Humanst521 BT"/>
                <w:sz w:val="26"/>
                <w:szCs w:val="26"/>
              </w:rPr>
              <w:t>C. GUADALUPE LÓPEZ</w:t>
            </w:r>
            <w:r w:rsidR="007E0BFC" w:rsidRPr="007E0BFC">
              <w:rPr>
                <w:rFonts w:ascii="Humanst521 BT" w:hAnsi="Humanst521 BT" w:cs="Humanst521 BT"/>
                <w:sz w:val="26"/>
                <w:szCs w:val="26"/>
              </w:rPr>
              <w:t xml:space="preserve"> LÓPEZ</w:t>
            </w:r>
          </w:p>
        </w:tc>
        <w:tc>
          <w:tcPr>
            <w:tcW w:w="4773" w:type="dxa"/>
            <w:tcBorders>
              <w:top w:val="nil"/>
              <w:left w:val="nil"/>
              <w:bottom w:val="nil"/>
              <w:right w:val="nil"/>
            </w:tcBorders>
          </w:tcPr>
          <w:p w:rsidR="00E7736A" w:rsidRPr="00E7736A" w:rsidRDefault="00E7736A" w:rsidP="00E34641">
            <w:pPr>
              <w:autoSpaceDE w:val="0"/>
              <w:autoSpaceDN w:val="0"/>
              <w:adjustRightInd w:val="0"/>
              <w:spacing w:line="276" w:lineRule="auto"/>
              <w:rPr>
                <w:rFonts w:ascii="Humanst521 BT" w:hAnsi="Humanst521 BT" w:cs="Humanst521 BT"/>
                <w:sz w:val="26"/>
                <w:szCs w:val="26"/>
                <w:highlight w:val="yellow"/>
              </w:rPr>
            </w:pPr>
            <w:r w:rsidRPr="00E7736A">
              <w:rPr>
                <w:rFonts w:ascii="Humanst521 BT" w:hAnsi="Humanst521 BT" w:cs="Humanst521 BT"/>
                <w:sz w:val="26"/>
                <w:szCs w:val="26"/>
              </w:rPr>
              <w:t xml:space="preserve">REPRESENTANTE </w:t>
            </w:r>
            <w:r w:rsidR="007E0BFC">
              <w:rPr>
                <w:rFonts w:ascii="Humanst521 BT" w:hAnsi="Humanst521 BT" w:cs="Humanst521 BT"/>
                <w:sz w:val="26"/>
                <w:szCs w:val="26"/>
              </w:rPr>
              <w:t>PRPIETARIA</w:t>
            </w:r>
            <w:r w:rsidRPr="00E7736A">
              <w:rPr>
                <w:rFonts w:ascii="Humanst521 BT" w:hAnsi="Humanst521 BT" w:cs="Humanst521 BT"/>
                <w:sz w:val="26"/>
                <w:szCs w:val="26"/>
              </w:rPr>
              <w:t xml:space="preserve"> DEL PARTIDO DEL TRABAJO</w:t>
            </w:r>
          </w:p>
        </w:tc>
      </w:tr>
    </w:tbl>
    <w:p w:rsidR="009A54F7" w:rsidRDefault="009A54F7" w:rsidP="00E34641">
      <w:pPr>
        <w:autoSpaceDE w:val="0"/>
        <w:autoSpaceDN w:val="0"/>
        <w:adjustRightInd w:val="0"/>
        <w:spacing w:line="276" w:lineRule="auto"/>
        <w:jc w:val="both"/>
        <w:rPr>
          <w:rFonts w:ascii="Humanst521 BT" w:hAnsi="Humanst521 BT" w:cs="Humanst521 BT"/>
          <w:sz w:val="26"/>
          <w:szCs w:val="26"/>
        </w:rPr>
      </w:pPr>
    </w:p>
    <w:p w:rsidR="008223F8" w:rsidRPr="009C7957" w:rsidRDefault="00582FD1" w:rsidP="00E34641">
      <w:pPr>
        <w:autoSpaceDE w:val="0"/>
        <w:autoSpaceDN w:val="0"/>
        <w:adjustRightInd w:val="0"/>
        <w:spacing w:line="276" w:lineRule="auto"/>
        <w:jc w:val="both"/>
        <w:rPr>
          <w:rFonts w:ascii="Humanst521 BT" w:hAnsi="Humanst521 BT" w:cs="Humanst521 BT"/>
          <w:b/>
          <w:sz w:val="26"/>
          <w:szCs w:val="26"/>
        </w:rPr>
      </w:pPr>
      <w:r w:rsidRPr="009C7957">
        <w:rPr>
          <w:rFonts w:ascii="Humanst521 BT" w:hAnsi="Humanst521 BT" w:cs="Humanst521 BT"/>
          <w:sz w:val="26"/>
          <w:szCs w:val="26"/>
        </w:rPr>
        <w:t>Enseguida la</w:t>
      </w:r>
      <w:r w:rsidR="0098302A" w:rsidRPr="009C7957">
        <w:rPr>
          <w:rFonts w:ascii="Humanst521 BT" w:hAnsi="Humanst521 BT" w:cs="Humanst521 BT"/>
          <w:b/>
          <w:sz w:val="26"/>
          <w:szCs w:val="26"/>
        </w:rPr>
        <w:t xml:space="preserve"> SECRETARIA TÉCNICA, SILVIA BADILLA LARA</w:t>
      </w:r>
      <w:r w:rsidRPr="009C7957">
        <w:rPr>
          <w:rFonts w:ascii="Humanst521 BT" w:hAnsi="Humanst521 BT" w:cs="Humanst521 BT"/>
          <w:b/>
          <w:sz w:val="26"/>
          <w:szCs w:val="26"/>
        </w:rPr>
        <w:t xml:space="preserve">, </w:t>
      </w:r>
      <w:r w:rsidRPr="009C7957">
        <w:rPr>
          <w:rFonts w:ascii="Humanst521 BT" w:hAnsi="Humanst521 BT" w:cs="Humanst521 BT"/>
          <w:sz w:val="26"/>
          <w:szCs w:val="26"/>
        </w:rPr>
        <w:t xml:space="preserve">pasó lista de asistencia e informó </w:t>
      </w:r>
      <w:r w:rsidR="009A54F7">
        <w:rPr>
          <w:rFonts w:ascii="Humanst521 BT" w:hAnsi="Humanst521 BT" w:cs="Humanst521 BT"/>
          <w:sz w:val="26"/>
          <w:szCs w:val="26"/>
        </w:rPr>
        <w:t>que para efectos del Quórum Legal se encontraban presentes 3 Consejeros Electorales integrantes de la Comisión, y dos Consejera</w:t>
      </w:r>
      <w:r w:rsidR="00E0637A">
        <w:rPr>
          <w:rFonts w:ascii="Humanst521 BT" w:hAnsi="Humanst521 BT" w:cs="Humanst521 BT"/>
          <w:sz w:val="26"/>
          <w:szCs w:val="26"/>
        </w:rPr>
        <w:t>s Electorales</w:t>
      </w:r>
      <w:r w:rsidR="009A54F7">
        <w:rPr>
          <w:rFonts w:ascii="Humanst521 BT" w:hAnsi="Humanst521 BT" w:cs="Humanst521 BT"/>
          <w:sz w:val="26"/>
          <w:szCs w:val="26"/>
        </w:rPr>
        <w:t>, así como</w:t>
      </w:r>
      <w:r w:rsidR="00E0637A">
        <w:rPr>
          <w:rFonts w:ascii="Humanst521 BT" w:hAnsi="Humanst521 BT" w:cs="Humanst521 BT"/>
          <w:sz w:val="26"/>
          <w:szCs w:val="26"/>
        </w:rPr>
        <w:t xml:space="preserve"> </w:t>
      </w:r>
      <w:r w:rsidR="009A54F7">
        <w:rPr>
          <w:rFonts w:ascii="Humanst521 BT" w:hAnsi="Humanst521 BT" w:cs="Humanst521 BT"/>
          <w:sz w:val="26"/>
          <w:szCs w:val="26"/>
        </w:rPr>
        <w:t>siete r</w:t>
      </w:r>
      <w:r w:rsidRPr="009C7957">
        <w:rPr>
          <w:rFonts w:ascii="Humanst521 BT" w:hAnsi="Humanst521 BT" w:cs="Humanst521 BT"/>
          <w:sz w:val="26"/>
          <w:szCs w:val="26"/>
        </w:rPr>
        <w:t>epresentantes de Partidos Políticos.------------------------------------------------------------------------------------------------------------------------------------------------------</w:t>
      </w:r>
      <w:r w:rsidRPr="009C7957">
        <w:rPr>
          <w:rFonts w:ascii="Humanst521 BT" w:hAnsi="Humanst521 BT" w:cs="Humanst521 BT"/>
          <w:b/>
          <w:sz w:val="26"/>
          <w:szCs w:val="26"/>
        </w:rPr>
        <w:t xml:space="preserve"> </w:t>
      </w:r>
    </w:p>
    <w:p w:rsidR="00582FD1" w:rsidRPr="009C7957" w:rsidRDefault="00FD36BF" w:rsidP="00E34641">
      <w:pPr>
        <w:autoSpaceDE w:val="0"/>
        <w:autoSpaceDN w:val="0"/>
        <w:adjustRightInd w:val="0"/>
        <w:spacing w:line="276" w:lineRule="auto"/>
        <w:jc w:val="both"/>
        <w:rPr>
          <w:rFonts w:ascii="Humanst521 BT" w:hAnsi="Humanst521 BT" w:cs="Humanst521 BT"/>
          <w:sz w:val="26"/>
          <w:szCs w:val="26"/>
        </w:rPr>
      </w:pPr>
      <w:r>
        <w:rPr>
          <w:rFonts w:ascii="Humanst521 BT" w:hAnsi="Humanst521 BT" w:cs="Tahoma"/>
          <w:sz w:val="26"/>
          <w:szCs w:val="26"/>
        </w:rPr>
        <w:t>--------------------------------------------------------------------------------------------------------</w:t>
      </w:r>
      <w:r w:rsidR="00E34641">
        <w:rPr>
          <w:rFonts w:ascii="Humanst521 BT" w:hAnsi="Humanst521 BT" w:cs="Humanst521 BT"/>
          <w:sz w:val="26"/>
          <w:szCs w:val="26"/>
        </w:rPr>
        <w:t>En el uso de la voz el</w:t>
      </w:r>
      <w:r w:rsidR="002D6E00" w:rsidRPr="009C7957">
        <w:rPr>
          <w:rFonts w:ascii="Humanst521 BT" w:hAnsi="Humanst521 BT" w:cs="Humanst521 BT"/>
          <w:sz w:val="26"/>
          <w:szCs w:val="26"/>
        </w:rPr>
        <w:t xml:space="preserve"> </w:t>
      </w:r>
      <w:r w:rsidR="002D6E00" w:rsidRPr="009C7957">
        <w:rPr>
          <w:rFonts w:ascii="Humanst521 BT" w:hAnsi="Humanst521 BT" w:cs="Humanst521 BT"/>
          <w:b/>
          <w:sz w:val="26"/>
          <w:szCs w:val="26"/>
        </w:rPr>
        <w:t>PRESIDENTE</w:t>
      </w:r>
      <w:r w:rsidR="00BC3B22">
        <w:rPr>
          <w:rFonts w:ascii="Humanst521 BT" w:hAnsi="Humanst521 BT" w:cs="Humanst521 BT"/>
          <w:b/>
          <w:sz w:val="26"/>
          <w:szCs w:val="26"/>
        </w:rPr>
        <w:t xml:space="preserve"> DE LA COMISIÓN, </w:t>
      </w:r>
      <w:r w:rsidR="002D6E00" w:rsidRPr="009C7957">
        <w:rPr>
          <w:rFonts w:ascii="Humanst521 BT" w:hAnsi="Humanst521 BT" w:cs="Humanst521 BT"/>
          <w:b/>
          <w:sz w:val="26"/>
          <w:szCs w:val="26"/>
        </w:rPr>
        <w:t xml:space="preserve"> DANIEL GARCÍA GARCÍA,</w:t>
      </w:r>
      <w:r w:rsidR="00BC3B22">
        <w:rPr>
          <w:rFonts w:ascii="Humanst521 BT" w:hAnsi="Humanst521 BT" w:cs="Humanst521 BT"/>
          <w:b/>
          <w:sz w:val="26"/>
          <w:szCs w:val="26"/>
        </w:rPr>
        <w:t xml:space="preserve"> </w:t>
      </w:r>
      <w:r w:rsidR="00BC3B22" w:rsidRPr="00BC3B22">
        <w:rPr>
          <w:rFonts w:ascii="Humanst521 BT" w:hAnsi="Humanst521 BT" w:cs="Humanst521 BT"/>
          <w:sz w:val="26"/>
          <w:szCs w:val="26"/>
        </w:rPr>
        <w:t>en el uso de la voz manifestó que g</w:t>
      </w:r>
      <w:r w:rsidR="009A54F7" w:rsidRPr="00BC3B22">
        <w:rPr>
          <w:rFonts w:ascii="Humanst521 BT" w:hAnsi="Humanst521 BT" w:cs="Humanst521 BT"/>
          <w:sz w:val="26"/>
          <w:szCs w:val="26"/>
        </w:rPr>
        <w:t>racias</w:t>
      </w:r>
      <w:r w:rsidR="009A54F7">
        <w:rPr>
          <w:rFonts w:ascii="Humanst521 BT" w:hAnsi="Humanst521 BT" w:cs="Humanst521 BT"/>
          <w:sz w:val="26"/>
          <w:szCs w:val="26"/>
        </w:rPr>
        <w:t>, estando presentes</w:t>
      </w:r>
      <w:r w:rsidR="00E173F7" w:rsidRPr="009C7957">
        <w:rPr>
          <w:rFonts w:ascii="Humanst521 BT" w:hAnsi="Humanst521 BT" w:cs="Humanst521 BT"/>
          <w:sz w:val="26"/>
          <w:szCs w:val="26"/>
        </w:rPr>
        <w:t xml:space="preserve"> los </w:t>
      </w:r>
      <w:r w:rsidR="00582FD1" w:rsidRPr="009C7957">
        <w:rPr>
          <w:rFonts w:ascii="Humanst521 BT" w:hAnsi="Humanst521 BT" w:cs="Humanst521 BT"/>
          <w:sz w:val="26"/>
          <w:szCs w:val="26"/>
        </w:rPr>
        <w:t xml:space="preserve">tres </w:t>
      </w:r>
      <w:r w:rsidR="002876DD">
        <w:rPr>
          <w:rFonts w:ascii="Humanst521 BT" w:hAnsi="Humanst521 BT" w:cs="Humanst521 BT"/>
          <w:sz w:val="26"/>
          <w:szCs w:val="26"/>
        </w:rPr>
        <w:t xml:space="preserve">miembros </w:t>
      </w:r>
      <w:r w:rsidR="00582FD1" w:rsidRPr="009C7957">
        <w:rPr>
          <w:rFonts w:ascii="Humanst521 BT" w:hAnsi="Humanst521 BT" w:cs="Humanst521 BT"/>
          <w:sz w:val="26"/>
          <w:szCs w:val="26"/>
        </w:rPr>
        <w:t xml:space="preserve">de la </w:t>
      </w:r>
      <w:r w:rsidR="00E173F7" w:rsidRPr="009C7957">
        <w:rPr>
          <w:rFonts w:ascii="Humanst521 BT" w:hAnsi="Humanst521 BT" w:cs="Humanst521 BT"/>
          <w:sz w:val="26"/>
          <w:szCs w:val="26"/>
        </w:rPr>
        <w:t>Comisión</w:t>
      </w:r>
      <w:r w:rsidR="002876DD">
        <w:rPr>
          <w:rFonts w:ascii="Humanst521 BT" w:hAnsi="Humanst521 BT" w:cs="Humanst521 BT"/>
          <w:sz w:val="26"/>
          <w:szCs w:val="26"/>
        </w:rPr>
        <w:t xml:space="preserve"> del Régimen de Partidos Políticos, las Consejeras Electorales Graciela Amezola y Helga Ileana Casanova, así como siete representantes de </w:t>
      </w:r>
      <w:r w:rsidR="00BC3B22">
        <w:rPr>
          <w:rFonts w:ascii="Humanst521 BT" w:hAnsi="Humanst521 BT" w:cs="Humanst521 BT"/>
          <w:sz w:val="26"/>
          <w:szCs w:val="26"/>
        </w:rPr>
        <w:t xml:space="preserve">Partidos Políticos, </w:t>
      </w:r>
      <w:r w:rsidR="002876DD">
        <w:rPr>
          <w:rFonts w:ascii="Humanst521 BT" w:hAnsi="Humanst521 BT" w:cs="Humanst521 BT"/>
          <w:sz w:val="26"/>
          <w:szCs w:val="26"/>
        </w:rPr>
        <w:t>damos inicio a esta Sesión por haberse integrado</w:t>
      </w:r>
      <w:r w:rsidR="00E173F7" w:rsidRPr="009C7957">
        <w:rPr>
          <w:rFonts w:ascii="Humanst521 BT" w:hAnsi="Humanst521 BT" w:cs="Humanst521 BT"/>
          <w:sz w:val="26"/>
          <w:szCs w:val="26"/>
        </w:rPr>
        <w:t xml:space="preserve"> </w:t>
      </w:r>
      <w:r w:rsidR="002876DD">
        <w:rPr>
          <w:rFonts w:ascii="Humanst521 BT" w:hAnsi="Humanst521 BT" w:cs="Humanst521 BT"/>
          <w:sz w:val="26"/>
          <w:szCs w:val="26"/>
        </w:rPr>
        <w:t xml:space="preserve">el </w:t>
      </w:r>
      <w:r w:rsidR="00E173F7" w:rsidRPr="009C7957">
        <w:rPr>
          <w:rFonts w:ascii="Humanst521 BT" w:hAnsi="Humanst521 BT" w:cs="Humanst521 BT"/>
          <w:sz w:val="26"/>
          <w:szCs w:val="26"/>
        </w:rPr>
        <w:t>quórum</w:t>
      </w:r>
      <w:r w:rsidR="00832ACC">
        <w:rPr>
          <w:rFonts w:ascii="Humanst521 BT" w:hAnsi="Humanst521 BT" w:cs="Humanst521 BT"/>
          <w:sz w:val="26"/>
          <w:szCs w:val="26"/>
        </w:rPr>
        <w:t xml:space="preserve"> legal</w:t>
      </w:r>
      <w:r w:rsidR="002876DD">
        <w:rPr>
          <w:rFonts w:ascii="Humanst521 BT" w:hAnsi="Humanst521 BT" w:cs="Humanst521 BT"/>
          <w:sz w:val="26"/>
          <w:szCs w:val="26"/>
        </w:rPr>
        <w:t>. Secretaria Técnica, denos a conocer el punto siguiente del orden del día por favor.</w:t>
      </w:r>
      <w:r w:rsidR="002876DD" w:rsidRPr="009C7957">
        <w:rPr>
          <w:rFonts w:ascii="Humanst521 BT" w:hAnsi="Humanst521 BT" w:cs="Humanst521 BT"/>
          <w:sz w:val="26"/>
          <w:szCs w:val="26"/>
        </w:rPr>
        <w:t xml:space="preserve"> </w:t>
      </w:r>
      <w:r w:rsidR="00582FD1" w:rsidRPr="009C7957">
        <w:rPr>
          <w:rFonts w:ascii="Humanst521 BT" w:hAnsi="Humanst521 BT" w:cs="Humanst521 BT"/>
          <w:sz w:val="26"/>
          <w:szCs w:val="26"/>
        </w:rPr>
        <w:t>--------------------------------------------------------------------------------------------------------------------</w:t>
      </w:r>
      <w:r w:rsidR="002876DD">
        <w:rPr>
          <w:rFonts w:ascii="Humanst521 BT" w:hAnsi="Humanst521 BT" w:cs="Humanst521 BT"/>
          <w:sz w:val="26"/>
          <w:szCs w:val="26"/>
        </w:rPr>
        <w:t>------</w:t>
      </w:r>
    </w:p>
    <w:p w:rsidR="00D361AB" w:rsidRPr="009C7957" w:rsidRDefault="00FD36BF" w:rsidP="00E34641">
      <w:pPr>
        <w:autoSpaceDE w:val="0"/>
        <w:autoSpaceDN w:val="0"/>
        <w:adjustRightInd w:val="0"/>
        <w:spacing w:line="276" w:lineRule="auto"/>
        <w:jc w:val="both"/>
        <w:rPr>
          <w:rFonts w:ascii="Humanst521 BT" w:hAnsi="Humanst521 BT" w:cs="Humanst521 BT"/>
          <w:sz w:val="26"/>
          <w:szCs w:val="26"/>
        </w:rPr>
      </w:pPr>
      <w:r>
        <w:rPr>
          <w:rFonts w:ascii="Humanst521 BT" w:hAnsi="Humanst521 BT" w:cs="Tahoma"/>
          <w:sz w:val="26"/>
          <w:szCs w:val="26"/>
        </w:rPr>
        <w:t>--------------------------------------------------------------------------------------------------------</w:t>
      </w:r>
      <w:r w:rsidR="00582FD1" w:rsidRPr="009C7957">
        <w:rPr>
          <w:rFonts w:ascii="Humanst521 BT" w:hAnsi="Humanst521 BT" w:cs="Humanst521 BT"/>
          <w:sz w:val="26"/>
          <w:szCs w:val="26"/>
        </w:rPr>
        <w:t xml:space="preserve">Enseguida la </w:t>
      </w:r>
      <w:r w:rsidR="00582FD1" w:rsidRPr="009C7957">
        <w:rPr>
          <w:rFonts w:ascii="Humanst521 BT" w:hAnsi="Humanst521 BT" w:cs="Humanst521 BT"/>
          <w:b/>
          <w:sz w:val="26"/>
          <w:szCs w:val="26"/>
        </w:rPr>
        <w:t>SECRETARIA TÉCNICA</w:t>
      </w:r>
      <w:r w:rsidR="00BB2784">
        <w:rPr>
          <w:rFonts w:ascii="Humanst521 BT" w:hAnsi="Humanst521 BT" w:cs="Humanst521 BT"/>
          <w:b/>
          <w:sz w:val="26"/>
          <w:szCs w:val="26"/>
        </w:rPr>
        <w:t>,</w:t>
      </w:r>
      <w:r w:rsidR="002876DD">
        <w:rPr>
          <w:rFonts w:ascii="Humanst521 BT" w:hAnsi="Humanst521 BT" w:cs="Humanst521 BT"/>
          <w:b/>
          <w:sz w:val="26"/>
          <w:szCs w:val="26"/>
        </w:rPr>
        <w:t xml:space="preserve"> SILVIA BADILLA LARA</w:t>
      </w:r>
      <w:r w:rsidR="00BC3B22">
        <w:rPr>
          <w:rFonts w:ascii="Humanst521 BT" w:hAnsi="Humanst521 BT" w:cs="Humanst521 BT"/>
          <w:sz w:val="26"/>
          <w:szCs w:val="26"/>
        </w:rPr>
        <w:t>, manifestó que corresponde al n</w:t>
      </w:r>
      <w:r w:rsidR="002876DD">
        <w:rPr>
          <w:rFonts w:ascii="Humanst521 BT" w:hAnsi="Humanst521 BT" w:cs="Humanst521 BT"/>
          <w:sz w:val="26"/>
          <w:szCs w:val="26"/>
        </w:rPr>
        <w:t xml:space="preserve">úmero 2, lectura del orden del día y aprobación en su caso. Me voy a permitir dar lectura a la propuesta del orden del día de esta Sesión de la Comisión del Régimen de Partidos Políticos y Financiamiento </w:t>
      </w:r>
      <w:r w:rsidR="001C590F" w:rsidRPr="009C7957">
        <w:rPr>
          <w:rFonts w:ascii="Humanst521 BT" w:hAnsi="Humanst521 BT" w:cs="Humanst521 BT"/>
          <w:sz w:val="26"/>
          <w:szCs w:val="26"/>
        </w:rPr>
        <w:t>----------------------------------------------------</w:t>
      </w:r>
      <w:r w:rsidR="00D361AB" w:rsidRPr="009C7957">
        <w:rPr>
          <w:rFonts w:ascii="Humanst521 BT" w:hAnsi="Humanst521 BT" w:cs="Humanst521 BT"/>
          <w:sz w:val="26"/>
          <w:szCs w:val="26"/>
        </w:rPr>
        <w:t xml:space="preserve"> ----------------------------------------------------------------------</w:t>
      </w:r>
      <w:r w:rsidR="002876DD">
        <w:rPr>
          <w:rFonts w:ascii="Humanst521 BT" w:hAnsi="Humanst521 BT" w:cs="Humanst521 BT"/>
          <w:sz w:val="26"/>
          <w:szCs w:val="26"/>
        </w:rPr>
        <w:t>-----------------------------</w:t>
      </w:r>
    </w:p>
    <w:p w:rsidR="00582FD1" w:rsidRPr="009C7957" w:rsidRDefault="00FD36BF" w:rsidP="00E34641">
      <w:pPr>
        <w:jc w:val="both"/>
        <w:rPr>
          <w:rFonts w:ascii="Humanst521 BT" w:eastAsia="Humanst521 BT" w:hAnsi="Humanst521 BT" w:cs="Humanst521 BT"/>
          <w:sz w:val="26"/>
          <w:szCs w:val="26"/>
        </w:rPr>
      </w:pPr>
      <w:r>
        <w:rPr>
          <w:rFonts w:ascii="Humanst521 BT" w:hAnsi="Humanst521 BT" w:cs="Tahoma"/>
          <w:sz w:val="26"/>
          <w:szCs w:val="26"/>
        </w:rPr>
        <w:t>--------------------------------------------------------------------------------------------------------</w:t>
      </w:r>
      <w:r w:rsidR="00582FD1" w:rsidRPr="009C7957">
        <w:rPr>
          <w:rFonts w:ascii="Humanst521 BT" w:eastAsia="Humanst521 BT" w:hAnsi="Humanst521 BT" w:cs="Humanst521 BT"/>
          <w:sz w:val="26"/>
          <w:szCs w:val="26"/>
        </w:rPr>
        <w:t>1.- Lista de asistencia y declaración del quórum legal</w:t>
      </w:r>
      <w:r w:rsidR="002876DD">
        <w:rPr>
          <w:rFonts w:ascii="Humanst521 BT" w:eastAsia="Humanst521 BT" w:hAnsi="Humanst521 BT" w:cs="Humanst521 BT"/>
          <w:sz w:val="26"/>
          <w:szCs w:val="26"/>
        </w:rPr>
        <w:t>,</w:t>
      </w:r>
      <w:r w:rsidR="00582FD1" w:rsidRPr="009C7957">
        <w:rPr>
          <w:rFonts w:ascii="Humanst521 BT" w:eastAsia="Humanst521 BT" w:hAnsi="Humanst521 BT" w:cs="Humanst521 BT"/>
          <w:sz w:val="26"/>
          <w:szCs w:val="26"/>
        </w:rPr>
        <w:t xml:space="preserve"> en su caso.----------------------------</w:t>
      </w:r>
    </w:p>
    <w:p w:rsidR="00582FD1" w:rsidRPr="009C7957" w:rsidRDefault="00582FD1" w:rsidP="00E34641">
      <w:pPr>
        <w:autoSpaceDE w:val="0"/>
        <w:autoSpaceDN w:val="0"/>
        <w:adjustRightInd w:val="0"/>
        <w:jc w:val="both"/>
        <w:rPr>
          <w:rFonts w:ascii="Humanst521 BT" w:eastAsia="Humanst521 BT" w:hAnsi="Humanst521 BT" w:cs="Humanst521 BT"/>
          <w:sz w:val="26"/>
          <w:szCs w:val="26"/>
        </w:rPr>
      </w:pPr>
      <w:r w:rsidRPr="009C7957">
        <w:rPr>
          <w:rFonts w:ascii="Humanst521 BT" w:eastAsia="Humanst521 BT" w:hAnsi="Humanst521 BT" w:cs="Humanst521 BT"/>
          <w:sz w:val="26"/>
          <w:szCs w:val="26"/>
        </w:rPr>
        <w:t>2.- Lectura del orden del día y aprobación</w:t>
      </w:r>
      <w:r w:rsidR="002876DD">
        <w:rPr>
          <w:rFonts w:ascii="Humanst521 BT" w:eastAsia="Humanst521 BT" w:hAnsi="Humanst521 BT" w:cs="Humanst521 BT"/>
          <w:sz w:val="26"/>
          <w:szCs w:val="26"/>
        </w:rPr>
        <w:t>,</w:t>
      </w:r>
      <w:r w:rsidRPr="009C7957">
        <w:rPr>
          <w:rFonts w:ascii="Humanst521 BT" w:eastAsia="Humanst521 BT" w:hAnsi="Humanst521 BT" w:cs="Humanst521 BT"/>
          <w:sz w:val="26"/>
          <w:szCs w:val="26"/>
        </w:rPr>
        <w:t xml:space="preserve"> en su caso.----------------</w:t>
      </w:r>
      <w:r w:rsidR="002876DD">
        <w:rPr>
          <w:rFonts w:ascii="Humanst521 BT" w:hAnsi="Humanst521 BT" w:cs="Humanst521 BT"/>
          <w:sz w:val="26"/>
          <w:szCs w:val="26"/>
        </w:rPr>
        <w:t>------------------------</w:t>
      </w:r>
    </w:p>
    <w:p w:rsidR="002876DD" w:rsidRDefault="00582FD1" w:rsidP="00E34641">
      <w:pPr>
        <w:pStyle w:val="Sinespaciado"/>
        <w:jc w:val="both"/>
        <w:rPr>
          <w:rFonts w:ascii="Humanst521 BT" w:eastAsia="Humanst521 BT" w:hAnsi="Humanst521 BT" w:cs="Humanst521 BT"/>
          <w:sz w:val="26"/>
          <w:szCs w:val="26"/>
          <w:lang w:val="es-ES" w:eastAsia="es-ES"/>
        </w:rPr>
      </w:pPr>
      <w:r w:rsidRPr="009C7957">
        <w:rPr>
          <w:rFonts w:ascii="Humanst521 BT" w:hAnsi="Humanst521 BT" w:cs="Humanst521 BT"/>
          <w:sz w:val="26"/>
          <w:szCs w:val="26"/>
        </w:rPr>
        <w:t xml:space="preserve">3.- </w:t>
      </w:r>
      <w:r w:rsidRPr="00370E85">
        <w:rPr>
          <w:rFonts w:ascii="Humanst521 BT" w:eastAsia="Humanst521 BT" w:hAnsi="Humanst521 BT" w:cs="Humanst521 BT"/>
          <w:sz w:val="26"/>
          <w:szCs w:val="26"/>
          <w:lang w:val="es-ES" w:eastAsia="es-ES"/>
        </w:rPr>
        <w:t>Pro</w:t>
      </w:r>
      <w:r w:rsidR="0098302A" w:rsidRPr="00370E85">
        <w:rPr>
          <w:rFonts w:ascii="Humanst521 BT" w:eastAsia="Humanst521 BT" w:hAnsi="Humanst521 BT" w:cs="Humanst521 BT"/>
          <w:sz w:val="26"/>
          <w:szCs w:val="26"/>
          <w:lang w:val="es-ES" w:eastAsia="es-ES"/>
        </w:rPr>
        <w:t>yecto de</w:t>
      </w:r>
      <w:r w:rsidR="00541E09" w:rsidRPr="00370E85">
        <w:rPr>
          <w:rFonts w:ascii="Humanst521 BT" w:eastAsia="Humanst521 BT" w:hAnsi="Humanst521 BT" w:cs="Humanst521 BT"/>
          <w:sz w:val="26"/>
          <w:szCs w:val="26"/>
          <w:lang w:val="es-ES" w:eastAsia="es-ES"/>
        </w:rPr>
        <w:t xml:space="preserve"> </w:t>
      </w:r>
      <w:r w:rsidR="002876DD">
        <w:rPr>
          <w:rFonts w:ascii="Humanst521 BT" w:eastAsia="Humanst521 BT" w:hAnsi="Humanst521 BT" w:cs="Humanst521 BT"/>
          <w:sz w:val="26"/>
          <w:szCs w:val="26"/>
          <w:lang w:val="es-ES" w:eastAsia="es-ES"/>
        </w:rPr>
        <w:t>D</w:t>
      </w:r>
      <w:r w:rsidR="00AF348E" w:rsidRPr="00370E85">
        <w:rPr>
          <w:rFonts w:ascii="Humanst521 BT" w:eastAsia="Humanst521 BT" w:hAnsi="Humanst521 BT" w:cs="Humanst521 BT"/>
          <w:sz w:val="26"/>
          <w:szCs w:val="26"/>
          <w:lang w:val="es-ES" w:eastAsia="es-ES"/>
        </w:rPr>
        <w:t xml:space="preserve">ictamen </w:t>
      </w:r>
      <w:r w:rsidR="00BC3B22" w:rsidRPr="00BC3B22">
        <w:rPr>
          <w:rFonts w:ascii="Humanst521 BT" w:eastAsia="Humanst521 BT" w:hAnsi="Humanst521 BT" w:cs="Humanst521 BT"/>
          <w:sz w:val="26"/>
          <w:szCs w:val="26"/>
          <w:lang w:val="es-ES" w:eastAsia="es-ES"/>
        </w:rPr>
        <w:t xml:space="preserve">número quince </w:t>
      </w:r>
      <w:r w:rsidR="00370E85">
        <w:t xml:space="preserve">relativo </w:t>
      </w:r>
      <w:r w:rsidR="00370E85" w:rsidRPr="00370E85">
        <w:rPr>
          <w:rFonts w:ascii="Humanst521 BT" w:eastAsia="Humanst521 BT" w:hAnsi="Humanst521 BT" w:cs="Humanst521 BT"/>
          <w:sz w:val="26"/>
          <w:szCs w:val="26"/>
          <w:lang w:val="es-ES" w:eastAsia="es-ES"/>
        </w:rPr>
        <w:t xml:space="preserve">a la </w:t>
      </w:r>
      <w:r w:rsidR="00BC3B22">
        <w:rPr>
          <w:rFonts w:ascii="Humanst521 BT" w:eastAsia="Humanst521 BT" w:hAnsi="Humanst521 BT" w:cs="Humanst521 BT"/>
          <w:sz w:val="26"/>
          <w:szCs w:val="26"/>
          <w:lang w:val="es-ES" w:eastAsia="es-ES"/>
        </w:rPr>
        <w:t>V</w:t>
      </w:r>
      <w:r w:rsidR="00BC3B22" w:rsidRPr="00BC3B22">
        <w:rPr>
          <w:rFonts w:ascii="Humanst521 BT" w:eastAsia="Humanst521 BT" w:hAnsi="Humanst521 BT" w:cs="Humanst521 BT"/>
          <w:sz w:val="26"/>
          <w:szCs w:val="26"/>
          <w:lang w:val="es-ES" w:eastAsia="es-ES"/>
        </w:rPr>
        <w:t xml:space="preserve">erificación del cumplimiento de los requisitos legales y estatutarios en la integración de órganos internos del partido </w:t>
      </w:r>
      <w:r w:rsidR="00BC3B22">
        <w:rPr>
          <w:rFonts w:ascii="Humanst521 BT" w:eastAsia="Humanst521 BT" w:hAnsi="Humanst521 BT" w:cs="Humanst521 BT"/>
          <w:sz w:val="26"/>
          <w:szCs w:val="26"/>
          <w:lang w:val="es-ES" w:eastAsia="es-ES"/>
        </w:rPr>
        <w:t>Peninsular de las Californias.</w:t>
      </w:r>
      <w:r w:rsidR="00E34641">
        <w:rPr>
          <w:rFonts w:ascii="Humanst521 BT" w:eastAsia="Humanst521 BT" w:hAnsi="Humanst521 BT" w:cs="Humanst521 BT"/>
          <w:sz w:val="26"/>
          <w:szCs w:val="26"/>
          <w:lang w:val="es-ES" w:eastAsia="es-ES"/>
        </w:rPr>
        <w:t>-----------------------------------------------------------------------</w:t>
      </w:r>
    </w:p>
    <w:p w:rsidR="00BC3B22" w:rsidRPr="00BC3B22" w:rsidRDefault="00BC3B22" w:rsidP="00E34641">
      <w:pPr>
        <w:pStyle w:val="Sinespaciado"/>
        <w:jc w:val="both"/>
        <w:rPr>
          <w:rFonts w:ascii="Humanst521 BT" w:eastAsia="Humanst521 BT" w:hAnsi="Humanst521 BT" w:cs="Humanst521 BT"/>
          <w:sz w:val="12"/>
          <w:szCs w:val="26"/>
          <w:lang w:val="es-ES" w:eastAsia="es-ES"/>
        </w:rPr>
      </w:pPr>
    </w:p>
    <w:p w:rsidR="002876DD" w:rsidRDefault="00370E85" w:rsidP="00E34641">
      <w:pPr>
        <w:pStyle w:val="Sinespaciado"/>
        <w:jc w:val="both"/>
        <w:rPr>
          <w:rFonts w:ascii="Humanst521 BT" w:eastAsia="Humanst521 BT" w:hAnsi="Humanst521 BT" w:cs="Humanst521 BT"/>
          <w:sz w:val="26"/>
          <w:szCs w:val="26"/>
          <w:lang w:val="es-ES" w:eastAsia="es-ES"/>
        </w:rPr>
      </w:pPr>
      <w:r w:rsidRPr="00370E85">
        <w:rPr>
          <w:rFonts w:ascii="Humanst521 BT" w:eastAsia="Humanst521 BT" w:hAnsi="Humanst521 BT" w:cs="Humanst521 BT"/>
          <w:sz w:val="26"/>
          <w:szCs w:val="26"/>
          <w:lang w:val="es-ES" w:eastAsia="es-ES"/>
        </w:rPr>
        <w:t>3.1 Dispensa del trámite de lectura.</w:t>
      </w:r>
      <w:r w:rsidR="00E34641">
        <w:rPr>
          <w:rFonts w:ascii="Humanst521 BT" w:eastAsia="Humanst521 BT" w:hAnsi="Humanst521 BT" w:cs="Humanst521 BT"/>
          <w:sz w:val="26"/>
          <w:szCs w:val="26"/>
          <w:lang w:val="es-ES" w:eastAsia="es-ES"/>
        </w:rPr>
        <w:t>--------------------------------------------------------------</w:t>
      </w:r>
      <w:r w:rsidRPr="00370E85">
        <w:rPr>
          <w:rFonts w:ascii="Humanst521 BT" w:eastAsia="Humanst521 BT" w:hAnsi="Humanst521 BT" w:cs="Humanst521 BT"/>
          <w:sz w:val="26"/>
          <w:szCs w:val="26"/>
          <w:lang w:val="es-ES" w:eastAsia="es-ES"/>
        </w:rPr>
        <w:t xml:space="preserve"> </w:t>
      </w:r>
    </w:p>
    <w:p w:rsidR="004E572F" w:rsidRDefault="00370E85" w:rsidP="00E34641">
      <w:pPr>
        <w:pStyle w:val="Sinespaciado"/>
        <w:jc w:val="both"/>
        <w:rPr>
          <w:rFonts w:ascii="Humanst521 BT" w:eastAsia="Humanst521 BT" w:hAnsi="Humanst521 BT" w:cs="Humanst521 BT"/>
          <w:sz w:val="26"/>
          <w:szCs w:val="26"/>
          <w:lang w:val="es-ES" w:eastAsia="es-ES"/>
        </w:rPr>
      </w:pPr>
      <w:r w:rsidRPr="00370E85">
        <w:rPr>
          <w:rFonts w:ascii="Humanst521 BT" w:eastAsia="Humanst521 BT" w:hAnsi="Humanst521 BT" w:cs="Humanst521 BT"/>
          <w:sz w:val="26"/>
          <w:szCs w:val="26"/>
          <w:lang w:val="es-ES" w:eastAsia="es-ES"/>
        </w:rPr>
        <w:t>3.2 Discusión, y aprobación en su caso.</w:t>
      </w:r>
      <w:r w:rsidR="00E34641">
        <w:rPr>
          <w:rFonts w:ascii="Humanst521 BT" w:eastAsia="Humanst521 BT" w:hAnsi="Humanst521 BT" w:cs="Humanst521 BT"/>
          <w:sz w:val="26"/>
          <w:szCs w:val="26"/>
          <w:lang w:val="es-ES" w:eastAsia="es-ES"/>
        </w:rPr>
        <w:t>----------------------------------------------------------</w:t>
      </w:r>
      <w:r w:rsidRPr="00370E85">
        <w:rPr>
          <w:rFonts w:ascii="Humanst521 BT" w:eastAsia="Humanst521 BT" w:hAnsi="Humanst521 BT" w:cs="Humanst521 BT"/>
          <w:sz w:val="26"/>
          <w:szCs w:val="26"/>
          <w:lang w:val="es-ES" w:eastAsia="es-ES"/>
        </w:rPr>
        <w:t xml:space="preserve"> </w:t>
      </w:r>
    </w:p>
    <w:p w:rsidR="002876DD" w:rsidRPr="00BC3B22" w:rsidRDefault="00370E85" w:rsidP="00E34641">
      <w:pPr>
        <w:pStyle w:val="Sinespaciado"/>
        <w:jc w:val="both"/>
        <w:rPr>
          <w:rFonts w:ascii="Humanst521 BT" w:eastAsia="Humanst521 BT" w:hAnsi="Humanst521 BT" w:cs="Humanst521 BT"/>
          <w:sz w:val="26"/>
          <w:szCs w:val="26"/>
          <w:lang w:val="es-ES" w:eastAsia="es-ES"/>
        </w:rPr>
      </w:pPr>
      <w:r w:rsidRPr="00370E85">
        <w:rPr>
          <w:rFonts w:ascii="Humanst521 BT" w:eastAsia="Humanst521 BT" w:hAnsi="Humanst521 BT" w:cs="Humanst521 BT"/>
          <w:sz w:val="26"/>
          <w:szCs w:val="26"/>
          <w:lang w:val="es-ES" w:eastAsia="es-ES"/>
        </w:rPr>
        <w:t xml:space="preserve">4.- Proyecto de dictamen </w:t>
      </w:r>
      <w:r w:rsidR="00BC3B22" w:rsidRPr="00BC3B22">
        <w:rPr>
          <w:rFonts w:ascii="Humanst521 BT" w:eastAsia="Humanst521 BT" w:hAnsi="Humanst521 BT" w:cs="Humanst521 BT"/>
          <w:sz w:val="26"/>
          <w:szCs w:val="26"/>
          <w:lang w:val="es-ES" w:eastAsia="es-ES"/>
        </w:rPr>
        <w:t>número dieciséis</w:t>
      </w:r>
      <w:r w:rsidR="00BC3B22" w:rsidRPr="00370E85">
        <w:rPr>
          <w:rFonts w:ascii="Humanst521 BT" w:eastAsia="Humanst521 BT" w:hAnsi="Humanst521 BT" w:cs="Humanst521 BT"/>
          <w:sz w:val="26"/>
          <w:szCs w:val="26"/>
          <w:lang w:val="es-ES" w:eastAsia="es-ES"/>
        </w:rPr>
        <w:t xml:space="preserve"> </w:t>
      </w:r>
      <w:r w:rsidRPr="00370E85">
        <w:rPr>
          <w:rFonts w:ascii="Humanst521 BT" w:eastAsia="Humanst521 BT" w:hAnsi="Humanst521 BT" w:cs="Humanst521 BT"/>
          <w:sz w:val="26"/>
          <w:szCs w:val="26"/>
          <w:lang w:val="es-ES" w:eastAsia="es-ES"/>
        </w:rPr>
        <w:t xml:space="preserve">relativo a la </w:t>
      </w:r>
      <w:r w:rsidR="00BC3B22" w:rsidRPr="00BC3B22">
        <w:rPr>
          <w:rFonts w:ascii="Humanst521 BT" w:eastAsia="Humanst521 BT" w:hAnsi="Humanst521 BT" w:cs="Humanst521 BT"/>
          <w:sz w:val="26"/>
          <w:szCs w:val="26"/>
          <w:lang w:val="es-ES" w:eastAsia="es-ES"/>
        </w:rPr>
        <w:t xml:space="preserve">verificación del cumplimiento de los requisitos legales y estatutarios en la elección de los integrantes de la </w:t>
      </w:r>
      <w:r w:rsidR="00FD36BF" w:rsidRPr="00BC3B22">
        <w:rPr>
          <w:rFonts w:ascii="Humanst521 BT" w:eastAsia="Humanst521 BT" w:hAnsi="Humanst521 BT" w:cs="Humanst521 BT"/>
          <w:sz w:val="26"/>
          <w:szCs w:val="26"/>
          <w:lang w:val="es-ES" w:eastAsia="es-ES"/>
        </w:rPr>
        <w:t xml:space="preserve">Comisión Estatal Electoral </w:t>
      </w:r>
      <w:r w:rsidR="00BC3B22" w:rsidRPr="00BC3B22">
        <w:rPr>
          <w:rFonts w:ascii="Humanst521 BT" w:eastAsia="Humanst521 BT" w:hAnsi="Humanst521 BT" w:cs="Humanst521 BT"/>
          <w:sz w:val="26"/>
          <w:szCs w:val="26"/>
          <w:lang w:val="es-ES" w:eastAsia="es-ES"/>
        </w:rPr>
        <w:t>del Partido Encuentro Social</w:t>
      </w:r>
      <w:r w:rsidR="00BC3B22">
        <w:rPr>
          <w:rFonts w:ascii="Humanst521 BT" w:eastAsia="Humanst521 BT" w:hAnsi="Humanst521 BT" w:cs="Humanst521 BT"/>
          <w:sz w:val="26"/>
          <w:szCs w:val="26"/>
          <w:lang w:val="es-ES" w:eastAsia="es-ES"/>
        </w:rPr>
        <w:t>.</w:t>
      </w:r>
      <w:r w:rsidR="00E34641">
        <w:rPr>
          <w:rFonts w:ascii="Humanst521 BT" w:eastAsia="Humanst521 BT" w:hAnsi="Humanst521 BT" w:cs="Humanst521 BT"/>
          <w:sz w:val="26"/>
          <w:szCs w:val="26"/>
          <w:lang w:val="es-ES" w:eastAsia="es-ES"/>
        </w:rPr>
        <w:t>------------------------------------------------</w:t>
      </w:r>
      <w:r w:rsidR="00FD36BF">
        <w:rPr>
          <w:rFonts w:ascii="Humanst521 BT" w:eastAsia="Humanst521 BT" w:hAnsi="Humanst521 BT" w:cs="Humanst521 BT"/>
          <w:sz w:val="26"/>
          <w:szCs w:val="26"/>
          <w:lang w:val="es-ES" w:eastAsia="es-ES"/>
        </w:rPr>
        <w:t>--</w:t>
      </w:r>
      <w:r w:rsidR="00BC3B22" w:rsidRPr="00BC3B22">
        <w:rPr>
          <w:rFonts w:ascii="Humanst521 BT" w:eastAsia="Humanst521 BT" w:hAnsi="Humanst521 BT" w:cs="Humanst521 BT"/>
          <w:sz w:val="26"/>
          <w:szCs w:val="26"/>
          <w:lang w:val="es-ES" w:eastAsia="es-ES"/>
        </w:rPr>
        <w:t xml:space="preserve"> </w:t>
      </w:r>
    </w:p>
    <w:p w:rsidR="002876DD" w:rsidRDefault="00370E85" w:rsidP="00E34641">
      <w:pPr>
        <w:pStyle w:val="Sinespaciado"/>
        <w:jc w:val="both"/>
        <w:rPr>
          <w:rFonts w:ascii="Humanst521 BT" w:eastAsia="Humanst521 BT" w:hAnsi="Humanst521 BT" w:cs="Humanst521 BT"/>
          <w:sz w:val="26"/>
          <w:szCs w:val="26"/>
          <w:lang w:val="es-ES" w:eastAsia="es-ES"/>
        </w:rPr>
      </w:pPr>
      <w:r w:rsidRPr="00370E85">
        <w:rPr>
          <w:rFonts w:ascii="Humanst521 BT" w:eastAsia="Humanst521 BT" w:hAnsi="Humanst521 BT" w:cs="Humanst521 BT"/>
          <w:sz w:val="26"/>
          <w:szCs w:val="26"/>
          <w:lang w:val="es-ES" w:eastAsia="es-ES"/>
        </w:rPr>
        <w:t>4.1 Dispensa del trámite de lectura.</w:t>
      </w:r>
      <w:r w:rsidR="00FD36BF">
        <w:rPr>
          <w:rFonts w:ascii="Humanst521 BT" w:eastAsia="Humanst521 BT" w:hAnsi="Humanst521 BT" w:cs="Humanst521 BT"/>
          <w:sz w:val="26"/>
          <w:szCs w:val="26"/>
          <w:lang w:val="es-ES" w:eastAsia="es-ES"/>
        </w:rPr>
        <w:t>--------------------------------------------------------------</w:t>
      </w:r>
      <w:r w:rsidRPr="00370E85">
        <w:rPr>
          <w:rFonts w:ascii="Humanst521 BT" w:eastAsia="Humanst521 BT" w:hAnsi="Humanst521 BT" w:cs="Humanst521 BT"/>
          <w:sz w:val="26"/>
          <w:szCs w:val="26"/>
          <w:lang w:val="es-ES" w:eastAsia="es-ES"/>
        </w:rPr>
        <w:t xml:space="preserve"> </w:t>
      </w:r>
    </w:p>
    <w:p w:rsidR="00582FD1" w:rsidRPr="004E572F" w:rsidRDefault="00370E85" w:rsidP="00E34641">
      <w:pPr>
        <w:pStyle w:val="Sinespaciado"/>
        <w:jc w:val="both"/>
        <w:rPr>
          <w:rFonts w:ascii="Humanst521 BT" w:eastAsia="Humanst521 BT" w:hAnsi="Humanst521 BT" w:cs="Humanst521 BT"/>
          <w:sz w:val="26"/>
          <w:szCs w:val="26"/>
          <w:lang w:val="es-ES" w:eastAsia="es-ES"/>
        </w:rPr>
      </w:pPr>
      <w:r w:rsidRPr="00370E85">
        <w:rPr>
          <w:rFonts w:ascii="Humanst521 BT" w:eastAsia="Humanst521 BT" w:hAnsi="Humanst521 BT" w:cs="Humanst521 BT"/>
          <w:sz w:val="26"/>
          <w:szCs w:val="26"/>
          <w:lang w:val="es-ES" w:eastAsia="es-ES"/>
        </w:rPr>
        <w:t>4.2 Discusión, y aprobación en s</w:t>
      </w:r>
      <w:r w:rsidR="004E572F">
        <w:rPr>
          <w:rFonts w:ascii="Humanst521 BT" w:eastAsia="Humanst521 BT" w:hAnsi="Humanst521 BT" w:cs="Humanst521 BT"/>
          <w:sz w:val="26"/>
          <w:szCs w:val="26"/>
          <w:lang w:val="es-ES" w:eastAsia="es-ES"/>
        </w:rPr>
        <w:t>u caso</w:t>
      </w:r>
      <w:r w:rsidR="00FD36BF">
        <w:rPr>
          <w:rFonts w:ascii="Humanst521 BT" w:eastAsia="Humanst521 BT" w:hAnsi="Humanst521 BT" w:cs="Humanst521 BT"/>
          <w:sz w:val="26"/>
          <w:szCs w:val="26"/>
          <w:lang w:val="es-ES" w:eastAsia="es-ES"/>
        </w:rPr>
        <w:t>.----------------------------------------------------------</w:t>
      </w:r>
    </w:p>
    <w:p w:rsidR="00582FD1" w:rsidRDefault="004E572F" w:rsidP="00E34641">
      <w:pPr>
        <w:autoSpaceDE w:val="0"/>
        <w:autoSpaceDN w:val="0"/>
        <w:adjustRightInd w:val="0"/>
        <w:jc w:val="both"/>
        <w:rPr>
          <w:rFonts w:ascii="Humanst521 BT" w:hAnsi="Humanst521 BT" w:cs="Arial"/>
          <w:sz w:val="26"/>
          <w:szCs w:val="26"/>
          <w:lang w:val="es-MX"/>
        </w:rPr>
      </w:pPr>
      <w:r>
        <w:rPr>
          <w:rFonts w:ascii="Humanst521 BT" w:hAnsi="Humanst521 BT" w:cs="Arial"/>
          <w:sz w:val="26"/>
          <w:szCs w:val="26"/>
          <w:lang w:val="es-MX"/>
        </w:rPr>
        <w:t>5</w:t>
      </w:r>
      <w:r w:rsidR="00582FD1" w:rsidRPr="009C7957">
        <w:rPr>
          <w:rFonts w:ascii="Humanst521 BT" w:hAnsi="Humanst521 BT" w:cs="Arial"/>
          <w:sz w:val="26"/>
          <w:szCs w:val="26"/>
          <w:lang w:val="es-MX"/>
        </w:rPr>
        <w:t>.-</w:t>
      </w:r>
      <w:r w:rsidR="00C0182B" w:rsidRPr="009C7957">
        <w:rPr>
          <w:rFonts w:ascii="Humanst521 BT" w:hAnsi="Humanst521 BT"/>
          <w:sz w:val="26"/>
          <w:szCs w:val="26"/>
        </w:rPr>
        <w:t xml:space="preserve"> </w:t>
      </w:r>
      <w:r w:rsidR="00582FD1" w:rsidRPr="009C7957">
        <w:rPr>
          <w:rFonts w:ascii="Humanst521 BT" w:hAnsi="Humanst521 BT" w:cs="Arial"/>
          <w:sz w:val="26"/>
          <w:szCs w:val="26"/>
          <w:lang w:val="es-MX"/>
        </w:rPr>
        <w:t>Clausura de la Sesión.</w:t>
      </w:r>
      <w:r w:rsidR="00E34641">
        <w:rPr>
          <w:rFonts w:ascii="Humanst521 BT" w:hAnsi="Humanst521 BT" w:cs="Arial"/>
          <w:sz w:val="26"/>
          <w:szCs w:val="26"/>
          <w:lang w:val="es-MX"/>
        </w:rPr>
        <w:t>----------------------------------------------------------------------------------------------------------------------------------------------------------------------------------</w:t>
      </w:r>
    </w:p>
    <w:p w:rsidR="00934359" w:rsidRPr="009C7957" w:rsidRDefault="00582FD1" w:rsidP="00E34641">
      <w:pPr>
        <w:spacing w:line="276" w:lineRule="auto"/>
        <w:jc w:val="both"/>
        <w:rPr>
          <w:rFonts w:ascii="Humanst521 BT" w:hAnsi="Humanst521 BT" w:cs="Humanst521 BT"/>
          <w:sz w:val="26"/>
          <w:szCs w:val="26"/>
        </w:rPr>
      </w:pPr>
      <w:r w:rsidRPr="009C7957">
        <w:rPr>
          <w:rFonts w:ascii="Humanst521 BT" w:hAnsi="Humanst521 BT"/>
          <w:sz w:val="26"/>
          <w:szCs w:val="26"/>
        </w:rPr>
        <w:lastRenderedPageBreak/>
        <w:t>Acto seguido</w:t>
      </w:r>
      <w:r w:rsidRPr="009C7957">
        <w:rPr>
          <w:rFonts w:ascii="Humanst521 BT" w:hAnsi="Humanst521 BT"/>
          <w:b/>
          <w:sz w:val="26"/>
          <w:szCs w:val="26"/>
        </w:rPr>
        <w:t xml:space="preserve"> </w:t>
      </w:r>
      <w:r w:rsidRPr="009C7957">
        <w:rPr>
          <w:rFonts w:ascii="Humanst521 BT" w:hAnsi="Humanst521 BT"/>
          <w:sz w:val="26"/>
          <w:szCs w:val="26"/>
        </w:rPr>
        <w:t>el</w:t>
      </w:r>
      <w:r w:rsidR="00BC3B22">
        <w:rPr>
          <w:rFonts w:ascii="Humanst521 BT" w:hAnsi="Humanst521 BT" w:cs="Humanst521 BT"/>
          <w:b/>
          <w:sz w:val="26"/>
          <w:szCs w:val="26"/>
        </w:rPr>
        <w:t xml:space="preserve"> </w:t>
      </w:r>
      <w:r w:rsidR="001C590F" w:rsidRPr="009C7957">
        <w:rPr>
          <w:rFonts w:ascii="Humanst521 BT" w:hAnsi="Humanst521 BT" w:cs="Humanst521 BT"/>
          <w:b/>
          <w:sz w:val="26"/>
          <w:szCs w:val="26"/>
        </w:rPr>
        <w:t>PRESIDENTE</w:t>
      </w:r>
      <w:r w:rsidR="00BC3B22">
        <w:rPr>
          <w:rFonts w:ascii="Humanst521 BT" w:hAnsi="Humanst521 BT" w:cs="Humanst521 BT"/>
          <w:b/>
          <w:sz w:val="26"/>
          <w:szCs w:val="26"/>
        </w:rPr>
        <w:t xml:space="preserve"> DE LA COMISIÓN</w:t>
      </w:r>
      <w:r w:rsidR="002876DD">
        <w:rPr>
          <w:rFonts w:ascii="Humanst521 BT" w:hAnsi="Humanst521 BT" w:cs="Humanst521 BT"/>
          <w:b/>
          <w:sz w:val="26"/>
          <w:szCs w:val="26"/>
        </w:rPr>
        <w:t>,</w:t>
      </w:r>
      <w:r w:rsidR="001C590F" w:rsidRPr="009C7957">
        <w:rPr>
          <w:rFonts w:ascii="Humanst521 BT" w:hAnsi="Humanst521 BT" w:cs="Humanst521 BT"/>
          <w:b/>
          <w:sz w:val="26"/>
          <w:szCs w:val="26"/>
        </w:rPr>
        <w:t xml:space="preserve"> DANIEL GARCÍA GARCÍA,</w:t>
      </w:r>
      <w:r w:rsidR="001C590F" w:rsidRPr="009C7957">
        <w:rPr>
          <w:rFonts w:ascii="Humanst521 BT" w:hAnsi="Humanst521 BT"/>
          <w:sz w:val="26"/>
          <w:szCs w:val="26"/>
        </w:rPr>
        <w:t xml:space="preserve"> </w:t>
      </w:r>
      <w:r w:rsidR="00BC3B22">
        <w:rPr>
          <w:rFonts w:ascii="Humanst521 BT" w:hAnsi="Humanst521 BT"/>
          <w:sz w:val="26"/>
          <w:szCs w:val="26"/>
        </w:rPr>
        <w:t xml:space="preserve">señaló que </w:t>
      </w:r>
      <w:r w:rsidR="00620022" w:rsidRPr="00620022">
        <w:rPr>
          <w:rFonts w:ascii="Humanst521 BT" w:hAnsi="Humanst521 BT"/>
          <w:sz w:val="26"/>
          <w:szCs w:val="26"/>
        </w:rPr>
        <w:t>s</w:t>
      </w:r>
      <w:r w:rsidRPr="00620022">
        <w:rPr>
          <w:rFonts w:ascii="Humanst521 BT" w:hAnsi="Humanst521 BT"/>
          <w:sz w:val="26"/>
          <w:szCs w:val="26"/>
        </w:rPr>
        <w:t xml:space="preserve">e </w:t>
      </w:r>
      <w:r w:rsidRPr="009C7957">
        <w:rPr>
          <w:rFonts w:ascii="Humanst521 BT" w:hAnsi="Humanst521 BT"/>
          <w:sz w:val="26"/>
          <w:szCs w:val="26"/>
        </w:rPr>
        <w:t xml:space="preserve">somete a la consideración de </w:t>
      </w:r>
      <w:r w:rsidR="00934359" w:rsidRPr="009C7957">
        <w:rPr>
          <w:rFonts w:ascii="Humanst521 BT" w:hAnsi="Humanst521 BT"/>
          <w:sz w:val="26"/>
          <w:szCs w:val="26"/>
        </w:rPr>
        <w:t>todos los presentes</w:t>
      </w:r>
      <w:r w:rsidR="00E42966" w:rsidRPr="009C7957">
        <w:rPr>
          <w:rFonts w:ascii="Humanst521 BT" w:hAnsi="Humanst521 BT"/>
          <w:sz w:val="26"/>
          <w:szCs w:val="26"/>
        </w:rPr>
        <w:t xml:space="preserve"> esta propuesta d</w:t>
      </w:r>
      <w:r w:rsidR="00934359" w:rsidRPr="009C7957">
        <w:rPr>
          <w:rFonts w:ascii="Humanst521 BT" w:hAnsi="Humanst521 BT"/>
          <w:sz w:val="26"/>
          <w:szCs w:val="26"/>
        </w:rPr>
        <w:t>el orden del día</w:t>
      </w:r>
      <w:r w:rsidR="002876DD">
        <w:rPr>
          <w:rFonts w:ascii="Humanst521 BT" w:hAnsi="Humanst521 BT"/>
          <w:sz w:val="26"/>
          <w:szCs w:val="26"/>
        </w:rPr>
        <w:t xml:space="preserve"> para esta Sesión por si tienen </w:t>
      </w:r>
      <w:r w:rsidR="00664AA9">
        <w:rPr>
          <w:rFonts w:ascii="Humanst521 BT" w:hAnsi="Humanst521 BT"/>
          <w:sz w:val="26"/>
          <w:szCs w:val="26"/>
        </w:rPr>
        <w:t xml:space="preserve">alguna observación </w:t>
      </w:r>
      <w:r w:rsidR="002876DD">
        <w:rPr>
          <w:rFonts w:ascii="Humanst521 BT" w:hAnsi="Humanst521 BT"/>
          <w:sz w:val="26"/>
          <w:szCs w:val="26"/>
        </w:rPr>
        <w:t xml:space="preserve">que hacer. Si no, </w:t>
      </w:r>
      <w:r w:rsidR="00934359" w:rsidRPr="009C7957">
        <w:rPr>
          <w:rFonts w:ascii="Humanst521 BT" w:hAnsi="Humanst521 BT" w:cs="Humanst521 BT"/>
          <w:sz w:val="26"/>
          <w:szCs w:val="26"/>
        </w:rPr>
        <w:t>Secretaria técnica someta a</w:t>
      </w:r>
      <w:r w:rsidR="00490434" w:rsidRPr="009C7957">
        <w:rPr>
          <w:rFonts w:ascii="Humanst521 BT" w:hAnsi="Humanst521 BT" w:cs="Humanst521 BT"/>
          <w:sz w:val="26"/>
          <w:szCs w:val="26"/>
        </w:rPr>
        <w:t xml:space="preserve"> la aprobación en</w:t>
      </w:r>
      <w:r w:rsidR="00934359" w:rsidRPr="009C7957">
        <w:rPr>
          <w:rFonts w:ascii="Humanst521 BT" w:hAnsi="Humanst521 BT" w:cs="Humanst521 BT"/>
          <w:sz w:val="26"/>
          <w:szCs w:val="26"/>
        </w:rPr>
        <w:t xml:space="preserve"> votación económica </w:t>
      </w:r>
      <w:r w:rsidR="00E42966" w:rsidRPr="009C7957">
        <w:rPr>
          <w:rFonts w:ascii="Humanst521 BT" w:hAnsi="Humanst521 BT" w:cs="Humanst521 BT"/>
          <w:sz w:val="26"/>
          <w:szCs w:val="26"/>
        </w:rPr>
        <w:t>para los miembros</w:t>
      </w:r>
      <w:r w:rsidR="00934359" w:rsidRPr="009C7957">
        <w:rPr>
          <w:rFonts w:ascii="Humanst521 BT" w:hAnsi="Humanst521 BT" w:cs="Humanst521 BT"/>
          <w:sz w:val="26"/>
          <w:szCs w:val="26"/>
        </w:rPr>
        <w:t xml:space="preserve"> de esta Comisión.</w:t>
      </w:r>
      <w:r w:rsidR="00E42966" w:rsidRPr="009C7957">
        <w:rPr>
          <w:rFonts w:ascii="Humanst521 BT" w:hAnsi="Humanst521 BT" w:cs="Humanst521 BT"/>
          <w:sz w:val="26"/>
          <w:szCs w:val="26"/>
        </w:rPr>
        <w:t>---------------------------------------------------------------------------</w:t>
      </w:r>
      <w:r w:rsidR="00664AA9">
        <w:rPr>
          <w:rFonts w:ascii="Humanst521 BT" w:hAnsi="Humanst521 BT" w:cs="Humanst521 BT"/>
          <w:sz w:val="26"/>
          <w:szCs w:val="26"/>
        </w:rPr>
        <w:t>-----------------</w:t>
      </w:r>
      <w:r w:rsidR="004758ED">
        <w:rPr>
          <w:rFonts w:ascii="Humanst521 BT" w:hAnsi="Humanst521 BT" w:cs="Humanst521 BT"/>
          <w:sz w:val="26"/>
          <w:szCs w:val="26"/>
        </w:rPr>
        <w:t>-------------------------</w:t>
      </w:r>
      <w:r w:rsidR="00BC3B22">
        <w:rPr>
          <w:rFonts w:ascii="Humanst521 BT" w:hAnsi="Humanst521 BT" w:cs="Humanst521 BT"/>
          <w:sz w:val="26"/>
          <w:szCs w:val="26"/>
        </w:rPr>
        <w:t xml:space="preserve">-------------------------------------------------------------------------- </w:t>
      </w:r>
    </w:p>
    <w:p w:rsidR="007B7A7E" w:rsidRPr="002876DD" w:rsidRDefault="00FD36BF" w:rsidP="00E34641">
      <w:pPr>
        <w:spacing w:line="276" w:lineRule="auto"/>
        <w:jc w:val="both"/>
        <w:rPr>
          <w:rFonts w:ascii="Humanst521 BT" w:hAnsi="Humanst521 BT" w:cs="Humanst521 BT"/>
          <w:sz w:val="26"/>
          <w:szCs w:val="26"/>
        </w:rPr>
      </w:pPr>
      <w:r>
        <w:rPr>
          <w:rFonts w:ascii="Humanst521 BT" w:hAnsi="Humanst521 BT" w:cs="Tahoma"/>
          <w:sz w:val="26"/>
          <w:szCs w:val="26"/>
        </w:rPr>
        <w:t>--------------------------------------------------------------------------------------------------------</w:t>
      </w:r>
      <w:r w:rsidR="00BC3B22" w:rsidRPr="00BC3B22">
        <w:rPr>
          <w:rFonts w:ascii="Humanst521 BT" w:hAnsi="Humanst521 BT" w:cs="Humanst521 BT"/>
          <w:sz w:val="26"/>
          <w:szCs w:val="26"/>
        </w:rPr>
        <w:t>Por lo que la</w:t>
      </w:r>
      <w:r w:rsidR="00BC3B22">
        <w:rPr>
          <w:rFonts w:ascii="Humanst521 BT" w:hAnsi="Humanst521 BT" w:cs="Humanst521 BT"/>
          <w:b/>
          <w:sz w:val="26"/>
          <w:szCs w:val="26"/>
        </w:rPr>
        <w:t xml:space="preserve"> </w:t>
      </w:r>
      <w:r w:rsidR="00582FD1" w:rsidRPr="009C7957">
        <w:rPr>
          <w:rFonts w:ascii="Humanst521 BT" w:hAnsi="Humanst521 BT" w:cs="Humanst521 BT"/>
          <w:b/>
          <w:sz w:val="26"/>
          <w:szCs w:val="26"/>
        </w:rPr>
        <w:t>SECRETARIA TÉCNICA</w:t>
      </w:r>
      <w:r w:rsidR="00CA7361" w:rsidRPr="009C7957">
        <w:rPr>
          <w:rFonts w:ascii="Humanst521 BT" w:hAnsi="Humanst521 BT" w:cs="Humanst521 BT"/>
          <w:b/>
          <w:sz w:val="26"/>
          <w:szCs w:val="26"/>
        </w:rPr>
        <w:t>,</w:t>
      </w:r>
      <w:r w:rsidR="00BB2784">
        <w:rPr>
          <w:rFonts w:ascii="Humanst521 BT" w:hAnsi="Humanst521 BT" w:cs="Humanst521 BT"/>
          <w:b/>
          <w:sz w:val="26"/>
          <w:szCs w:val="26"/>
        </w:rPr>
        <w:t xml:space="preserve"> SILVIA BADILLA LARA</w:t>
      </w:r>
      <w:r w:rsidR="00BC3B22" w:rsidRPr="00BC3B22">
        <w:rPr>
          <w:rFonts w:ascii="Humanst521 BT" w:hAnsi="Humanst521 BT" w:cs="Humanst521 BT"/>
          <w:sz w:val="26"/>
          <w:szCs w:val="26"/>
        </w:rPr>
        <w:t>, expres</w:t>
      </w:r>
      <w:r w:rsidR="00BC3B22">
        <w:rPr>
          <w:rFonts w:ascii="Humanst521 BT" w:hAnsi="Humanst521 BT" w:cs="Humanst521 BT"/>
          <w:sz w:val="26"/>
          <w:szCs w:val="26"/>
        </w:rPr>
        <w:t>ó</w:t>
      </w:r>
      <w:r w:rsidR="00BC3B22" w:rsidRPr="00BC3B22">
        <w:rPr>
          <w:rFonts w:ascii="Humanst521 BT" w:hAnsi="Humanst521 BT" w:cs="Humanst521 BT"/>
          <w:sz w:val="26"/>
          <w:szCs w:val="26"/>
        </w:rPr>
        <w:t xml:space="preserve"> c</w:t>
      </w:r>
      <w:r w:rsidR="000275A4" w:rsidRPr="00BC3B22">
        <w:rPr>
          <w:rFonts w:ascii="Humanst521 BT" w:hAnsi="Humanst521 BT" w:cs="Humanst521 BT"/>
          <w:sz w:val="26"/>
          <w:szCs w:val="26"/>
        </w:rPr>
        <w:t>laro</w:t>
      </w:r>
      <w:r w:rsidR="000275A4" w:rsidRPr="009C7957">
        <w:rPr>
          <w:rFonts w:ascii="Humanst521 BT" w:hAnsi="Humanst521 BT" w:cs="Humanst521 BT"/>
          <w:sz w:val="26"/>
          <w:szCs w:val="26"/>
        </w:rPr>
        <w:t xml:space="preserve"> que si</w:t>
      </w:r>
      <w:r w:rsidR="00A31E9C" w:rsidRPr="009C7957">
        <w:rPr>
          <w:rFonts w:ascii="Humanst521 BT" w:hAnsi="Humanst521 BT" w:cs="Humanst521 BT"/>
          <w:sz w:val="26"/>
          <w:szCs w:val="26"/>
        </w:rPr>
        <w:t xml:space="preserve">, </w:t>
      </w:r>
      <w:r w:rsidR="00664F14" w:rsidRPr="009C7957">
        <w:rPr>
          <w:rFonts w:ascii="Humanst521 BT" w:hAnsi="Humanst521 BT"/>
          <w:sz w:val="26"/>
          <w:szCs w:val="26"/>
        </w:rPr>
        <w:t>p</w:t>
      </w:r>
      <w:r w:rsidR="00582FD1" w:rsidRPr="009C7957">
        <w:rPr>
          <w:rFonts w:ascii="Humanst521 BT" w:hAnsi="Humanst521 BT"/>
          <w:sz w:val="26"/>
          <w:szCs w:val="26"/>
        </w:rPr>
        <w:t>or instrucciones del Presidente de la Comisión del Régimen de Partidos Políticos y Financiamiento, se pregunta a los Consejeros Electorales integrantes de la misma si están “a favor” o “en contra” de la propuesta del orden del día sometido a su consideración en votación económica solicitando se sirvan levantar su mano en pri</w:t>
      </w:r>
      <w:r w:rsidR="00BC3B22">
        <w:rPr>
          <w:rFonts w:ascii="Humanst521 BT" w:hAnsi="Humanst521 BT"/>
          <w:sz w:val="26"/>
          <w:szCs w:val="26"/>
        </w:rPr>
        <w:t>mer lugar quienes estén a favor, por lo que e</w:t>
      </w:r>
      <w:r w:rsidR="002876DD">
        <w:rPr>
          <w:rFonts w:ascii="Humanst521 BT" w:hAnsi="Humanst521 BT"/>
          <w:sz w:val="26"/>
          <w:szCs w:val="26"/>
        </w:rPr>
        <w:t>xisten tres votos a favor de la propuesta del orden del día.</w:t>
      </w:r>
      <w:r w:rsidR="00582FD1" w:rsidRPr="009C7957">
        <w:rPr>
          <w:rFonts w:ascii="Humanst521 BT" w:eastAsia="Humanst521 BT" w:hAnsi="Humanst521 BT" w:cs="Humanst521 BT"/>
          <w:sz w:val="26"/>
          <w:szCs w:val="26"/>
        </w:rPr>
        <w:t xml:space="preserve"> -------------------------------------------------------</w:t>
      </w:r>
      <w:r w:rsidR="00EF0275">
        <w:rPr>
          <w:rFonts w:ascii="Humanst521 BT" w:eastAsia="Humanst521 BT" w:hAnsi="Humanst521 BT" w:cs="Humanst521 BT"/>
          <w:sz w:val="26"/>
          <w:szCs w:val="26"/>
        </w:rPr>
        <w:t>------------</w:t>
      </w:r>
      <w:r w:rsidR="00664F14" w:rsidRPr="009C7957">
        <w:rPr>
          <w:rFonts w:ascii="Humanst521 BT" w:hAnsi="Humanst521 BT" w:cs="Humanst521 BT"/>
          <w:sz w:val="26"/>
          <w:szCs w:val="26"/>
        </w:rPr>
        <w:t>----------------------------------------------------------------------</w:t>
      </w:r>
      <w:r w:rsidR="00BC3B22">
        <w:rPr>
          <w:rFonts w:ascii="Humanst521 BT" w:hAnsi="Humanst521 BT" w:cs="Humanst521 BT"/>
          <w:sz w:val="26"/>
          <w:szCs w:val="26"/>
        </w:rPr>
        <w:t>------------------------------------------------------</w:t>
      </w:r>
      <w:r w:rsidR="001C590F" w:rsidRPr="009C7957">
        <w:rPr>
          <w:rFonts w:ascii="Humanst521 BT" w:hAnsi="Humanst521 BT" w:cs="Humanst521 BT"/>
          <w:b/>
          <w:sz w:val="26"/>
          <w:szCs w:val="26"/>
        </w:rPr>
        <w:t xml:space="preserve"> </w:t>
      </w:r>
    </w:p>
    <w:p w:rsidR="00582FD1" w:rsidRPr="007A0618" w:rsidRDefault="00FD36BF" w:rsidP="00E34641">
      <w:pPr>
        <w:spacing w:line="276" w:lineRule="auto"/>
        <w:jc w:val="both"/>
        <w:rPr>
          <w:rFonts w:ascii="Humanst521 BT" w:eastAsia="Humanst521 BT" w:hAnsi="Humanst521 BT" w:cs="Humanst521 BT"/>
          <w:sz w:val="26"/>
          <w:szCs w:val="26"/>
        </w:rPr>
      </w:pPr>
      <w:r>
        <w:rPr>
          <w:rFonts w:ascii="Humanst521 BT" w:hAnsi="Humanst521 BT" w:cs="Tahoma"/>
          <w:sz w:val="26"/>
          <w:szCs w:val="26"/>
        </w:rPr>
        <w:t>--------------------------------------------------------------------------------------------------------</w:t>
      </w:r>
      <w:r w:rsidR="00BC3B22" w:rsidRPr="00BC3B22">
        <w:rPr>
          <w:rFonts w:ascii="Humanst521 BT" w:hAnsi="Humanst521 BT" w:cs="Humanst521 BT"/>
          <w:sz w:val="26"/>
          <w:szCs w:val="26"/>
        </w:rPr>
        <w:t>Acto seguido el</w:t>
      </w:r>
      <w:r w:rsidR="00BC3B22">
        <w:rPr>
          <w:rFonts w:ascii="Humanst521 BT" w:hAnsi="Humanst521 BT" w:cs="Humanst521 BT"/>
          <w:b/>
          <w:sz w:val="26"/>
          <w:szCs w:val="26"/>
        </w:rPr>
        <w:t xml:space="preserve"> </w:t>
      </w:r>
      <w:r w:rsidR="001C590F" w:rsidRPr="009C7957">
        <w:rPr>
          <w:rFonts w:ascii="Humanst521 BT" w:hAnsi="Humanst521 BT" w:cs="Humanst521 BT"/>
          <w:b/>
          <w:sz w:val="26"/>
          <w:szCs w:val="26"/>
        </w:rPr>
        <w:t>PRESIDENTE</w:t>
      </w:r>
      <w:r w:rsidR="00BC3B22">
        <w:rPr>
          <w:rFonts w:ascii="Humanst521 BT" w:hAnsi="Humanst521 BT" w:cs="Humanst521 BT"/>
          <w:b/>
          <w:sz w:val="26"/>
          <w:szCs w:val="26"/>
        </w:rPr>
        <w:t xml:space="preserve"> DE LA COMISI</w:t>
      </w:r>
      <w:r w:rsidR="00BB2784">
        <w:rPr>
          <w:rFonts w:ascii="Humanst521 BT" w:hAnsi="Humanst521 BT" w:cs="Humanst521 BT"/>
          <w:b/>
          <w:sz w:val="26"/>
          <w:szCs w:val="26"/>
        </w:rPr>
        <w:t>Ó</w:t>
      </w:r>
      <w:r w:rsidR="007A0618">
        <w:rPr>
          <w:rFonts w:ascii="Humanst521 BT" w:hAnsi="Humanst521 BT" w:cs="Humanst521 BT"/>
          <w:b/>
          <w:sz w:val="26"/>
          <w:szCs w:val="26"/>
        </w:rPr>
        <w:t>N</w:t>
      </w:r>
      <w:r w:rsidR="00BB2784">
        <w:rPr>
          <w:rFonts w:ascii="Humanst521 BT" w:hAnsi="Humanst521 BT" w:cs="Humanst521 BT"/>
          <w:b/>
          <w:sz w:val="26"/>
          <w:szCs w:val="26"/>
        </w:rPr>
        <w:t>,</w:t>
      </w:r>
      <w:r w:rsidR="001C590F" w:rsidRPr="009C7957">
        <w:rPr>
          <w:rFonts w:ascii="Humanst521 BT" w:hAnsi="Humanst521 BT" w:cs="Humanst521 BT"/>
          <w:b/>
          <w:sz w:val="26"/>
          <w:szCs w:val="26"/>
        </w:rPr>
        <w:t xml:space="preserve"> DANIEL GARCÍA GARCÍA</w:t>
      </w:r>
      <w:r w:rsidR="00BB2784">
        <w:rPr>
          <w:rFonts w:ascii="Humanst521 BT" w:hAnsi="Humanst521 BT" w:cs="Humanst521 BT"/>
          <w:b/>
          <w:sz w:val="26"/>
          <w:szCs w:val="26"/>
        </w:rPr>
        <w:t>:</w:t>
      </w:r>
      <w:r w:rsidR="00490434" w:rsidRPr="009C7957">
        <w:rPr>
          <w:rFonts w:ascii="Humanst521 BT" w:eastAsia="Humanst521 BT" w:hAnsi="Humanst521 BT" w:cs="Humanst521 BT"/>
          <w:sz w:val="26"/>
          <w:szCs w:val="26"/>
        </w:rPr>
        <w:t xml:space="preserve"> </w:t>
      </w:r>
      <w:r w:rsidR="00BC3B22">
        <w:rPr>
          <w:rFonts w:ascii="Humanst521 BT" w:eastAsia="Humanst521 BT" w:hAnsi="Humanst521 BT" w:cs="Humanst521 BT"/>
          <w:sz w:val="26"/>
          <w:szCs w:val="26"/>
        </w:rPr>
        <w:t>señaló que e</w:t>
      </w:r>
      <w:r w:rsidR="002876DD">
        <w:rPr>
          <w:rFonts w:ascii="Humanst521 BT" w:eastAsia="Humanst521 BT" w:hAnsi="Humanst521 BT" w:cs="Humanst521 BT"/>
          <w:sz w:val="26"/>
          <w:szCs w:val="26"/>
        </w:rPr>
        <w:t xml:space="preserve">xistiendo </w:t>
      </w:r>
      <w:r w:rsidR="00582FD1" w:rsidRPr="009C7957">
        <w:rPr>
          <w:rFonts w:ascii="Humanst521 BT" w:eastAsia="Humanst521 BT" w:hAnsi="Humanst521 BT" w:cs="Humanst521 BT"/>
          <w:sz w:val="26"/>
          <w:szCs w:val="26"/>
        </w:rPr>
        <w:t>tres votos a favor</w:t>
      </w:r>
      <w:r w:rsidR="002876DD">
        <w:rPr>
          <w:rFonts w:ascii="Humanst521 BT" w:eastAsia="Humanst521 BT" w:hAnsi="Humanst521 BT" w:cs="Humanst521 BT"/>
          <w:sz w:val="26"/>
          <w:szCs w:val="26"/>
        </w:rPr>
        <w:t xml:space="preserve"> de la propuesta del orden del día, damos inicio a esta Sesión y continuamos con el siguiente punto de la misma, por favor Secretaria Técnica.</w:t>
      </w:r>
      <w:r w:rsidR="002876DD" w:rsidRPr="009C7957">
        <w:rPr>
          <w:rFonts w:ascii="Humanst521 BT" w:eastAsia="Humanst521 BT" w:hAnsi="Humanst521 BT" w:cs="Humanst521 BT"/>
          <w:sz w:val="26"/>
          <w:szCs w:val="26"/>
        </w:rPr>
        <w:t xml:space="preserve"> </w:t>
      </w:r>
      <w:r w:rsidR="00582FD1" w:rsidRPr="009C7957">
        <w:rPr>
          <w:rFonts w:ascii="Humanst521 BT" w:eastAsia="Humanst521 BT" w:hAnsi="Humanst521 BT" w:cs="Humanst521 BT"/>
          <w:sz w:val="26"/>
          <w:szCs w:val="26"/>
        </w:rPr>
        <w:t>---------------------</w:t>
      </w:r>
      <w:r w:rsidR="006C3748">
        <w:rPr>
          <w:rFonts w:ascii="Humanst521 BT" w:eastAsia="Humanst521 BT" w:hAnsi="Humanst521 BT" w:cs="Humanst521 BT"/>
          <w:sz w:val="26"/>
          <w:szCs w:val="26"/>
        </w:rPr>
        <w:t>-------------------------</w:t>
      </w:r>
      <w:r w:rsidR="002876DD">
        <w:rPr>
          <w:rFonts w:ascii="Humanst521 BT" w:eastAsia="Humanst521 BT" w:hAnsi="Humanst521 BT" w:cs="Humanst521 BT"/>
          <w:sz w:val="26"/>
          <w:szCs w:val="26"/>
        </w:rPr>
        <w:t>---------------------------------------------------------------------</w:t>
      </w:r>
      <w:r w:rsidR="00BC3B22">
        <w:rPr>
          <w:rFonts w:ascii="Humanst521 BT" w:eastAsia="Humanst521 BT" w:hAnsi="Humanst521 BT" w:cs="Humanst521 BT"/>
          <w:sz w:val="26"/>
          <w:szCs w:val="26"/>
        </w:rPr>
        <w:t xml:space="preserve">----------------------------------------------------------------------------------- </w:t>
      </w:r>
    </w:p>
    <w:p w:rsidR="00017D12" w:rsidRDefault="00FD36BF" w:rsidP="00E34641">
      <w:pPr>
        <w:pStyle w:val="Sinespaciado"/>
        <w:spacing w:line="276" w:lineRule="auto"/>
        <w:jc w:val="both"/>
        <w:rPr>
          <w:rFonts w:ascii="Humanst521 BT" w:eastAsia="Humanst521 BT" w:hAnsi="Humanst521 BT" w:cs="Humanst521 BT"/>
          <w:sz w:val="26"/>
          <w:szCs w:val="26"/>
        </w:rPr>
      </w:pPr>
      <w:r>
        <w:rPr>
          <w:rFonts w:ascii="Humanst521 BT" w:hAnsi="Humanst521 BT" w:cs="Tahoma"/>
          <w:sz w:val="26"/>
          <w:szCs w:val="26"/>
        </w:rPr>
        <w:t>--------------------------------------------------------------------------------------------------------</w:t>
      </w:r>
      <w:r w:rsidR="00BC3B22" w:rsidRPr="00BC3B22">
        <w:rPr>
          <w:rFonts w:ascii="Humanst521 BT" w:hAnsi="Humanst521 BT" w:cs="Humanst521 BT"/>
          <w:sz w:val="26"/>
          <w:szCs w:val="26"/>
        </w:rPr>
        <w:t>En el uso de la voz la</w:t>
      </w:r>
      <w:r w:rsidR="00BC3B22">
        <w:rPr>
          <w:rFonts w:ascii="Humanst521 BT" w:hAnsi="Humanst521 BT" w:cs="Humanst521 BT"/>
          <w:b/>
          <w:sz w:val="26"/>
          <w:szCs w:val="26"/>
        </w:rPr>
        <w:t xml:space="preserve"> </w:t>
      </w:r>
      <w:r w:rsidR="00582FD1" w:rsidRPr="009C7957">
        <w:rPr>
          <w:rFonts w:ascii="Humanst521 BT" w:hAnsi="Humanst521 BT" w:cs="Humanst521 BT"/>
          <w:b/>
          <w:sz w:val="26"/>
          <w:szCs w:val="26"/>
        </w:rPr>
        <w:t>SECRETARIA TÉCNICA</w:t>
      </w:r>
      <w:r w:rsidR="00BC3B22">
        <w:rPr>
          <w:rFonts w:ascii="Humanst521 BT" w:hAnsi="Humanst521 BT" w:cs="Humanst521 BT"/>
          <w:b/>
          <w:sz w:val="26"/>
          <w:szCs w:val="26"/>
        </w:rPr>
        <w:t xml:space="preserve">, SILVIA BADILLA LARA, </w:t>
      </w:r>
      <w:r w:rsidR="00BC3B22" w:rsidRPr="00BC3B22">
        <w:rPr>
          <w:rFonts w:ascii="Humanst521 BT" w:hAnsi="Humanst521 BT" w:cs="Humanst521 BT"/>
          <w:sz w:val="26"/>
          <w:szCs w:val="26"/>
        </w:rPr>
        <w:t>manifestó que e</w:t>
      </w:r>
      <w:r w:rsidR="00DE32C6" w:rsidRPr="00BC3B22">
        <w:rPr>
          <w:rFonts w:ascii="Humanst521 BT" w:hAnsi="Humanst521 BT" w:cs="Humanst521 BT"/>
          <w:sz w:val="26"/>
          <w:szCs w:val="26"/>
        </w:rPr>
        <w:t>l</w:t>
      </w:r>
      <w:r w:rsidR="00DE32C6">
        <w:rPr>
          <w:rFonts w:ascii="Humanst521 BT" w:hAnsi="Humanst521 BT" w:cs="Humanst521 BT"/>
          <w:sz w:val="26"/>
          <w:szCs w:val="26"/>
        </w:rPr>
        <w:t xml:space="preserve"> siguiente punto del orden del día es el </w:t>
      </w:r>
      <w:r w:rsidR="006C3748">
        <w:rPr>
          <w:rFonts w:ascii="Humanst521 BT" w:hAnsi="Humanst521 BT" w:cs="Humanst521 BT"/>
          <w:sz w:val="26"/>
          <w:szCs w:val="26"/>
        </w:rPr>
        <w:t xml:space="preserve">número </w:t>
      </w:r>
      <w:r w:rsidR="00DE32C6">
        <w:rPr>
          <w:rFonts w:ascii="Humanst521 BT" w:hAnsi="Humanst521 BT" w:cs="Humanst521 BT"/>
          <w:sz w:val="26"/>
          <w:szCs w:val="26"/>
        </w:rPr>
        <w:t>3, r</w:t>
      </w:r>
      <w:r w:rsidR="0040237C" w:rsidRPr="004E57F8">
        <w:rPr>
          <w:rFonts w:ascii="Humanst521 BT" w:hAnsi="Humanst521 BT" w:cs="Humanst521 BT"/>
          <w:sz w:val="26"/>
          <w:szCs w:val="26"/>
        </w:rPr>
        <w:t>eferen</w:t>
      </w:r>
      <w:r w:rsidR="00DE32C6">
        <w:rPr>
          <w:rFonts w:ascii="Humanst521 BT" w:hAnsi="Humanst521 BT" w:cs="Humanst521 BT"/>
          <w:sz w:val="26"/>
          <w:szCs w:val="26"/>
        </w:rPr>
        <w:t xml:space="preserve">te al análisis del Proyecto de </w:t>
      </w:r>
      <w:r w:rsidR="00BC3B22">
        <w:rPr>
          <w:rFonts w:ascii="Humanst521 BT" w:hAnsi="Humanst521 BT" w:cs="Humanst521 BT"/>
          <w:sz w:val="26"/>
          <w:szCs w:val="26"/>
        </w:rPr>
        <w:t>d</w:t>
      </w:r>
      <w:r w:rsidR="00BC3B22" w:rsidRPr="004E57F8">
        <w:rPr>
          <w:rFonts w:ascii="Humanst521 BT" w:hAnsi="Humanst521 BT" w:cs="Humanst521 BT"/>
          <w:sz w:val="26"/>
          <w:szCs w:val="26"/>
        </w:rPr>
        <w:t>ictamen número</w:t>
      </w:r>
      <w:r w:rsidR="00BC3B22" w:rsidRPr="004758ED">
        <w:rPr>
          <w:rFonts w:ascii="Humanst521 BT" w:eastAsia="Humanst521 BT" w:hAnsi="Humanst521 BT" w:cs="Humanst521 BT"/>
          <w:sz w:val="26"/>
          <w:szCs w:val="26"/>
          <w:lang w:val="es-ES" w:eastAsia="es-ES"/>
        </w:rPr>
        <w:t xml:space="preserve"> </w:t>
      </w:r>
      <w:r>
        <w:rPr>
          <w:rFonts w:ascii="Humanst521 BT" w:eastAsia="Humanst521 BT" w:hAnsi="Humanst521 BT" w:cs="Humanst521 BT"/>
          <w:sz w:val="26"/>
          <w:szCs w:val="26"/>
          <w:lang w:val="es-ES" w:eastAsia="es-ES"/>
        </w:rPr>
        <w:t>quince</w:t>
      </w:r>
      <w:r w:rsidR="00BC3B22">
        <w:rPr>
          <w:rFonts w:ascii="Humanst521 BT" w:eastAsia="Humanst521 BT" w:hAnsi="Humanst521 BT" w:cs="Humanst521 BT"/>
          <w:sz w:val="26"/>
          <w:szCs w:val="26"/>
          <w:lang w:val="es-ES" w:eastAsia="es-ES"/>
        </w:rPr>
        <w:t>, v</w:t>
      </w:r>
      <w:r w:rsidR="00BC3B22" w:rsidRPr="00BC3B22">
        <w:rPr>
          <w:rFonts w:ascii="Humanst521 BT" w:eastAsia="Humanst521 BT" w:hAnsi="Humanst521 BT" w:cs="Humanst521 BT"/>
          <w:sz w:val="26"/>
          <w:szCs w:val="26"/>
          <w:lang w:val="es-ES" w:eastAsia="es-ES"/>
        </w:rPr>
        <w:t>erificación del cumplimiento de los requisitos legales y estatutarios en la integración de órganos internos del partido peninsular de las californias.”</w:t>
      </w:r>
      <w:r w:rsidR="00DE32C6">
        <w:rPr>
          <w:rFonts w:ascii="Humanst521 BT" w:eastAsia="Humanst521 BT" w:hAnsi="Humanst521 BT" w:cs="Humanst521 BT"/>
          <w:b/>
          <w:sz w:val="26"/>
          <w:szCs w:val="26"/>
          <w:lang w:val="es-ES" w:eastAsia="es-ES"/>
        </w:rPr>
        <w:t xml:space="preserve"> </w:t>
      </w:r>
      <w:r w:rsidR="00444577" w:rsidRPr="004E57F8">
        <w:rPr>
          <w:rFonts w:ascii="Humanst521 BT" w:eastAsia="Humanst521 BT" w:hAnsi="Humanst521 BT" w:cs="Humanst521 BT"/>
          <w:sz w:val="26"/>
          <w:szCs w:val="26"/>
        </w:rPr>
        <w:t xml:space="preserve">3.1 Dispensa del trámite de lectura. 3.2 Discusión, modificación y aprobación </w:t>
      </w:r>
      <w:r w:rsidR="0040237C" w:rsidRPr="004E57F8">
        <w:rPr>
          <w:rFonts w:ascii="Humanst521 BT" w:eastAsia="Humanst521 BT" w:hAnsi="Humanst521 BT" w:cs="Humanst521 BT"/>
          <w:sz w:val="26"/>
          <w:szCs w:val="26"/>
        </w:rPr>
        <w:t>en su caso.</w:t>
      </w:r>
      <w:r w:rsidR="00152AAC">
        <w:rPr>
          <w:rFonts w:ascii="Humanst521 BT" w:eastAsia="Humanst521 BT" w:hAnsi="Humanst521 BT" w:cs="Humanst521 BT"/>
          <w:sz w:val="26"/>
          <w:szCs w:val="26"/>
        </w:rPr>
        <w:t>--------------------------------------------------------------------------------------------------</w:t>
      </w:r>
      <w:r w:rsidR="004758ED">
        <w:rPr>
          <w:rFonts w:ascii="Humanst521 BT" w:eastAsia="Humanst521 BT" w:hAnsi="Humanst521 BT" w:cs="Humanst521 BT"/>
          <w:sz w:val="26"/>
          <w:szCs w:val="26"/>
        </w:rPr>
        <w:t>--------------------------------------</w:t>
      </w:r>
      <w:r w:rsidR="00BC3B22">
        <w:rPr>
          <w:rFonts w:ascii="Humanst521 BT" w:eastAsia="Humanst521 BT" w:hAnsi="Humanst521 BT" w:cs="Humanst521 BT"/>
          <w:sz w:val="26"/>
          <w:szCs w:val="26"/>
        </w:rPr>
        <w:t xml:space="preserve">--------------------------------------------- </w:t>
      </w:r>
    </w:p>
    <w:p w:rsidR="00DE32C6" w:rsidRDefault="00FD36BF" w:rsidP="00E34641">
      <w:pPr>
        <w:pStyle w:val="Sinespaciado"/>
        <w:spacing w:line="276" w:lineRule="auto"/>
        <w:jc w:val="both"/>
        <w:rPr>
          <w:rFonts w:ascii="Humanst521 BT" w:hAnsi="Humanst521 BT" w:cs="Humanst521 BT"/>
          <w:sz w:val="26"/>
          <w:szCs w:val="26"/>
        </w:rPr>
      </w:pPr>
      <w:r>
        <w:rPr>
          <w:rFonts w:ascii="Humanst521 BT" w:hAnsi="Humanst521 BT" w:cs="Tahoma"/>
          <w:sz w:val="26"/>
          <w:szCs w:val="26"/>
        </w:rPr>
        <w:t>--------------------------------------------------------------------------------------------------------</w:t>
      </w:r>
      <w:r w:rsidR="00BC3B22" w:rsidRPr="00BC3B22">
        <w:rPr>
          <w:rFonts w:ascii="Humanst521 BT" w:hAnsi="Humanst521 BT" w:cs="Humanst521 BT"/>
          <w:sz w:val="26"/>
          <w:szCs w:val="26"/>
        </w:rPr>
        <w:t>Por lo que el</w:t>
      </w:r>
      <w:r w:rsidR="00BC3B22">
        <w:rPr>
          <w:rFonts w:ascii="Humanst521 BT" w:hAnsi="Humanst521 BT" w:cs="Humanst521 BT"/>
          <w:b/>
          <w:sz w:val="26"/>
          <w:szCs w:val="26"/>
        </w:rPr>
        <w:t xml:space="preserve"> </w:t>
      </w:r>
      <w:r w:rsidR="00BB2784">
        <w:rPr>
          <w:rFonts w:ascii="Humanst521 BT" w:hAnsi="Humanst521 BT" w:cs="Humanst521 BT"/>
          <w:b/>
          <w:sz w:val="26"/>
          <w:szCs w:val="26"/>
        </w:rPr>
        <w:t>PRESIDENTE DE LA COMISIÓ</w:t>
      </w:r>
      <w:r w:rsidR="00DE32C6" w:rsidRPr="004E57F8">
        <w:rPr>
          <w:rFonts w:ascii="Humanst521 BT" w:hAnsi="Humanst521 BT" w:cs="Humanst521 BT"/>
          <w:b/>
          <w:sz w:val="26"/>
          <w:szCs w:val="26"/>
        </w:rPr>
        <w:t>N</w:t>
      </w:r>
      <w:r w:rsidR="00BB2784">
        <w:rPr>
          <w:rFonts w:ascii="Humanst521 BT" w:hAnsi="Humanst521 BT" w:cs="Humanst521 BT"/>
          <w:b/>
          <w:sz w:val="26"/>
          <w:szCs w:val="26"/>
        </w:rPr>
        <w:t>,</w:t>
      </w:r>
      <w:r w:rsidR="00DE32C6" w:rsidRPr="004E57F8">
        <w:rPr>
          <w:rFonts w:ascii="Humanst521 BT" w:hAnsi="Humanst521 BT" w:cs="Humanst521 BT"/>
          <w:b/>
          <w:sz w:val="26"/>
          <w:szCs w:val="26"/>
        </w:rPr>
        <w:t xml:space="preserve"> DANIEL GARCÍA GARCÍA</w:t>
      </w:r>
      <w:r w:rsidR="00BC3B22">
        <w:rPr>
          <w:rFonts w:ascii="Humanst521 BT" w:hAnsi="Humanst521 BT" w:cs="Humanst521 BT"/>
          <w:b/>
          <w:sz w:val="26"/>
          <w:szCs w:val="26"/>
        </w:rPr>
        <w:t xml:space="preserve">, </w:t>
      </w:r>
      <w:r w:rsidR="00BC3B22" w:rsidRPr="00BC3B22">
        <w:rPr>
          <w:rFonts w:ascii="Humanst521 BT" w:hAnsi="Humanst521 BT" w:cs="Humanst521 BT"/>
          <w:sz w:val="26"/>
          <w:szCs w:val="26"/>
        </w:rPr>
        <w:t>manifestó que</w:t>
      </w:r>
      <w:r w:rsidR="00BC3B22">
        <w:rPr>
          <w:rFonts w:ascii="Humanst521 BT" w:hAnsi="Humanst521 BT" w:cs="Humanst521 BT"/>
          <w:b/>
          <w:sz w:val="26"/>
          <w:szCs w:val="26"/>
        </w:rPr>
        <w:t xml:space="preserve"> </w:t>
      </w:r>
      <w:r w:rsidR="00DE32C6">
        <w:rPr>
          <w:rFonts w:ascii="Humanst521 BT" w:hAnsi="Humanst521 BT" w:cs="Humanst521 BT"/>
          <w:sz w:val="26"/>
          <w:szCs w:val="26"/>
        </w:rPr>
        <w:t xml:space="preserve">le voy a pedir a la Secretaria Técnica de lectura al preámbulo y puntos resolutivos de este </w:t>
      </w:r>
      <w:r w:rsidR="00EA37F7">
        <w:rPr>
          <w:rFonts w:ascii="Humanst521 BT" w:hAnsi="Humanst521 BT" w:cs="Humanst521 BT"/>
          <w:sz w:val="26"/>
          <w:szCs w:val="26"/>
        </w:rPr>
        <w:t xml:space="preserve">proyecto de dictamen </w:t>
      </w:r>
      <w:r w:rsidR="00F276C3">
        <w:rPr>
          <w:rFonts w:ascii="Humanst521 BT" w:hAnsi="Humanst521 BT" w:cs="Humanst521 BT"/>
          <w:sz w:val="26"/>
          <w:szCs w:val="26"/>
        </w:rPr>
        <w:t>número quince</w:t>
      </w:r>
      <w:r w:rsidR="00DE32C6">
        <w:rPr>
          <w:rFonts w:ascii="Humanst521 BT" w:hAnsi="Humanst521 BT" w:cs="Humanst521 BT"/>
          <w:sz w:val="26"/>
          <w:szCs w:val="26"/>
        </w:rPr>
        <w:t>.</w:t>
      </w:r>
      <w:r w:rsidR="00BB2784">
        <w:rPr>
          <w:rFonts w:ascii="Humanst521 BT" w:hAnsi="Humanst521 BT" w:cs="Humanst521 BT"/>
          <w:sz w:val="26"/>
          <w:szCs w:val="26"/>
        </w:rPr>
        <w:t>-------------------------------------------------------------------------------------------------------------------------------------------</w:t>
      </w:r>
    </w:p>
    <w:p w:rsidR="00DE32C6" w:rsidRDefault="00FD36BF" w:rsidP="00E34641">
      <w:pPr>
        <w:pStyle w:val="Sinespaciado"/>
        <w:spacing w:line="276" w:lineRule="auto"/>
        <w:jc w:val="both"/>
        <w:rPr>
          <w:rFonts w:ascii="Humanst521 BT" w:hAnsi="Humanst521 BT" w:cs="Humanst521 BT"/>
          <w:sz w:val="26"/>
          <w:szCs w:val="26"/>
        </w:rPr>
      </w:pPr>
      <w:r>
        <w:rPr>
          <w:rFonts w:ascii="Humanst521 BT" w:hAnsi="Humanst521 BT" w:cs="Tahoma"/>
          <w:sz w:val="26"/>
          <w:szCs w:val="26"/>
        </w:rPr>
        <w:t>--------------------------------------------------------------------------------------------------------</w:t>
      </w:r>
      <w:r w:rsidR="00BC3B22">
        <w:rPr>
          <w:rFonts w:ascii="Humanst521 BT" w:hAnsi="Humanst521 BT" w:cs="Humanst521 BT"/>
          <w:sz w:val="26"/>
          <w:szCs w:val="26"/>
        </w:rPr>
        <w:t>A</w:t>
      </w:r>
      <w:r w:rsidR="00BC3B22" w:rsidRPr="00BC3B22">
        <w:rPr>
          <w:rFonts w:ascii="Humanst521 BT" w:hAnsi="Humanst521 BT" w:cs="Humanst521 BT"/>
          <w:sz w:val="26"/>
          <w:szCs w:val="26"/>
        </w:rPr>
        <w:t>cto continuo la</w:t>
      </w:r>
      <w:r w:rsidR="00BC3B22">
        <w:rPr>
          <w:rFonts w:ascii="Humanst521 BT" w:hAnsi="Humanst521 BT" w:cs="Humanst521 BT"/>
          <w:b/>
          <w:sz w:val="26"/>
          <w:szCs w:val="26"/>
        </w:rPr>
        <w:t xml:space="preserve"> </w:t>
      </w:r>
      <w:r w:rsidR="00DE32C6" w:rsidRPr="009C7957">
        <w:rPr>
          <w:rFonts w:ascii="Humanst521 BT" w:hAnsi="Humanst521 BT" w:cs="Humanst521 BT"/>
          <w:b/>
          <w:sz w:val="26"/>
          <w:szCs w:val="26"/>
        </w:rPr>
        <w:t>SECRETARIA TÉCNICA</w:t>
      </w:r>
      <w:r w:rsidR="00BC3B22">
        <w:rPr>
          <w:rFonts w:ascii="Humanst521 BT" w:hAnsi="Humanst521 BT" w:cs="Humanst521 BT"/>
          <w:b/>
          <w:sz w:val="26"/>
          <w:szCs w:val="26"/>
        </w:rPr>
        <w:t xml:space="preserve">, SILVIA BADILLA LARA, </w:t>
      </w:r>
      <w:r w:rsidR="00BC3B22" w:rsidRPr="00BC3B22">
        <w:rPr>
          <w:rFonts w:ascii="Humanst521 BT" w:hAnsi="Humanst521 BT" w:cs="Humanst521 BT"/>
          <w:sz w:val="26"/>
          <w:szCs w:val="26"/>
        </w:rPr>
        <w:t>manifestó que corresponde a la</w:t>
      </w:r>
      <w:r w:rsidR="00BC3B22">
        <w:rPr>
          <w:rFonts w:ascii="Humanst521 BT" w:hAnsi="Humanst521 BT" w:cs="Humanst521 BT"/>
          <w:b/>
          <w:sz w:val="26"/>
          <w:szCs w:val="26"/>
        </w:rPr>
        <w:t xml:space="preserve"> </w:t>
      </w:r>
      <w:r w:rsidR="00EA37F7">
        <w:rPr>
          <w:rFonts w:ascii="Humanst521 BT" w:hAnsi="Humanst521 BT" w:cs="Humanst521 BT"/>
          <w:sz w:val="26"/>
          <w:szCs w:val="26"/>
        </w:rPr>
        <w:t>verificación</w:t>
      </w:r>
      <w:r w:rsidR="00DE32C6">
        <w:rPr>
          <w:rFonts w:ascii="Humanst521 BT" w:hAnsi="Humanst521 BT" w:cs="Humanst521 BT"/>
          <w:sz w:val="26"/>
          <w:szCs w:val="26"/>
        </w:rPr>
        <w:t xml:space="preserve"> del cumplimiento de los requisitos legales y estatutarios en la integración de órganos internos del Partido Peninsular de las Calif</w:t>
      </w:r>
      <w:r w:rsidR="00BB2784">
        <w:rPr>
          <w:rFonts w:ascii="Humanst521 BT" w:hAnsi="Humanst521 BT" w:cs="Humanst521 BT"/>
          <w:sz w:val="26"/>
          <w:szCs w:val="26"/>
        </w:rPr>
        <w:t>ornias.--------------------------------------------------------------------------------------------------------------------</w:t>
      </w:r>
    </w:p>
    <w:p w:rsidR="00DE32C6" w:rsidRDefault="00EA37F7" w:rsidP="00E34641">
      <w:pPr>
        <w:pStyle w:val="Sinespaciado"/>
        <w:spacing w:line="276" w:lineRule="auto"/>
        <w:jc w:val="both"/>
        <w:rPr>
          <w:rFonts w:ascii="Humanst521 BT" w:hAnsi="Humanst521 BT" w:cs="Humanst521 BT"/>
          <w:sz w:val="26"/>
          <w:szCs w:val="26"/>
        </w:rPr>
      </w:pPr>
      <w:r w:rsidRPr="00EA37F7">
        <w:rPr>
          <w:rFonts w:ascii="Humanst521 BT" w:hAnsi="Humanst521 BT" w:cs="Humanst521 BT"/>
          <w:sz w:val="26"/>
          <w:szCs w:val="26"/>
        </w:rPr>
        <w:lastRenderedPageBreak/>
        <w:t>Por lo que el</w:t>
      </w:r>
      <w:r>
        <w:rPr>
          <w:rFonts w:ascii="Humanst521 BT" w:hAnsi="Humanst521 BT" w:cs="Humanst521 BT"/>
          <w:b/>
          <w:sz w:val="26"/>
          <w:szCs w:val="26"/>
        </w:rPr>
        <w:t xml:space="preserve"> </w:t>
      </w:r>
      <w:r w:rsidR="00BB2784">
        <w:rPr>
          <w:rFonts w:ascii="Humanst521 BT" w:hAnsi="Humanst521 BT" w:cs="Humanst521 BT"/>
          <w:b/>
          <w:sz w:val="26"/>
          <w:szCs w:val="26"/>
        </w:rPr>
        <w:t>PRESIDENTE DE LA COMISIÓ</w:t>
      </w:r>
      <w:r w:rsidR="00DE32C6" w:rsidRPr="004E57F8">
        <w:rPr>
          <w:rFonts w:ascii="Humanst521 BT" w:hAnsi="Humanst521 BT" w:cs="Humanst521 BT"/>
          <w:b/>
          <w:sz w:val="26"/>
          <w:szCs w:val="26"/>
        </w:rPr>
        <w:t>N</w:t>
      </w:r>
      <w:r w:rsidR="00BB2784">
        <w:rPr>
          <w:rFonts w:ascii="Humanst521 BT" w:hAnsi="Humanst521 BT" w:cs="Humanst521 BT"/>
          <w:b/>
          <w:sz w:val="26"/>
          <w:szCs w:val="26"/>
        </w:rPr>
        <w:t>,</w:t>
      </w:r>
      <w:r w:rsidR="00DE32C6" w:rsidRPr="004E57F8">
        <w:rPr>
          <w:rFonts w:ascii="Humanst521 BT" w:hAnsi="Humanst521 BT" w:cs="Humanst521 BT"/>
          <w:b/>
          <w:sz w:val="26"/>
          <w:szCs w:val="26"/>
        </w:rPr>
        <w:t xml:space="preserve"> DANIEL GARCÍA GARCÍA</w:t>
      </w:r>
      <w:r>
        <w:rPr>
          <w:rFonts w:ascii="Humanst521 BT" w:hAnsi="Humanst521 BT" w:cs="Humanst521 BT"/>
          <w:b/>
          <w:sz w:val="26"/>
          <w:szCs w:val="26"/>
        </w:rPr>
        <w:t xml:space="preserve">, </w:t>
      </w:r>
      <w:r w:rsidRPr="00EA37F7">
        <w:rPr>
          <w:rFonts w:ascii="Humanst521 BT" w:hAnsi="Humanst521 BT" w:cs="Humanst521 BT"/>
          <w:sz w:val="26"/>
          <w:szCs w:val="26"/>
        </w:rPr>
        <w:t>solicito que a</w:t>
      </w:r>
      <w:r w:rsidR="00DE32C6" w:rsidRPr="00EA37F7">
        <w:rPr>
          <w:rFonts w:ascii="Humanst521 BT" w:hAnsi="Humanst521 BT" w:cs="Humanst521 BT"/>
          <w:sz w:val="26"/>
          <w:szCs w:val="26"/>
        </w:rPr>
        <w:t>hora</w:t>
      </w:r>
      <w:r w:rsidR="00DE32C6">
        <w:rPr>
          <w:rFonts w:ascii="Humanst521 BT" w:hAnsi="Humanst521 BT" w:cs="Humanst521 BT"/>
          <w:sz w:val="26"/>
          <w:szCs w:val="26"/>
        </w:rPr>
        <w:t xml:space="preserve"> por favor los puntos resolutivos.</w:t>
      </w:r>
      <w:r w:rsidR="00BB2784">
        <w:rPr>
          <w:rFonts w:ascii="Humanst521 BT" w:hAnsi="Humanst521 BT" w:cs="Humanst521 BT"/>
          <w:sz w:val="26"/>
          <w:szCs w:val="26"/>
        </w:rPr>
        <w:t>----------------------------------------------------------------------------------------------------------------------------------------------------</w:t>
      </w:r>
      <w:r>
        <w:rPr>
          <w:rFonts w:ascii="Humanst521 BT" w:hAnsi="Humanst521 BT" w:cs="Humanst521 BT"/>
          <w:sz w:val="26"/>
          <w:szCs w:val="26"/>
        </w:rPr>
        <w:t xml:space="preserve"> </w:t>
      </w:r>
    </w:p>
    <w:p w:rsidR="008061C0" w:rsidRDefault="00FD36BF" w:rsidP="00E34641">
      <w:pPr>
        <w:pStyle w:val="Sinespaciado"/>
        <w:spacing w:line="276" w:lineRule="auto"/>
        <w:jc w:val="both"/>
        <w:rPr>
          <w:rFonts w:ascii="Humanst521 BT" w:hAnsi="Humanst521 BT" w:cs="Humanst521 BT"/>
          <w:sz w:val="26"/>
          <w:szCs w:val="26"/>
        </w:rPr>
      </w:pPr>
      <w:r>
        <w:rPr>
          <w:rFonts w:ascii="Humanst521 BT" w:hAnsi="Humanst521 BT" w:cs="Tahoma"/>
          <w:sz w:val="26"/>
          <w:szCs w:val="26"/>
        </w:rPr>
        <w:t>--------------------------------------------------------------------------------------------------------</w:t>
      </w:r>
      <w:r w:rsidR="00EA37F7">
        <w:rPr>
          <w:rFonts w:ascii="Humanst521 BT" w:hAnsi="Humanst521 BT" w:cs="Humanst521 BT"/>
          <w:sz w:val="26"/>
          <w:szCs w:val="26"/>
        </w:rPr>
        <w:t xml:space="preserve">Por lo que en el uso de la voz  la </w:t>
      </w:r>
      <w:r w:rsidR="00DE32C6" w:rsidRPr="009C7957">
        <w:rPr>
          <w:rFonts w:ascii="Humanst521 BT" w:hAnsi="Humanst521 BT" w:cs="Humanst521 BT"/>
          <w:b/>
          <w:sz w:val="26"/>
          <w:szCs w:val="26"/>
        </w:rPr>
        <w:t>SECRETARIA TÉCNICA</w:t>
      </w:r>
      <w:r w:rsidR="00BB2784">
        <w:rPr>
          <w:rFonts w:ascii="Humanst521 BT" w:hAnsi="Humanst521 BT" w:cs="Humanst521 BT"/>
          <w:b/>
          <w:sz w:val="26"/>
          <w:szCs w:val="26"/>
        </w:rPr>
        <w:t>, SILVIA BADILLA LARA;</w:t>
      </w:r>
      <w:r w:rsidR="00EA37F7">
        <w:rPr>
          <w:rFonts w:ascii="Humanst521 BT" w:hAnsi="Humanst521 BT" w:cs="Humanst521 BT"/>
          <w:b/>
          <w:sz w:val="26"/>
          <w:szCs w:val="26"/>
        </w:rPr>
        <w:t xml:space="preserve"> </w:t>
      </w:r>
      <w:r w:rsidR="00EA37F7" w:rsidRPr="00EA37F7">
        <w:rPr>
          <w:rFonts w:ascii="Humanst521 BT" w:hAnsi="Humanst521 BT" w:cs="Humanst521 BT"/>
          <w:sz w:val="26"/>
          <w:szCs w:val="26"/>
        </w:rPr>
        <w:t>procedió a dar lectura a</w:t>
      </w:r>
      <w:r w:rsidR="00EA37F7">
        <w:rPr>
          <w:rFonts w:ascii="Humanst521 BT" w:hAnsi="Humanst521 BT" w:cs="Humanst521 BT"/>
          <w:sz w:val="26"/>
          <w:szCs w:val="26"/>
        </w:rPr>
        <w:t xml:space="preserve"> </w:t>
      </w:r>
      <w:r w:rsidR="00EA37F7" w:rsidRPr="00EA37F7">
        <w:rPr>
          <w:rFonts w:ascii="Humanst521 BT" w:hAnsi="Humanst521 BT" w:cs="Humanst521 BT"/>
          <w:sz w:val="26"/>
          <w:szCs w:val="26"/>
        </w:rPr>
        <w:t>l</w:t>
      </w:r>
      <w:r w:rsidR="00EA37F7">
        <w:rPr>
          <w:rFonts w:ascii="Humanst521 BT" w:hAnsi="Humanst521 BT" w:cs="Humanst521 BT"/>
          <w:sz w:val="26"/>
          <w:szCs w:val="26"/>
        </w:rPr>
        <w:t>os</w:t>
      </w:r>
      <w:r w:rsidR="00EA37F7" w:rsidRPr="00EA37F7">
        <w:rPr>
          <w:rFonts w:ascii="Humanst521 BT" w:hAnsi="Humanst521 BT" w:cs="Humanst521 BT"/>
          <w:sz w:val="26"/>
          <w:szCs w:val="26"/>
        </w:rPr>
        <w:t xml:space="preserve"> resolutivo</w:t>
      </w:r>
      <w:r w:rsidR="00EA37F7">
        <w:rPr>
          <w:rFonts w:ascii="Humanst521 BT" w:hAnsi="Humanst521 BT" w:cs="Humanst521 BT"/>
          <w:sz w:val="26"/>
          <w:szCs w:val="26"/>
        </w:rPr>
        <w:t>s;</w:t>
      </w:r>
      <w:r w:rsidR="00EA37F7">
        <w:rPr>
          <w:rFonts w:ascii="Humanst521 BT" w:hAnsi="Humanst521 BT" w:cs="Humanst521 BT"/>
          <w:b/>
          <w:sz w:val="26"/>
          <w:szCs w:val="26"/>
        </w:rPr>
        <w:t xml:space="preserve"> </w:t>
      </w:r>
      <w:r w:rsidR="00EA37F7" w:rsidRPr="00EA37F7">
        <w:rPr>
          <w:rFonts w:ascii="Humanst521 BT" w:hAnsi="Humanst521 BT" w:cs="Humanst521 BT"/>
          <w:b/>
          <w:i/>
          <w:sz w:val="26"/>
          <w:szCs w:val="26"/>
        </w:rPr>
        <w:t>Primero,</w:t>
      </w:r>
      <w:r w:rsidR="00EA37F7">
        <w:rPr>
          <w:rFonts w:ascii="Humanst521 BT" w:hAnsi="Humanst521 BT" w:cs="Humanst521 BT"/>
          <w:b/>
          <w:sz w:val="26"/>
          <w:szCs w:val="26"/>
        </w:rPr>
        <w:t xml:space="preserve"> </w:t>
      </w:r>
      <w:r w:rsidR="00EA37F7">
        <w:rPr>
          <w:rFonts w:ascii="Humanst521 BT" w:hAnsi="Humanst521 BT" w:cs="Humanst521 BT"/>
          <w:sz w:val="26"/>
          <w:szCs w:val="26"/>
        </w:rPr>
        <w:t>q</w:t>
      </w:r>
      <w:r w:rsidR="00EA37F7" w:rsidRPr="00EA37F7">
        <w:rPr>
          <w:rFonts w:ascii="Humanst521 BT" w:hAnsi="Humanst521 BT" w:cs="Humanst521 BT"/>
          <w:sz w:val="26"/>
          <w:szCs w:val="26"/>
        </w:rPr>
        <w:t>ue</w:t>
      </w:r>
      <w:r w:rsidR="00DE32C6">
        <w:rPr>
          <w:rFonts w:ascii="Humanst521 BT" w:hAnsi="Humanst521 BT" w:cs="Humanst521 BT"/>
          <w:sz w:val="26"/>
          <w:szCs w:val="26"/>
        </w:rPr>
        <w:t xml:space="preserve"> el Partido Peninsular de las Californias, dio cumplimiento legal y estatutario, para la integración de sus órganos directivos electos en la Primera Asamblea Estatal Ex</w:t>
      </w:r>
      <w:r>
        <w:rPr>
          <w:rFonts w:ascii="Humanst521 BT" w:hAnsi="Humanst521 BT" w:cs="Humanst521 BT"/>
          <w:sz w:val="26"/>
          <w:szCs w:val="26"/>
        </w:rPr>
        <w:t>traordinaria, celebrada el día veintitrés de enero de dos mil dieciséis</w:t>
      </w:r>
      <w:r w:rsidR="00DE32C6">
        <w:rPr>
          <w:rFonts w:ascii="Humanst521 BT" w:hAnsi="Humanst521 BT" w:cs="Humanst521 BT"/>
          <w:sz w:val="26"/>
          <w:szCs w:val="26"/>
        </w:rPr>
        <w:t xml:space="preserve">, en atención a lo manifestado en el </w:t>
      </w:r>
      <w:r w:rsidR="00EA37F7">
        <w:rPr>
          <w:rFonts w:ascii="Humanst521 BT" w:hAnsi="Humanst521 BT" w:cs="Humanst521 BT"/>
          <w:sz w:val="26"/>
          <w:szCs w:val="26"/>
        </w:rPr>
        <w:t xml:space="preserve">considerando </w:t>
      </w:r>
      <w:r w:rsidR="00DE32C6">
        <w:rPr>
          <w:rFonts w:ascii="Humanst521 BT" w:hAnsi="Humanst521 BT" w:cs="Humanst521 BT"/>
          <w:sz w:val="26"/>
          <w:szCs w:val="26"/>
        </w:rPr>
        <w:t>XI del presente dictamen, quedando conformados de la siguiente manera: Comisión Estatal Electoral, C. Luis Miguel Gavaldón Torres, Comisionado Presidente; José Ambrosio González González, Comisionado Propietario y Secretario; C. Martha Elena Nevarez Ruiz, Comisionada Propietaria y Vocal; Gloria Abisay Garay Partida, Comisionada Suplente. Comisión Estatal de Honor y Justicia Partidaria: C. Cristina Orozco Escobedo, Comisionada Presidente; C. Rebeca Eloísa Flores Hernández, Comisionada Propietaria y Secretaria; C. Sergio Ernesto Carbajal Rodríguez, Comisionado Propietario y Vocal; C. Laura Cristina Velázquez Lemus, Comisionada Suplente, y C. Martha Fernanda Ontiveros Moreno, Comisionada Suplente. Secretaría de Finanzas: Juan Carlos Gálvez Arment</w:t>
      </w:r>
      <w:r w:rsidR="00EA37F7">
        <w:rPr>
          <w:rFonts w:ascii="Humanst521 BT" w:hAnsi="Humanst521 BT" w:cs="Humanst521 BT"/>
          <w:sz w:val="26"/>
          <w:szCs w:val="26"/>
        </w:rPr>
        <w:t>a, Secretario de Finanzas;</w:t>
      </w:r>
      <w:r w:rsidR="00DE32C6">
        <w:rPr>
          <w:rFonts w:ascii="Humanst521 BT" w:hAnsi="Humanst521 BT" w:cs="Humanst521 BT"/>
          <w:sz w:val="26"/>
          <w:szCs w:val="26"/>
        </w:rPr>
        <w:t xml:space="preserve"> </w:t>
      </w:r>
      <w:r w:rsidR="00EA37F7" w:rsidRPr="00DE32C6">
        <w:rPr>
          <w:rFonts w:ascii="Humanst521 BT" w:hAnsi="Humanst521 BT" w:cs="Humanst521 BT"/>
          <w:b/>
          <w:sz w:val="26"/>
          <w:szCs w:val="26"/>
        </w:rPr>
        <w:t>Segundo</w:t>
      </w:r>
      <w:r w:rsidR="00EA37F7">
        <w:rPr>
          <w:rFonts w:ascii="Humanst521 BT" w:hAnsi="Humanst521 BT" w:cs="Humanst521 BT"/>
          <w:b/>
          <w:sz w:val="26"/>
          <w:szCs w:val="26"/>
        </w:rPr>
        <w:t xml:space="preserve">, </w:t>
      </w:r>
      <w:r w:rsidR="00EA37F7">
        <w:rPr>
          <w:rFonts w:ascii="Humanst521 BT" w:hAnsi="Humanst521 BT" w:cs="Humanst521 BT"/>
          <w:sz w:val="26"/>
          <w:szCs w:val="26"/>
        </w:rPr>
        <w:t>s</w:t>
      </w:r>
      <w:r w:rsidR="00DE32C6">
        <w:rPr>
          <w:rFonts w:ascii="Humanst521 BT" w:hAnsi="Humanst521 BT" w:cs="Humanst521 BT"/>
          <w:sz w:val="26"/>
          <w:szCs w:val="26"/>
        </w:rPr>
        <w:t>e instruye a la Secretaría Ejecutiva, realice el registro de los diversos órganos del Partido Peninsular de las Californias, previa expedición de las constancias respectivas, de conformidad con lo dispuesto en el artículo 49, fracción VI, de la Ley Electora</w:t>
      </w:r>
      <w:r w:rsidR="00EA37F7">
        <w:rPr>
          <w:rFonts w:ascii="Humanst521 BT" w:hAnsi="Humanst521 BT" w:cs="Humanst521 BT"/>
          <w:sz w:val="26"/>
          <w:szCs w:val="26"/>
        </w:rPr>
        <w:t>l del Estado de Baja California;</w:t>
      </w:r>
      <w:r w:rsidR="00DE32C6">
        <w:rPr>
          <w:rFonts w:ascii="Humanst521 BT" w:hAnsi="Humanst521 BT" w:cs="Humanst521 BT"/>
          <w:sz w:val="26"/>
          <w:szCs w:val="26"/>
        </w:rPr>
        <w:t xml:space="preserve"> </w:t>
      </w:r>
      <w:r w:rsidR="00EA37F7" w:rsidRPr="00EA37F7">
        <w:rPr>
          <w:rFonts w:ascii="Humanst521 BT" w:hAnsi="Humanst521 BT" w:cs="Humanst521 BT"/>
          <w:b/>
          <w:i/>
          <w:sz w:val="26"/>
          <w:szCs w:val="26"/>
        </w:rPr>
        <w:t>Tercero</w:t>
      </w:r>
      <w:r w:rsidR="00EA37F7">
        <w:rPr>
          <w:rFonts w:ascii="Humanst521 BT" w:hAnsi="Humanst521 BT" w:cs="Humanst521 BT"/>
          <w:b/>
          <w:sz w:val="26"/>
          <w:szCs w:val="26"/>
        </w:rPr>
        <w:t>,</w:t>
      </w:r>
      <w:r w:rsidR="00EA37F7">
        <w:rPr>
          <w:rFonts w:ascii="Humanst521 BT" w:hAnsi="Humanst521 BT" w:cs="Humanst521 BT"/>
          <w:sz w:val="26"/>
          <w:szCs w:val="26"/>
        </w:rPr>
        <w:t xml:space="preserve"> s</w:t>
      </w:r>
      <w:r w:rsidR="00DE32C6">
        <w:rPr>
          <w:rFonts w:ascii="Humanst521 BT" w:hAnsi="Humanst521 BT" w:cs="Humanst521 BT"/>
          <w:sz w:val="26"/>
          <w:szCs w:val="26"/>
        </w:rPr>
        <w:t>e declara la procedencia legal de los Reglamentos y Lineamientos emitidos por las Comisiones Estatal Electoral y la Comisión Estatal de Honor y Justicia Partidaria, a saber:</w:t>
      </w:r>
      <w:r w:rsidR="008061C0">
        <w:rPr>
          <w:rFonts w:ascii="Humanst521 BT" w:hAnsi="Humanst521 BT" w:cs="Humanst521 BT"/>
          <w:sz w:val="26"/>
          <w:szCs w:val="26"/>
        </w:rPr>
        <w:t xml:space="preserve"> Reglamento Interno de la Comisión Estatal Electoral, Reglamento de Integración de Órganos de Dirección Política y de Métodos y Procesos de Selección de Candidatos, Reglamento Interno de la Comisión Estatal de Honor y Justicia Partidaria, Lineamientos a los que estarán sujetos los candidatos en los procesos de integración de los órganos de dirección política en los ámbitos estatal y municipal, Lineamientos a los que estarán sujetos los precandidatos en periodo de precampaña</w:t>
      </w:r>
      <w:r w:rsidR="00EA37F7">
        <w:rPr>
          <w:rFonts w:ascii="Humanst521 BT" w:hAnsi="Humanst521 BT" w:cs="Humanst521 BT"/>
          <w:sz w:val="26"/>
          <w:szCs w:val="26"/>
        </w:rPr>
        <w:t xml:space="preserve">; </w:t>
      </w:r>
      <w:r w:rsidR="00EA37F7" w:rsidRPr="00EA37F7">
        <w:rPr>
          <w:rFonts w:ascii="Humanst521 BT" w:hAnsi="Humanst521 BT" w:cs="Humanst521 BT"/>
          <w:b/>
          <w:i/>
          <w:sz w:val="26"/>
          <w:szCs w:val="26"/>
        </w:rPr>
        <w:t>Cuarto,</w:t>
      </w:r>
      <w:r w:rsidR="00EA37F7">
        <w:rPr>
          <w:rFonts w:ascii="Humanst521 BT" w:hAnsi="Humanst521 BT" w:cs="Humanst521 BT"/>
          <w:sz w:val="26"/>
          <w:szCs w:val="26"/>
        </w:rPr>
        <w:t xml:space="preserve"> n</w:t>
      </w:r>
      <w:r w:rsidR="008061C0">
        <w:rPr>
          <w:rFonts w:ascii="Humanst521 BT" w:hAnsi="Humanst521 BT" w:cs="Humanst521 BT"/>
          <w:sz w:val="26"/>
          <w:szCs w:val="26"/>
        </w:rPr>
        <w:t>otifíquese el presente dictamen al Partido Peninsular de las Californias a través de su representante legal, en el domicilio que se h</w:t>
      </w:r>
      <w:r w:rsidR="00EA37F7">
        <w:rPr>
          <w:rFonts w:ascii="Humanst521 BT" w:hAnsi="Humanst521 BT" w:cs="Humanst521 BT"/>
          <w:sz w:val="26"/>
          <w:szCs w:val="26"/>
        </w:rPr>
        <w:t>aya señalado para tales efectos;</w:t>
      </w:r>
      <w:r w:rsidR="008061C0">
        <w:rPr>
          <w:rFonts w:ascii="Humanst521 BT" w:hAnsi="Humanst521 BT" w:cs="Humanst521 BT"/>
          <w:sz w:val="26"/>
          <w:szCs w:val="26"/>
        </w:rPr>
        <w:t xml:space="preserve"> </w:t>
      </w:r>
      <w:r w:rsidR="00EA37F7" w:rsidRPr="00EA37F7">
        <w:rPr>
          <w:rFonts w:ascii="Humanst521 BT" w:hAnsi="Humanst521 BT" w:cs="Humanst521 BT"/>
          <w:b/>
          <w:i/>
          <w:sz w:val="26"/>
          <w:szCs w:val="26"/>
        </w:rPr>
        <w:t>Quinto,</w:t>
      </w:r>
      <w:r w:rsidR="00EA37F7">
        <w:rPr>
          <w:rFonts w:ascii="Humanst521 BT" w:hAnsi="Humanst521 BT" w:cs="Humanst521 BT"/>
          <w:sz w:val="26"/>
          <w:szCs w:val="26"/>
        </w:rPr>
        <w:t xml:space="preserve"> p</w:t>
      </w:r>
      <w:r w:rsidR="008061C0">
        <w:rPr>
          <w:rFonts w:ascii="Humanst521 BT" w:hAnsi="Humanst521 BT" w:cs="Humanst521 BT"/>
          <w:sz w:val="26"/>
          <w:szCs w:val="26"/>
        </w:rPr>
        <w:t>ublíquese el presente dictamen en la página de internet del Instituto Estatal Electoral de Baja California, al día siguiente de su ap</w:t>
      </w:r>
      <w:r w:rsidR="00EA37F7">
        <w:rPr>
          <w:rFonts w:ascii="Humanst521 BT" w:hAnsi="Humanst521 BT" w:cs="Humanst521 BT"/>
          <w:sz w:val="26"/>
          <w:szCs w:val="26"/>
        </w:rPr>
        <w:t>robación por el Consejo General,</w:t>
      </w:r>
      <w:r w:rsidR="008061C0">
        <w:rPr>
          <w:rFonts w:ascii="Humanst521 BT" w:hAnsi="Humanst521 BT" w:cs="Humanst521 BT"/>
          <w:sz w:val="26"/>
          <w:szCs w:val="26"/>
        </w:rPr>
        <w:t xml:space="preserve"> </w:t>
      </w:r>
      <w:r w:rsidR="00EA37F7" w:rsidRPr="00EA37F7">
        <w:rPr>
          <w:rFonts w:ascii="Humanst521 BT" w:hAnsi="Humanst521 BT" w:cs="Humanst521 BT"/>
          <w:sz w:val="26"/>
          <w:szCs w:val="26"/>
        </w:rPr>
        <w:t>dado</w:t>
      </w:r>
      <w:r w:rsidR="00EA37F7">
        <w:rPr>
          <w:rFonts w:ascii="Humanst521 BT" w:hAnsi="Humanst521 BT" w:cs="Humanst521 BT"/>
          <w:sz w:val="26"/>
          <w:szCs w:val="26"/>
        </w:rPr>
        <w:t xml:space="preserve"> en la Sala de Sesiones l</w:t>
      </w:r>
      <w:r w:rsidR="008061C0">
        <w:rPr>
          <w:rFonts w:ascii="Humanst521 BT" w:hAnsi="Humanst521 BT" w:cs="Humanst521 BT"/>
          <w:sz w:val="26"/>
          <w:szCs w:val="26"/>
        </w:rPr>
        <w:t>icenciad</w:t>
      </w:r>
      <w:r w:rsidR="00EA37F7">
        <w:rPr>
          <w:rFonts w:ascii="Humanst521 BT" w:hAnsi="Humanst521 BT" w:cs="Humanst521 BT"/>
          <w:sz w:val="26"/>
          <w:szCs w:val="26"/>
        </w:rPr>
        <w:t>o Luis Rolando Escalante Topete,</w:t>
      </w:r>
      <w:r w:rsidR="008061C0">
        <w:rPr>
          <w:rFonts w:ascii="Humanst521 BT" w:hAnsi="Humanst521 BT" w:cs="Humanst521 BT"/>
          <w:sz w:val="26"/>
          <w:szCs w:val="26"/>
        </w:rPr>
        <w:t xml:space="preserve"> del Instituto Estatal Electoral de Baja California, en la ciudad de Mexicali, Baja California, a los veintiséis días del mes de fe</w:t>
      </w:r>
      <w:r w:rsidR="00EA37F7">
        <w:rPr>
          <w:rFonts w:ascii="Humanst521 BT" w:hAnsi="Humanst521 BT" w:cs="Humanst521 BT"/>
          <w:sz w:val="26"/>
          <w:szCs w:val="26"/>
        </w:rPr>
        <w:t>brero del año dos mil dieciséis; a</w:t>
      </w:r>
      <w:r w:rsidR="008061C0">
        <w:rPr>
          <w:rFonts w:ascii="Humanst521 BT" w:hAnsi="Humanst521 BT" w:cs="Humanst521 BT"/>
          <w:sz w:val="26"/>
          <w:szCs w:val="26"/>
        </w:rPr>
        <w:t xml:space="preserve">tentamente por la </w:t>
      </w:r>
      <w:r w:rsidR="00EA37F7">
        <w:rPr>
          <w:rFonts w:ascii="Humanst521 BT" w:hAnsi="Humanst521 BT" w:cs="Humanst521 BT"/>
          <w:sz w:val="26"/>
          <w:szCs w:val="26"/>
        </w:rPr>
        <w:t xml:space="preserve">autonomía e independencia </w:t>
      </w:r>
      <w:r w:rsidR="008061C0">
        <w:rPr>
          <w:rFonts w:ascii="Humanst521 BT" w:hAnsi="Humanst521 BT" w:cs="Humanst521 BT"/>
          <w:sz w:val="26"/>
          <w:szCs w:val="26"/>
        </w:rPr>
        <w:t xml:space="preserve">de los Organismos Electorales, Comisión del Régimen de Partidos Políticos y Financiamiento C. Daniel García García, Presidente; Lorenza Gabriela Soberanes Eguía, Vocal, C. Eréndira Bibiana Maciel López, Vocal; C. Silva </w:t>
      </w:r>
      <w:r w:rsidR="008061C0">
        <w:rPr>
          <w:rFonts w:ascii="Humanst521 BT" w:hAnsi="Humanst521 BT" w:cs="Humanst521 BT"/>
          <w:sz w:val="26"/>
          <w:szCs w:val="26"/>
        </w:rPr>
        <w:lastRenderedPageBreak/>
        <w:t>Badilla Lara, Secretaria Técnica.--------------------------------------------------------------------------------------------------------------------</w:t>
      </w:r>
      <w:r>
        <w:rPr>
          <w:rFonts w:ascii="Humanst521 BT" w:hAnsi="Humanst521 BT" w:cs="Humanst521 BT"/>
          <w:sz w:val="26"/>
          <w:szCs w:val="26"/>
        </w:rPr>
        <w:t xml:space="preserve">------------------------------------------------------- </w:t>
      </w:r>
    </w:p>
    <w:p w:rsidR="008061C0" w:rsidRDefault="00FD36BF" w:rsidP="00E34641">
      <w:pPr>
        <w:spacing w:line="276" w:lineRule="auto"/>
        <w:jc w:val="both"/>
        <w:rPr>
          <w:rFonts w:ascii="Humanst521 BT" w:hAnsi="Humanst521 BT" w:cs="Humanst521 BT"/>
          <w:sz w:val="26"/>
          <w:szCs w:val="26"/>
        </w:rPr>
      </w:pPr>
      <w:r>
        <w:rPr>
          <w:rFonts w:ascii="Humanst521 BT" w:hAnsi="Humanst521 BT" w:cs="Tahoma"/>
          <w:sz w:val="26"/>
          <w:szCs w:val="26"/>
        </w:rPr>
        <w:t>--------------------------------------------------------------------------------------------------------</w:t>
      </w:r>
      <w:r w:rsidR="00EA37F7" w:rsidRPr="00EA37F7">
        <w:rPr>
          <w:rFonts w:ascii="Humanst521 BT" w:hAnsi="Humanst521 BT" w:cs="Humanst521 BT"/>
          <w:sz w:val="26"/>
          <w:szCs w:val="26"/>
        </w:rPr>
        <w:t>Por lo que el</w:t>
      </w:r>
      <w:r w:rsidR="00EA37F7">
        <w:rPr>
          <w:rFonts w:ascii="Humanst521 BT" w:hAnsi="Humanst521 BT" w:cs="Humanst521 BT"/>
          <w:b/>
          <w:sz w:val="26"/>
          <w:szCs w:val="26"/>
        </w:rPr>
        <w:t xml:space="preserve"> </w:t>
      </w:r>
      <w:r w:rsidR="00BB2784">
        <w:rPr>
          <w:rFonts w:ascii="Humanst521 BT" w:hAnsi="Humanst521 BT" w:cs="Humanst521 BT"/>
          <w:b/>
          <w:sz w:val="26"/>
          <w:szCs w:val="26"/>
        </w:rPr>
        <w:t>PRESIDENTE DE LA COMISIÓN</w:t>
      </w:r>
      <w:r w:rsidR="00EA37F7">
        <w:rPr>
          <w:rFonts w:ascii="Humanst521 BT" w:hAnsi="Humanst521 BT" w:cs="Humanst521 BT"/>
          <w:b/>
          <w:sz w:val="26"/>
          <w:szCs w:val="26"/>
        </w:rPr>
        <w:t>,</w:t>
      </w:r>
      <w:r w:rsidR="00BB2784">
        <w:rPr>
          <w:rFonts w:ascii="Humanst521 BT" w:hAnsi="Humanst521 BT" w:cs="Humanst521 BT"/>
          <w:b/>
          <w:sz w:val="26"/>
          <w:szCs w:val="26"/>
        </w:rPr>
        <w:t xml:space="preserve"> DANIEL GARCÍA GARCÍA:</w:t>
      </w:r>
      <w:r w:rsidR="00C1375E" w:rsidRPr="004E57F8">
        <w:rPr>
          <w:rFonts w:ascii="Humanst521 BT" w:hAnsi="Humanst521 BT" w:cs="Humanst521 BT"/>
          <w:b/>
          <w:sz w:val="26"/>
          <w:szCs w:val="26"/>
        </w:rPr>
        <w:t xml:space="preserve"> </w:t>
      </w:r>
      <w:r w:rsidR="008061C0">
        <w:rPr>
          <w:rFonts w:ascii="Humanst521 BT" w:hAnsi="Humanst521 BT" w:cs="Humanst521 BT"/>
          <w:sz w:val="26"/>
          <w:szCs w:val="26"/>
        </w:rPr>
        <w:t>Gracias, damos la bienvenida al representante del Partido Acción Nacional que se integra a los trabajos de esta Comisión</w:t>
      </w:r>
      <w:r w:rsidR="00BB2784">
        <w:rPr>
          <w:rFonts w:ascii="Humanst521 BT" w:hAnsi="Humanst521 BT" w:cs="Humanst521 BT"/>
          <w:sz w:val="26"/>
          <w:szCs w:val="26"/>
        </w:rPr>
        <w:t>,</w:t>
      </w:r>
      <w:r w:rsidR="008061C0">
        <w:rPr>
          <w:rFonts w:ascii="Humanst521 BT" w:hAnsi="Humanst521 BT" w:cs="Humanst521 BT"/>
          <w:sz w:val="26"/>
          <w:szCs w:val="26"/>
        </w:rPr>
        <w:t xml:space="preserve"> </w:t>
      </w:r>
      <w:r w:rsidR="00EA37F7">
        <w:rPr>
          <w:rFonts w:ascii="Humanst521 BT" w:hAnsi="Humanst521 BT" w:cs="Humanst521 BT"/>
          <w:sz w:val="26"/>
          <w:szCs w:val="26"/>
        </w:rPr>
        <w:t>licenciado Martín Oliveros, bienvenido, bien</w:t>
      </w:r>
      <w:r w:rsidR="008061C0">
        <w:rPr>
          <w:rFonts w:ascii="Humanst521 BT" w:hAnsi="Humanst521 BT" w:cs="Humanst521 BT"/>
          <w:sz w:val="26"/>
          <w:szCs w:val="26"/>
        </w:rPr>
        <w:t xml:space="preserve"> está a la consideración de todos los presentes este proyecto de Punto de Acuerdo, </w:t>
      </w:r>
      <w:r w:rsidR="00890644">
        <w:rPr>
          <w:rFonts w:ascii="Humanst521 BT" w:hAnsi="Humanst521 BT" w:cs="Humanst521 BT"/>
          <w:sz w:val="26"/>
          <w:szCs w:val="26"/>
        </w:rPr>
        <w:t xml:space="preserve">en los puntos resolutivos como ya se le dio lectura </w:t>
      </w:r>
      <w:r w:rsidR="008061C0">
        <w:rPr>
          <w:rFonts w:ascii="Humanst521 BT" w:hAnsi="Humanst521 BT" w:cs="Humanst521 BT"/>
          <w:sz w:val="26"/>
          <w:szCs w:val="26"/>
        </w:rPr>
        <w:t>la Secretaria Técnica, se modificaron e</w:t>
      </w:r>
      <w:r w:rsidR="00890644">
        <w:rPr>
          <w:rFonts w:ascii="Humanst521 BT" w:hAnsi="Humanst521 BT" w:cs="Humanst521 BT"/>
          <w:sz w:val="26"/>
          <w:szCs w:val="26"/>
        </w:rPr>
        <w:t xml:space="preserve"> inte</w:t>
      </w:r>
      <w:r w:rsidR="008061C0">
        <w:rPr>
          <w:rFonts w:ascii="Humanst521 BT" w:hAnsi="Humanst521 BT" w:cs="Humanst521 BT"/>
          <w:sz w:val="26"/>
          <w:szCs w:val="26"/>
        </w:rPr>
        <w:t>graron lo que es en resumen la Comisión Estatal E</w:t>
      </w:r>
      <w:r w:rsidR="00890644">
        <w:rPr>
          <w:rFonts w:ascii="Humanst521 BT" w:hAnsi="Humanst521 BT" w:cs="Humanst521 BT"/>
          <w:sz w:val="26"/>
          <w:szCs w:val="26"/>
        </w:rPr>
        <w:t>lectoral en la</w:t>
      </w:r>
      <w:r w:rsidR="00EA37F7">
        <w:rPr>
          <w:rFonts w:ascii="Humanst521 BT" w:hAnsi="Humanst521 BT" w:cs="Humanst521 BT"/>
          <w:sz w:val="26"/>
          <w:szCs w:val="26"/>
        </w:rPr>
        <w:t>s</w:t>
      </w:r>
      <w:r w:rsidR="00890644">
        <w:rPr>
          <w:rFonts w:ascii="Humanst521 BT" w:hAnsi="Humanst521 BT" w:cs="Humanst521 BT"/>
          <w:sz w:val="26"/>
          <w:szCs w:val="26"/>
        </w:rPr>
        <w:t xml:space="preserve"> página</w:t>
      </w:r>
      <w:r w:rsidR="00EA37F7">
        <w:rPr>
          <w:rFonts w:ascii="Humanst521 BT" w:hAnsi="Humanst521 BT" w:cs="Humanst521 BT"/>
          <w:sz w:val="26"/>
          <w:szCs w:val="26"/>
        </w:rPr>
        <w:t>s</w:t>
      </w:r>
      <w:r w:rsidR="00890644">
        <w:rPr>
          <w:rFonts w:ascii="Humanst521 BT" w:hAnsi="Humanst521 BT" w:cs="Humanst521 BT"/>
          <w:sz w:val="26"/>
          <w:szCs w:val="26"/>
        </w:rPr>
        <w:t xml:space="preserve"> 10 y 11 del proyecto</w:t>
      </w:r>
      <w:r w:rsidR="008061C0">
        <w:rPr>
          <w:rFonts w:ascii="Humanst521 BT" w:hAnsi="Humanst521 BT" w:cs="Humanst521 BT"/>
          <w:sz w:val="26"/>
          <w:szCs w:val="26"/>
        </w:rPr>
        <w:t>, la Comisión Estatal de Honor y Justicia y P</w:t>
      </w:r>
      <w:r w:rsidR="00890644">
        <w:rPr>
          <w:rFonts w:ascii="Humanst521 BT" w:hAnsi="Humanst521 BT" w:cs="Humanst521 BT"/>
          <w:sz w:val="26"/>
          <w:szCs w:val="26"/>
        </w:rPr>
        <w:t>artidaria</w:t>
      </w:r>
      <w:r w:rsidR="008061C0">
        <w:rPr>
          <w:rFonts w:ascii="Humanst521 BT" w:hAnsi="Humanst521 BT" w:cs="Humanst521 BT"/>
          <w:sz w:val="26"/>
          <w:szCs w:val="26"/>
        </w:rPr>
        <w:t>, la Secretaria de F</w:t>
      </w:r>
      <w:r w:rsidR="00890644">
        <w:rPr>
          <w:rFonts w:ascii="Humanst521 BT" w:hAnsi="Humanst521 BT" w:cs="Humanst521 BT"/>
          <w:sz w:val="26"/>
          <w:szCs w:val="26"/>
        </w:rPr>
        <w:t>inanzas y los tres reglamentos y dos lin</w:t>
      </w:r>
      <w:r w:rsidR="008061C0">
        <w:rPr>
          <w:rFonts w:ascii="Humanst521 BT" w:hAnsi="Humanst521 BT" w:cs="Humanst521 BT"/>
          <w:sz w:val="26"/>
          <w:szCs w:val="26"/>
        </w:rPr>
        <w:t>eamientos que dio lectura la Secretaria Técnica. T</w:t>
      </w:r>
      <w:r w:rsidR="00890644">
        <w:rPr>
          <w:rFonts w:ascii="Humanst521 BT" w:hAnsi="Humanst521 BT" w:cs="Humanst521 BT"/>
          <w:sz w:val="26"/>
          <w:szCs w:val="26"/>
        </w:rPr>
        <w:t xml:space="preserve">ambién mencionarles </w:t>
      </w:r>
      <w:r w:rsidR="008061C0">
        <w:rPr>
          <w:rFonts w:ascii="Humanst521 BT" w:hAnsi="Humanst521 BT" w:cs="Humanst521 BT"/>
          <w:sz w:val="26"/>
          <w:szCs w:val="26"/>
        </w:rPr>
        <w:t xml:space="preserve">que </w:t>
      </w:r>
      <w:r w:rsidR="00890644">
        <w:rPr>
          <w:rFonts w:ascii="Humanst521 BT" w:hAnsi="Humanst521 BT" w:cs="Humanst521 BT"/>
          <w:sz w:val="26"/>
          <w:szCs w:val="26"/>
        </w:rPr>
        <w:t xml:space="preserve">hubo una tardanza </w:t>
      </w:r>
      <w:r w:rsidR="008061C0">
        <w:rPr>
          <w:rFonts w:ascii="Humanst521 BT" w:hAnsi="Humanst521 BT" w:cs="Humanst521 BT"/>
          <w:sz w:val="26"/>
          <w:szCs w:val="26"/>
        </w:rPr>
        <w:t xml:space="preserve">en </w:t>
      </w:r>
      <w:r w:rsidR="00890644">
        <w:rPr>
          <w:rFonts w:ascii="Humanst521 BT" w:hAnsi="Humanst521 BT" w:cs="Humanst521 BT"/>
          <w:sz w:val="26"/>
          <w:szCs w:val="26"/>
        </w:rPr>
        <w:t xml:space="preserve">finalmente presentarles el proyecto </w:t>
      </w:r>
      <w:r w:rsidR="008061C0">
        <w:rPr>
          <w:rFonts w:ascii="Humanst521 BT" w:hAnsi="Humanst521 BT" w:cs="Humanst521 BT"/>
          <w:sz w:val="26"/>
          <w:szCs w:val="26"/>
        </w:rPr>
        <w:t xml:space="preserve">de dictamen, </w:t>
      </w:r>
      <w:r w:rsidR="00890644">
        <w:rPr>
          <w:rFonts w:ascii="Humanst521 BT" w:hAnsi="Humanst521 BT" w:cs="Humanst521 BT"/>
          <w:sz w:val="26"/>
          <w:szCs w:val="26"/>
        </w:rPr>
        <w:t>hicimos un resumen porque hubo diferentes cambios</w:t>
      </w:r>
      <w:r w:rsidR="008061C0">
        <w:rPr>
          <w:rFonts w:ascii="Humanst521 BT" w:hAnsi="Humanst521 BT" w:cs="Humanst521 BT"/>
          <w:sz w:val="26"/>
          <w:szCs w:val="26"/>
        </w:rPr>
        <w:t>, sobre todo en los</w:t>
      </w:r>
      <w:r w:rsidR="00890644">
        <w:rPr>
          <w:rFonts w:ascii="Humanst521 BT" w:hAnsi="Humanst521 BT" w:cs="Humanst521 BT"/>
          <w:sz w:val="26"/>
          <w:szCs w:val="26"/>
        </w:rPr>
        <w:t xml:space="preserve"> reglamentos y lineamientos</w:t>
      </w:r>
      <w:r w:rsidR="008061C0">
        <w:rPr>
          <w:rFonts w:ascii="Humanst521 BT" w:hAnsi="Humanst521 BT" w:cs="Humanst521 BT"/>
          <w:sz w:val="26"/>
          <w:szCs w:val="26"/>
        </w:rPr>
        <w:t>,</w:t>
      </w:r>
      <w:r w:rsidR="00890644">
        <w:rPr>
          <w:rFonts w:ascii="Humanst521 BT" w:hAnsi="Humanst521 BT" w:cs="Humanst521 BT"/>
          <w:sz w:val="26"/>
          <w:szCs w:val="26"/>
        </w:rPr>
        <w:t xml:space="preserve"> estuvimos an</w:t>
      </w:r>
      <w:r w:rsidR="00831AE1">
        <w:rPr>
          <w:rFonts w:ascii="Humanst521 BT" w:hAnsi="Humanst521 BT" w:cs="Humanst521 BT"/>
          <w:sz w:val="26"/>
          <w:szCs w:val="26"/>
        </w:rPr>
        <w:t>alizando cada uno de los artículos y clausulas</w:t>
      </w:r>
      <w:r w:rsidR="008061C0">
        <w:rPr>
          <w:rFonts w:ascii="Humanst521 BT" w:hAnsi="Humanst521 BT" w:cs="Humanst521 BT"/>
          <w:sz w:val="26"/>
          <w:szCs w:val="26"/>
        </w:rPr>
        <w:t>, verificando que no estuviesen</w:t>
      </w:r>
      <w:r w:rsidR="00831AE1">
        <w:rPr>
          <w:rFonts w:ascii="Humanst521 BT" w:hAnsi="Humanst521 BT" w:cs="Humanst521 BT"/>
          <w:sz w:val="26"/>
          <w:szCs w:val="26"/>
        </w:rPr>
        <w:t xml:space="preserve"> en oposición con las normas</w:t>
      </w:r>
      <w:r w:rsidR="008061C0">
        <w:rPr>
          <w:rFonts w:ascii="Humanst521 BT" w:hAnsi="Humanst521 BT" w:cs="Humanst521 BT"/>
          <w:sz w:val="26"/>
          <w:szCs w:val="26"/>
        </w:rPr>
        <w:t xml:space="preserve"> estatutarias</w:t>
      </w:r>
      <w:r w:rsidR="00831AE1">
        <w:rPr>
          <w:rFonts w:ascii="Humanst521 BT" w:hAnsi="Humanst521 BT" w:cs="Humanst521 BT"/>
          <w:sz w:val="26"/>
          <w:szCs w:val="26"/>
        </w:rPr>
        <w:t xml:space="preserve"> del propio partido </w:t>
      </w:r>
      <w:r w:rsidR="008061C0">
        <w:rPr>
          <w:rFonts w:ascii="Humanst521 BT" w:hAnsi="Humanst521 BT" w:cs="Humanst521 BT"/>
          <w:sz w:val="26"/>
          <w:szCs w:val="26"/>
        </w:rPr>
        <w:t xml:space="preserve">y </w:t>
      </w:r>
      <w:r w:rsidR="00831AE1">
        <w:rPr>
          <w:rFonts w:ascii="Humanst521 BT" w:hAnsi="Humanst521 BT" w:cs="Humanst521 BT"/>
          <w:sz w:val="26"/>
          <w:szCs w:val="26"/>
        </w:rPr>
        <w:t>sobre t</w:t>
      </w:r>
      <w:r w:rsidR="008061C0">
        <w:rPr>
          <w:rFonts w:ascii="Humanst521 BT" w:hAnsi="Humanst521 BT" w:cs="Humanst521 BT"/>
          <w:sz w:val="26"/>
          <w:szCs w:val="26"/>
        </w:rPr>
        <w:t>odo en el marco legal aplicable y</w:t>
      </w:r>
      <w:r w:rsidR="00831AE1">
        <w:rPr>
          <w:rFonts w:ascii="Humanst521 BT" w:hAnsi="Humanst521 BT" w:cs="Humanst521 BT"/>
          <w:sz w:val="26"/>
          <w:szCs w:val="26"/>
        </w:rPr>
        <w:t xml:space="preserve"> aquí está todo el expediente</w:t>
      </w:r>
      <w:r w:rsidR="008061C0">
        <w:rPr>
          <w:rFonts w:ascii="Humanst521 BT" w:hAnsi="Humanst521 BT" w:cs="Humanst521 BT"/>
          <w:sz w:val="26"/>
          <w:szCs w:val="26"/>
        </w:rPr>
        <w:t xml:space="preserve"> por si alguien se interesa en revisar,</w:t>
      </w:r>
      <w:r w:rsidR="00831AE1">
        <w:rPr>
          <w:rFonts w:ascii="Humanst521 BT" w:hAnsi="Humanst521 BT" w:cs="Humanst521 BT"/>
          <w:sz w:val="26"/>
          <w:szCs w:val="26"/>
        </w:rPr>
        <w:t xml:space="preserve"> </w:t>
      </w:r>
      <w:r w:rsidR="008061C0">
        <w:rPr>
          <w:rFonts w:ascii="Humanst521 BT" w:hAnsi="Humanst521 BT" w:cs="Humanst521 BT"/>
          <w:sz w:val="26"/>
          <w:szCs w:val="26"/>
        </w:rPr>
        <w:t>están</w:t>
      </w:r>
      <w:r w:rsidR="00831AE1">
        <w:rPr>
          <w:rFonts w:ascii="Humanst521 BT" w:hAnsi="Humanst521 BT" w:cs="Humanst521 BT"/>
          <w:sz w:val="26"/>
          <w:szCs w:val="26"/>
        </w:rPr>
        <w:t xml:space="preserve"> tod</w:t>
      </w:r>
      <w:r w:rsidR="008061C0">
        <w:rPr>
          <w:rFonts w:ascii="Humanst521 BT" w:hAnsi="Humanst521 BT" w:cs="Humanst521 BT"/>
          <w:sz w:val="26"/>
          <w:szCs w:val="26"/>
        </w:rPr>
        <w:t>as las documentales que presentó el Partido Peninsular de las Californias y este es entonces el proyecto por si tienen alguna consideración que hacer s</w:t>
      </w:r>
      <w:r w:rsidR="00EA37F7">
        <w:rPr>
          <w:rFonts w:ascii="Humanst521 BT" w:hAnsi="Humanst521 BT" w:cs="Humanst521 BT"/>
          <w:sz w:val="26"/>
          <w:szCs w:val="26"/>
        </w:rPr>
        <w:t>e abre la discusión,</w:t>
      </w:r>
      <w:r w:rsidR="00914EB6">
        <w:rPr>
          <w:rFonts w:ascii="Humanst521 BT" w:hAnsi="Humanst521 BT" w:cs="Humanst521 BT"/>
          <w:sz w:val="26"/>
          <w:szCs w:val="26"/>
        </w:rPr>
        <w:t xml:space="preserve"> </w:t>
      </w:r>
      <w:r w:rsidR="00EA37F7">
        <w:rPr>
          <w:rFonts w:ascii="Humanst521 BT" w:hAnsi="Humanst521 BT" w:cs="Humanst521 BT"/>
          <w:sz w:val="26"/>
          <w:szCs w:val="26"/>
        </w:rPr>
        <w:t>s</w:t>
      </w:r>
      <w:r w:rsidR="008061C0">
        <w:rPr>
          <w:rFonts w:ascii="Humanst521 BT" w:hAnsi="Humanst521 BT" w:cs="Humanst521 BT"/>
          <w:sz w:val="26"/>
          <w:szCs w:val="26"/>
        </w:rPr>
        <w:t xml:space="preserve">i no hay participaciones entonces </w:t>
      </w:r>
      <w:r w:rsidR="00914EB6">
        <w:rPr>
          <w:rFonts w:ascii="Humanst521 BT" w:hAnsi="Humanst521 BT" w:cs="Humanst521 BT"/>
          <w:sz w:val="26"/>
          <w:szCs w:val="26"/>
        </w:rPr>
        <w:t xml:space="preserve">le voy a pedir a la secretaria técnica que </w:t>
      </w:r>
      <w:r w:rsidR="008061C0">
        <w:rPr>
          <w:rFonts w:ascii="Humanst521 BT" w:hAnsi="Humanst521 BT" w:cs="Humanst521 BT"/>
          <w:sz w:val="26"/>
          <w:szCs w:val="26"/>
        </w:rPr>
        <w:t>someta a votación este proyecto de dictamen de manera nominal, por favor</w:t>
      </w:r>
      <w:r w:rsidR="00914EB6">
        <w:rPr>
          <w:rFonts w:ascii="Humanst521 BT" w:hAnsi="Humanst521 BT" w:cs="Humanst521 BT"/>
          <w:sz w:val="26"/>
          <w:szCs w:val="26"/>
        </w:rPr>
        <w:t>.-----------------------------------------------------------</w:t>
      </w:r>
      <w:r w:rsidR="008061C0">
        <w:rPr>
          <w:rFonts w:ascii="Humanst521 BT" w:hAnsi="Humanst521 BT" w:cs="Humanst521 BT"/>
          <w:sz w:val="26"/>
          <w:szCs w:val="26"/>
        </w:rPr>
        <w:t>---------------------------------------------------------------------------------------------------------------------</w:t>
      </w:r>
    </w:p>
    <w:p w:rsidR="00BB2784" w:rsidRDefault="00FD36BF" w:rsidP="00E34641">
      <w:pPr>
        <w:spacing w:line="276" w:lineRule="auto"/>
        <w:jc w:val="both"/>
        <w:rPr>
          <w:rFonts w:ascii="Humanst521 BT" w:hAnsi="Humanst521 BT" w:cs="Humanst521 BT"/>
          <w:b/>
          <w:sz w:val="26"/>
          <w:szCs w:val="26"/>
        </w:rPr>
      </w:pPr>
      <w:r>
        <w:rPr>
          <w:rFonts w:ascii="Humanst521 BT" w:hAnsi="Humanst521 BT" w:cs="Tahoma"/>
          <w:sz w:val="26"/>
          <w:szCs w:val="26"/>
        </w:rPr>
        <w:t>--------------------------------------------------------------------------------------------------------</w:t>
      </w:r>
      <w:r w:rsidR="00EA37F7" w:rsidRPr="00EA37F7">
        <w:rPr>
          <w:rFonts w:ascii="Humanst521 BT" w:hAnsi="Humanst521 BT" w:cs="Humanst521 BT"/>
          <w:sz w:val="26"/>
          <w:szCs w:val="26"/>
        </w:rPr>
        <w:t>Por lo que la</w:t>
      </w:r>
      <w:r w:rsidR="00EA37F7">
        <w:rPr>
          <w:rFonts w:ascii="Humanst521 BT" w:hAnsi="Humanst521 BT" w:cs="Humanst521 BT"/>
          <w:b/>
          <w:sz w:val="26"/>
          <w:szCs w:val="26"/>
        </w:rPr>
        <w:t xml:space="preserve"> </w:t>
      </w:r>
      <w:r w:rsidR="00A56B8D" w:rsidRPr="004B0FAC">
        <w:rPr>
          <w:rFonts w:ascii="Humanst521 BT" w:hAnsi="Humanst521 BT" w:cs="Humanst521 BT"/>
          <w:b/>
          <w:sz w:val="26"/>
          <w:szCs w:val="26"/>
        </w:rPr>
        <w:t>SECRETARIA TÉCNICA</w:t>
      </w:r>
      <w:r w:rsidR="00BB2784">
        <w:rPr>
          <w:rFonts w:ascii="Humanst521 BT" w:hAnsi="Humanst521 BT" w:cs="Humanst521 BT"/>
          <w:b/>
          <w:sz w:val="26"/>
          <w:szCs w:val="26"/>
        </w:rPr>
        <w:t>, SILVIA BADILLA LARA</w:t>
      </w:r>
      <w:r w:rsidR="00EA37F7">
        <w:rPr>
          <w:rFonts w:ascii="Humanst521 BT" w:hAnsi="Humanst521 BT" w:cs="Humanst521 BT"/>
          <w:b/>
          <w:sz w:val="26"/>
          <w:szCs w:val="26"/>
        </w:rPr>
        <w:t xml:space="preserve">, </w:t>
      </w:r>
      <w:r w:rsidR="00EA37F7" w:rsidRPr="00EA37F7">
        <w:rPr>
          <w:rFonts w:ascii="Humanst521 BT" w:hAnsi="Humanst521 BT" w:cs="Humanst521 BT"/>
          <w:sz w:val="26"/>
          <w:szCs w:val="26"/>
        </w:rPr>
        <w:t>señaló que p</w:t>
      </w:r>
      <w:r w:rsidR="00A56B8D" w:rsidRPr="00EA37F7">
        <w:rPr>
          <w:rFonts w:ascii="Humanst521 BT" w:hAnsi="Humanst521 BT" w:cs="Humanst521 BT"/>
          <w:sz w:val="26"/>
          <w:szCs w:val="26"/>
        </w:rPr>
        <w:t>or</w:t>
      </w:r>
      <w:r w:rsidR="00A56B8D" w:rsidRPr="002F4391">
        <w:rPr>
          <w:rFonts w:ascii="Humanst521 BT" w:hAnsi="Humanst521 BT" w:cs="Humanst521 BT"/>
          <w:sz w:val="26"/>
          <w:szCs w:val="26"/>
        </w:rPr>
        <w:t xml:space="preserve"> instrucciones del </w:t>
      </w:r>
      <w:r w:rsidR="00BB2784">
        <w:rPr>
          <w:rFonts w:ascii="Humanst521 BT" w:hAnsi="Humanst521 BT" w:cs="Humanst521 BT"/>
          <w:sz w:val="26"/>
          <w:szCs w:val="26"/>
        </w:rPr>
        <w:t>Presidente de esta</w:t>
      </w:r>
      <w:r w:rsidR="00A56B8D" w:rsidRPr="002F4391">
        <w:rPr>
          <w:rFonts w:ascii="Humanst521 BT" w:hAnsi="Humanst521 BT" w:cs="Humanst521 BT"/>
          <w:sz w:val="26"/>
          <w:szCs w:val="26"/>
        </w:rPr>
        <w:t xml:space="preserve"> Comisión</w:t>
      </w:r>
      <w:r w:rsidR="00BB2784">
        <w:rPr>
          <w:rFonts w:ascii="Humanst521 BT" w:hAnsi="Humanst521 BT" w:cs="Humanst521 BT"/>
          <w:sz w:val="26"/>
          <w:szCs w:val="26"/>
        </w:rPr>
        <w:t xml:space="preserve">, se pregunta </w:t>
      </w:r>
      <w:r w:rsidR="00A56B8D" w:rsidRPr="002F4391">
        <w:rPr>
          <w:rFonts w:ascii="Humanst521 BT" w:hAnsi="Humanst521 BT" w:cs="Humanst521 BT"/>
          <w:sz w:val="26"/>
          <w:szCs w:val="26"/>
        </w:rPr>
        <w:t>a los Consejeros Electorales integrantes de la misma s</w:t>
      </w:r>
      <w:r w:rsidR="00A56B8D">
        <w:rPr>
          <w:rFonts w:ascii="Humanst521 BT" w:hAnsi="Humanst521 BT" w:cs="Humanst521 BT"/>
          <w:sz w:val="26"/>
          <w:szCs w:val="26"/>
        </w:rPr>
        <w:t xml:space="preserve">i están </w:t>
      </w:r>
      <w:r w:rsidR="00BB2784">
        <w:rPr>
          <w:rFonts w:ascii="Humanst521 BT" w:hAnsi="Humanst521 BT" w:cs="Humanst521 BT"/>
          <w:sz w:val="26"/>
          <w:szCs w:val="26"/>
        </w:rPr>
        <w:t>"</w:t>
      </w:r>
      <w:r w:rsidR="00A56B8D">
        <w:rPr>
          <w:rFonts w:ascii="Humanst521 BT" w:hAnsi="Humanst521 BT" w:cs="Humanst521 BT"/>
          <w:sz w:val="26"/>
          <w:szCs w:val="26"/>
        </w:rPr>
        <w:t>a favor</w:t>
      </w:r>
      <w:r w:rsidR="00BB2784">
        <w:rPr>
          <w:rFonts w:ascii="Humanst521 BT" w:hAnsi="Humanst521 BT" w:cs="Humanst521 BT"/>
          <w:sz w:val="26"/>
          <w:szCs w:val="26"/>
        </w:rPr>
        <w:t xml:space="preserve">" o en contra del proyecto </w:t>
      </w:r>
      <w:r w:rsidR="00A56B8D">
        <w:rPr>
          <w:rFonts w:ascii="Humanst521 BT" w:hAnsi="Humanst521 BT" w:cs="Humanst521 BT"/>
          <w:sz w:val="26"/>
          <w:szCs w:val="26"/>
        </w:rPr>
        <w:t xml:space="preserve">de dictamen numero </w:t>
      </w:r>
      <w:r w:rsidR="00BB2784">
        <w:rPr>
          <w:rFonts w:ascii="Humanst521 BT" w:hAnsi="Humanst521 BT" w:cs="Humanst521 BT"/>
          <w:sz w:val="26"/>
          <w:szCs w:val="26"/>
        </w:rPr>
        <w:t xml:space="preserve">15 </w:t>
      </w:r>
      <w:r w:rsidR="00A56B8D">
        <w:rPr>
          <w:rFonts w:ascii="Humanst521 BT" w:hAnsi="Humanst521 BT" w:cs="Humanst521 BT"/>
          <w:sz w:val="26"/>
          <w:szCs w:val="26"/>
        </w:rPr>
        <w:t>sometido a su consideración en votación nominal</w:t>
      </w:r>
      <w:r w:rsidR="00BB2784">
        <w:rPr>
          <w:rFonts w:ascii="Humanst521 BT" w:hAnsi="Humanst521 BT" w:cs="Humanst521 BT"/>
          <w:sz w:val="26"/>
          <w:szCs w:val="26"/>
        </w:rPr>
        <w:t xml:space="preserve">, solicito se sirvan </w:t>
      </w:r>
      <w:r w:rsidR="00A56B8D">
        <w:rPr>
          <w:rFonts w:ascii="Humanst521 BT" w:hAnsi="Humanst521 BT" w:cs="Humanst521 BT"/>
          <w:sz w:val="26"/>
          <w:szCs w:val="26"/>
        </w:rPr>
        <w:t xml:space="preserve">manifestar su voto </w:t>
      </w:r>
      <w:r w:rsidR="00A56B8D" w:rsidRPr="002F4391">
        <w:rPr>
          <w:rFonts w:ascii="Humanst521 BT" w:hAnsi="Humanst521 BT" w:cs="Humanst521 BT"/>
          <w:sz w:val="26"/>
          <w:szCs w:val="26"/>
        </w:rPr>
        <w:t>por el lado derecho del Presidente dando en voz alta su nombre y apellido, añadiendo l</w:t>
      </w:r>
      <w:r w:rsidR="00EA37F7">
        <w:rPr>
          <w:rFonts w:ascii="Humanst521 BT" w:hAnsi="Humanst521 BT" w:cs="Humanst521 BT"/>
          <w:sz w:val="26"/>
          <w:szCs w:val="26"/>
        </w:rPr>
        <w:t xml:space="preserve">a expresión a favor o en contra, por lo que los Consejeros votaron la C. </w:t>
      </w:r>
      <w:r w:rsidR="00A56B8D" w:rsidRPr="002F4391">
        <w:rPr>
          <w:rFonts w:ascii="Humanst521 BT" w:hAnsi="Humanst521 BT" w:cs="Humanst521 BT"/>
          <w:sz w:val="26"/>
          <w:szCs w:val="26"/>
        </w:rPr>
        <w:t xml:space="preserve"> </w:t>
      </w:r>
      <w:r w:rsidR="007E0BFC" w:rsidRPr="007E0BFC">
        <w:rPr>
          <w:rFonts w:ascii="Humanst521 BT" w:hAnsi="Humanst521 BT" w:cs="Humanst521 BT"/>
          <w:sz w:val="26"/>
          <w:szCs w:val="26"/>
        </w:rPr>
        <w:t>Lorenza Gabriela Soberanes Eguía</w:t>
      </w:r>
      <w:r w:rsidR="00BB2784">
        <w:rPr>
          <w:rFonts w:ascii="Humanst521 BT" w:hAnsi="Humanst521 BT" w:cs="Humanst521 BT"/>
          <w:sz w:val="26"/>
          <w:szCs w:val="26"/>
        </w:rPr>
        <w:t xml:space="preserve">, </w:t>
      </w:r>
      <w:r w:rsidR="00EA37F7">
        <w:rPr>
          <w:rFonts w:ascii="Humanst521 BT" w:hAnsi="Humanst521 BT" w:cs="Humanst521 BT"/>
          <w:sz w:val="26"/>
          <w:szCs w:val="26"/>
        </w:rPr>
        <w:t xml:space="preserve">con voto </w:t>
      </w:r>
      <w:r w:rsidR="00BB2784">
        <w:rPr>
          <w:rFonts w:ascii="Humanst521 BT" w:hAnsi="Humanst521 BT" w:cs="Humanst521 BT"/>
          <w:sz w:val="26"/>
          <w:szCs w:val="26"/>
        </w:rPr>
        <w:t>a favor;</w:t>
      </w:r>
      <w:r w:rsidR="00EA37F7">
        <w:rPr>
          <w:rFonts w:ascii="Humanst521 BT" w:hAnsi="Humanst521 BT" w:cs="Humanst521 BT"/>
          <w:sz w:val="26"/>
          <w:szCs w:val="26"/>
        </w:rPr>
        <w:t xml:space="preserve"> </w:t>
      </w:r>
      <w:r w:rsidR="007E0BFC" w:rsidRPr="007E0BFC">
        <w:rPr>
          <w:rFonts w:ascii="Humanst521 BT" w:hAnsi="Humanst521 BT" w:cs="Humanst521 BT"/>
          <w:sz w:val="26"/>
          <w:szCs w:val="26"/>
        </w:rPr>
        <w:t>Erendira  Bibiana Maciel López,</w:t>
      </w:r>
      <w:r w:rsidR="007E0BFC">
        <w:rPr>
          <w:rFonts w:ascii="Humanst521 BT" w:hAnsi="Humanst521 BT" w:cs="Humanst521 BT"/>
          <w:sz w:val="26"/>
          <w:szCs w:val="26"/>
        </w:rPr>
        <w:t xml:space="preserve"> </w:t>
      </w:r>
      <w:r w:rsidR="00EA37F7">
        <w:rPr>
          <w:rFonts w:ascii="Humanst521 BT" w:hAnsi="Humanst521 BT" w:cs="Humanst521 BT"/>
          <w:sz w:val="26"/>
          <w:szCs w:val="26"/>
        </w:rPr>
        <w:t xml:space="preserve">con voto </w:t>
      </w:r>
      <w:r w:rsidR="00BB2784">
        <w:rPr>
          <w:rFonts w:ascii="Humanst521 BT" w:hAnsi="Humanst521 BT" w:cs="Humanst521 BT"/>
          <w:sz w:val="26"/>
          <w:szCs w:val="26"/>
        </w:rPr>
        <w:t>a favor;</w:t>
      </w:r>
      <w:r w:rsidR="00A56B8D">
        <w:rPr>
          <w:rFonts w:ascii="Humanst521 BT" w:hAnsi="Humanst521 BT" w:cs="Humanst521 BT"/>
          <w:sz w:val="26"/>
          <w:szCs w:val="26"/>
        </w:rPr>
        <w:t xml:space="preserve"> </w:t>
      </w:r>
      <w:r w:rsidR="00EA37F7">
        <w:rPr>
          <w:rFonts w:ascii="Humanst521 BT" w:hAnsi="Humanst521 BT" w:cs="Humanst521 BT"/>
          <w:sz w:val="26"/>
          <w:szCs w:val="26"/>
        </w:rPr>
        <w:t xml:space="preserve">el C. </w:t>
      </w:r>
      <w:r w:rsidR="007E0BFC" w:rsidRPr="00F276C3">
        <w:rPr>
          <w:rFonts w:ascii="Humanst521 BT" w:hAnsi="Humanst521 BT" w:cs="Humanst521 BT"/>
          <w:sz w:val="26"/>
          <w:szCs w:val="26"/>
        </w:rPr>
        <w:t>Daniel García García</w:t>
      </w:r>
      <w:r w:rsidR="00BB2784" w:rsidRPr="00F276C3">
        <w:rPr>
          <w:rFonts w:ascii="Humanst521 BT" w:hAnsi="Humanst521 BT" w:cs="Humanst521 BT"/>
          <w:sz w:val="26"/>
          <w:szCs w:val="26"/>
        </w:rPr>
        <w:t>,</w:t>
      </w:r>
      <w:r w:rsidR="00BB2784">
        <w:rPr>
          <w:rFonts w:ascii="Humanst521 BT" w:hAnsi="Humanst521 BT" w:cs="Humanst521 BT"/>
          <w:sz w:val="26"/>
          <w:szCs w:val="26"/>
        </w:rPr>
        <w:t xml:space="preserve"> </w:t>
      </w:r>
      <w:r w:rsidR="007E0BFC">
        <w:rPr>
          <w:rFonts w:ascii="Humanst521 BT" w:hAnsi="Humanst521 BT" w:cs="Humanst521 BT"/>
          <w:sz w:val="26"/>
          <w:szCs w:val="26"/>
        </w:rPr>
        <w:t xml:space="preserve">con voto </w:t>
      </w:r>
      <w:r w:rsidR="00BB2784">
        <w:rPr>
          <w:rFonts w:ascii="Humanst521 BT" w:hAnsi="Humanst521 BT" w:cs="Humanst521 BT"/>
          <w:sz w:val="26"/>
          <w:szCs w:val="26"/>
        </w:rPr>
        <w:t>a f</w:t>
      </w:r>
      <w:r w:rsidR="00A56B8D">
        <w:rPr>
          <w:rFonts w:ascii="Humanst521 BT" w:hAnsi="Humanst521 BT" w:cs="Humanst521 BT"/>
          <w:sz w:val="26"/>
          <w:szCs w:val="26"/>
        </w:rPr>
        <w:t>avor de este pr</w:t>
      </w:r>
      <w:r w:rsidR="00BB2784">
        <w:rPr>
          <w:rFonts w:ascii="Humanst521 BT" w:hAnsi="Humanst521 BT" w:cs="Humanst521 BT"/>
          <w:sz w:val="26"/>
          <w:szCs w:val="26"/>
        </w:rPr>
        <w:t>oyecto de dictamen numero 15</w:t>
      </w:r>
      <w:r w:rsidR="00A56B8D">
        <w:rPr>
          <w:rFonts w:ascii="Humanst521 BT" w:hAnsi="Humanst521 BT" w:cs="Humanst521 BT"/>
          <w:sz w:val="26"/>
          <w:szCs w:val="26"/>
        </w:rPr>
        <w:t>.--------------------------------------------------------------------------------------</w:t>
      </w:r>
      <w:r w:rsidR="00EA37F7">
        <w:rPr>
          <w:rFonts w:ascii="Humanst521 BT" w:hAnsi="Humanst521 BT" w:cs="Humanst521 BT"/>
          <w:sz w:val="26"/>
          <w:szCs w:val="26"/>
        </w:rPr>
        <w:t>---------------------------------------------------------------</w:t>
      </w:r>
      <w:r w:rsidR="007E0BFC">
        <w:rPr>
          <w:rFonts w:ascii="Humanst521 BT" w:hAnsi="Humanst521 BT" w:cs="Humanst521 BT"/>
          <w:sz w:val="26"/>
          <w:szCs w:val="26"/>
        </w:rPr>
        <w:t>----------------------------------</w:t>
      </w:r>
      <w:r w:rsidRPr="00FD36BF">
        <w:rPr>
          <w:rFonts w:ascii="Humanst521 BT" w:hAnsi="Humanst521 BT" w:cs="Tahoma"/>
          <w:sz w:val="26"/>
          <w:szCs w:val="26"/>
        </w:rPr>
        <w:t xml:space="preserve"> </w:t>
      </w:r>
      <w:r>
        <w:rPr>
          <w:rFonts w:ascii="Humanst521 BT" w:hAnsi="Humanst521 BT" w:cs="Tahoma"/>
          <w:sz w:val="26"/>
          <w:szCs w:val="26"/>
        </w:rPr>
        <w:t>--------------------------------------------------------------------------------------------------------</w:t>
      </w:r>
      <w:r w:rsidR="007E0BFC">
        <w:rPr>
          <w:rFonts w:ascii="Humanst521 BT" w:hAnsi="Humanst521 BT" w:cs="Humanst521 BT"/>
          <w:sz w:val="26"/>
          <w:szCs w:val="26"/>
        </w:rPr>
        <w:t xml:space="preserve">Acto seguido la </w:t>
      </w:r>
      <w:r w:rsidR="00BB2784">
        <w:rPr>
          <w:rFonts w:ascii="Humanst521 BT" w:hAnsi="Humanst521 BT" w:cs="Humanst521 BT"/>
          <w:b/>
          <w:sz w:val="26"/>
          <w:szCs w:val="26"/>
        </w:rPr>
        <w:t>SECRETARIA TÉ</w:t>
      </w:r>
      <w:r w:rsidR="00A56B8D" w:rsidRPr="00A56B8D">
        <w:rPr>
          <w:rFonts w:ascii="Humanst521 BT" w:hAnsi="Humanst521 BT" w:cs="Humanst521 BT"/>
          <w:b/>
          <w:sz w:val="26"/>
          <w:szCs w:val="26"/>
        </w:rPr>
        <w:t>CNICA,</w:t>
      </w:r>
      <w:r w:rsidR="00BB2784">
        <w:rPr>
          <w:rFonts w:ascii="Humanst521 BT" w:hAnsi="Humanst521 BT" w:cs="Humanst521 BT"/>
          <w:b/>
          <w:sz w:val="26"/>
          <w:szCs w:val="26"/>
        </w:rPr>
        <w:t xml:space="preserve"> SILVIA BADILLA LARA,</w:t>
      </w:r>
      <w:r w:rsidR="00A56B8D">
        <w:rPr>
          <w:rFonts w:ascii="Humanst521 BT" w:hAnsi="Humanst521 BT" w:cs="Humanst521 BT"/>
          <w:sz w:val="26"/>
          <w:szCs w:val="26"/>
        </w:rPr>
        <w:t xml:space="preserve"> </w:t>
      </w:r>
      <w:r w:rsidR="007E0BFC">
        <w:rPr>
          <w:rFonts w:ascii="Humanst521 BT" w:hAnsi="Humanst521 BT" w:cs="Humanst521 BT"/>
          <w:sz w:val="26"/>
          <w:szCs w:val="26"/>
        </w:rPr>
        <w:t>en el uso de la voz manifestó que l</w:t>
      </w:r>
      <w:r w:rsidR="00A56B8D">
        <w:rPr>
          <w:rFonts w:ascii="Humanst521 BT" w:hAnsi="Humanst521 BT" w:cs="Humanst521 BT"/>
          <w:sz w:val="26"/>
          <w:szCs w:val="26"/>
        </w:rPr>
        <w:t>e informo que existen 3 votos del dictamen numero quince a favor</w:t>
      </w:r>
      <w:r w:rsidR="00BB2784">
        <w:rPr>
          <w:rFonts w:ascii="Humanst521 BT" w:hAnsi="Humanst521 BT" w:cs="Humanst521 BT"/>
          <w:sz w:val="26"/>
          <w:szCs w:val="26"/>
        </w:rPr>
        <w:t>.</w:t>
      </w:r>
      <w:r w:rsidR="00A56B8D">
        <w:rPr>
          <w:rFonts w:ascii="Humanst521 BT" w:hAnsi="Humanst521 BT" w:cs="Humanst521 BT"/>
          <w:sz w:val="26"/>
          <w:szCs w:val="26"/>
        </w:rPr>
        <w:t>---------------------------------------------------------------------------------------------------------</w:t>
      </w:r>
    </w:p>
    <w:p w:rsidR="00DD0F86" w:rsidRDefault="00FD36BF" w:rsidP="00E34641">
      <w:pPr>
        <w:spacing w:line="276" w:lineRule="auto"/>
        <w:jc w:val="both"/>
        <w:rPr>
          <w:rFonts w:ascii="Humanst521 BT" w:hAnsi="Humanst521 BT" w:cs="Humanst521 BT"/>
          <w:sz w:val="26"/>
          <w:szCs w:val="26"/>
        </w:rPr>
      </w:pPr>
      <w:r>
        <w:rPr>
          <w:rFonts w:ascii="Humanst521 BT" w:hAnsi="Humanst521 BT" w:cs="Tahoma"/>
          <w:sz w:val="26"/>
          <w:szCs w:val="26"/>
        </w:rPr>
        <w:t>--------------------------------------------------------------------------------------------------------</w:t>
      </w:r>
      <w:r w:rsidR="007E0BFC" w:rsidRPr="007E0BFC">
        <w:rPr>
          <w:rFonts w:ascii="Humanst521 BT" w:hAnsi="Humanst521 BT" w:cs="Humanst521 BT"/>
          <w:sz w:val="26"/>
          <w:szCs w:val="26"/>
        </w:rPr>
        <w:t>Por lo que el</w:t>
      </w:r>
      <w:r w:rsidR="007E0BFC">
        <w:rPr>
          <w:rFonts w:ascii="Humanst521 BT" w:hAnsi="Humanst521 BT" w:cs="Humanst521 BT"/>
          <w:b/>
          <w:sz w:val="26"/>
          <w:szCs w:val="26"/>
        </w:rPr>
        <w:t xml:space="preserve"> </w:t>
      </w:r>
      <w:r w:rsidR="00BB2784">
        <w:rPr>
          <w:rFonts w:ascii="Humanst521 BT" w:hAnsi="Humanst521 BT" w:cs="Humanst521 BT"/>
          <w:b/>
          <w:sz w:val="26"/>
          <w:szCs w:val="26"/>
        </w:rPr>
        <w:t>PRESIDENTE DE LA COMISIÓ</w:t>
      </w:r>
      <w:r w:rsidR="00A56B8D" w:rsidRPr="004E57F8">
        <w:rPr>
          <w:rFonts w:ascii="Humanst521 BT" w:hAnsi="Humanst521 BT" w:cs="Humanst521 BT"/>
          <w:b/>
          <w:sz w:val="26"/>
          <w:szCs w:val="26"/>
        </w:rPr>
        <w:t>N</w:t>
      </w:r>
      <w:r w:rsidR="00BB2784">
        <w:rPr>
          <w:rFonts w:ascii="Humanst521 BT" w:hAnsi="Humanst521 BT" w:cs="Humanst521 BT"/>
          <w:b/>
          <w:sz w:val="26"/>
          <w:szCs w:val="26"/>
        </w:rPr>
        <w:t>,</w:t>
      </w:r>
      <w:r w:rsidR="00A56B8D" w:rsidRPr="004E57F8">
        <w:rPr>
          <w:rFonts w:ascii="Humanst521 BT" w:hAnsi="Humanst521 BT" w:cs="Humanst521 BT"/>
          <w:b/>
          <w:sz w:val="26"/>
          <w:szCs w:val="26"/>
        </w:rPr>
        <w:t xml:space="preserve"> DANIEL GARCÍA GARCÍA</w:t>
      </w:r>
      <w:r w:rsidR="00BB2784">
        <w:rPr>
          <w:rFonts w:ascii="Humanst521 BT" w:hAnsi="Humanst521 BT" w:cs="Humanst521 BT"/>
          <w:b/>
          <w:sz w:val="26"/>
          <w:szCs w:val="26"/>
        </w:rPr>
        <w:t>:</w:t>
      </w:r>
      <w:r w:rsidR="00A56B8D">
        <w:rPr>
          <w:rFonts w:ascii="Humanst521 BT" w:hAnsi="Humanst521 BT" w:cs="Humanst521 BT"/>
          <w:b/>
          <w:sz w:val="26"/>
          <w:szCs w:val="26"/>
        </w:rPr>
        <w:t xml:space="preserve"> </w:t>
      </w:r>
      <w:r w:rsidR="007E0BFC" w:rsidRPr="007E0BFC">
        <w:rPr>
          <w:rFonts w:ascii="Humanst521 BT" w:hAnsi="Humanst521 BT" w:cs="Humanst521 BT"/>
          <w:sz w:val="26"/>
          <w:szCs w:val="26"/>
        </w:rPr>
        <w:t>señaló que e</w:t>
      </w:r>
      <w:r w:rsidR="00BB2784" w:rsidRPr="007E0BFC">
        <w:rPr>
          <w:rFonts w:ascii="Humanst521 BT" w:hAnsi="Humanst521 BT" w:cs="Humanst521 BT"/>
          <w:sz w:val="26"/>
          <w:szCs w:val="26"/>
        </w:rPr>
        <w:t>xistiendo</w:t>
      </w:r>
      <w:r w:rsidR="00BB2784">
        <w:rPr>
          <w:rFonts w:ascii="Humanst521 BT" w:hAnsi="Humanst521 BT" w:cs="Humanst521 BT"/>
          <w:sz w:val="26"/>
          <w:szCs w:val="26"/>
        </w:rPr>
        <w:t xml:space="preserve"> tres votos a favor de este Proyecto de Dictamen, se convierte en </w:t>
      </w:r>
      <w:r w:rsidR="00F276C3">
        <w:rPr>
          <w:rFonts w:ascii="Humanst521 BT" w:hAnsi="Humanst521 BT" w:cs="Humanst521 BT"/>
          <w:sz w:val="26"/>
          <w:szCs w:val="26"/>
        </w:rPr>
        <w:lastRenderedPageBreak/>
        <w:t>dictamen número quince</w:t>
      </w:r>
      <w:r w:rsidR="00BB2784">
        <w:rPr>
          <w:rFonts w:ascii="Humanst521 BT" w:hAnsi="Humanst521 BT" w:cs="Humanst521 BT"/>
          <w:sz w:val="26"/>
          <w:szCs w:val="26"/>
        </w:rPr>
        <w:t xml:space="preserve"> de la Comisión del Régimen de Partid</w:t>
      </w:r>
      <w:r w:rsidR="00F276C3">
        <w:rPr>
          <w:rFonts w:ascii="Humanst521 BT" w:hAnsi="Humanst521 BT" w:cs="Humanst521 BT"/>
          <w:sz w:val="26"/>
          <w:szCs w:val="26"/>
        </w:rPr>
        <w:t xml:space="preserve">os Políticos y Financiamiento, </w:t>
      </w:r>
      <w:r w:rsidR="00BB2784">
        <w:rPr>
          <w:rFonts w:ascii="Humanst521 BT" w:hAnsi="Humanst521 BT" w:cs="Humanst521 BT"/>
          <w:sz w:val="26"/>
          <w:szCs w:val="26"/>
        </w:rPr>
        <w:t xml:space="preserve">le daremos el trámite correspondiente. Continuamos con el siguiente punto del orden del día Secretaria Técnica. </w:t>
      </w:r>
      <w:r w:rsidR="00A56B8D">
        <w:rPr>
          <w:rFonts w:ascii="Humanst521 BT" w:hAnsi="Humanst521 BT" w:cs="Humanst521 BT"/>
          <w:sz w:val="26"/>
          <w:szCs w:val="26"/>
        </w:rPr>
        <w:t>----------------------------------------------------------------------------------------------------------------------------------</w:t>
      </w:r>
      <w:r w:rsidR="00DD0F86">
        <w:rPr>
          <w:rFonts w:ascii="Humanst521 BT" w:hAnsi="Humanst521 BT" w:cs="Humanst521 BT"/>
          <w:sz w:val="26"/>
          <w:szCs w:val="26"/>
        </w:rPr>
        <w:t>---</w:t>
      </w:r>
      <w:r w:rsidR="00BB2784">
        <w:rPr>
          <w:rFonts w:ascii="Humanst521 BT" w:hAnsi="Humanst521 BT" w:cs="Humanst521 BT"/>
          <w:sz w:val="26"/>
          <w:szCs w:val="26"/>
        </w:rPr>
        <w:t>-----------------------</w:t>
      </w:r>
    </w:p>
    <w:p w:rsidR="007E0BFC" w:rsidRDefault="00FD36BF" w:rsidP="00E34641">
      <w:pPr>
        <w:pStyle w:val="Sinespaciado"/>
        <w:spacing w:line="276" w:lineRule="auto"/>
        <w:jc w:val="both"/>
        <w:rPr>
          <w:rFonts w:ascii="Humanst521 BT" w:hAnsi="Humanst521 BT" w:cs="Humanst521 BT"/>
          <w:b/>
          <w:sz w:val="26"/>
          <w:szCs w:val="26"/>
        </w:rPr>
      </w:pPr>
      <w:r>
        <w:rPr>
          <w:rFonts w:ascii="Humanst521 BT" w:hAnsi="Humanst521 BT" w:cs="Tahoma"/>
          <w:sz w:val="26"/>
          <w:szCs w:val="26"/>
        </w:rPr>
        <w:t>--------------------------------------------------------------------------------------------------------</w:t>
      </w:r>
      <w:r w:rsidR="007E0BFC" w:rsidRPr="007E0BFC">
        <w:rPr>
          <w:rFonts w:ascii="Humanst521 BT" w:eastAsia="Humanst521 BT" w:hAnsi="Humanst521 BT" w:cs="Humanst521 BT"/>
          <w:sz w:val="26"/>
          <w:szCs w:val="26"/>
          <w:lang w:val="es-ES" w:eastAsia="es-ES"/>
        </w:rPr>
        <w:t>Acto continuo la</w:t>
      </w:r>
      <w:r w:rsidR="007E0BFC">
        <w:rPr>
          <w:rFonts w:ascii="Humanst521 BT" w:eastAsia="Humanst521 BT" w:hAnsi="Humanst521 BT" w:cs="Humanst521 BT"/>
          <w:b/>
          <w:sz w:val="26"/>
          <w:szCs w:val="26"/>
          <w:lang w:val="es-ES" w:eastAsia="es-ES"/>
        </w:rPr>
        <w:t xml:space="preserve"> </w:t>
      </w:r>
      <w:r w:rsidR="00BB2784">
        <w:rPr>
          <w:rFonts w:ascii="Humanst521 BT" w:eastAsia="Humanst521 BT" w:hAnsi="Humanst521 BT" w:cs="Humanst521 BT"/>
          <w:b/>
          <w:sz w:val="26"/>
          <w:szCs w:val="26"/>
          <w:lang w:val="es-ES" w:eastAsia="es-ES"/>
        </w:rPr>
        <w:t>SECRETARIA TÉ</w:t>
      </w:r>
      <w:r w:rsidR="00294576" w:rsidRPr="00294576">
        <w:rPr>
          <w:rFonts w:ascii="Humanst521 BT" w:eastAsia="Humanst521 BT" w:hAnsi="Humanst521 BT" w:cs="Humanst521 BT"/>
          <w:b/>
          <w:sz w:val="26"/>
          <w:szCs w:val="26"/>
          <w:lang w:val="es-ES" w:eastAsia="es-ES"/>
        </w:rPr>
        <w:t>CNICA,</w:t>
      </w:r>
      <w:r w:rsidR="00294576">
        <w:rPr>
          <w:rFonts w:ascii="Humanst521 BT" w:eastAsia="Humanst521 BT" w:hAnsi="Humanst521 BT" w:cs="Humanst521 BT"/>
          <w:sz w:val="26"/>
          <w:szCs w:val="26"/>
          <w:lang w:val="es-ES" w:eastAsia="es-ES"/>
        </w:rPr>
        <w:t xml:space="preserve"> </w:t>
      </w:r>
      <w:r w:rsidR="00BB2784" w:rsidRPr="00BB2784">
        <w:rPr>
          <w:rFonts w:ascii="Humanst521 BT" w:eastAsia="Humanst521 BT" w:hAnsi="Humanst521 BT" w:cs="Humanst521 BT"/>
          <w:b/>
          <w:sz w:val="26"/>
          <w:szCs w:val="26"/>
          <w:lang w:val="es-ES" w:eastAsia="es-ES"/>
        </w:rPr>
        <w:t>SILVIA BADILLA LARA</w:t>
      </w:r>
      <w:r w:rsidR="007E0BFC">
        <w:rPr>
          <w:rFonts w:ascii="Humanst521 BT" w:eastAsia="Humanst521 BT" w:hAnsi="Humanst521 BT" w:cs="Humanst521 BT"/>
          <w:sz w:val="26"/>
          <w:szCs w:val="26"/>
          <w:lang w:val="es-ES" w:eastAsia="es-ES"/>
        </w:rPr>
        <w:t>, manifestó que c</w:t>
      </w:r>
      <w:r w:rsidR="00BB2784">
        <w:rPr>
          <w:rFonts w:ascii="Humanst521 BT" w:eastAsia="Humanst521 BT" w:hAnsi="Humanst521 BT" w:cs="Humanst521 BT"/>
          <w:sz w:val="26"/>
          <w:szCs w:val="26"/>
          <w:lang w:val="es-ES" w:eastAsia="es-ES"/>
        </w:rPr>
        <w:t xml:space="preserve">laro que sí Presidente, </w:t>
      </w:r>
      <w:r w:rsidR="00294576">
        <w:rPr>
          <w:rFonts w:ascii="Humanst521 BT" w:eastAsia="Humanst521 BT" w:hAnsi="Humanst521 BT" w:cs="Humanst521 BT"/>
          <w:sz w:val="26"/>
          <w:szCs w:val="26"/>
          <w:lang w:val="es-ES" w:eastAsia="es-ES"/>
        </w:rPr>
        <w:t xml:space="preserve">el siguiente </w:t>
      </w:r>
      <w:r w:rsidR="007E0BFC">
        <w:rPr>
          <w:rFonts w:ascii="Humanst521 BT" w:eastAsia="Humanst521 BT" w:hAnsi="Humanst521 BT" w:cs="Humanst521 BT"/>
          <w:sz w:val="26"/>
          <w:szCs w:val="26"/>
          <w:lang w:val="es-ES" w:eastAsia="es-ES"/>
        </w:rPr>
        <w:t xml:space="preserve">punto del orden del día es el </w:t>
      </w:r>
      <w:r w:rsidR="007E0BFC" w:rsidRPr="00F276C3">
        <w:rPr>
          <w:rFonts w:ascii="Humanst521 BT" w:eastAsia="Humanst521 BT" w:hAnsi="Humanst521 BT" w:cs="Humanst521 BT"/>
          <w:sz w:val="26"/>
          <w:szCs w:val="26"/>
          <w:lang w:val="es-ES" w:eastAsia="es-ES"/>
        </w:rPr>
        <w:t>nú</w:t>
      </w:r>
      <w:r w:rsidR="00294576" w:rsidRPr="00F276C3">
        <w:rPr>
          <w:rFonts w:ascii="Humanst521 BT" w:eastAsia="Humanst521 BT" w:hAnsi="Humanst521 BT" w:cs="Humanst521 BT"/>
          <w:sz w:val="26"/>
          <w:szCs w:val="26"/>
          <w:lang w:val="es-ES" w:eastAsia="es-ES"/>
        </w:rPr>
        <w:t>mero cuatro</w:t>
      </w:r>
      <w:r w:rsidR="00294576">
        <w:rPr>
          <w:rFonts w:ascii="Humanst521 BT" w:eastAsia="Humanst521 BT" w:hAnsi="Humanst521 BT" w:cs="Humanst521 BT"/>
          <w:sz w:val="26"/>
          <w:szCs w:val="26"/>
          <w:lang w:val="es-ES" w:eastAsia="es-ES"/>
        </w:rPr>
        <w:t xml:space="preserve"> que corres</w:t>
      </w:r>
      <w:r w:rsidR="00BB2784">
        <w:rPr>
          <w:rFonts w:ascii="Humanst521 BT" w:eastAsia="Humanst521 BT" w:hAnsi="Humanst521 BT" w:cs="Humanst521 BT"/>
          <w:sz w:val="26"/>
          <w:szCs w:val="26"/>
          <w:lang w:val="es-ES" w:eastAsia="es-ES"/>
        </w:rPr>
        <w:t xml:space="preserve">ponde al </w:t>
      </w:r>
      <w:r w:rsidR="007E0BFC">
        <w:rPr>
          <w:rFonts w:ascii="Humanst521 BT" w:eastAsia="Humanst521 BT" w:hAnsi="Humanst521 BT" w:cs="Humanst521 BT"/>
          <w:sz w:val="26"/>
          <w:szCs w:val="26"/>
          <w:lang w:val="es-ES" w:eastAsia="es-ES"/>
        </w:rPr>
        <w:t>proyecto de d</w:t>
      </w:r>
      <w:r w:rsidR="007E0BFC" w:rsidRPr="00370E85">
        <w:rPr>
          <w:rFonts w:ascii="Humanst521 BT" w:eastAsia="Humanst521 BT" w:hAnsi="Humanst521 BT" w:cs="Humanst521 BT"/>
          <w:sz w:val="26"/>
          <w:szCs w:val="26"/>
          <w:lang w:val="es-ES" w:eastAsia="es-ES"/>
        </w:rPr>
        <w:t xml:space="preserve">ictamen </w:t>
      </w:r>
      <w:r w:rsidR="007E0BFC">
        <w:rPr>
          <w:rFonts w:ascii="Humanst521 BT" w:eastAsia="Humanst521 BT" w:hAnsi="Humanst521 BT" w:cs="Humanst521 BT"/>
          <w:sz w:val="26"/>
          <w:szCs w:val="26"/>
          <w:lang w:val="es-ES" w:eastAsia="es-ES"/>
        </w:rPr>
        <w:t xml:space="preserve">número dieciséis relativo a la </w:t>
      </w:r>
      <w:r w:rsidR="007E0BFC" w:rsidRPr="007E0BFC">
        <w:rPr>
          <w:rFonts w:ascii="Humanst521 BT" w:eastAsia="Humanst521 BT" w:hAnsi="Humanst521 BT" w:cs="Humanst521 BT"/>
          <w:sz w:val="26"/>
          <w:szCs w:val="26"/>
          <w:lang w:val="es-ES" w:eastAsia="es-ES"/>
        </w:rPr>
        <w:t xml:space="preserve">verificación del cumplimiento de los requisitos legales y estatutarios en la elección de los integrantes de la </w:t>
      </w:r>
      <w:r w:rsidR="00F276C3" w:rsidRPr="007E0BFC">
        <w:rPr>
          <w:rFonts w:ascii="Humanst521 BT" w:eastAsia="Humanst521 BT" w:hAnsi="Humanst521 BT" w:cs="Humanst521 BT"/>
          <w:sz w:val="26"/>
          <w:szCs w:val="26"/>
          <w:lang w:val="es-ES" w:eastAsia="es-ES"/>
        </w:rPr>
        <w:t xml:space="preserve">Comisión Estatal Electoral </w:t>
      </w:r>
      <w:r w:rsidR="007E0BFC" w:rsidRPr="007E0BFC">
        <w:rPr>
          <w:rFonts w:ascii="Humanst521 BT" w:eastAsia="Humanst521 BT" w:hAnsi="Humanst521 BT" w:cs="Humanst521 BT"/>
          <w:sz w:val="26"/>
          <w:szCs w:val="26"/>
          <w:lang w:val="es-ES" w:eastAsia="es-ES"/>
        </w:rPr>
        <w:t>del</w:t>
      </w:r>
      <w:r w:rsidR="00BB2784" w:rsidRPr="00BB2784">
        <w:rPr>
          <w:rFonts w:ascii="Humanst521 BT" w:eastAsia="Humanst521 BT" w:hAnsi="Humanst521 BT" w:cs="Humanst521 BT"/>
          <w:b/>
          <w:sz w:val="26"/>
          <w:szCs w:val="26"/>
          <w:lang w:val="es-ES" w:eastAsia="es-ES"/>
        </w:rPr>
        <w:t xml:space="preserve"> </w:t>
      </w:r>
      <w:r w:rsidR="007E0BFC" w:rsidRPr="007E0BFC">
        <w:rPr>
          <w:rFonts w:ascii="Humanst521 BT" w:eastAsia="Humanst521 BT" w:hAnsi="Humanst521 BT" w:cs="Humanst521 BT"/>
          <w:sz w:val="26"/>
          <w:szCs w:val="26"/>
          <w:lang w:val="es-ES" w:eastAsia="es-ES"/>
        </w:rPr>
        <w:t>Partido Encuentro Social</w:t>
      </w:r>
      <w:r w:rsidR="00BB2784" w:rsidRPr="00BB2784">
        <w:rPr>
          <w:rFonts w:ascii="Humanst521 BT" w:eastAsia="Humanst521 BT" w:hAnsi="Humanst521 BT" w:cs="Humanst521 BT"/>
          <w:b/>
          <w:sz w:val="26"/>
          <w:szCs w:val="26"/>
          <w:lang w:val="es-ES" w:eastAsia="es-ES"/>
        </w:rPr>
        <w:t>.</w:t>
      </w:r>
      <w:r w:rsidR="00294576">
        <w:rPr>
          <w:rFonts w:ascii="Humanst521 BT" w:eastAsia="Humanst521 BT" w:hAnsi="Humanst521 BT" w:cs="Humanst521 BT"/>
          <w:sz w:val="26"/>
          <w:szCs w:val="26"/>
          <w:lang w:val="es-ES" w:eastAsia="es-ES"/>
        </w:rPr>
        <w:t xml:space="preserve"> </w:t>
      </w:r>
      <w:r w:rsidR="00294576" w:rsidRPr="00BB2784">
        <w:rPr>
          <w:rFonts w:ascii="Humanst521 BT" w:eastAsia="Humanst521 BT" w:hAnsi="Humanst521 BT" w:cs="Humanst521 BT"/>
          <w:sz w:val="26"/>
          <w:szCs w:val="26"/>
          <w:lang w:val="es-ES" w:eastAsia="es-ES"/>
        </w:rPr>
        <w:t>-------------------------------------------------------------</w:t>
      </w:r>
      <w:r w:rsidR="00BB2784" w:rsidRPr="00BB2784">
        <w:rPr>
          <w:rFonts w:ascii="Humanst521 BT" w:hAnsi="Humanst521 BT" w:cs="Humanst521 BT"/>
          <w:sz w:val="26"/>
          <w:szCs w:val="26"/>
        </w:rPr>
        <w:t>-----------------------------------------------------------------------------</w:t>
      </w:r>
    </w:p>
    <w:p w:rsidR="00DD0F86" w:rsidRDefault="00FD36BF" w:rsidP="00E34641">
      <w:pPr>
        <w:pStyle w:val="Sinespaciado"/>
        <w:spacing w:line="276" w:lineRule="auto"/>
        <w:jc w:val="both"/>
        <w:rPr>
          <w:rFonts w:ascii="Humanst521 BT" w:hAnsi="Humanst521 BT" w:cs="Humanst521 BT"/>
          <w:sz w:val="26"/>
          <w:szCs w:val="26"/>
        </w:rPr>
      </w:pPr>
      <w:r>
        <w:rPr>
          <w:rFonts w:ascii="Humanst521 BT" w:hAnsi="Humanst521 BT" w:cs="Tahoma"/>
          <w:sz w:val="26"/>
          <w:szCs w:val="26"/>
        </w:rPr>
        <w:t>--------------------------------------------------------------------------------------------------------</w:t>
      </w:r>
      <w:r w:rsidR="007E0BFC" w:rsidRPr="007E0BFC">
        <w:rPr>
          <w:rFonts w:ascii="Humanst521 BT" w:hAnsi="Humanst521 BT" w:cs="Humanst521 BT"/>
          <w:sz w:val="26"/>
          <w:szCs w:val="26"/>
        </w:rPr>
        <w:t>Por lo que el</w:t>
      </w:r>
      <w:r w:rsidR="007E0BFC">
        <w:rPr>
          <w:rFonts w:ascii="Humanst521 BT" w:hAnsi="Humanst521 BT" w:cs="Humanst521 BT"/>
          <w:b/>
          <w:sz w:val="26"/>
          <w:szCs w:val="26"/>
        </w:rPr>
        <w:t xml:space="preserve"> </w:t>
      </w:r>
      <w:r w:rsidR="00BB2784">
        <w:rPr>
          <w:rFonts w:ascii="Humanst521 BT" w:hAnsi="Humanst521 BT" w:cs="Humanst521 BT"/>
          <w:b/>
          <w:sz w:val="26"/>
          <w:szCs w:val="26"/>
        </w:rPr>
        <w:t>PRESIDENTE DE LA COMISIÓ</w:t>
      </w:r>
      <w:r w:rsidR="00BB2784" w:rsidRPr="004E57F8">
        <w:rPr>
          <w:rFonts w:ascii="Humanst521 BT" w:hAnsi="Humanst521 BT" w:cs="Humanst521 BT"/>
          <w:b/>
          <w:sz w:val="26"/>
          <w:szCs w:val="26"/>
        </w:rPr>
        <w:t>N</w:t>
      </w:r>
      <w:r w:rsidR="00BB2784">
        <w:rPr>
          <w:rFonts w:ascii="Humanst521 BT" w:hAnsi="Humanst521 BT" w:cs="Humanst521 BT"/>
          <w:b/>
          <w:sz w:val="26"/>
          <w:szCs w:val="26"/>
        </w:rPr>
        <w:t>,</w:t>
      </w:r>
      <w:r w:rsidR="00BB2784" w:rsidRPr="004E57F8">
        <w:rPr>
          <w:rFonts w:ascii="Humanst521 BT" w:hAnsi="Humanst521 BT" w:cs="Humanst521 BT"/>
          <w:b/>
          <w:sz w:val="26"/>
          <w:szCs w:val="26"/>
        </w:rPr>
        <w:t xml:space="preserve"> DANIEL GARCÍA GARCÍA</w:t>
      </w:r>
      <w:r w:rsidR="007E0BFC">
        <w:rPr>
          <w:rFonts w:ascii="Humanst521 BT" w:hAnsi="Humanst521 BT" w:cs="Humanst521 BT"/>
          <w:b/>
          <w:sz w:val="26"/>
          <w:szCs w:val="26"/>
        </w:rPr>
        <w:t xml:space="preserve">, </w:t>
      </w:r>
      <w:r w:rsidR="007E0BFC" w:rsidRPr="007E0BFC">
        <w:rPr>
          <w:rFonts w:ascii="Humanst521 BT" w:hAnsi="Humanst521 BT" w:cs="Humanst521 BT"/>
          <w:sz w:val="26"/>
          <w:szCs w:val="26"/>
        </w:rPr>
        <w:t>señaló que l</w:t>
      </w:r>
      <w:r w:rsidR="00BB2784" w:rsidRPr="007E0BFC">
        <w:rPr>
          <w:rFonts w:ascii="Humanst521 BT" w:hAnsi="Humanst521 BT" w:cs="Humanst521 BT"/>
          <w:sz w:val="26"/>
          <w:szCs w:val="26"/>
        </w:rPr>
        <w:t>e</w:t>
      </w:r>
      <w:r w:rsidR="00BB2784">
        <w:rPr>
          <w:rFonts w:ascii="Humanst521 BT" w:hAnsi="Humanst521 BT" w:cs="Humanst521 BT"/>
          <w:sz w:val="26"/>
          <w:szCs w:val="26"/>
        </w:rPr>
        <w:t xml:space="preserve"> pido entonces de cuenta del preámbulo y puntos resolutivos de este proyecto por favor.-------------------------------------------------------------------------------------------------------------------------</w:t>
      </w:r>
      <w:r w:rsidR="007E0BFC">
        <w:rPr>
          <w:rFonts w:ascii="Humanst521 BT" w:hAnsi="Humanst521 BT" w:cs="Humanst521 BT"/>
          <w:sz w:val="26"/>
          <w:szCs w:val="26"/>
        </w:rPr>
        <w:t>----------------------------------------------------------------</w:t>
      </w:r>
    </w:p>
    <w:p w:rsidR="00546ECE" w:rsidRPr="000E786A" w:rsidRDefault="00FD36BF" w:rsidP="00E34641">
      <w:pPr>
        <w:pStyle w:val="Sinespaciado"/>
        <w:spacing w:line="276" w:lineRule="auto"/>
        <w:jc w:val="both"/>
        <w:rPr>
          <w:rFonts w:ascii="Humanst521 BT" w:eastAsia="Humanst521 BT" w:hAnsi="Humanst521 BT" w:cs="Humanst521 BT"/>
          <w:sz w:val="26"/>
          <w:szCs w:val="26"/>
          <w:lang w:val="es-ES" w:eastAsia="es-ES"/>
        </w:rPr>
      </w:pPr>
      <w:r>
        <w:rPr>
          <w:rFonts w:ascii="Humanst521 BT" w:hAnsi="Humanst521 BT" w:cs="Tahoma"/>
          <w:sz w:val="26"/>
          <w:szCs w:val="26"/>
        </w:rPr>
        <w:t>--------------------------------------------------------------------------------------------------------</w:t>
      </w:r>
      <w:r w:rsidR="007E0BFC" w:rsidRPr="007E0BFC">
        <w:rPr>
          <w:rFonts w:ascii="Humanst521 BT" w:eastAsia="Humanst521 BT" w:hAnsi="Humanst521 BT" w:cs="Humanst521 BT"/>
          <w:sz w:val="26"/>
          <w:szCs w:val="26"/>
          <w:lang w:val="es-ES" w:eastAsia="es-ES"/>
        </w:rPr>
        <w:t>Por lo que la</w:t>
      </w:r>
      <w:r w:rsidR="007E0BFC">
        <w:rPr>
          <w:rFonts w:ascii="Humanst521 BT" w:eastAsia="Humanst521 BT" w:hAnsi="Humanst521 BT" w:cs="Humanst521 BT"/>
          <w:b/>
          <w:sz w:val="26"/>
          <w:szCs w:val="26"/>
          <w:lang w:val="es-ES" w:eastAsia="es-ES"/>
        </w:rPr>
        <w:t xml:space="preserve"> </w:t>
      </w:r>
      <w:r w:rsidR="00BB2784">
        <w:rPr>
          <w:rFonts w:ascii="Humanst521 BT" w:eastAsia="Humanst521 BT" w:hAnsi="Humanst521 BT" w:cs="Humanst521 BT"/>
          <w:b/>
          <w:sz w:val="26"/>
          <w:szCs w:val="26"/>
          <w:lang w:val="es-ES" w:eastAsia="es-ES"/>
        </w:rPr>
        <w:t>SECRETARIA TÉ</w:t>
      </w:r>
      <w:r w:rsidR="00BB2784" w:rsidRPr="00294576">
        <w:rPr>
          <w:rFonts w:ascii="Humanst521 BT" w:eastAsia="Humanst521 BT" w:hAnsi="Humanst521 BT" w:cs="Humanst521 BT"/>
          <w:b/>
          <w:sz w:val="26"/>
          <w:szCs w:val="26"/>
          <w:lang w:val="es-ES" w:eastAsia="es-ES"/>
        </w:rPr>
        <w:t>CNICA,</w:t>
      </w:r>
      <w:r w:rsidR="00BB2784">
        <w:rPr>
          <w:rFonts w:ascii="Humanst521 BT" w:eastAsia="Humanst521 BT" w:hAnsi="Humanst521 BT" w:cs="Humanst521 BT"/>
          <w:sz w:val="26"/>
          <w:szCs w:val="26"/>
          <w:lang w:val="es-ES" w:eastAsia="es-ES"/>
        </w:rPr>
        <w:t xml:space="preserve"> </w:t>
      </w:r>
      <w:r w:rsidR="00BB2784" w:rsidRPr="00BB2784">
        <w:rPr>
          <w:rFonts w:ascii="Humanst521 BT" w:eastAsia="Humanst521 BT" w:hAnsi="Humanst521 BT" w:cs="Humanst521 BT"/>
          <w:b/>
          <w:sz w:val="26"/>
          <w:szCs w:val="26"/>
          <w:lang w:val="es-ES" w:eastAsia="es-ES"/>
        </w:rPr>
        <w:t>SILVIA BADILLA LARA</w:t>
      </w:r>
      <w:r w:rsidR="007E0BFC">
        <w:rPr>
          <w:rFonts w:ascii="Humanst521 BT" w:eastAsia="Humanst521 BT" w:hAnsi="Humanst521 BT" w:cs="Humanst521 BT"/>
          <w:sz w:val="26"/>
          <w:szCs w:val="26"/>
          <w:lang w:val="es-ES" w:eastAsia="es-ES"/>
        </w:rPr>
        <w:t>, expresó que es el</w:t>
      </w:r>
      <w:r w:rsidR="00176652">
        <w:rPr>
          <w:rFonts w:ascii="Humanst521 BT" w:eastAsia="Humanst521 BT" w:hAnsi="Humanst521 BT" w:cs="Humanst521 BT"/>
          <w:sz w:val="26"/>
          <w:szCs w:val="26"/>
          <w:lang w:val="es-ES" w:eastAsia="es-ES"/>
        </w:rPr>
        <w:t xml:space="preserve"> Proyecto de Dictamen número 16 relativo a la </w:t>
      </w:r>
      <w:r w:rsidR="007E0BFC" w:rsidRPr="007E0BFC">
        <w:rPr>
          <w:rFonts w:ascii="Humanst521 BT" w:eastAsia="Humanst521 BT" w:hAnsi="Humanst521 BT" w:cs="Humanst521 BT"/>
          <w:sz w:val="26"/>
          <w:szCs w:val="26"/>
          <w:lang w:val="es-ES" w:eastAsia="es-ES"/>
        </w:rPr>
        <w:t>verificación del cumplimiento de los requisitos legales y estatutarios en la elección de los integrantes de la comisión estatal electoral del Partido Encuentro Social</w:t>
      </w:r>
      <w:r w:rsidR="007E0BFC">
        <w:rPr>
          <w:rFonts w:ascii="Humanst521 BT" w:eastAsia="Humanst521 BT" w:hAnsi="Humanst521 BT" w:cs="Humanst521 BT"/>
          <w:b/>
          <w:sz w:val="26"/>
          <w:szCs w:val="26"/>
          <w:lang w:val="es-ES" w:eastAsia="es-ES"/>
        </w:rPr>
        <w:t>;</w:t>
      </w:r>
      <w:r w:rsidR="00176652">
        <w:rPr>
          <w:rFonts w:ascii="Humanst521 BT" w:eastAsia="Humanst521 BT" w:hAnsi="Humanst521 BT" w:cs="Humanst521 BT"/>
          <w:b/>
          <w:sz w:val="26"/>
          <w:szCs w:val="26"/>
          <w:lang w:val="es-ES" w:eastAsia="es-ES"/>
        </w:rPr>
        <w:t xml:space="preserve"> </w:t>
      </w:r>
      <w:r w:rsidR="00176652">
        <w:rPr>
          <w:rFonts w:ascii="Humanst521 BT" w:eastAsia="Humanst521 BT" w:hAnsi="Humanst521 BT" w:cs="Humanst521 BT"/>
          <w:sz w:val="26"/>
          <w:szCs w:val="26"/>
          <w:lang w:val="es-ES" w:eastAsia="es-ES"/>
        </w:rPr>
        <w:t>al tenor de los siguientes antecedentes, con</w:t>
      </w:r>
      <w:r w:rsidR="007E0BFC">
        <w:rPr>
          <w:rFonts w:ascii="Humanst521 BT" w:eastAsia="Humanst521 BT" w:hAnsi="Humanst521 BT" w:cs="Humanst521 BT"/>
          <w:sz w:val="26"/>
          <w:szCs w:val="26"/>
          <w:lang w:val="es-ES" w:eastAsia="es-ES"/>
        </w:rPr>
        <w:t xml:space="preserve">siderandos y puntos resolutivos; </w:t>
      </w:r>
      <w:r w:rsidR="007E0BFC" w:rsidRPr="007E0BFC">
        <w:rPr>
          <w:rFonts w:ascii="Humanst521 BT" w:eastAsia="Humanst521 BT" w:hAnsi="Humanst521 BT" w:cs="Humanst521 BT"/>
          <w:b/>
          <w:i/>
          <w:sz w:val="26"/>
          <w:szCs w:val="26"/>
          <w:lang w:val="es-ES" w:eastAsia="es-ES"/>
        </w:rPr>
        <w:t>Primero,</w:t>
      </w:r>
      <w:r w:rsidR="007E0BFC">
        <w:rPr>
          <w:rFonts w:ascii="Humanst521 BT" w:eastAsia="Humanst521 BT" w:hAnsi="Humanst521 BT" w:cs="Humanst521 BT"/>
          <w:sz w:val="26"/>
          <w:szCs w:val="26"/>
          <w:lang w:val="es-ES" w:eastAsia="es-ES"/>
        </w:rPr>
        <w:t xml:space="preserve"> e</w:t>
      </w:r>
      <w:r w:rsidR="00176652">
        <w:rPr>
          <w:rFonts w:ascii="Humanst521 BT" w:eastAsia="Humanst521 BT" w:hAnsi="Humanst521 BT" w:cs="Humanst521 BT"/>
          <w:sz w:val="26"/>
          <w:szCs w:val="26"/>
          <w:lang w:val="es-ES" w:eastAsia="es-ES"/>
        </w:rPr>
        <w:t>l Partido Encuentro Social dio cumplimiento al procedimiento legal y estatutario para la integración de su Comisión Estatal Electoral mediante Sesión Extraordinaria del Comité Ejecutivo Estatal celebrada el 2 de febrero de 2016, en atención a lo manifestado en el Consid</w:t>
      </w:r>
      <w:r w:rsidR="007E0BFC">
        <w:rPr>
          <w:rFonts w:ascii="Humanst521 BT" w:eastAsia="Humanst521 BT" w:hAnsi="Humanst521 BT" w:cs="Humanst521 BT"/>
          <w:sz w:val="26"/>
          <w:szCs w:val="26"/>
          <w:lang w:val="es-ES" w:eastAsia="es-ES"/>
        </w:rPr>
        <w:t>erando IX del presente dictamen;</w:t>
      </w:r>
      <w:r w:rsidR="00176652">
        <w:rPr>
          <w:rFonts w:ascii="Humanst521 BT" w:eastAsia="Humanst521 BT" w:hAnsi="Humanst521 BT" w:cs="Humanst521 BT"/>
          <w:sz w:val="26"/>
          <w:szCs w:val="26"/>
          <w:lang w:val="es-ES" w:eastAsia="es-ES"/>
        </w:rPr>
        <w:t xml:space="preserve"> </w:t>
      </w:r>
      <w:r w:rsidR="007E0BFC" w:rsidRPr="007E0BFC">
        <w:rPr>
          <w:rFonts w:ascii="Humanst521 BT" w:eastAsia="Humanst521 BT" w:hAnsi="Humanst521 BT" w:cs="Humanst521 BT"/>
          <w:b/>
          <w:i/>
          <w:sz w:val="26"/>
          <w:szCs w:val="26"/>
          <w:lang w:val="es-ES" w:eastAsia="es-ES"/>
        </w:rPr>
        <w:t>Segundo</w:t>
      </w:r>
      <w:r w:rsidR="00176652">
        <w:rPr>
          <w:rFonts w:ascii="Humanst521 BT" w:eastAsia="Humanst521 BT" w:hAnsi="Humanst521 BT" w:cs="Humanst521 BT"/>
          <w:sz w:val="26"/>
          <w:szCs w:val="26"/>
          <w:lang w:val="es-ES" w:eastAsia="es-ES"/>
        </w:rPr>
        <w:t>, se instruye a la Secretaria Ejecutiva realice el registro de la Comisión Estatal Electoral de Partido Encuentro Social, previa expedición de las constancias respectivas, de conformidad con lo establecido en el artículo 49, fracción VI, de la Ley Electora</w:t>
      </w:r>
      <w:r w:rsidR="007E0BFC">
        <w:rPr>
          <w:rFonts w:ascii="Humanst521 BT" w:eastAsia="Humanst521 BT" w:hAnsi="Humanst521 BT" w:cs="Humanst521 BT"/>
          <w:sz w:val="26"/>
          <w:szCs w:val="26"/>
          <w:lang w:val="es-ES" w:eastAsia="es-ES"/>
        </w:rPr>
        <w:t>l del Estado de Baja California;</w:t>
      </w:r>
      <w:r w:rsidR="00176652">
        <w:rPr>
          <w:rFonts w:ascii="Humanst521 BT" w:eastAsia="Humanst521 BT" w:hAnsi="Humanst521 BT" w:cs="Humanst521 BT"/>
          <w:sz w:val="26"/>
          <w:szCs w:val="26"/>
          <w:lang w:val="es-ES" w:eastAsia="es-ES"/>
        </w:rPr>
        <w:t xml:space="preserve"> </w:t>
      </w:r>
      <w:r w:rsidR="007E0BFC" w:rsidRPr="007E0BFC">
        <w:rPr>
          <w:rFonts w:ascii="Humanst521 BT" w:eastAsia="Humanst521 BT" w:hAnsi="Humanst521 BT" w:cs="Humanst521 BT"/>
          <w:b/>
          <w:i/>
          <w:sz w:val="26"/>
          <w:szCs w:val="26"/>
          <w:lang w:val="es-ES" w:eastAsia="es-ES"/>
        </w:rPr>
        <w:t>Tercero</w:t>
      </w:r>
      <w:r w:rsidR="007E0BFC" w:rsidRPr="007E0BFC">
        <w:rPr>
          <w:rFonts w:ascii="Humanst521 BT" w:eastAsia="Humanst521 BT" w:hAnsi="Humanst521 BT" w:cs="Humanst521 BT"/>
          <w:i/>
          <w:sz w:val="26"/>
          <w:szCs w:val="26"/>
          <w:lang w:val="es-ES" w:eastAsia="es-ES"/>
        </w:rPr>
        <w:t>,</w:t>
      </w:r>
      <w:r w:rsidR="007E0BFC">
        <w:rPr>
          <w:rFonts w:ascii="Humanst521 BT" w:eastAsia="Humanst521 BT" w:hAnsi="Humanst521 BT" w:cs="Humanst521 BT"/>
          <w:sz w:val="26"/>
          <w:szCs w:val="26"/>
          <w:lang w:val="es-ES" w:eastAsia="es-ES"/>
        </w:rPr>
        <w:t xml:space="preserve"> </w:t>
      </w:r>
      <w:r w:rsidR="00176652">
        <w:rPr>
          <w:rFonts w:ascii="Humanst521 BT" w:eastAsia="Humanst521 BT" w:hAnsi="Humanst521 BT" w:cs="Humanst521 BT"/>
          <w:sz w:val="26"/>
          <w:szCs w:val="26"/>
          <w:lang w:val="es-ES" w:eastAsia="es-ES"/>
        </w:rPr>
        <w:t>Notifíquese el presente dictamen al Partido Encuentro Social, por conducto de su representante acreditado ante el Consejo General del Instituto Estat</w:t>
      </w:r>
      <w:r w:rsidR="007E0BFC">
        <w:rPr>
          <w:rFonts w:ascii="Humanst521 BT" w:eastAsia="Humanst521 BT" w:hAnsi="Humanst521 BT" w:cs="Humanst521 BT"/>
          <w:sz w:val="26"/>
          <w:szCs w:val="26"/>
          <w:lang w:val="es-ES" w:eastAsia="es-ES"/>
        </w:rPr>
        <w:t>al Electoral de Baja California;</w:t>
      </w:r>
      <w:r w:rsidR="00176652">
        <w:rPr>
          <w:rFonts w:ascii="Humanst521 BT" w:eastAsia="Humanst521 BT" w:hAnsi="Humanst521 BT" w:cs="Humanst521 BT"/>
          <w:sz w:val="26"/>
          <w:szCs w:val="26"/>
          <w:lang w:val="es-ES" w:eastAsia="es-ES"/>
        </w:rPr>
        <w:t xml:space="preserve"> </w:t>
      </w:r>
      <w:r w:rsidR="007E0BFC" w:rsidRPr="007E0BFC">
        <w:rPr>
          <w:rFonts w:ascii="Humanst521 BT" w:eastAsia="Humanst521 BT" w:hAnsi="Humanst521 BT" w:cs="Humanst521 BT"/>
          <w:b/>
          <w:i/>
          <w:sz w:val="26"/>
          <w:szCs w:val="26"/>
          <w:lang w:val="es-ES" w:eastAsia="es-ES"/>
        </w:rPr>
        <w:t>Cuarto,</w:t>
      </w:r>
      <w:r w:rsidR="007E0BFC">
        <w:rPr>
          <w:rFonts w:ascii="Humanst521 BT" w:eastAsia="Humanst521 BT" w:hAnsi="Humanst521 BT" w:cs="Humanst521 BT"/>
          <w:sz w:val="26"/>
          <w:szCs w:val="26"/>
          <w:lang w:val="es-ES" w:eastAsia="es-ES"/>
        </w:rPr>
        <w:t xml:space="preserve"> </w:t>
      </w:r>
      <w:r w:rsidR="00176652">
        <w:rPr>
          <w:rFonts w:ascii="Humanst521 BT" w:eastAsia="Humanst521 BT" w:hAnsi="Humanst521 BT" w:cs="Humanst521 BT"/>
          <w:sz w:val="26"/>
          <w:szCs w:val="26"/>
          <w:lang w:val="es-ES" w:eastAsia="es-ES"/>
        </w:rPr>
        <w:t>Publíquese el presente dictamen en la página de internet del Instituto Estatal Electoral de Baja California, el día siguiente de su aprobac</w:t>
      </w:r>
      <w:r w:rsidR="007E0BFC">
        <w:rPr>
          <w:rFonts w:ascii="Humanst521 BT" w:eastAsia="Humanst521 BT" w:hAnsi="Humanst521 BT" w:cs="Humanst521 BT"/>
          <w:sz w:val="26"/>
          <w:szCs w:val="26"/>
          <w:lang w:val="es-ES" w:eastAsia="es-ES"/>
        </w:rPr>
        <w:t>ión por el Consejo General;</w:t>
      </w:r>
      <w:r w:rsidR="00176652">
        <w:rPr>
          <w:rFonts w:ascii="Humanst521 BT" w:eastAsia="Humanst521 BT" w:hAnsi="Humanst521 BT" w:cs="Humanst521 BT"/>
          <w:sz w:val="26"/>
          <w:szCs w:val="26"/>
          <w:lang w:val="es-ES" w:eastAsia="es-ES"/>
        </w:rPr>
        <w:t xml:space="preserve"> </w:t>
      </w:r>
      <w:r w:rsidR="007E0BFC" w:rsidRPr="007E0BFC">
        <w:rPr>
          <w:rFonts w:ascii="Humanst521 BT" w:eastAsia="Humanst521 BT" w:hAnsi="Humanst521 BT" w:cs="Humanst521 BT"/>
          <w:sz w:val="26"/>
          <w:szCs w:val="26"/>
          <w:lang w:val="es-ES" w:eastAsia="es-ES"/>
        </w:rPr>
        <w:t>dado</w:t>
      </w:r>
      <w:r w:rsidR="007E0BFC">
        <w:rPr>
          <w:rFonts w:ascii="Humanst521 BT" w:eastAsia="Humanst521 BT" w:hAnsi="Humanst521 BT" w:cs="Humanst521 BT"/>
          <w:sz w:val="26"/>
          <w:szCs w:val="26"/>
          <w:lang w:val="es-ES" w:eastAsia="es-ES"/>
        </w:rPr>
        <w:t xml:space="preserve"> en la Sala de Sesiones l</w:t>
      </w:r>
      <w:r w:rsidR="00176652">
        <w:rPr>
          <w:rFonts w:ascii="Humanst521 BT" w:eastAsia="Humanst521 BT" w:hAnsi="Humanst521 BT" w:cs="Humanst521 BT"/>
          <w:sz w:val="26"/>
          <w:szCs w:val="26"/>
          <w:lang w:val="es-ES" w:eastAsia="es-ES"/>
        </w:rPr>
        <w:t>icenciad</w:t>
      </w:r>
      <w:r w:rsidR="007E0BFC">
        <w:rPr>
          <w:rFonts w:ascii="Humanst521 BT" w:eastAsia="Humanst521 BT" w:hAnsi="Humanst521 BT" w:cs="Humanst521 BT"/>
          <w:sz w:val="26"/>
          <w:szCs w:val="26"/>
          <w:lang w:val="es-ES" w:eastAsia="es-ES"/>
        </w:rPr>
        <w:t>o Luis Rolando Escalante Topete,</w:t>
      </w:r>
      <w:r w:rsidR="00176652">
        <w:rPr>
          <w:rFonts w:ascii="Humanst521 BT" w:eastAsia="Humanst521 BT" w:hAnsi="Humanst521 BT" w:cs="Humanst521 BT"/>
          <w:sz w:val="26"/>
          <w:szCs w:val="26"/>
          <w:lang w:val="es-ES" w:eastAsia="es-ES"/>
        </w:rPr>
        <w:t xml:space="preserve"> del Instituto Estatal Electoral de Baja California, en la ciudad de Mexicali, Baja California a los veintiséis días del mes de feb</w:t>
      </w:r>
      <w:r w:rsidR="00EA5182">
        <w:rPr>
          <w:rFonts w:ascii="Humanst521 BT" w:eastAsia="Humanst521 BT" w:hAnsi="Humanst521 BT" w:cs="Humanst521 BT"/>
          <w:sz w:val="26"/>
          <w:szCs w:val="26"/>
          <w:lang w:val="es-ES" w:eastAsia="es-ES"/>
        </w:rPr>
        <w:t>rero del año dos mil dieciséis.</w:t>
      </w:r>
      <w:r w:rsidR="007B7A7E">
        <w:rPr>
          <w:rFonts w:ascii="Humanst521 BT" w:hAnsi="Humanst521 BT" w:cs="Tahoma"/>
          <w:sz w:val="26"/>
          <w:szCs w:val="26"/>
        </w:rPr>
        <w:t>-----------------------------------------------------------------------------------------------------</w:t>
      </w:r>
      <w:r w:rsidR="00CE5B99">
        <w:rPr>
          <w:rFonts w:ascii="Humanst521 BT" w:hAnsi="Humanst521 BT" w:cs="Tahoma"/>
          <w:sz w:val="26"/>
          <w:szCs w:val="26"/>
        </w:rPr>
        <w:t>---</w:t>
      </w:r>
      <w:r w:rsidR="00EA5182">
        <w:rPr>
          <w:rFonts w:ascii="Humanst521 BT" w:hAnsi="Humanst521 BT" w:cs="Tahoma"/>
          <w:sz w:val="26"/>
          <w:szCs w:val="26"/>
        </w:rPr>
        <w:t>--------------------------------------------------------------</w:t>
      </w:r>
    </w:p>
    <w:p w:rsidR="00FD36BF" w:rsidRDefault="00FD36BF" w:rsidP="00E34641">
      <w:pPr>
        <w:autoSpaceDE w:val="0"/>
        <w:autoSpaceDN w:val="0"/>
        <w:adjustRightInd w:val="0"/>
        <w:spacing w:line="276" w:lineRule="auto"/>
        <w:jc w:val="both"/>
        <w:rPr>
          <w:rFonts w:ascii="Humanst521 BT" w:hAnsi="Humanst521 BT" w:cs="Humanst521 BT"/>
          <w:sz w:val="26"/>
          <w:szCs w:val="26"/>
        </w:rPr>
      </w:pPr>
      <w:r>
        <w:rPr>
          <w:rFonts w:ascii="Humanst521 BT" w:hAnsi="Humanst521 BT" w:cs="Tahoma"/>
          <w:sz w:val="26"/>
          <w:szCs w:val="26"/>
        </w:rPr>
        <w:t>--------------------------------------------------------------------------------------------------------</w:t>
      </w:r>
      <w:r w:rsidR="00943C50" w:rsidRPr="009C7957">
        <w:rPr>
          <w:rFonts w:ascii="Humanst521 BT" w:hAnsi="Humanst521 BT" w:cs="Humanst521 BT"/>
          <w:b/>
          <w:sz w:val="26"/>
          <w:szCs w:val="26"/>
        </w:rPr>
        <w:t>PRESIDENTE</w:t>
      </w:r>
      <w:r w:rsidR="00A50BD9">
        <w:rPr>
          <w:rFonts w:ascii="Humanst521 BT" w:hAnsi="Humanst521 BT" w:cs="Humanst521 BT"/>
          <w:b/>
          <w:sz w:val="26"/>
          <w:szCs w:val="26"/>
        </w:rPr>
        <w:t xml:space="preserve"> DE LA COMISION</w:t>
      </w:r>
      <w:r w:rsidR="00664F14" w:rsidRPr="009C7957">
        <w:rPr>
          <w:rFonts w:ascii="Humanst521 BT" w:hAnsi="Humanst521 BT" w:cs="Humanst521 BT"/>
          <w:b/>
          <w:sz w:val="26"/>
          <w:szCs w:val="26"/>
        </w:rPr>
        <w:t xml:space="preserve">, C. </w:t>
      </w:r>
      <w:r w:rsidR="00943C50" w:rsidRPr="009C7957">
        <w:rPr>
          <w:rFonts w:ascii="Humanst521 BT" w:hAnsi="Humanst521 BT" w:cs="Humanst521 BT"/>
          <w:b/>
          <w:sz w:val="26"/>
          <w:szCs w:val="26"/>
        </w:rPr>
        <w:t>DANIEL GARCÍA GARCÍA,</w:t>
      </w:r>
      <w:r w:rsidR="00EA5182">
        <w:rPr>
          <w:rFonts w:ascii="Humanst521 BT" w:hAnsi="Humanst521 BT" w:cs="Humanst521 BT"/>
          <w:b/>
          <w:sz w:val="26"/>
          <w:szCs w:val="26"/>
        </w:rPr>
        <w:t xml:space="preserve"> </w:t>
      </w:r>
      <w:r w:rsidR="00EA5182">
        <w:rPr>
          <w:rFonts w:ascii="Humanst521 BT" w:hAnsi="Humanst521 BT" w:cs="Humanst521 BT"/>
          <w:sz w:val="26"/>
          <w:szCs w:val="26"/>
        </w:rPr>
        <w:t xml:space="preserve">Gracias Secretaria Técnica, damos la bienvenida al representante del Partido Nueva Alianza, </w:t>
      </w:r>
      <w:r w:rsidR="00EA5182">
        <w:rPr>
          <w:rFonts w:ascii="Humanst521 BT" w:hAnsi="Humanst521 BT" w:cs="Humanst521 BT"/>
          <w:sz w:val="26"/>
          <w:szCs w:val="26"/>
        </w:rPr>
        <w:lastRenderedPageBreak/>
        <w:t xml:space="preserve">Rogelio Robles Dumas, y también al representante del Partido Encuentro Social </w:t>
      </w:r>
      <w:r w:rsidR="00F276C3" w:rsidRPr="00F276C3">
        <w:rPr>
          <w:rFonts w:ascii="Humanst521 BT" w:hAnsi="Humanst521 BT" w:cs="Humanst521 BT"/>
          <w:sz w:val="26"/>
          <w:szCs w:val="26"/>
        </w:rPr>
        <w:t>Héctor Israel Ceseña Mendoza</w:t>
      </w:r>
      <w:r w:rsidR="00EA5182" w:rsidRPr="00F276C3">
        <w:rPr>
          <w:rFonts w:ascii="Humanst521 BT" w:hAnsi="Humanst521 BT" w:cs="Humanst521 BT"/>
          <w:sz w:val="26"/>
          <w:szCs w:val="26"/>
        </w:rPr>
        <w:t>,</w:t>
      </w:r>
      <w:r w:rsidR="00EA5182">
        <w:rPr>
          <w:rFonts w:ascii="Humanst521 BT" w:hAnsi="Humanst521 BT" w:cs="Humanst521 BT"/>
          <w:sz w:val="26"/>
          <w:szCs w:val="26"/>
        </w:rPr>
        <w:t xml:space="preserve"> </w:t>
      </w:r>
      <w:r w:rsidR="00331F2F" w:rsidRPr="00331F2F">
        <w:rPr>
          <w:rFonts w:ascii="Humanst521 BT" w:hAnsi="Humanst521 BT" w:cs="Humanst521 BT"/>
          <w:sz w:val="26"/>
          <w:szCs w:val="26"/>
        </w:rPr>
        <w:t>está</w:t>
      </w:r>
      <w:r w:rsidR="00206829" w:rsidRPr="009C7957">
        <w:rPr>
          <w:rFonts w:ascii="Humanst521 BT" w:hAnsi="Humanst521 BT" w:cs="Humanst521 BT"/>
          <w:sz w:val="26"/>
          <w:szCs w:val="26"/>
        </w:rPr>
        <w:t xml:space="preserve"> a consideración</w:t>
      </w:r>
      <w:r w:rsidR="005F189D" w:rsidRPr="009C7957">
        <w:rPr>
          <w:rFonts w:ascii="Humanst521 BT" w:hAnsi="Humanst521 BT" w:cs="Humanst521 BT"/>
          <w:sz w:val="26"/>
          <w:szCs w:val="26"/>
        </w:rPr>
        <w:t xml:space="preserve"> de los presentes </w:t>
      </w:r>
      <w:r w:rsidR="00206829" w:rsidRPr="009C7957">
        <w:rPr>
          <w:rFonts w:ascii="Humanst521 BT" w:hAnsi="Humanst521 BT" w:cs="Humanst521 BT"/>
          <w:sz w:val="26"/>
          <w:szCs w:val="26"/>
        </w:rPr>
        <w:t>este proyecto de dictamen</w:t>
      </w:r>
      <w:r w:rsidR="00331F2F">
        <w:rPr>
          <w:rFonts w:ascii="Humanst521 BT" w:hAnsi="Humanst521 BT" w:cs="Humanst521 BT"/>
          <w:sz w:val="26"/>
          <w:szCs w:val="26"/>
        </w:rPr>
        <w:t xml:space="preserve"> en resumidas</w:t>
      </w:r>
      <w:r w:rsidR="00EA5182">
        <w:rPr>
          <w:rFonts w:ascii="Humanst521 BT" w:hAnsi="Humanst521 BT" w:cs="Humanst521 BT"/>
          <w:sz w:val="26"/>
          <w:szCs w:val="26"/>
        </w:rPr>
        <w:t xml:space="preserve"> cuentas lo que aquí se solicitó</w:t>
      </w:r>
      <w:r w:rsidR="00331F2F">
        <w:rPr>
          <w:rFonts w:ascii="Humanst521 BT" w:hAnsi="Humanst521 BT" w:cs="Humanst521 BT"/>
          <w:sz w:val="26"/>
          <w:szCs w:val="26"/>
        </w:rPr>
        <w:t xml:space="preserve"> es </w:t>
      </w:r>
      <w:r w:rsidR="00EA5182">
        <w:rPr>
          <w:rFonts w:ascii="Humanst521 BT" w:hAnsi="Humanst521 BT" w:cs="Humanst521 BT"/>
          <w:sz w:val="26"/>
          <w:szCs w:val="26"/>
        </w:rPr>
        <w:t>que revisara por parte de esta C</w:t>
      </w:r>
      <w:r w:rsidR="00331F2F">
        <w:rPr>
          <w:rFonts w:ascii="Humanst521 BT" w:hAnsi="Humanst521 BT" w:cs="Humanst521 BT"/>
          <w:sz w:val="26"/>
          <w:szCs w:val="26"/>
        </w:rPr>
        <w:t>omisión los cambios que hubo en la integración del Comité Estatal asimismo el comité Estatal del partid</w:t>
      </w:r>
      <w:r w:rsidR="00EA5182">
        <w:rPr>
          <w:rFonts w:ascii="Humanst521 BT" w:hAnsi="Humanst521 BT" w:cs="Humanst521 BT"/>
          <w:sz w:val="26"/>
          <w:szCs w:val="26"/>
        </w:rPr>
        <w:t>o encuentro social asimismo el Comité Estatal de Vigilancia y la Comisión de H</w:t>
      </w:r>
      <w:r w:rsidR="00331F2F">
        <w:rPr>
          <w:rFonts w:ascii="Humanst521 BT" w:hAnsi="Humanst521 BT" w:cs="Humanst521 BT"/>
          <w:sz w:val="26"/>
          <w:szCs w:val="26"/>
        </w:rPr>
        <w:t xml:space="preserve">onor y </w:t>
      </w:r>
      <w:r w:rsidR="00F276C3">
        <w:rPr>
          <w:rFonts w:ascii="Humanst521 BT" w:hAnsi="Humanst521 BT" w:cs="Humanst521 BT"/>
          <w:sz w:val="26"/>
          <w:szCs w:val="26"/>
        </w:rPr>
        <w:t xml:space="preserve">Justicia, </w:t>
      </w:r>
      <w:r w:rsidR="00331F2F">
        <w:rPr>
          <w:rFonts w:ascii="Humanst521 BT" w:hAnsi="Humanst521 BT" w:cs="Humanst521 BT"/>
          <w:sz w:val="26"/>
          <w:szCs w:val="26"/>
        </w:rPr>
        <w:t xml:space="preserve">aquí </w:t>
      </w:r>
      <w:r w:rsidR="00F276C3">
        <w:rPr>
          <w:rFonts w:ascii="Humanst521 BT" w:hAnsi="Humanst521 BT" w:cs="Humanst521 BT"/>
          <w:sz w:val="26"/>
          <w:szCs w:val="26"/>
        </w:rPr>
        <w:t>está la integración en la hoja seis</w:t>
      </w:r>
      <w:r w:rsidR="00331F2F">
        <w:rPr>
          <w:rFonts w:ascii="Humanst521 BT" w:hAnsi="Humanst521 BT" w:cs="Humanst521 BT"/>
          <w:sz w:val="26"/>
          <w:szCs w:val="26"/>
        </w:rPr>
        <w:t xml:space="preserve"> todos estos órganos </w:t>
      </w:r>
      <w:r w:rsidR="00EA5182">
        <w:rPr>
          <w:rFonts w:ascii="Humanst521 BT" w:hAnsi="Humanst521 BT" w:cs="Humanst521 BT"/>
          <w:sz w:val="26"/>
          <w:szCs w:val="26"/>
        </w:rPr>
        <w:t xml:space="preserve">directivos </w:t>
      </w:r>
      <w:r w:rsidR="00331F2F">
        <w:rPr>
          <w:rFonts w:ascii="Humanst521 BT" w:hAnsi="Humanst521 BT" w:cs="Humanst521 BT"/>
          <w:sz w:val="26"/>
          <w:szCs w:val="26"/>
        </w:rPr>
        <w:t>del partido</w:t>
      </w:r>
      <w:r w:rsidR="00EA5182">
        <w:rPr>
          <w:rFonts w:ascii="Humanst521 BT" w:hAnsi="Humanst521 BT" w:cs="Humanst521 BT"/>
          <w:sz w:val="26"/>
          <w:szCs w:val="26"/>
        </w:rPr>
        <w:t>, y de igual forma</w:t>
      </w:r>
      <w:r w:rsidR="00331F2F">
        <w:rPr>
          <w:rFonts w:ascii="Humanst521 BT" w:hAnsi="Humanst521 BT" w:cs="Humanst521 BT"/>
          <w:sz w:val="26"/>
          <w:szCs w:val="26"/>
        </w:rPr>
        <w:t xml:space="preserve"> en una revisión exhaustiva de acu</w:t>
      </w:r>
      <w:r w:rsidR="00EA5182">
        <w:rPr>
          <w:rFonts w:ascii="Humanst521 BT" w:hAnsi="Humanst521 BT" w:cs="Humanst521 BT"/>
          <w:sz w:val="26"/>
          <w:szCs w:val="26"/>
        </w:rPr>
        <w:t>e</w:t>
      </w:r>
      <w:r w:rsidR="00331F2F">
        <w:rPr>
          <w:rFonts w:ascii="Humanst521 BT" w:hAnsi="Humanst521 BT" w:cs="Humanst521 BT"/>
          <w:sz w:val="26"/>
          <w:szCs w:val="26"/>
        </w:rPr>
        <w:t xml:space="preserve">rdo a las actas </w:t>
      </w:r>
      <w:r w:rsidR="00EA5182">
        <w:rPr>
          <w:rFonts w:ascii="Humanst521 BT" w:hAnsi="Humanst521 BT" w:cs="Humanst521 BT"/>
          <w:sz w:val="26"/>
          <w:szCs w:val="26"/>
        </w:rPr>
        <w:t xml:space="preserve">y documentales </w:t>
      </w:r>
      <w:r w:rsidR="00331F2F">
        <w:rPr>
          <w:rFonts w:ascii="Humanst521 BT" w:hAnsi="Humanst521 BT" w:cs="Humanst521 BT"/>
          <w:sz w:val="26"/>
          <w:szCs w:val="26"/>
        </w:rPr>
        <w:t>que presentaron se advierte que se cumplió con los estatutos y los preceptos legales aplicables a estos cambios de directivos</w:t>
      </w:r>
      <w:r w:rsidR="00EA5182">
        <w:rPr>
          <w:rFonts w:ascii="Humanst521 BT" w:hAnsi="Humanst521 BT" w:cs="Humanst521 BT"/>
          <w:sz w:val="26"/>
          <w:szCs w:val="26"/>
        </w:rPr>
        <w:t>. Nada má</w:t>
      </w:r>
      <w:r w:rsidR="00331F2F">
        <w:rPr>
          <w:rFonts w:ascii="Humanst521 BT" w:hAnsi="Humanst521 BT" w:cs="Humanst521 BT"/>
          <w:sz w:val="26"/>
          <w:szCs w:val="26"/>
        </w:rPr>
        <w:t>s quiero señalar que en los puntos resolutivos en primero se repite el segundo el segundo debe de ser tercero</w:t>
      </w:r>
      <w:r w:rsidR="00EA5182">
        <w:rPr>
          <w:rFonts w:ascii="Humanst521 BT" w:hAnsi="Humanst521 BT" w:cs="Humanst521 BT"/>
          <w:sz w:val="26"/>
          <w:szCs w:val="26"/>
        </w:rPr>
        <w:t>,</w:t>
      </w:r>
      <w:r w:rsidR="00331F2F">
        <w:rPr>
          <w:rFonts w:ascii="Humanst521 BT" w:hAnsi="Humanst521 BT" w:cs="Humanst521 BT"/>
          <w:sz w:val="26"/>
          <w:szCs w:val="26"/>
        </w:rPr>
        <w:t xml:space="preserve"> el tercero debe ser cuarto</w:t>
      </w:r>
      <w:r w:rsidR="00EA5182">
        <w:rPr>
          <w:rFonts w:ascii="Humanst521 BT" w:hAnsi="Humanst521 BT" w:cs="Humanst521 BT"/>
          <w:sz w:val="26"/>
          <w:szCs w:val="26"/>
        </w:rPr>
        <w:t>,</w:t>
      </w:r>
      <w:r w:rsidR="00331F2F">
        <w:rPr>
          <w:rFonts w:ascii="Humanst521 BT" w:hAnsi="Humanst521 BT" w:cs="Humanst521 BT"/>
          <w:sz w:val="26"/>
          <w:szCs w:val="26"/>
        </w:rPr>
        <w:t xml:space="preserve"> y corrigiendo ese erro</w:t>
      </w:r>
      <w:r w:rsidR="00EA5182">
        <w:rPr>
          <w:rFonts w:ascii="Humanst521 BT" w:hAnsi="Humanst521 BT" w:cs="Humanst521 BT"/>
          <w:sz w:val="26"/>
          <w:szCs w:val="26"/>
        </w:rPr>
        <w:t>r</w:t>
      </w:r>
      <w:r w:rsidR="00331F2F">
        <w:rPr>
          <w:rFonts w:ascii="Humanst521 BT" w:hAnsi="Humanst521 BT" w:cs="Humanst521 BT"/>
          <w:sz w:val="26"/>
          <w:szCs w:val="26"/>
        </w:rPr>
        <w:t>,</w:t>
      </w:r>
      <w:r w:rsidR="00EA5182">
        <w:rPr>
          <w:rFonts w:ascii="Humanst521 BT" w:hAnsi="Humanst521 BT" w:cs="Humanst521 BT"/>
          <w:sz w:val="26"/>
          <w:szCs w:val="26"/>
        </w:rPr>
        <w:t xml:space="preserve"> está</w:t>
      </w:r>
      <w:r w:rsidR="000112DC">
        <w:rPr>
          <w:rFonts w:ascii="Humanst521 BT" w:hAnsi="Humanst521 BT" w:cs="Humanst521 BT"/>
          <w:sz w:val="26"/>
          <w:szCs w:val="26"/>
        </w:rPr>
        <w:t xml:space="preserve"> entonces a su considerac</w:t>
      </w:r>
      <w:r w:rsidR="00F276C3">
        <w:rPr>
          <w:rFonts w:ascii="Humanst521 BT" w:hAnsi="Humanst521 BT" w:cs="Humanst521 BT"/>
          <w:sz w:val="26"/>
          <w:szCs w:val="26"/>
        </w:rPr>
        <w:t>ión este proyecto de dictamen nú</w:t>
      </w:r>
      <w:r w:rsidR="000112DC">
        <w:rPr>
          <w:rFonts w:ascii="Humanst521 BT" w:hAnsi="Humanst521 BT" w:cs="Humanst521 BT"/>
          <w:sz w:val="26"/>
          <w:szCs w:val="26"/>
        </w:rPr>
        <w:t>mero quince por si tiene alguna observación que hacer</w:t>
      </w:r>
      <w:r w:rsidR="00EA5182">
        <w:rPr>
          <w:rFonts w:ascii="Humanst521 BT" w:hAnsi="Humanst521 BT" w:cs="Humanst521 BT"/>
          <w:sz w:val="26"/>
          <w:szCs w:val="26"/>
        </w:rPr>
        <w:t>,</w:t>
      </w:r>
      <w:r w:rsidR="000112DC">
        <w:rPr>
          <w:rFonts w:ascii="Humanst521 BT" w:hAnsi="Humanst521 BT" w:cs="Humanst521 BT"/>
          <w:sz w:val="26"/>
          <w:szCs w:val="26"/>
        </w:rPr>
        <w:t xml:space="preserve"> </w:t>
      </w:r>
      <w:r w:rsidR="00331F2F">
        <w:rPr>
          <w:rFonts w:ascii="Humanst521 BT" w:hAnsi="Humanst521 BT" w:cs="Humanst521 BT"/>
          <w:sz w:val="26"/>
          <w:szCs w:val="26"/>
        </w:rPr>
        <w:t>damos la bienvenid</w:t>
      </w:r>
      <w:r w:rsidR="00EA5182">
        <w:rPr>
          <w:rFonts w:ascii="Humanst521 BT" w:hAnsi="Humanst521 BT" w:cs="Humanst521 BT"/>
          <w:sz w:val="26"/>
          <w:szCs w:val="26"/>
        </w:rPr>
        <w:t>a también al representante del P</w:t>
      </w:r>
      <w:r w:rsidR="00331F2F">
        <w:rPr>
          <w:rFonts w:ascii="Humanst521 BT" w:hAnsi="Humanst521 BT" w:cs="Humanst521 BT"/>
          <w:sz w:val="26"/>
          <w:szCs w:val="26"/>
        </w:rPr>
        <w:t xml:space="preserve">artido </w:t>
      </w:r>
      <w:r w:rsidR="00EA5182">
        <w:rPr>
          <w:rFonts w:ascii="Humanst521 BT" w:hAnsi="Humanst521 BT" w:cs="Humanst521 BT"/>
          <w:sz w:val="26"/>
          <w:szCs w:val="26"/>
        </w:rPr>
        <w:t>del T</w:t>
      </w:r>
      <w:r w:rsidR="000112DC">
        <w:rPr>
          <w:rFonts w:ascii="Humanst521 BT" w:hAnsi="Humanst521 BT" w:cs="Humanst521 BT"/>
          <w:sz w:val="26"/>
          <w:szCs w:val="26"/>
        </w:rPr>
        <w:t>rabajo</w:t>
      </w:r>
      <w:r w:rsidR="00EA5182">
        <w:rPr>
          <w:rFonts w:ascii="Humanst521 BT" w:hAnsi="Humanst521 BT" w:cs="Humanst521 BT"/>
          <w:sz w:val="26"/>
          <w:szCs w:val="26"/>
        </w:rPr>
        <w:t xml:space="preserve"> Lupita López</w:t>
      </w:r>
      <w:r w:rsidR="00F276C3">
        <w:rPr>
          <w:rFonts w:ascii="Humanst521 BT" w:hAnsi="Humanst521 BT" w:cs="Humanst521 BT"/>
          <w:sz w:val="26"/>
          <w:szCs w:val="26"/>
        </w:rPr>
        <w:t>;</w:t>
      </w:r>
      <w:r w:rsidR="00331F2F">
        <w:rPr>
          <w:rFonts w:ascii="Humanst521 BT" w:hAnsi="Humanst521 BT" w:cs="Humanst521 BT"/>
          <w:sz w:val="26"/>
          <w:szCs w:val="26"/>
        </w:rPr>
        <w:t xml:space="preserve"> </w:t>
      </w:r>
      <w:r w:rsidR="00F276C3">
        <w:rPr>
          <w:rFonts w:ascii="Humanst521 BT" w:hAnsi="Humanst521 BT" w:cs="Humanst521 BT"/>
          <w:sz w:val="26"/>
          <w:szCs w:val="26"/>
        </w:rPr>
        <w:t>s</w:t>
      </w:r>
      <w:r w:rsidR="000112DC">
        <w:rPr>
          <w:rFonts w:ascii="Humanst521 BT" w:hAnsi="Humanst521 BT" w:cs="Humanst521 BT"/>
          <w:sz w:val="26"/>
          <w:szCs w:val="26"/>
        </w:rPr>
        <w:t>i no hay participacione</w:t>
      </w:r>
      <w:r w:rsidR="00EA5182">
        <w:rPr>
          <w:rFonts w:ascii="Humanst521 BT" w:hAnsi="Humanst521 BT" w:cs="Humanst521 BT"/>
          <w:sz w:val="26"/>
          <w:szCs w:val="26"/>
        </w:rPr>
        <w:t>s Secretaria T</w:t>
      </w:r>
      <w:r w:rsidR="000112DC">
        <w:rPr>
          <w:rFonts w:ascii="Humanst521 BT" w:hAnsi="Humanst521 BT" w:cs="Humanst521 BT"/>
          <w:sz w:val="26"/>
          <w:szCs w:val="26"/>
        </w:rPr>
        <w:t>écnica</w:t>
      </w:r>
      <w:r>
        <w:rPr>
          <w:rFonts w:ascii="Humanst521 BT" w:hAnsi="Humanst521 BT" w:cs="Humanst521 BT"/>
          <w:sz w:val="26"/>
          <w:szCs w:val="26"/>
        </w:rPr>
        <w:t>,</w:t>
      </w:r>
      <w:r w:rsidR="000112DC">
        <w:rPr>
          <w:rFonts w:ascii="Humanst521 BT" w:hAnsi="Humanst521 BT" w:cs="Humanst521 BT"/>
          <w:sz w:val="26"/>
          <w:szCs w:val="26"/>
        </w:rPr>
        <w:t xml:space="preserve"> someta a votación nominal este proyecto de dictamen.----------------------------------------------------------------------------------------------------------------------------------------------------------------------</w:t>
      </w:r>
      <w:r w:rsidR="000112DC" w:rsidRPr="000112DC">
        <w:rPr>
          <w:rFonts w:ascii="Humanst521 BT" w:hAnsi="Humanst521 BT" w:cs="Humanst521 BT"/>
          <w:sz w:val="26"/>
          <w:szCs w:val="26"/>
        </w:rPr>
        <w:t xml:space="preserve"> </w:t>
      </w:r>
    </w:p>
    <w:p w:rsidR="00EA5182" w:rsidRDefault="00FD36BF" w:rsidP="00E34641">
      <w:pPr>
        <w:autoSpaceDE w:val="0"/>
        <w:autoSpaceDN w:val="0"/>
        <w:adjustRightInd w:val="0"/>
        <w:spacing w:line="276" w:lineRule="auto"/>
        <w:jc w:val="both"/>
        <w:rPr>
          <w:rFonts w:ascii="Humanst521 BT" w:hAnsi="Humanst521 BT" w:cs="Humanst521 BT"/>
          <w:sz w:val="26"/>
          <w:szCs w:val="26"/>
        </w:rPr>
      </w:pPr>
      <w:r>
        <w:rPr>
          <w:rFonts w:ascii="Humanst521 BT" w:hAnsi="Humanst521 BT" w:cs="Tahoma"/>
          <w:sz w:val="26"/>
          <w:szCs w:val="26"/>
        </w:rPr>
        <w:t>--------------------------------------------------------------------------------------------------------</w:t>
      </w:r>
      <w:r w:rsidR="00F276C3">
        <w:rPr>
          <w:rFonts w:ascii="Humanst521 BT" w:hAnsi="Humanst521 BT" w:cs="Humanst521 BT"/>
          <w:sz w:val="26"/>
          <w:szCs w:val="26"/>
        </w:rPr>
        <w:t xml:space="preserve">Por lo que la </w:t>
      </w:r>
      <w:r w:rsidR="000112DC" w:rsidRPr="004B0FAC">
        <w:rPr>
          <w:rFonts w:ascii="Humanst521 BT" w:hAnsi="Humanst521 BT" w:cs="Humanst521 BT"/>
          <w:b/>
          <w:sz w:val="26"/>
          <w:szCs w:val="26"/>
        </w:rPr>
        <w:t>SECRETARIA TÉCNICA</w:t>
      </w:r>
      <w:r w:rsidR="000112DC">
        <w:rPr>
          <w:rFonts w:ascii="Humanst521 BT" w:hAnsi="Humanst521 BT" w:cs="Humanst521 BT"/>
          <w:b/>
          <w:sz w:val="26"/>
          <w:szCs w:val="26"/>
        </w:rPr>
        <w:t xml:space="preserve"> LA C. SILVIA BADILLA LARA, </w:t>
      </w:r>
      <w:r w:rsidR="00F276C3" w:rsidRPr="00F276C3">
        <w:rPr>
          <w:rFonts w:ascii="Humanst521 BT" w:hAnsi="Humanst521 BT" w:cs="Humanst521 BT"/>
          <w:sz w:val="26"/>
          <w:szCs w:val="26"/>
        </w:rPr>
        <w:t>manifestó que</w:t>
      </w:r>
      <w:r w:rsidR="00F276C3">
        <w:rPr>
          <w:rFonts w:ascii="Humanst521 BT" w:hAnsi="Humanst521 BT" w:cs="Humanst521 BT"/>
          <w:b/>
          <w:sz w:val="26"/>
          <w:szCs w:val="26"/>
        </w:rPr>
        <w:t xml:space="preserve"> </w:t>
      </w:r>
      <w:r w:rsidR="000112DC" w:rsidRPr="002F4391">
        <w:rPr>
          <w:rFonts w:ascii="Humanst521 BT" w:hAnsi="Humanst521 BT" w:cs="Humanst521 BT"/>
          <w:sz w:val="26"/>
          <w:szCs w:val="26"/>
        </w:rPr>
        <w:t>claro que sí, por instrucciones del Consejero Presidente de la Comisión del Régimen de Partidos Políticos y Financiamiento, se pregunta a los Consejeros Electorales integrantes de la misma s</w:t>
      </w:r>
      <w:r w:rsidR="000112DC">
        <w:rPr>
          <w:rFonts w:ascii="Humanst521 BT" w:hAnsi="Humanst521 BT" w:cs="Humanst521 BT"/>
          <w:sz w:val="26"/>
          <w:szCs w:val="26"/>
        </w:rPr>
        <w:t xml:space="preserve">i están a </w:t>
      </w:r>
      <w:r w:rsidR="00EA5182">
        <w:rPr>
          <w:rFonts w:ascii="Humanst521 BT" w:hAnsi="Humanst521 BT" w:cs="Humanst521 BT"/>
          <w:sz w:val="26"/>
          <w:szCs w:val="26"/>
        </w:rPr>
        <w:t xml:space="preserve">favor o en contra del proyecto </w:t>
      </w:r>
      <w:r w:rsidR="000112DC">
        <w:rPr>
          <w:rFonts w:ascii="Humanst521 BT" w:hAnsi="Humanst521 BT" w:cs="Humanst521 BT"/>
          <w:sz w:val="26"/>
          <w:szCs w:val="26"/>
        </w:rPr>
        <w:t xml:space="preserve">de dictamen número </w:t>
      </w:r>
      <w:r w:rsidR="00EA5182">
        <w:rPr>
          <w:rFonts w:ascii="Humanst521 BT" w:hAnsi="Humanst521 BT" w:cs="Humanst521 BT"/>
          <w:sz w:val="26"/>
          <w:szCs w:val="26"/>
        </w:rPr>
        <w:t xml:space="preserve">dieciséis </w:t>
      </w:r>
      <w:r w:rsidR="000112DC">
        <w:rPr>
          <w:rFonts w:ascii="Humanst521 BT" w:hAnsi="Humanst521 BT" w:cs="Humanst521 BT"/>
          <w:sz w:val="26"/>
          <w:szCs w:val="26"/>
        </w:rPr>
        <w:t>sometido a su considerac</w:t>
      </w:r>
      <w:r w:rsidR="00EA5182">
        <w:rPr>
          <w:rFonts w:ascii="Humanst521 BT" w:hAnsi="Humanst521 BT" w:cs="Humanst521 BT"/>
          <w:sz w:val="26"/>
          <w:szCs w:val="26"/>
        </w:rPr>
        <w:t xml:space="preserve">ión en votación nominal solicitando se sirva </w:t>
      </w:r>
      <w:r w:rsidR="000112DC">
        <w:rPr>
          <w:rFonts w:ascii="Humanst521 BT" w:hAnsi="Humanst521 BT" w:cs="Humanst521 BT"/>
          <w:sz w:val="26"/>
          <w:szCs w:val="26"/>
        </w:rPr>
        <w:t xml:space="preserve">manifestar su voto </w:t>
      </w:r>
      <w:r w:rsidR="000112DC" w:rsidRPr="002F4391">
        <w:rPr>
          <w:rFonts w:ascii="Humanst521 BT" w:hAnsi="Humanst521 BT" w:cs="Humanst521 BT"/>
          <w:sz w:val="26"/>
          <w:szCs w:val="26"/>
        </w:rPr>
        <w:t>por el lado derecho del Presidente dando en voz alta su nombre y apellido, añadiendo l</w:t>
      </w:r>
      <w:r w:rsidR="00F276C3">
        <w:rPr>
          <w:rFonts w:ascii="Humanst521 BT" w:hAnsi="Humanst521 BT" w:cs="Humanst521 BT"/>
          <w:sz w:val="26"/>
          <w:szCs w:val="26"/>
        </w:rPr>
        <w:t xml:space="preserve">a expresión a favor o en contra; por lo que los consejeros electorales votaron en el siguiente sentido la C. </w:t>
      </w:r>
      <w:r w:rsidR="00F276C3" w:rsidRPr="00F276C3">
        <w:rPr>
          <w:rFonts w:ascii="Humanst521 BT" w:hAnsi="Humanst521 BT" w:cs="Humanst521 BT"/>
          <w:sz w:val="26"/>
          <w:szCs w:val="26"/>
        </w:rPr>
        <w:t>Lorenza Gabriela Soberanes Eguía,</w:t>
      </w:r>
      <w:r w:rsidR="00F276C3">
        <w:rPr>
          <w:rFonts w:ascii="Humanst521 BT" w:hAnsi="Humanst521 BT" w:cs="Humanst521 BT"/>
          <w:sz w:val="26"/>
          <w:szCs w:val="26"/>
        </w:rPr>
        <w:t xml:space="preserve"> con voto </w:t>
      </w:r>
      <w:r w:rsidR="00EA5182">
        <w:rPr>
          <w:rFonts w:ascii="Humanst521 BT" w:hAnsi="Humanst521 BT" w:cs="Humanst521 BT"/>
          <w:sz w:val="26"/>
          <w:szCs w:val="26"/>
        </w:rPr>
        <w:t>a favor;</w:t>
      </w:r>
      <w:r w:rsidR="000112DC">
        <w:rPr>
          <w:rFonts w:ascii="Humanst521 BT" w:hAnsi="Humanst521 BT" w:cs="Humanst521 BT"/>
          <w:sz w:val="26"/>
          <w:szCs w:val="26"/>
        </w:rPr>
        <w:t xml:space="preserve"> </w:t>
      </w:r>
      <w:r w:rsidR="00F276C3" w:rsidRPr="00F276C3">
        <w:rPr>
          <w:rFonts w:ascii="Humanst521 BT" w:hAnsi="Humanst521 BT" w:cs="Humanst521 BT"/>
          <w:sz w:val="26"/>
          <w:szCs w:val="26"/>
        </w:rPr>
        <w:t xml:space="preserve">Erendira Bibiana Maciel López, con voto a favor; y el C. Daniel García García, con voto a favor </w:t>
      </w:r>
      <w:r w:rsidR="000112DC">
        <w:rPr>
          <w:rFonts w:ascii="Humanst521 BT" w:hAnsi="Humanst521 BT" w:cs="Humanst521 BT"/>
          <w:sz w:val="26"/>
          <w:szCs w:val="26"/>
        </w:rPr>
        <w:t>de</w:t>
      </w:r>
      <w:r w:rsidR="00EA5182">
        <w:rPr>
          <w:rFonts w:ascii="Humanst521 BT" w:hAnsi="Humanst521 BT" w:cs="Humanst521 BT"/>
          <w:sz w:val="26"/>
          <w:szCs w:val="26"/>
        </w:rPr>
        <w:t>l</w:t>
      </w:r>
      <w:r w:rsidR="000112DC">
        <w:rPr>
          <w:rFonts w:ascii="Humanst521 BT" w:hAnsi="Humanst521 BT" w:cs="Humanst521 BT"/>
          <w:sz w:val="26"/>
          <w:szCs w:val="26"/>
        </w:rPr>
        <w:t xml:space="preserve"> pr</w:t>
      </w:r>
      <w:r w:rsidR="00EA5182">
        <w:rPr>
          <w:rFonts w:ascii="Humanst521 BT" w:hAnsi="Humanst521 BT" w:cs="Humanst521 BT"/>
          <w:sz w:val="26"/>
          <w:szCs w:val="26"/>
        </w:rPr>
        <w:t>oyecto de dictamen numero dieciséis.-----------------------------------------------------------------------------------------------------------------------</w:t>
      </w:r>
    </w:p>
    <w:p w:rsidR="00EA5182" w:rsidRDefault="00FD36BF" w:rsidP="00E34641">
      <w:pPr>
        <w:autoSpaceDE w:val="0"/>
        <w:autoSpaceDN w:val="0"/>
        <w:adjustRightInd w:val="0"/>
        <w:spacing w:line="276" w:lineRule="auto"/>
        <w:jc w:val="both"/>
        <w:rPr>
          <w:rFonts w:ascii="Humanst521 BT" w:hAnsi="Humanst521 BT" w:cs="Humanst521 BT"/>
          <w:b/>
          <w:sz w:val="26"/>
          <w:szCs w:val="26"/>
        </w:rPr>
      </w:pPr>
      <w:r>
        <w:rPr>
          <w:rFonts w:ascii="Humanst521 BT" w:hAnsi="Humanst521 BT" w:cs="Tahoma"/>
          <w:sz w:val="26"/>
          <w:szCs w:val="26"/>
        </w:rPr>
        <w:t>--------------------------------------------------------------------------------------------------------</w:t>
      </w:r>
      <w:r w:rsidR="00F276C3" w:rsidRPr="00E34641">
        <w:rPr>
          <w:rFonts w:ascii="Humanst521 BT" w:hAnsi="Humanst521 BT" w:cs="Humanst521 BT"/>
          <w:sz w:val="26"/>
          <w:szCs w:val="26"/>
        </w:rPr>
        <w:t>Por lo que la</w:t>
      </w:r>
      <w:r w:rsidR="00F276C3">
        <w:rPr>
          <w:rFonts w:ascii="Humanst521 BT" w:hAnsi="Humanst521 BT" w:cs="Humanst521 BT"/>
          <w:b/>
          <w:sz w:val="26"/>
          <w:szCs w:val="26"/>
        </w:rPr>
        <w:t xml:space="preserve"> </w:t>
      </w:r>
      <w:r w:rsidR="00EA5182">
        <w:rPr>
          <w:rFonts w:ascii="Humanst521 BT" w:hAnsi="Humanst521 BT" w:cs="Humanst521 BT"/>
          <w:b/>
          <w:sz w:val="26"/>
          <w:szCs w:val="26"/>
        </w:rPr>
        <w:t>SECRETARIA TÉ</w:t>
      </w:r>
      <w:r w:rsidR="000112DC" w:rsidRPr="00A56B8D">
        <w:rPr>
          <w:rFonts w:ascii="Humanst521 BT" w:hAnsi="Humanst521 BT" w:cs="Humanst521 BT"/>
          <w:b/>
          <w:sz w:val="26"/>
          <w:szCs w:val="26"/>
        </w:rPr>
        <w:t>CNICA,</w:t>
      </w:r>
      <w:r w:rsidR="00EA5182">
        <w:rPr>
          <w:rFonts w:ascii="Humanst521 BT" w:hAnsi="Humanst521 BT" w:cs="Humanst521 BT"/>
          <w:sz w:val="26"/>
          <w:szCs w:val="26"/>
        </w:rPr>
        <w:t xml:space="preserve"> </w:t>
      </w:r>
      <w:r w:rsidR="00EA5182" w:rsidRPr="00EA5182">
        <w:rPr>
          <w:rFonts w:ascii="Humanst521 BT" w:hAnsi="Humanst521 BT" w:cs="Humanst521 BT"/>
          <w:b/>
          <w:sz w:val="26"/>
          <w:szCs w:val="26"/>
        </w:rPr>
        <w:t>SILVIA BADILLA LARA</w:t>
      </w:r>
      <w:r w:rsidR="00E34641">
        <w:rPr>
          <w:rFonts w:ascii="Humanst521 BT" w:hAnsi="Humanst521 BT" w:cs="Humanst521 BT"/>
          <w:b/>
          <w:sz w:val="26"/>
          <w:szCs w:val="26"/>
        </w:rPr>
        <w:t xml:space="preserve">, </w:t>
      </w:r>
      <w:r w:rsidR="00E34641" w:rsidRPr="00E34641">
        <w:rPr>
          <w:rFonts w:ascii="Humanst521 BT" w:hAnsi="Humanst521 BT" w:cs="Humanst521 BT"/>
          <w:sz w:val="26"/>
          <w:szCs w:val="26"/>
        </w:rPr>
        <w:t>manifestó que</w:t>
      </w:r>
      <w:r w:rsidR="00E34641">
        <w:rPr>
          <w:rFonts w:ascii="Humanst521 BT" w:hAnsi="Humanst521 BT" w:cs="Humanst521 BT"/>
          <w:sz w:val="26"/>
          <w:szCs w:val="26"/>
        </w:rPr>
        <w:t xml:space="preserve"> e</w:t>
      </w:r>
      <w:r w:rsidR="000112DC">
        <w:rPr>
          <w:rFonts w:ascii="Humanst521 BT" w:hAnsi="Humanst521 BT" w:cs="Humanst521 BT"/>
          <w:sz w:val="26"/>
          <w:szCs w:val="26"/>
        </w:rPr>
        <w:t xml:space="preserve">xisten 3 votos </w:t>
      </w:r>
      <w:r w:rsidR="00EA5182">
        <w:rPr>
          <w:rFonts w:ascii="Humanst521 BT" w:hAnsi="Humanst521 BT" w:cs="Humanst521 BT"/>
          <w:sz w:val="26"/>
          <w:szCs w:val="26"/>
        </w:rPr>
        <w:t xml:space="preserve">a favor </w:t>
      </w:r>
      <w:r w:rsidR="000112DC">
        <w:rPr>
          <w:rFonts w:ascii="Humanst521 BT" w:hAnsi="Humanst521 BT" w:cs="Humanst521 BT"/>
          <w:sz w:val="26"/>
          <w:szCs w:val="26"/>
        </w:rPr>
        <w:t xml:space="preserve">del dictamen numero </w:t>
      </w:r>
      <w:r w:rsidR="00EA5182">
        <w:rPr>
          <w:rFonts w:ascii="Humanst521 BT" w:hAnsi="Humanst521 BT" w:cs="Humanst521 BT"/>
          <w:sz w:val="26"/>
          <w:szCs w:val="26"/>
        </w:rPr>
        <w:t>dieciséis</w:t>
      </w:r>
      <w:r w:rsidR="000112DC">
        <w:rPr>
          <w:rFonts w:ascii="Humanst521 BT" w:hAnsi="Humanst521 BT" w:cs="Humanst521 BT"/>
          <w:sz w:val="26"/>
          <w:szCs w:val="26"/>
        </w:rPr>
        <w:t>------------------------------------------------------------------------------------</w:t>
      </w:r>
      <w:r w:rsidR="000112DC" w:rsidRPr="00EA5182">
        <w:rPr>
          <w:rFonts w:ascii="Humanst521 BT" w:hAnsi="Humanst521 BT" w:cs="Humanst521 BT"/>
          <w:sz w:val="26"/>
          <w:szCs w:val="26"/>
        </w:rPr>
        <w:t>-----------------------------------------</w:t>
      </w:r>
      <w:r w:rsidR="00EA5182" w:rsidRPr="00EA5182">
        <w:rPr>
          <w:rFonts w:ascii="Humanst521 BT" w:hAnsi="Humanst521 BT" w:cs="Humanst521 BT"/>
          <w:sz w:val="26"/>
          <w:szCs w:val="26"/>
        </w:rPr>
        <w:t>--------------------</w:t>
      </w:r>
    </w:p>
    <w:p w:rsidR="00331F2F" w:rsidRPr="00EA5182" w:rsidRDefault="00FD36BF" w:rsidP="00E34641">
      <w:pPr>
        <w:autoSpaceDE w:val="0"/>
        <w:autoSpaceDN w:val="0"/>
        <w:adjustRightInd w:val="0"/>
        <w:spacing w:line="276" w:lineRule="auto"/>
        <w:jc w:val="both"/>
        <w:rPr>
          <w:rFonts w:ascii="Humanst521 BT" w:hAnsi="Humanst521 BT" w:cs="Humanst521 BT"/>
          <w:sz w:val="26"/>
          <w:szCs w:val="26"/>
        </w:rPr>
      </w:pPr>
      <w:r>
        <w:rPr>
          <w:rFonts w:ascii="Humanst521 BT" w:hAnsi="Humanst521 BT" w:cs="Tahoma"/>
          <w:sz w:val="26"/>
          <w:szCs w:val="26"/>
        </w:rPr>
        <w:t>--------------------------------------------------------------------------------------------------------</w:t>
      </w:r>
      <w:r w:rsidR="00E34641" w:rsidRPr="00E34641">
        <w:rPr>
          <w:rFonts w:ascii="Humanst521 BT" w:hAnsi="Humanst521 BT" w:cs="Humanst521 BT"/>
          <w:sz w:val="26"/>
          <w:szCs w:val="26"/>
        </w:rPr>
        <w:t>Por lo que en el uso de la voz el</w:t>
      </w:r>
      <w:r w:rsidR="00E34641">
        <w:rPr>
          <w:rFonts w:ascii="Humanst521 BT" w:hAnsi="Humanst521 BT" w:cs="Humanst521 BT"/>
          <w:b/>
          <w:sz w:val="26"/>
          <w:szCs w:val="26"/>
        </w:rPr>
        <w:t xml:space="preserve"> </w:t>
      </w:r>
      <w:r w:rsidR="00EA5182">
        <w:rPr>
          <w:rFonts w:ascii="Humanst521 BT" w:hAnsi="Humanst521 BT" w:cs="Humanst521 BT"/>
          <w:b/>
          <w:sz w:val="26"/>
          <w:szCs w:val="26"/>
        </w:rPr>
        <w:t>PRESIDENTE DE LA COMISIÓ</w:t>
      </w:r>
      <w:r w:rsidR="000112DC" w:rsidRPr="004E57F8">
        <w:rPr>
          <w:rFonts w:ascii="Humanst521 BT" w:hAnsi="Humanst521 BT" w:cs="Humanst521 BT"/>
          <w:b/>
          <w:sz w:val="26"/>
          <w:szCs w:val="26"/>
        </w:rPr>
        <w:t>N</w:t>
      </w:r>
      <w:r w:rsidR="00E34641">
        <w:rPr>
          <w:rFonts w:ascii="Humanst521 BT" w:hAnsi="Humanst521 BT" w:cs="Humanst521 BT"/>
          <w:b/>
          <w:sz w:val="26"/>
          <w:szCs w:val="26"/>
        </w:rPr>
        <w:t>,</w:t>
      </w:r>
      <w:r w:rsidR="000112DC" w:rsidRPr="004E57F8">
        <w:rPr>
          <w:rFonts w:ascii="Humanst521 BT" w:hAnsi="Humanst521 BT" w:cs="Humanst521 BT"/>
          <w:b/>
          <w:sz w:val="26"/>
          <w:szCs w:val="26"/>
        </w:rPr>
        <w:t xml:space="preserve"> DANIEL GARCÍA GARCÍA</w:t>
      </w:r>
      <w:r w:rsidR="00E34641">
        <w:rPr>
          <w:rFonts w:ascii="Humanst521 BT" w:hAnsi="Humanst521 BT" w:cs="Humanst521 BT"/>
          <w:b/>
          <w:sz w:val="26"/>
          <w:szCs w:val="26"/>
        </w:rPr>
        <w:t xml:space="preserve">, </w:t>
      </w:r>
      <w:r w:rsidR="00E34641" w:rsidRPr="00E34641">
        <w:rPr>
          <w:rFonts w:ascii="Humanst521 BT" w:hAnsi="Humanst521 BT" w:cs="Humanst521 BT"/>
          <w:sz w:val="26"/>
          <w:szCs w:val="26"/>
        </w:rPr>
        <w:t>señaló que e</w:t>
      </w:r>
      <w:r w:rsidR="00EA5182" w:rsidRPr="00E34641">
        <w:rPr>
          <w:rFonts w:ascii="Humanst521 BT" w:hAnsi="Humanst521 BT" w:cs="Humanst521 BT"/>
          <w:sz w:val="26"/>
          <w:szCs w:val="26"/>
        </w:rPr>
        <w:t>xistiendo</w:t>
      </w:r>
      <w:r w:rsidR="00EA5182">
        <w:rPr>
          <w:rFonts w:ascii="Humanst521 BT" w:hAnsi="Humanst521 BT" w:cs="Humanst521 BT"/>
          <w:sz w:val="26"/>
          <w:szCs w:val="26"/>
        </w:rPr>
        <w:t xml:space="preserve"> </w:t>
      </w:r>
      <w:r w:rsidR="000112DC" w:rsidRPr="00E87C0D">
        <w:rPr>
          <w:rFonts w:ascii="Humanst521 BT" w:hAnsi="Humanst521 BT" w:cs="Humanst521 BT"/>
          <w:sz w:val="26"/>
          <w:szCs w:val="26"/>
        </w:rPr>
        <w:t>3 votos</w:t>
      </w:r>
      <w:r w:rsidR="000112DC">
        <w:rPr>
          <w:rFonts w:ascii="Humanst521 BT" w:hAnsi="Humanst521 BT" w:cs="Humanst521 BT"/>
          <w:sz w:val="26"/>
          <w:szCs w:val="26"/>
        </w:rPr>
        <w:t xml:space="preserve"> a favor </w:t>
      </w:r>
      <w:r w:rsidR="00EA5182">
        <w:rPr>
          <w:rFonts w:ascii="Humanst521 BT" w:hAnsi="Humanst521 BT" w:cs="Humanst521 BT"/>
          <w:sz w:val="26"/>
          <w:szCs w:val="26"/>
        </w:rPr>
        <w:t>de este proyecto de Dictamen, se convierte en D</w:t>
      </w:r>
      <w:r w:rsidR="00B56656">
        <w:rPr>
          <w:rFonts w:ascii="Humanst521 BT" w:hAnsi="Humanst521 BT" w:cs="Humanst521 BT"/>
          <w:sz w:val="26"/>
          <w:szCs w:val="26"/>
        </w:rPr>
        <w:t xml:space="preserve">ictamen número </w:t>
      </w:r>
      <w:r w:rsidR="00EA5182">
        <w:rPr>
          <w:rFonts w:ascii="Humanst521 BT" w:hAnsi="Humanst521 BT" w:cs="Humanst521 BT"/>
          <w:sz w:val="26"/>
          <w:szCs w:val="26"/>
        </w:rPr>
        <w:t>dieciséis de la C</w:t>
      </w:r>
      <w:r w:rsidR="000112DC">
        <w:rPr>
          <w:rFonts w:ascii="Humanst521 BT" w:hAnsi="Humanst521 BT" w:cs="Humanst521 BT"/>
          <w:sz w:val="26"/>
          <w:szCs w:val="26"/>
        </w:rPr>
        <w:t>omisión del Régimen de Partidos Políticos y Financiamiento</w:t>
      </w:r>
      <w:r w:rsidR="000112DC" w:rsidRPr="002F4391">
        <w:rPr>
          <w:rFonts w:ascii="Humanst521 BT" w:hAnsi="Humanst521 BT" w:cs="Humanst521 BT"/>
          <w:sz w:val="26"/>
          <w:szCs w:val="26"/>
        </w:rPr>
        <w:t xml:space="preserve">. </w:t>
      </w:r>
      <w:r w:rsidR="00EA5182">
        <w:rPr>
          <w:rFonts w:ascii="Humanst521 BT" w:hAnsi="Humanst521 BT" w:cs="Humanst521 BT"/>
          <w:sz w:val="26"/>
          <w:szCs w:val="26"/>
        </w:rPr>
        <w:t xml:space="preserve">Continuando con la sesión </w:t>
      </w:r>
      <w:r w:rsidR="000112DC" w:rsidRPr="002F4391">
        <w:rPr>
          <w:rFonts w:ascii="Humanst521 BT" w:hAnsi="Humanst521 BT" w:cs="Humanst521 BT"/>
          <w:sz w:val="26"/>
          <w:szCs w:val="26"/>
        </w:rPr>
        <w:t>Secretaria</w:t>
      </w:r>
      <w:r w:rsidR="00EA5182">
        <w:rPr>
          <w:rFonts w:ascii="Humanst521 BT" w:hAnsi="Humanst521 BT" w:cs="Humanst521 BT"/>
          <w:sz w:val="26"/>
          <w:szCs w:val="26"/>
        </w:rPr>
        <w:t xml:space="preserve"> Técnica, denos a conocer el siguiente punto del orden del día. </w:t>
      </w:r>
      <w:r w:rsidR="000112DC">
        <w:rPr>
          <w:rFonts w:ascii="Humanst521 BT" w:hAnsi="Humanst521 BT" w:cs="Humanst521 BT"/>
          <w:sz w:val="26"/>
          <w:szCs w:val="26"/>
        </w:rPr>
        <w:t>---------------------------------------------------------------------------------------------------------</w:t>
      </w:r>
      <w:r w:rsidR="00EA5182">
        <w:rPr>
          <w:rFonts w:ascii="Humanst521 BT" w:eastAsia="Humanst521 BT" w:hAnsi="Humanst521 BT" w:cs="Humanst521 BT"/>
          <w:sz w:val="26"/>
          <w:szCs w:val="26"/>
        </w:rPr>
        <w:t>-------</w:t>
      </w:r>
      <w:r w:rsidR="00E34641">
        <w:rPr>
          <w:rFonts w:ascii="Humanst521 BT" w:eastAsia="Humanst521 BT" w:hAnsi="Humanst521 BT" w:cs="Humanst521 BT"/>
          <w:sz w:val="26"/>
          <w:szCs w:val="26"/>
        </w:rPr>
        <w:t>---------------------------------</w:t>
      </w:r>
    </w:p>
    <w:p w:rsidR="000112DC" w:rsidRPr="002F4391" w:rsidRDefault="000112DC" w:rsidP="00E34641">
      <w:pPr>
        <w:spacing w:line="276" w:lineRule="auto"/>
        <w:jc w:val="both"/>
        <w:rPr>
          <w:rFonts w:ascii="Humanst521 BT" w:hAnsi="Humanst521 BT" w:cs="Humanst521 BT"/>
          <w:sz w:val="26"/>
          <w:szCs w:val="26"/>
        </w:rPr>
      </w:pPr>
      <w:r w:rsidRPr="00F5502F">
        <w:rPr>
          <w:rFonts w:ascii="Humanst521 BT" w:hAnsi="Humanst521 BT" w:cs="Humanst521 BT"/>
          <w:sz w:val="26"/>
          <w:szCs w:val="26"/>
        </w:rPr>
        <w:lastRenderedPageBreak/>
        <w:t>En el uso de la voz la</w:t>
      </w:r>
      <w:r>
        <w:rPr>
          <w:rFonts w:ascii="Humanst521 BT" w:hAnsi="Humanst521 BT" w:cs="Humanst521 BT"/>
          <w:b/>
          <w:sz w:val="26"/>
          <w:szCs w:val="26"/>
        </w:rPr>
        <w:t xml:space="preserve"> </w:t>
      </w:r>
      <w:r w:rsidRPr="004B0FAC">
        <w:rPr>
          <w:rFonts w:ascii="Humanst521 BT" w:hAnsi="Humanst521 BT" w:cs="Humanst521 BT"/>
          <w:b/>
          <w:sz w:val="26"/>
          <w:szCs w:val="26"/>
        </w:rPr>
        <w:t>SECRETARIA TÉCNICA</w:t>
      </w:r>
      <w:r>
        <w:rPr>
          <w:rFonts w:ascii="Humanst521 BT" w:hAnsi="Humanst521 BT" w:cs="Humanst521 BT"/>
          <w:b/>
          <w:sz w:val="26"/>
          <w:szCs w:val="26"/>
        </w:rPr>
        <w:t xml:space="preserve"> LA C. SILVIA BADILLA LARA</w:t>
      </w:r>
      <w:r>
        <w:rPr>
          <w:rFonts w:ascii="Humanst521 BT" w:hAnsi="Humanst521 BT" w:cs="Humanst521 BT"/>
          <w:sz w:val="26"/>
          <w:szCs w:val="26"/>
        </w:rPr>
        <w:t>, expresó que</w:t>
      </w:r>
      <w:r w:rsidRPr="002F4391">
        <w:rPr>
          <w:rFonts w:ascii="Humanst521 BT" w:hAnsi="Humanst521 BT" w:cs="Humanst521 BT"/>
          <w:sz w:val="26"/>
          <w:szCs w:val="26"/>
        </w:rPr>
        <w:t xml:space="preserve"> el siguiente punto </w:t>
      </w:r>
      <w:r>
        <w:rPr>
          <w:rFonts w:ascii="Humanst521 BT" w:hAnsi="Humanst521 BT" w:cs="Humanst521 BT"/>
          <w:sz w:val="26"/>
          <w:szCs w:val="26"/>
        </w:rPr>
        <w:t>del orden del día es el número cinco</w:t>
      </w:r>
      <w:r w:rsidRPr="002F4391">
        <w:rPr>
          <w:rFonts w:ascii="Humanst521 BT" w:hAnsi="Humanst521 BT" w:cs="Humanst521 BT"/>
          <w:sz w:val="26"/>
          <w:szCs w:val="26"/>
        </w:rPr>
        <w:t xml:space="preserve"> que corresponde a la clausura de la sesión.</w:t>
      </w:r>
      <w:r>
        <w:rPr>
          <w:rFonts w:ascii="Humanst521 BT" w:hAnsi="Humanst521 BT" w:cs="Humanst521 BT"/>
          <w:sz w:val="26"/>
          <w:szCs w:val="26"/>
        </w:rPr>
        <w:t>------------------------------------------------------------------------------------------------------------------------------------------------------------------------------------</w:t>
      </w:r>
    </w:p>
    <w:p w:rsidR="000112DC" w:rsidRDefault="00FD36BF" w:rsidP="00E34641">
      <w:pPr>
        <w:spacing w:line="276" w:lineRule="auto"/>
        <w:jc w:val="both"/>
        <w:rPr>
          <w:rFonts w:ascii="Humanst521 BT" w:hAnsi="Humanst521 BT" w:cs="Humanst521 BT"/>
          <w:sz w:val="26"/>
          <w:szCs w:val="26"/>
        </w:rPr>
      </w:pPr>
      <w:r>
        <w:rPr>
          <w:rFonts w:ascii="Humanst521 BT" w:hAnsi="Humanst521 BT" w:cs="Tahoma"/>
          <w:sz w:val="26"/>
          <w:szCs w:val="26"/>
        </w:rPr>
        <w:t>--------------------------------------------------------------------------------------------------------</w:t>
      </w:r>
      <w:r w:rsidR="000112DC" w:rsidRPr="006D1B3C">
        <w:rPr>
          <w:rFonts w:ascii="Humanst521 BT" w:hAnsi="Humanst521 BT" w:cs="Humanst521 BT"/>
          <w:sz w:val="26"/>
          <w:szCs w:val="26"/>
        </w:rPr>
        <w:t>Para concluir el</w:t>
      </w:r>
      <w:r w:rsidR="000112DC">
        <w:rPr>
          <w:rFonts w:ascii="Humanst521 BT" w:hAnsi="Humanst521 BT" w:cs="Humanst521 BT"/>
          <w:b/>
          <w:sz w:val="26"/>
          <w:szCs w:val="26"/>
        </w:rPr>
        <w:t xml:space="preserve"> PRESIDENTE DE LA COMISIÓN</w:t>
      </w:r>
      <w:r w:rsidR="00E34641">
        <w:rPr>
          <w:rFonts w:ascii="Humanst521 BT" w:hAnsi="Humanst521 BT" w:cs="Humanst521 BT"/>
          <w:b/>
          <w:sz w:val="26"/>
          <w:szCs w:val="26"/>
        </w:rPr>
        <w:t xml:space="preserve">, </w:t>
      </w:r>
      <w:r w:rsidR="000112DC" w:rsidRPr="002F4391">
        <w:rPr>
          <w:rFonts w:ascii="Humanst521 BT" w:hAnsi="Humanst521 BT" w:cs="Humanst521 BT"/>
          <w:b/>
          <w:sz w:val="26"/>
          <w:szCs w:val="26"/>
        </w:rPr>
        <w:t>DANIEL GARCÍA GARCÍ</w:t>
      </w:r>
      <w:r w:rsidR="000112DC">
        <w:rPr>
          <w:rFonts w:ascii="Humanst521 BT" w:hAnsi="Humanst521 BT" w:cs="Humanst521 BT"/>
          <w:b/>
          <w:sz w:val="26"/>
          <w:szCs w:val="26"/>
        </w:rPr>
        <w:t>A</w:t>
      </w:r>
      <w:r w:rsidR="00E34641">
        <w:rPr>
          <w:rFonts w:ascii="Humanst521 BT" w:hAnsi="Humanst521 BT" w:cs="Humanst521 BT"/>
          <w:sz w:val="26"/>
          <w:szCs w:val="26"/>
        </w:rPr>
        <w:t>, manifestó que siendo las quince</w:t>
      </w:r>
      <w:r w:rsidR="00E5434A">
        <w:rPr>
          <w:rFonts w:ascii="Humanst521 BT" w:hAnsi="Humanst521 BT" w:cs="Humanst521 BT"/>
          <w:sz w:val="26"/>
          <w:szCs w:val="26"/>
        </w:rPr>
        <w:t xml:space="preserve"> horas con</w:t>
      </w:r>
      <w:r w:rsidR="00E34641">
        <w:rPr>
          <w:rFonts w:ascii="Humanst521 BT" w:hAnsi="Humanst521 BT" w:cs="Humanst521 BT"/>
          <w:sz w:val="26"/>
          <w:szCs w:val="26"/>
        </w:rPr>
        <w:t xml:space="preserve"> veinticuatro minutos del día veintiséis de febrero de dos mil dieciséis</w:t>
      </w:r>
      <w:r w:rsidR="00EA5182">
        <w:rPr>
          <w:rFonts w:ascii="Humanst521 BT" w:hAnsi="Humanst521 BT" w:cs="Humanst521 BT"/>
          <w:sz w:val="26"/>
          <w:szCs w:val="26"/>
        </w:rPr>
        <w:t>, se clausura la S</w:t>
      </w:r>
      <w:r w:rsidR="000112DC" w:rsidRPr="002F4391">
        <w:rPr>
          <w:rFonts w:ascii="Humanst521 BT" w:hAnsi="Humanst521 BT" w:cs="Humanst521 BT"/>
          <w:sz w:val="26"/>
          <w:szCs w:val="26"/>
        </w:rPr>
        <w:t>esión de la Comisión del</w:t>
      </w:r>
      <w:r w:rsidR="000112DC">
        <w:rPr>
          <w:rFonts w:ascii="Humanst521 BT" w:hAnsi="Humanst521 BT" w:cs="Humanst521 BT"/>
          <w:sz w:val="26"/>
          <w:szCs w:val="26"/>
        </w:rPr>
        <w:t xml:space="preserve"> Régimen de Partidos Políticos y financiamiento por su </w:t>
      </w:r>
      <w:r w:rsidR="00EA5182">
        <w:rPr>
          <w:rFonts w:ascii="Humanst521 BT" w:hAnsi="Humanst521 BT" w:cs="Humanst521 BT"/>
          <w:sz w:val="26"/>
          <w:szCs w:val="26"/>
        </w:rPr>
        <w:t>presencia muchas gracias.--------------------------------------------------------------------------------------------------------------------------------</w:t>
      </w:r>
      <w:r w:rsidR="00E34641">
        <w:rPr>
          <w:rFonts w:ascii="Humanst521 BT" w:hAnsi="Humanst521 BT" w:cs="Humanst521 BT"/>
          <w:sz w:val="26"/>
          <w:szCs w:val="26"/>
        </w:rPr>
        <w:t xml:space="preserve"> ------------------------------------------------------------------------------------------------------------------------------------------------</w:t>
      </w:r>
      <w:r w:rsidR="00E34641" w:rsidRPr="00C97EFC">
        <w:rPr>
          <w:rFonts w:ascii="Humanst521 BT" w:hAnsi="Humanst521 BT" w:cs="Humanst521 BT"/>
          <w:b/>
          <w:sz w:val="26"/>
          <w:szCs w:val="26"/>
        </w:rPr>
        <w:t>CONSTE</w:t>
      </w:r>
      <w:r w:rsidR="00E34641">
        <w:rPr>
          <w:rFonts w:ascii="Humanst521 BT" w:hAnsi="Humanst521 BT" w:cs="Humanst521 BT"/>
          <w:sz w:val="26"/>
          <w:szCs w:val="26"/>
        </w:rPr>
        <w:t>---------------------------------------------------------------------------------------------------------------------------------------------------------------------------------------------------------------------------------------</w:t>
      </w:r>
      <w:r w:rsidR="00C97EFC">
        <w:rPr>
          <w:rFonts w:ascii="Humanst521 BT" w:hAnsi="Humanst521 BT" w:cs="Humanst521 BT"/>
          <w:sz w:val="26"/>
          <w:szCs w:val="26"/>
        </w:rPr>
        <w:t>-----------------------------</w:t>
      </w:r>
    </w:p>
    <w:p w:rsidR="000112DC" w:rsidRDefault="00FD36BF" w:rsidP="00E34641">
      <w:pPr>
        <w:spacing w:line="276" w:lineRule="auto"/>
        <w:jc w:val="both"/>
        <w:rPr>
          <w:rFonts w:ascii="Humanst521 BT" w:hAnsi="Humanst521 BT" w:cs="Humanst521 BT"/>
          <w:sz w:val="26"/>
          <w:szCs w:val="26"/>
        </w:rPr>
      </w:pPr>
      <w:r>
        <w:rPr>
          <w:rFonts w:ascii="Humanst521 BT" w:hAnsi="Humanst521 BT" w:cs="Tahoma"/>
          <w:sz w:val="26"/>
          <w:szCs w:val="26"/>
        </w:rPr>
        <w:t>------------------------------------------------------------------------------------------------------------------------------------------------------------------------------------------------------------------------------------------------------------------------------------------------------------------------</w:t>
      </w:r>
      <w:r w:rsidR="00E34641">
        <w:rPr>
          <w:rFonts w:ascii="Humanst521 BT" w:hAnsi="Humanst521 BT" w:cs="Humanst521 BT"/>
          <w:sz w:val="26"/>
          <w:szCs w:val="26"/>
        </w:rPr>
        <w:t>El pr</w:t>
      </w:r>
      <w:r>
        <w:rPr>
          <w:rFonts w:ascii="Humanst521 BT" w:hAnsi="Humanst521 BT" w:cs="Humanst521 BT"/>
          <w:sz w:val="26"/>
          <w:szCs w:val="26"/>
        </w:rPr>
        <w:t xml:space="preserve">esente instrumento consta de </w:t>
      </w:r>
      <w:r w:rsidRPr="00FD36BF">
        <w:rPr>
          <w:rFonts w:ascii="Humanst521 BT" w:hAnsi="Humanst521 BT" w:cs="Humanst521 BT"/>
          <w:b/>
          <w:sz w:val="26"/>
          <w:szCs w:val="26"/>
        </w:rPr>
        <w:t>nueve</w:t>
      </w:r>
      <w:r w:rsidR="00E34641" w:rsidRPr="00FD36BF">
        <w:rPr>
          <w:rFonts w:ascii="Humanst521 BT" w:hAnsi="Humanst521 BT" w:cs="Humanst521 BT"/>
          <w:b/>
          <w:sz w:val="26"/>
          <w:szCs w:val="26"/>
        </w:rPr>
        <w:t xml:space="preserve"> fojas</w:t>
      </w:r>
      <w:r w:rsidR="00E34641">
        <w:rPr>
          <w:rFonts w:ascii="Humanst521 BT" w:hAnsi="Humanst521 BT" w:cs="Humanst521 BT"/>
          <w:sz w:val="26"/>
          <w:szCs w:val="26"/>
        </w:rPr>
        <w:t xml:space="preserve"> escritas por un solo lado, firmando al margen y al calce para constancia y efectos de la ley correspondiente, por el Presidente de la Comisión del Régimen de Partidos Políticos y Financiamiento y la Secretaria  </w:t>
      </w:r>
      <w:r>
        <w:rPr>
          <w:rFonts w:ascii="Humanst521 BT" w:hAnsi="Humanst521 BT" w:cs="Humanst521 BT"/>
          <w:sz w:val="26"/>
          <w:szCs w:val="26"/>
        </w:rPr>
        <w:t>Técnica</w:t>
      </w:r>
      <w:r w:rsidR="00E34641">
        <w:rPr>
          <w:rFonts w:ascii="Humanst521 BT" w:hAnsi="Humanst521 BT" w:cs="Humanst521 BT"/>
          <w:sz w:val="26"/>
          <w:szCs w:val="26"/>
        </w:rPr>
        <w:t xml:space="preserve"> de la Comisión del Régimen de Partidos Políticos del Consejo General.</w:t>
      </w:r>
    </w:p>
    <w:p w:rsidR="00E34641" w:rsidRDefault="00E34641" w:rsidP="00E34641">
      <w:pPr>
        <w:spacing w:line="276" w:lineRule="auto"/>
        <w:jc w:val="both"/>
        <w:rPr>
          <w:rFonts w:ascii="Humanst521 BT" w:hAnsi="Humanst521 BT" w:cs="Humanst521 BT"/>
          <w:sz w:val="26"/>
          <w:szCs w:val="26"/>
        </w:rPr>
      </w:pPr>
    </w:p>
    <w:p w:rsidR="00FD36BF" w:rsidRDefault="00FD36BF" w:rsidP="00E34641">
      <w:pPr>
        <w:spacing w:line="276" w:lineRule="auto"/>
        <w:jc w:val="both"/>
        <w:rPr>
          <w:rFonts w:ascii="Humanst521 BT" w:hAnsi="Humanst521 BT" w:cs="Humanst521 BT"/>
          <w:sz w:val="26"/>
          <w:szCs w:val="26"/>
        </w:rPr>
      </w:pPr>
    </w:p>
    <w:p w:rsidR="00E34641" w:rsidRDefault="00E34641" w:rsidP="00E34641">
      <w:pPr>
        <w:spacing w:line="276" w:lineRule="auto"/>
        <w:jc w:val="both"/>
        <w:rPr>
          <w:rFonts w:ascii="Humanst521 BT" w:hAnsi="Humanst521 BT" w:cs="Humanst521 BT"/>
          <w:sz w:val="26"/>
          <w:szCs w:val="26"/>
        </w:rPr>
      </w:pPr>
    </w:p>
    <w:p w:rsidR="00E34641" w:rsidRPr="00FD36BF" w:rsidRDefault="00E34641" w:rsidP="00E34641">
      <w:pPr>
        <w:spacing w:line="276" w:lineRule="auto"/>
        <w:jc w:val="both"/>
        <w:rPr>
          <w:rFonts w:ascii="Humanst521 BT" w:hAnsi="Humanst521 BT" w:cs="Humanst521 BT"/>
          <w:b/>
          <w:sz w:val="26"/>
          <w:szCs w:val="26"/>
        </w:rPr>
      </w:pPr>
      <w:r w:rsidRPr="00FD36BF">
        <w:rPr>
          <w:rFonts w:ascii="Humanst521 BT" w:hAnsi="Humanst521 BT" w:cs="Humanst521 BT"/>
          <w:b/>
          <w:sz w:val="26"/>
          <w:szCs w:val="26"/>
        </w:rPr>
        <w:t xml:space="preserve">C. DANIEL GARCÍA GARCÍA                         </w:t>
      </w:r>
      <w:r w:rsidR="00FD36BF">
        <w:rPr>
          <w:rFonts w:ascii="Humanst521 BT" w:hAnsi="Humanst521 BT" w:cs="Humanst521 BT"/>
          <w:b/>
          <w:sz w:val="26"/>
          <w:szCs w:val="26"/>
        </w:rPr>
        <w:t xml:space="preserve">        </w:t>
      </w:r>
      <w:r w:rsidRPr="00FD36BF">
        <w:rPr>
          <w:rFonts w:ascii="Humanst521 BT" w:hAnsi="Humanst521 BT" w:cs="Humanst521 BT"/>
          <w:b/>
          <w:sz w:val="26"/>
          <w:szCs w:val="26"/>
        </w:rPr>
        <w:t>C. SILVIA BADILLA LARA</w:t>
      </w:r>
    </w:p>
    <w:p w:rsidR="00E34641" w:rsidRDefault="00FD36BF" w:rsidP="00E34641">
      <w:pPr>
        <w:spacing w:line="276" w:lineRule="auto"/>
        <w:jc w:val="both"/>
        <w:rPr>
          <w:rFonts w:ascii="Humanst521 BT" w:hAnsi="Humanst521 BT" w:cs="Humanst521 BT"/>
          <w:sz w:val="26"/>
          <w:szCs w:val="26"/>
        </w:rPr>
      </w:pPr>
      <w:r>
        <w:rPr>
          <w:rFonts w:ascii="Humanst521 BT" w:hAnsi="Humanst521 BT" w:cs="Humanst521 BT"/>
          <w:sz w:val="26"/>
          <w:szCs w:val="26"/>
        </w:rPr>
        <w:t xml:space="preserve">            </w:t>
      </w:r>
      <w:r w:rsidR="00E34641">
        <w:rPr>
          <w:rFonts w:ascii="Humanst521 BT" w:hAnsi="Humanst521 BT" w:cs="Humanst521 BT"/>
          <w:sz w:val="26"/>
          <w:szCs w:val="26"/>
        </w:rPr>
        <w:t>PRESIDENTE</w:t>
      </w:r>
      <w:r w:rsidR="00E34641">
        <w:rPr>
          <w:rFonts w:ascii="Humanst521 BT" w:hAnsi="Humanst521 BT" w:cs="Humanst521 BT"/>
          <w:sz w:val="26"/>
          <w:szCs w:val="26"/>
        </w:rPr>
        <w:tab/>
      </w:r>
      <w:r w:rsidR="00E34641">
        <w:rPr>
          <w:rFonts w:ascii="Humanst521 BT" w:hAnsi="Humanst521 BT" w:cs="Humanst521 BT"/>
          <w:sz w:val="26"/>
          <w:szCs w:val="26"/>
        </w:rPr>
        <w:tab/>
      </w:r>
      <w:r w:rsidR="00E34641">
        <w:rPr>
          <w:rFonts w:ascii="Humanst521 BT" w:hAnsi="Humanst521 BT" w:cs="Humanst521 BT"/>
          <w:sz w:val="26"/>
          <w:szCs w:val="26"/>
        </w:rPr>
        <w:tab/>
      </w:r>
      <w:r w:rsidR="00E34641">
        <w:rPr>
          <w:rFonts w:ascii="Humanst521 BT" w:hAnsi="Humanst521 BT" w:cs="Humanst521 BT"/>
          <w:sz w:val="26"/>
          <w:szCs w:val="26"/>
        </w:rPr>
        <w:tab/>
      </w:r>
      <w:r w:rsidR="00E34641">
        <w:rPr>
          <w:rFonts w:ascii="Humanst521 BT" w:hAnsi="Humanst521 BT" w:cs="Humanst521 BT"/>
          <w:sz w:val="26"/>
          <w:szCs w:val="26"/>
        </w:rPr>
        <w:tab/>
      </w:r>
      <w:r w:rsidR="00E34641">
        <w:rPr>
          <w:rFonts w:ascii="Humanst521 BT" w:hAnsi="Humanst521 BT" w:cs="Humanst521 BT"/>
          <w:sz w:val="26"/>
          <w:szCs w:val="26"/>
        </w:rPr>
        <w:tab/>
        <w:t xml:space="preserve">SECRETARIA TÉCNICA </w:t>
      </w:r>
    </w:p>
    <w:p w:rsidR="00331F2F" w:rsidRDefault="00331F2F" w:rsidP="00E34641">
      <w:pPr>
        <w:autoSpaceDE w:val="0"/>
        <w:autoSpaceDN w:val="0"/>
        <w:adjustRightInd w:val="0"/>
        <w:spacing w:line="276" w:lineRule="auto"/>
        <w:jc w:val="both"/>
        <w:rPr>
          <w:rFonts w:ascii="Humanst521 BT" w:hAnsi="Humanst521 BT" w:cs="Humanst521 BT"/>
          <w:sz w:val="26"/>
          <w:szCs w:val="26"/>
        </w:rPr>
      </w:pPr>
    </w:p>
    <w:p w:rsidR="00E1127E" w:rsidRPr="009C7957" w:rsidRDefault="000658D3" w:rsidP="00E34641">
      <w:pPr>
        <w:autoSpaceDE w:val="0"/>
        <w:autoSpaceDN w:val="0"/>
        <w:adjustRightInd w:val="0"/>
        <w:spacing w:line="276" w:lineRule="auto"/>
        <w:jc w:val="both"/>
        <w:rPr>
          <w:rFonts w:ascii="Humanst521 BT" w:hAnsi="Humanst521 BT" w:cs="Tahoma"/>
          <w:sz w:val="26"/>
          <w:szCs w:val="26"/>
        </w:rPr>
      </w:pPr>
      <w:r>
        <w:rPr>
          <w:rFonts w:ascii="Humanst521 BT" w:hAnsi="Humanst521 BT" w:cs="Humanst521 BT"/>
          <w:sz w:val="26"/>
          <w:szCs w:val="26"/>
        </w:rPr>
        <w:t xml:space="preserve"> </w:t>
      </w:r>
    </w:p>
    <w:p w:rsidR="00ED0318" w:rsidRPr="00F5502F" w:rsidRDefault="00ED0318" w:rsidP="00E34641">
      <w:pPr>
        <w:spacing w:line="276" w:lineRule="auto"/>
        <w:jc w:val="both"/>
        <w:rPr>
          <w:rFonts w:ascii="Humanst521 BT" w:hAnsi="Humanst521 BT" w:cs="Humanst521 BT"/>
          <w:sz w:val="26"/>
          <w:szCs w:val="26"/>
        </w:rPr>
      </w:pPr>
    </w:p>
    <w:sectPr w:rsidR="00ED0318" w:rsidRPr="00F5502F" w:rsidSect="009A54F7">
      <w:footerReference w:type="default" r:id="rId8"/>
      <w:pgSz w:w="11906" w:h="16838"/>
      <w:pgMar w:top="851" w:right="992"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504" w:rsidRDefault="00591504" w:rsidP="00DB193C">
      <w:r>
        <w:separator/>
      </w:r>
    </w:p>
  </w:endnote>
  <w:endnote w:type="continuationSeparator" w:id="1">
    <w:p w:rsidR="00591504" w:rsidRDefault="00591504" w:rsidP="00DB1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2938"/>
      <w:docPartObj>
        <w:docPartGallery w:val="Page Numbers (Bottom of Page)"/>
        <w:docPartUnique/>
      </w:docPartObj>
    </w:sdtPr>
    <w:sdtContent>
      <w:p w:rsidR="007E0BFC" w:rsidRDefault="009C34C0">
        <w:pPr>
          <w:pStyle w:val="Piedepgina"/>
          <w:jc w:val="right"/>
        </w:pPr>
        <w:fldSimple w:instr=" PAGE   \* MERGEFORMAT ">
          <w:r w:rsidR="00C97EFC">
            <w:rPr>
              <w:noProof/>
            </w:rPr>
            <w:t>4</w:t>
          </w:r>
        </w:fldSimple>
      </w:p>
    </w:sdtContent>
  </w:sdt>
  <w:p w:rsidR="007E0BFC" w:rsidRDefault="007E0BF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504" w:rsidRDefault="00591504" w:rsidP="00DB193C">
      <w:r>
        <w:separator/>
      </w:r>
    </w:p>
  </w:footnote>
  <w:footnote w:type="continuationSeparator" w:id="1">
    <w:p w:rsidR="00591504" w:rsidRDefault="00591504" w:rsidP="00DB19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2A85"/>
    <w:multiLevelType w:val="hybridMultilevel"/>
    <w:tmpl w:val="902E9C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D93EC3"/>
    <w:multiLevelType w:val="hybridMultilevel"/>
    <w:tmpl w:val="F59E49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2E03594"/>
    <w:multiLevelType w:val="hybridMultilevel"/>
    <w:tmpl w:val="45982B0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
    <w:nsid w:val="23D55F1A"/>
    <w:multiLevelType w:val="hybridMultilevel"/>
    <w:tmpl w:val="A962B268"/>
    <w:lvl w:ilvl="0" w:tplc="F25E925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ADB57B9"/>
    <w:multiLevelType w:val="hybridMultilevel"/>
    <w:tmpl w:val="51E4276E"/>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5">
    <w:nsid w:val="2D0A18EA"/>
    <w:multiLevelType w:val="hybridMultilevel"/>
    <w:tmpl w:val="CDA60E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F2E21DA"/>
    <w:multiLevelType w:val="hybridMultilevel"/>
    <w:tmpl w:val="C23024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nsid w:val="5CD5167A"/>
    <w:multiLevelType w:val="hybridMultilevel"/>
    <w:tmpl w:val="618A74F8"/>
    <w:lvl w:ilvl="0" w:tplc="B6C4ED68">
      <w:start w:val="1"/>
      <w:numFmt w:val="decimal"/>
      <w:lvlText w:val="%1."/>
      <w:lvlJc w:val="left"/>
      <w:pPr>
        <w:ind w:left="546" w:hanging="360"/>
      </w:pPr>
      <w:rPr>
        <w:rFonts w:ascii="Humanst521 BT" w:hAnsi="Humanst521 BT" w:cs="Times New Roman" w:hint="default"/>
        <w:b/>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82FD1"/>
    <w:rsid w:val="00002171"/>
    <w:rsid w:val="00006999"/>
    <w:rsid w:val="000112DC"/>
    <w:rsid w:val="00011770"/>
    <w:rsid w:val="00012951"/>
    <w:rsid w:val="000158A9"/>
    <w:rsid w:val="00017D12"/>
    <w:rsid w:val="00021878"/>
    <w:rsid w:val="000242AA"/>
    <w:rsid w:val="00025460"/>
    <w:rsid w:val="00026625"/>
    <w:rsid w:val="00026F32"/>
    <w:rsid w:val="000275A4"/>
    <w:rsid w:val="00037BC6"/>
    <w:rsid w:val="00037E48"/>
    <w:rsid w:val="00037E9E"/>
    <w:rsid w:val="000431B2"/>
    <w:rsid w:val="00043B16"/>
    <w:rsid w:val="0005483C"/>
    <w:rsid w:val="000553A6"/>
    <w:rsid w:val="00055A9A"/>
    <w:rsid w:val="00057890"/>
    <w:rsid w:val="00060068"/>
    <w:rsid w:val="00060DBA"/>
    <w:rsid w:val="00063B20"/>
    <w:rsid w:val="000658D3"/>
    <w:rsid w:val="000660D3"/>
    <w:rsid w:val="00073E99"/>
    <w:rsid w:val="00081237"/>
    <w:rsid w:val="000844D6"/>
    <w:rsid w:val="0009353E"/>
    <w:rsid w:val="000A2FCE"/>
    <w:rsid w:val="000A4F7D"/>
    <w:rsid w:val="000C5009"/>
    <w:rsid w:val="000C7FD9"/>
    <w:rsid w:val="000D59CD"/>
    <w:rsid w:val="000D6F3B"/>
    <w:rsid w:val="000E6457"/>
    <w:rsid w:val="000E786A"/>
    <w:rsid w:val="000F0193"/>
    <w:rsid w:val="000F36C1"/>
    <w:rsid w:val="000F4B58"/>
    <w:rsid w:val="00103804"/>
    <w:rsid w:val="001078D1"/>
    <w:rsid w:val="001164E9"/>
    <w:rsid w:val="001217E1"/>
    <w:rsid w:val="001230C2"/>
    <w:rsid w:val="001305A4"/>
    <w:rsid w:val="00131883"/>
    <w:rsid w:val="00133F89"/>
    <w:rsid w:val="00140968"/>
    <w:rsid w:val="00141BEA"/>
    <w:rsid w:val="00142774"/>
    <w:rsid w:val="00143D76"/>
    <w:rsid w:val="001466F0"/>
    <w:rsid w:val="00152AAC"/>
    <w:rsid w:val="0015695B"/>
    <w:rsid w:val="001600F0"/>
    <w:rsid w:val="00161507"/>
    <w:rsid w:val="00161B3A"/>
    <w:rsid w:val="0016519C"/>
    <w:rsid w:val="00172E5F"/>
    <w:rsid w:val="00176652"/>
    <w:rsid w:val="00185104"/>
    <w:rsid w:val="001855B8"/>
    <w:rsid w:val="00186ABA"/>
    <w:rsid w:val="00186BA8"/>
    <w:rsid w:val="0018740C"/>
    <w:rsid w:val="00195E09"/>
    <w:rsid w:val="001A29E3"/>
    <w:rsid w:val="001A513F"/>
    <w:rsid w:val="001B17B5"/>
    <w:rsid w:val="001B1980"/>
    <w:rsid w:val="001B2B9F"/>
    <w:rsid w:val="001B5524"/>
    <w:rsid w:val="001C097C"/>
    <w:rsid w:val="001C590F"/>
    <w:rsid w:val="001C7CA9"/>
    <w:rsid w:val="002015D2"/>
    <w:rsid w:val="00206829"/>
    <w:rsid w:val="002106A6"/>
    <w:rsid w:val="00222174"/>
    <w:rsid w:val="00224933"/>
    <w:rsid w:val="002301EC"/>
    <w:rsid w:val="002317C2"/>
    <w:rsid w:val="00237CD5"/>
    <w:rsid w:val="002429C7"/>
    <w:rsid w:val="00254923"/>
    <w:rsid w:val="002570FA"/>
    <w:rsid w:val="00261AF2"/>
    <w:rsid w:val="002627B7"/>
    <w:rsid w:val="00265F26"/>
    <w:rsid w:val="00266277"/>
    <w:rsid w:val="00267105"/>
    <w:rsid w:val="00270898"/>
    <w:rsid w:val="00270D64"/>
    <w:rsid w:val="002728F9"/>
    <w:rsid w:val="002742C3"/>
    <w:rsid w:val="00275A02"/>
    <w:rsid w:val="0028032F"/>
    <w:rsid w:val="0028048A"/>
    <w:rsid w:val="00286378"/>
    <w:rsid w:val="002876DD"/>
    <w:rsid w:val="00294576"/>
    <w:rsid w:val="0029496B"/>
    <w:rsid w:val="002A66BD"/>
    <w:rsid w:val="002A7614"/>
    <w:rsid w:val="002D2E19"/>
    <w:rsid w:val="002D6339"/>
    <w:rsid w:val="002D6E00"/>
    <w:rsid w:val="002E2912"/>
    <w:rsid w:val="002E4081"/>
    <w:rsid w:val="002E732E"/>
    <w:rsid w:val="002F2BCF"/>
    <w:rsid w:val="002F41AF"/>
    <w:rsid w:val="002F4391"/>
    <w:rsid w:val="002F690A"/>
    <w:rsid w:val="002F79BC"/>
    <w:rsid w:val="00300861"/>
    <w:rsid w:val="003118C6"/>
    <w:rsid w:val="003135DC"/>
    <w:rsid w:val="00316A53"/>
    <w:rsid w:val="00320AA9"/>
    <w:rsid w:val="00321223"/>
    <w:rsid w:val="00321777"/>
    <w:rsid w:val="003217F3"/>
    <w:rsid w:val="0032205A"/>
    <w:rsid w:val="003233F7"/>
    <w:rsid w:val="00325176"/>
    <w:rsid w:val="00325B8C"/>
    <w:rsid w:val="00331C9C"/>
    <w:rsid w:val="00331F2F"/>
    <w:rsid w:val="00337293"/>
    <w:rsid w:val="00343D12"/>
    <w:rsid w:val="00346465"/>
    <w:rsid w:val="003509F6"/>
    <w:rsid w:val="00356627"/>
    <w:rsid w:val="00356C6C"/>
    <w:rsid w:val="00360B35"/>
    <w:rsid w:val="00361033"/>
    <w:rsid w:val="00370E85"/>
    <w:rsid w:val="0037178C"/>
    <w:rsid w:val="00375933"/>
    <w:rsid w:val="00387787"/>
    <w:rsid w:val="00396690"/>
    <w:rsid w:val="00396FBA"/>
    <w:rsid w:val="0039764C"/>
    <w:rsid w:val="003A2B04"/>
    <w:rsid w:val="003A3799"/>
    <w:rsid w:val="003A5B80"/>
    <w:rsid w:val="003B6060"/>
    <w:rsid w:val="003B78A7"/>
    <w:rsid w:val="003C1681"/>
    <w:rsid w:val="003C5329"/>
    <w:rsid w:val="003D0420"/>
    <w:rsid w:val="003D43DE"/>
    <w:rsid w:val="003D7A1D"/>
    <w:rsid w:val="003E08A4"/>
    <w:rsid w:val="003E18AE"/>
    <w:rsid w:val="003E1AD6"/>
    <w:rsid w:val="003E4380"/>
    <w:rsid w:val="003E4440"/>
    <w:rsid w:val="003F2340"/>
    <w:rsid w:val="003F383E"/>
    <w:rsid w:val="003F4E11"/>
    <w:rsid w:val="003F7EBE"/>
    <w:rsid w:val="0040237C"/>
    <w:rsid w:val="004029D8"/>
    <w:rsid w:val="0040360E"/>
    <w:rsid w:val="00403CEE"/>
    <w:rsid w:val="00406447"/>
    <w:rsid w:val="00406F5D"/>
    <w:rsid w:val="004071F9"/>
    <w:rsid w:val="00412044"/>
    <w:rsid w:val="00413978"/>
    <w:rsid w:val="00422830"/>
    <w:rsid w:val="00435964"/>
    <w:rsid w:val="004408C0"/>
    <w:rsid w:val="00441176"/>
    <w:rsid w:val="00444577"/>
    <w:rsid w:val="004447C6"/>
    <w:rsid w:val="00444E9F"/>
    <w:rsid w:val="00447D5E"/>
    <w:rsid w:val="0045646E"/>
    <w:rsid w:val="00456EEC"/>
    <w:rsid w:val="00462AD1"/>
    <w:rsid w:val="00462C38"/>
    <w:rsid w:val="004641E7"/>
    <w:rsid w:val="0047422C"/>
    <w:rsid w:val="004758ED"/>
    <w:rsid w:val="00481F3B"/>
    <w:rsid w:val="004837F0"/>
    <w:rsid w:val="00485168"/>
    <w:rsid w:val="00485E13"/>
    <w:rsid w:val="00490434"/>
    <w:rsid w:val="004961B7"/>
    <w:rsid w:val="004A2601"/>
    <w:rsid w:val="004A3B64"/>
    <w:rsid w:val="004A70BC"/>
    <w:rsid w:val="004B0FAC"/>
    <w:rsid w:val="004C0691"/>
    <w:rsid w:val="004C1834"/>
    <w:rsid w:val="004C7085"/>
    <w:rsid w:val="004C70EF"/>
    <w:rsid w:val="004D3191"/>
    <w:rsid w:val="004D598B"/>
    <w:rsid w:val="004E3180"/>
    <w:rsid w:val="004E367B"/>
    <w:rsid w:val="004E4596"/>
    <w:rsid w:val="004E572F"/>
    <w:rsid w:val="004E57F8"/>
    <w:rsid w:val="004E64EB"/>
    <w:rsid w:val="004F05AD"/>
    <w:rsid w:val="004F1A48"/>
    <w:rsid w:val="004F2DBC"/>
    <w:rsid w:val="004F3B43"/>
    <w:rsid w:val="004F468A"/>
    <w:rsid w:val="004F6DC7"/>
    <w:rsid w:val="00501B97"/>
    <w:rsid w:val="00506782"/>
    <w:rsid w:val="0051076D"/>
    <w:rsid w:val="005235ED"/>
    <w:rsid w:val="00524D8A"/>
    <w:rsid w:val="00525FD3"/>
    <w:rsid w:val="00527E6E"/>
    <w:rsid w:val="00537933"/>
    <w:rsid w:val="00541E09"/>
    <w:rsid w:val="005456D9"/>
    <w:rsid w:val="00546ECE"/>
    <w:rsid w:val="00550081"/>
    <w:rsid w:val="00553CD8"/>
    <w:rsid w:val="00556730"/>
    <w:rsid w:val="005569E1"/>
    <w:rsid w:val="00557FA8"/>
    <w:rsid w:val="00572533"/>
    <w:rsid w:val="0057489D"/>
    <w:rsid w:val="00576DB1"/>
    <w:rsid w:val="00582FD1"/>
    <w:rsid w:val="005845AF"/>
    <w:rsid w:val="00591504"/>
    <w:rsid w:val="00592AEE"/>
    <w:rsid w:val="00596401"/>
    <w:rsid w:val="005A01D8"/>
    <w:rsid w:val="005B335C"/>
    <w:rsid w:val="005B777A"/>
    <w:rsid w:val="005C01C4"/>
    <w:rsid w:val="005C5C82"/>
    <w:rsid w:val="005C6E6D"/>
    <w:rsid w:val="005C75A4"/>
    <w:rsid w:val="005D1549"/>
    <w:rsid w:val="005D437D"/>
    <w:rsid w:val="005D45F5"/>
    <w:rsid w:val="005D6D2F"/>
    <w:rsid w:val="005E40EF"/>
    <w:rsid w:val="005E5892"/>
    <w:rsid w:val="005F189D"/>
    <w:rsid w:val="005F4D09"/>
    <w:rsid w:val="00602C55"/>
    <w:rsid w:val="00606AF3"/>
    <w:rsid w:val="00607C85"/>
    <w:rsid w:val="00613A82"/>
    <w:rsid w:val="0061661C"/>
    <w:rsid w:val="00620022"/>
    <w:rsid w:val="006214CE"/>
    <w:rsid w:val="00621CFE"/>
    <w:rsid w:val="0062260B"/>
    <w:rsid w:val="006228B0"/>
    <w:rsid w:val="00627692"/>
    <w:rsid w:val="00630F54"/>
    <w:rsid w:val="00631333"/>
    <w:rsid w:val="006341AD"/>
    <w:rsid w:val="00635B24"/>
    <w:rsid w:val="00653A7C"/>
    <w:rsid w:val="00664AA9"/>
    <w:rsid w:val="00664F14"/>
    <w:rsid w:val="006653B7"/>
    <w:rsid w:val="0067202B"/>
    <w:rsid w:val="00676CA6"/>
    <w:rsid w:val="00682899"/>
    <w:rsid w:val="00683936"/>
    <w:rsid w:val="00686EF4"/>
    <w:rsid w:val="006A7587"/>
    <w:rsid w:val="006A77C0"/>
    <w:rsid w:val="006B1D47"/>
    <w:rsid w:val="006B2DFC"/>
    <w:rsid w:val="006B30E4"/>
    <w:rsid w:val="006C263D"/>
    <w:rsid w:val="006C2D51"/>
    <w:rsid w:val="006C3748"/>
    <w:rsid w:val="006C570B"/>
    <w:rsid w:val="006D1B3C"/>
    <w:rsid w:val="006D366C"/>
    <w:rsid w:val="006D3D63"/>
    <w:rsid w:val="006E2C74"/>
    <w:rsid w:val="006E46A0"/>
    <w:rsid w:val="006F20D0"/>
    <w:rsid w:val="006F3DBE"/>
    <w:rsid w:val="00701EFB"/>
    <w:rsid w:val="007157F1"/>
    <w:rsid w:val="007231AA"/>
    <w:rsid w:val="00725BF2"/>
    <w:rsid w:val="00731126"/>
    <w:rsid w:val="007355BF"/>
    <w:rsid w:val="00736A75"/>
    <w:rsid w:val="00741A00"/>
    <w:rsid w:val="00742315"/>
    <w:rsid w:val="00747E87"/>
    <w:rsid w:val="007656C4"/>
    <w:rsid w:val="00765AE4"/>
    <w:rsid w:val="0077308F"/>
    <w:rsid w:val="00773508"/>
    <w:rsid w:val="00781818"/>
    <w:rsid w:val="00793DE5"/>
    <w:rsid w:val="00797996"/>
    <w:rsid w:val="007A04AA"/>
    <w:rsid w:val="007A0618"/>
    <w:rsid w:val="007A0CB1"/>
    <w:rsid w:val="007A505D"/>
    <w:rsid w:val="007A766F"/>
    <w:rsid w:val="007B737B"/>
    <w:rsid w:val="007B7A7E"/>
    <w:rsid w:val="007C1AEB"/>
    <w:rsid w:val="007C38A8"/>
    <w:rsid w:val="007D2137"/>
    <w:rsid w:val="007D68A0"/>
    <w:rsid w:val="007E0BFC"/>
    <w:rsid w:val="007E2775"/>
    <w:rsid w:val="007F099E"/>
    <w:rsid w:val="007F1B12"/>
    <w:rsid w:val="007F5363"/>
    <w:rsid w:val="007F7918"/>
    <w:rsid w:val="008061C0"/>
    <w:rsid w:val="008125CA"/>
    <w:rsid w:val="008163E1"/>
    <w:rsid w:val="00816F59"/>
    <w:rsid w:val="00820B01"/>
    <w:rsid w:val="008223F8"/>
    <w:rsid w:val="0082635D"/>
    <w:rsid w:val="00826A7B"/>
    <w:rsid w:val="008279EF"/>
    <w:rsid w:val="008317B6"/>
    <w:rsid w:val="00831950"/>
    <w:rsid w:val="00831AE1"/>
    <w:rsid w:val="00832ACC"/>
    <w:rsid w:val="008373D6"/>
    <w:rsid w:val="008414CD"/>
    <w:rsid w:val="00844889"/>
    <w:rsid w:val="00854DD8"/>
    <w:rsid w:val="008576CB"/>
    <w:rsid w:val="00865059"/>
    <w:rsid w:val="00871056"/>
    <w:rsid w:val="00890644"/>
    <w:rsid w:val="0089527E"/>
    <w:rsid w:val="00895C31"/>
    <w:rsid w:val="008A3CA6"/>
    <w:rsid w:val="008A3D02"/>
    <w:rsid w:val="008A72FF"/>
    <w:rsid w:val="008B1AFB"/>
    <w:rsid w:val="008B377C"/>
    <w:rsid w:val="008C0B89"/>
    <w:rsid w:val="008C4199"/>
    <w:rsid w:val="008C7960"/>
    <w:rsid w:val="008C7C29"/>
    <w:rsid w:val="008D1456"/>
    <w:rsid w:val="008D4E2E"/>
    <w:rsid w:val="008F1048"/>
    <w:rsid w:val="00900EB9"/>
    <w:rsid w:val="009036D1"/>
    <w:rsid w:val="00903B71"/>
    <w:rsid w:val="00914EB6"/>
    <w:rsid w:val="0091562C"/>
    <w:rsid w:val="00925B99"/>
    <w:rsid w:val="009265FE"/>
    <w:rsid w:val="00934359"/>
    <w:rsid w:val="00943C50"/>
    <w:rsid w:val="00945AB3"/>
    <w:rsid w:val="00947B49"/>
    <w:rsid w:val="00954573"/>
    <w:rsid w:val="00954601"/>
    <w:rsid w:val="00960B76"/>
    <w:rsid w:val="009677A9"/>
    <w:rsid w:val="009736ED"/>
    <w:rsid w:val="009805B1"/>
    <w:rsid w:val="0098302A"/>
    <w:rsid w:val="0098401B"/>
    <w:rsid w:val="0098583C"/>
    <w:rsid w:val="009939A2"/>
    <w:rsid w:val="009A4BE2"/>
    <w:rsid w:val="009A54F7"/>
    <w:rsid w:val="009B1DBA"/>
    <w:rsid w:val="009B4160"/>
    <w:rsid w:val="009B43F4"/>
    <w:rsid w:val="009B474B"/>
    <w:rsid w:val="009C34C0"/>
    <w:rsid w:val="009C3B93"/>
    <w:rsid w:val="009C7957"/>
    <w:rsid w:val="009C7AC7"/>
    <w:rsid w:val="009D1C8F"/>
    <w:rsid w:val="009D3F4F"/>
    <w:rsid w:val="009D5571"/>
    <w:rsid w:val="009D7341"/>
    <w:rsid w:val="009E6865"/>
    <w:rsid w:val="009F4FB0"/>
    <w:rsid w:val="009F5B48"/>
    <w:rsid w:val="009F7583"/>
    <w:rsid w:val="00A00108"/>
    <w:rsid w:val="00A00CF9"/>
    <w:rsid w:val="00A02D10"/>
    <w:rsid w:val="00A049CD"/>
    <w:rsid w:val="00A13B21"/>
    <w:rsid w:val="00A14F1E"/>
    <w:rsid w:val="00A269BC"/>
    <w:rsid w:val="00A31E9C"/>
    <w:rsid w:val="00A34877"/>
    <w:rsid w:val="00A37C5D"/>
    <w:rsid w:val="00A42D29"/>
    <w:rsid w:val="00A50BD9"/>
    <w:rsid w:val="00A544EA"/>
    <w:rsid w:val="00A54E67"/>
    <w:rsid w:val="00A54F9C"/>
    <w:rsid w:val="00A56B8D"/>
    <w:rsid w:val="00A57F21"/>
    <w:rsid w:val="00A71A18"/>
    <w:rsid w:val="00A72BF0"/>
    <w:rsid w:val="00A758FB"/>
    <w:rsid w:val="00A75D0C"/>
    <w:rsid w:val="00A76194"/>
    <w:rsid w:val="00A8081C"/>
    <w:rsid w:val="00A853F7"/>
    <w:rsid w:val="00A9602E"/>
    <w:rsid w:val="00AA5E7F"/>
    <w:rsid w:val="00AB751E"/>
    <w:rsid w:val="00AC1BD0"/>
    <w:rsid w:val="00AC27F9"/>
    <w:rsid w:val="00AC62A1"/>
    <w:rsid w:val="00AC69AE"/>
    <w:rsid w:val="00AD1FFA"/>
    <w:rsid w:val="00AD2426"/>
    <w:rsid w:val="00AE44ED"/>
    <w:rsid w:val="00AE49B7"/>
    <w:rsid w:val="00AF1331"/>
    <w:rsid w:val="00AF348E"/>
    <w:rsid w:val="00AF6ADD"/>
    <w:rsid w:val="00B01DD3"/>
    <w:rsid w:val="00B03BD7"/>
    <w:rsid w:val="00B0519E"/>
    <w:rsid w:val="00B07276"/>
    <w:rsid w:val="00B10073"/>
    <w:rsid w:val="00B253AE"/>
    <w:rsid w:val="00B275FC"/>
    <w:rsid w:val="00B413C8"/>
    <w:rsid w:val="00B43CF6"/>
    <w:rsid w:val="00B43EB5"/>
    <w:rsid w:val="00B47691"/>
    <w:rsid w:val="00B51117"/>
    <w:rsid w:val="00B56656"/>
    <w:rsid w:val="00B63FA4"/>
    <w:rsid w:val="00B6436E"/>
    <w:rsid w:val="00B71A07"/>
    <w:rsid w:val="00B96FAF"/>
    <w:rsid w:val="00BA2C73"/>
    <w:rsid w:val="00BB2784"/>
    <w:rsid w:val="00BB2B49"/>
    <w:rsid w:val="00BB5542"/>
    <w:rsid w:val="00BC3B22"/>
    <w:rsid w:val="00BC4DF2"/>
    <w:rsid w:val="00BC5056"/>
    <w:rsid w:val="00BD29C0"/>
    <w:rsid w:val="00BD7953"/>
    <w:rsid w:val="00BE2834"/>
    <w:rsid w:val="00BF0C2F"/>
    <w:rsid w:val="00C0182B"/>
    <w:rsid w:val="00C03F2E"/>
    <w:rsid w:val="00C059BC"/>
    <w:rsid w:val="00C07D83"/>
    <w:rsid w:val="00C10D44"/>
    <w:rsid w:val="00C1375E"/>
    <w:rsid w:val="00C144E1"/>
    <w:rsid w:val="00C300BB"/>
    <w:rsid w:val="00C34C10"/>
    <w:rsid w:val="00C51AD2"/>
    <w:rsid w:val="00C626E8"/>
    <w:rsid w:val="00C66813"/>
    <w:rsid w:val="00C673C0"/>
    <w:rsid w:val="00C72830"/>
    <w:rsid w:val="00C854DF"/>
    <w:rsid w:val="00C937B7"/>
    <w:rsid w:val="00C960E3"/>
    <w:rsid w:val="00C97EFC"/>
    <w:rsid w:val="00CA287F"/>
    <w:rsid w:val="00CA32AD"/>
    <w:rsid w:val="00CA34F9"/>
    <w:rsid w:val="00CA7361"/>
    <w:rsid w:val="00CB1EA5"/>
    <w:rsid w:val="00CB3973"/>
    <w:rsid w:val="00CB4C64"/>
    <w:rsid w:val="00CB6319"/>
    <w:rsid w:val="00CC306B"/>
    <w:rsid w:val="00CC34E9"/>
    <w:rsid w:val="00CC3969"/>
    <w:rsid w:val="00CC6FA9"/>
    <w:rsid w:val="00CD60D0"/>
    <w:rsid w:val="00CE01F5"/>
    <w:rsid w:val="00CE5B99"/>
    <w:rsid w:val="00CE73FF"/>
    <w:rsid w:val="00CF155F"/>
    <w:rsid w:val="00D0297D"/>
    <w:rsid w:val="00D03D68"/>
    <w:rsid w:val="00D10D6A"/>
    <w:rsid w:val="00D20D04"/>
    <w:rsid w:val="00D24517"/>
    <w:rsid w:val="00D255C7"/>
    <w:rsid w:val="00D31C46"/>
    <w:rsid w:val="00D35E62"/>
    <w:rsid w:val="00D361AB"/>
    <w:rsid w:val="00D36AE6"/>
    <w:rsid w:val="00D43EC5"/>
    <w:rsid w:val="00D553C9"/>
    <w:rsid w:val="00D5543B"/>
    <w:rsid w:val="00D55B3D"/>
    <w:rsid w:val="00D57CF0"/>
    <w:rsid w:val="00D57E10"/>
    <w:rsid w:val="00D650BF"/>
    <w:rsid w:val="00D67B78"/>
    <w:rsid w:val="00D75034"/>
    <w:rsid w:val="00D7638C"/>
    <w:rsid w:val="00D901B0"/>
    <w:rsid w:val="00D933B6"/>
    <w:rsid w:val="00DA0BD6"/>
    <w:rsid w:val="00DA3F00"/>
    <w:rsid w:val="00DA4CBB"/>
    <w:rsid w:val="00DA5EAC"/>
    <w:rsid w:val="00DB193C"/>
    <w:rsid w:val="00DD0741"/>
    <w:rsid w:val="00DD0F86"/>
    <w:rsid w:val="00DD42F4"/>
    <w:rsid w:val="00DE32C6"/>
    <w:rsid w:val="00DE4AF6"/>
    <w:rsid w:val="00DF6C1C"/>
    <w:rsid w:val="00E01AEB"/>
    <w:rsid w:val="00E0637A"/>
    <w:rsid w:val="00E06D0F"/>
    <w:rsid w:val="00E10D2C"/>
    <w:rsid w:val="00E110A3"/>
    <w:rsid w:val="00E1127E"/>
    <w:rsid w:val="00E118A6"/>
    <w:rsid w:val="00E11D49"/>
    <w:rsid w:val="00E11FAC"/>
    <w:rsid w:val="00E13F0C"/>
    <w:rsid w:val="00E148A1"/>
    <w:rsid w:val="00E173F7"/>
    <w:rsid w:val="00E31E9C"/>
    <w:rsid w:val="00E34641"/>
    <w:rsid w:val="00E350F4"/>
    <w:rsid w:val="00E42966"/>
    <w:rsid w:val="00E443DE"/>
    <w:rsid w:val="00E45BD4"/>
    <w:rsid w:val="00E529B2"/>
    <w:rsid w:val="00E53A55"/>
    <w:rsid w:val="00E5434A"/>
    <w:rsid w:val="00E54EDE"/>
    <w:rsid w:val="00E76235"/>
    <w:rsid w:val="00E7736A"/>
    <w:rsid w:val="00E92CDC"/>
    <w:rsid w:val="00E951D7"/>
    <w:rsid w:val="00EA37F7"/>
    <w:rsid w:val="00EA4933"/>
    <w:rsid w:val="00EA5182"/>
    <w:rsid w:val="00EA6B4B"/>
    <w:rsid w:val="00EA74E5"/>
    <w:rsid w:val="00EB33CD"/>
    <w:rsid w:val="00EB6DE2"/>
    <w:rsid w:val="00EC0A4F"/>
    <w:rsid w:val="00EC130F"/>
    <w:rsid w:val="00EC4503"/>
    <w:rsid w:val="00EC6DEA"/>
    <w:rsid w:val="00ED0318"/>
    <w:rsid w:val="00ED071D"/>
    <w:rsid w:val="00ED10CF"/>
    <w:rsid w:val="00EE318A"/>
    <w:rsid w:val="00EE7CEA"/>
    <w:rsid w:val="00EF0275"/>
    <w:rsid w:val="00EF0A54"/>
    <w:rsid w:val="00EF4CEB"/>
    <w:rsid w:val="00EF4DE5"/>
    <w:rsid w:val="00EF4E87"/>
    <w:rsid w:val="00EF5B56"/>
    <w:rsid w:val="00EF72AB"/>
    <w:rsid w:val="00F05155"/>
    <w:rsid w:val="00F178B1"/>
    <w:rsid w:val="00F276C3"/>
    <w:rsid w:val="00F305A7"/>
    <w:rsid w:val="00F43B95"/>
    <w:rsid w:val="00F53147"/>
    <w:rsid w:val="00F54809"/>
    <w:rsid w:val="00F5502F"/>
    <w:rsid w:val="00F5518A"/>
    <w:rsid w:val="00F55F9C"/>
    <w:rsid w:val="00F60F35"/>
    <w:rsid w:val="00F64D21"/>
    <w:rsid w:val="00F6577F"/>
    <w:rsid w:val="00F67E64"/>
    <w:rsid w:val="00F716E3"/>
    <w:rsid w:val="00F74E12"/>
    <w:rsid w:val="00F76F5A"/>
    <w:rsid w:val="00F81BBA"/>
    <w:rsid w:val="00F81BE2"/>
    <w:rsid w:val="00F848CA"/>
    <w:rsid w:val="00F96686"/>
    <w:rsid w:val="00F96B00"/>
    <w:rsid w:val="00FA3E1F"/>
    <w:rsid w:val="00FB04BD"/>
    <w:rsid w:val="00FB0D25"/>
    <w:rsid w:val="00FB229E"/>
    <w:rsid w:val="00FB51E1"/>
    <w:rsid w:val="00FC0233"/>
    <w:rsid w:val="00FD36BF"/>
    <w:rsid w:val="00FD3FCE"/>
    <w:rsid w:val="00FD4962"/>
    <w:rsid w:val="00FD57F3"/>
    <w:rsid w:val="00FD7C89"/>
    <w:rsid w:val="00FE267C"/>
    <w:rsid w:val="00FE4364"/>
    <w:rsid w:val="00FF09F3"/>
    <w:rsid w:val="00FF356A"/>
    <w:rsid w:val="00FF3A9C"/>
    <w:rsid w:val="00FF4AF7"/>
    <w:rsid w:val="00FF6971"/>
    <w:rsid w:val="00FF6B1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FD1"/>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546E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qFormat/>
    <w:rsid w:val="00EC4503"/>
    <w:pPr>
      <w:keepNext/>
      <w:jc w:val="center"/>
      <w:outlineLvl w:val="4"/>
    </w:pPr>
    <w:rPr>
      <w:rFonts w:ascii="Tahoma" w:hAnsi="Tahoma" w:cs="Tahom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DB193C"/>
    <w:rPr>
      <w:sz w:val="20"/>
      <w:szCs w:val="20"/>
    </w:rPr>
  </w:style>
  <w:style w:type="character" w:customStyle="1" w:styleId="TextonotapieCar">
    <w:name w:val="Texto nota pie Car"/>
    <w:basedOn w:val="Fuentedeprrafopredeter"/>
    <w:link w:val="Textonotapie"/>
    <w:rsid w:val="00DB193C"/>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DB193C"/>
    <w:rPr>
      <w:vertAlign w:val="superscript"/>
    </w:rPr>
  </w:style>
  <w:style w:type="paragraph" w:styleId="Encabezado">
    <w:name w:val="header"/>
    <w:basedOn w:val="Normal"/>
    <w:link w:val="EncabezadoCar"/>
    <w:uiPriority w:val="99"/>
    <w:semiHidden/>
    <w:unhideWhenUsed/>
    <w:rsid w:val="00F5518A"/>
    <w:pPr>
      <w:tabs>
        <w:tab w:val="center" w:pos="4252"/>
        <w:tab w:val="right" w:pos="8504"/>
      </w:tabs>
    </w:pPr>
  </w:style>
  <w:style w:type="character" w:customStyle="1" w:styleId="EncabezadoCar">
    <w:name w:val="Encabezado Car"/>
    <w:basedOn w:val="Fuentedeprrafopredeter"/>
    <w:link w:val="Encabezado"/>
    <w:uiPriority w:val="99"/>
    <w:semiHidden/>
    <w:rsid w:val="00F5518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5518A"/>
    <w:pPr>
      <w:tabs>
        <w:tab w:val="center" w:pos="4252"/>
        <w:tab w:val="right" w:pos="8504"/>
      </w:tabs>
    </w:pPr>
  </w:style>
  <w:style w:type="character" w:customStyle="1" w:styleId="PiedepginaCar">
    <w:name w:val="Pie de página Car"/>
    <w:basedOn w:val="Fuentedeprrafopredeter"/>
    <w:link w:val="Piedepgina"/>
    <w:uiPriority w:val="99"/>
    <w:rsid w:val="00F5518A"/>
    <w:rPr>
      <w:rFonts w:ascii="Times New Roman" w:eastAsia="Times New Roman" w:hAnsi="Times New Roman" w:cs="Times New Roman"/>
      <w:sz w:val="24"/>
      <w:szCs w:val="24"/>
      <w:lang w:eastAsia="es-ES"/>
    </w:rPr>
  </w:style>
  <w:style w:type="paragraph" w:styleId="Prrafodelista">
    <w:name w:val="List Paragraph"/>
    <w:aliases w:val="CNBV Parrafo1,Parrafo 1,Bullet 1"/>
    <w:basedOn w:val="Normal"/>
    <w:link w:val="PrrafodelistaCar"/>
    <w:uiPriority w:val="34"/>
    <w:qFormat/>
    <w:rsid w:val="00073E99"/>
    <w:pPr>
      <w:ind w:left="720"/>
      <w:contextualSpacing/>
    </w:pPr>
  </w:style>
  <w:style w:type="paragraph" w:styleId="Sinespaciado">
    <w:name w:val="No Spacing"/>
    <w:uiPriority w:val="1"/>
    <w:qFormat/>
    <w:rsid w:val="00D361AB"/>
    <w:pPr>
      <w:spacing w:after="0" w:line="240" w:lineRule="auto"/>
    </w:pPr>
    <w:rPr>
      <w:lang w:val="es-MX"/>
    </w:rPr>
  </w:style>
  <w:style w:type="character" w:customStyle="1" w:styleId="PrrafodelistaCar">
    <w:name w:val="Párrafo de lista Car"/>
    <w:aliases w:val="CNBV Parrafo1 Car,Parrafo 1 Car,Bullet 1 Car"/>
    <w:link w:val="Prrafodelista"/>
    <w:uiPriority w:val="34"/>
    <w:locked/>
    <w:rsid w:val="008C7960"/>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rsid w:val="00EC4503"/>
    <w:rPr>
      <w:rFonts w:ascii="Tahoma" w:eastAsia="Times New Roman" w:hAnsi="Tahoma" w:cs="Tahoma"/>
      <w:b/>
      <w:bCs/>
      <w:sz w:val="20"/>
      <w:szCs w:val="24"/>
      <w:lang w:eastAsia="es-ES"/>
    </w:rPr>
  </w:style>
  <w:style w:type="character" w:customStyle="1" w:styleId="Ttulo2Car">
    <w:name w:val="Título 2 Car"/>
    <w:basedOn w:val="Fuentedeprrafopredeter"/>
    <w:link w:val="Ttulo2"/>
    <w:uiPriority w:val="9"/>
    <w:semiHidden/>
    <w:rsid w:val="00546ECE"/>
    <w:rPr>
      <w:rFonts w:asciiTheme="majorHAnsi" w:eastAsiaTheme="majorEastAsia" w:hAnsiTheme="majorHAnsi" w:cstheme="majorBidi"/>
      <w:b/>
      <w:bCs/>
      <w:color w:val="4F81BD" w:themeColor="accent1"/>
      <w:sz w:val="26"/>
      <w:szCs w:val="26"/>
      <w:lang w:eastAsia="es-ES"/>
    </w:rPr>
  </w:style>
  <w:style w:type="paragraph" w:customStyle="1" w:styleId="m1944435696338090929gmail-msolistparagraph">
    <w:name w:val="m_1944435696338090929gmail-msolistparagraph"/>
    <w:basedOn w:val="Normal"/>
    <w:rsid w:val="000E786A"/>
    <w:pPr>
      <w:spacing w:before="100" w:beforeAutospacing="1" w:after="100" w:afterAutospacing="1"/>
    </w:pPr>
    <w:rPr>
      <w:lang w:val="es-MX" w:eastAsia="es-MX"/>
    </w:rPr>
  </w:style>
  <w:style w:type="character" w:customStyle="1" w:styleId="apple-converted-space">
    <w:name w:val="apple-converted-space"/>
    <w:basedOn w:val="Fuentedeprrafopredeter"/>
    <w:rsid w:val="000E786A"/>
  </w:style>
</w:styles>
</file>

<file path=word/webSettings.xml><?xml version="1.0" encoding="utf-8"?>
<w:webSettings xmlns:r="http://schemas.openxmlformats.org/officeDocument/2006/relationships" xmlns:w="http://schemas.openxmlformats.org/wordprocessingml/2006/main">
  <w:divs>
    <w:div w:id="16511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B2DEC-E216-471F-85C5-2F1E255DD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3956</Words>
  <Characters>21763</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IEPC</cp:lastModifiedBy>
  <cp:revision>3</cp:revision>
  <cp:lastPrinted>2017-02-01T19:33:00Z</cp:lastPrinted>
  <dcterms:created xsi:type="dcterms:W3CDTF">2017-03-07T18:16:00Z</dcterms:created>
  <dcterms:modified xsi:type="dcterms:W3CDTF">2017-03-09T18:49:00Z</dcterms:modified>
</cp:coreProperties>
</file>