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E1709A">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702F8D" w:rsidP="00E1709A">
      <w:pPr>
        <w:autoSpaceDE w:val="0"/>
        <w:autoSpaceDN w:val="0"/>
        <w:adjustRightInd w:val="0"/>
        <w:spacing w:line="276" w:lineRule="auto"/>
        <w:jc w:val="center"/>
        <w:rPr>
          <w:rFonts w:ascii="Humanst521 BT" w:hAnsi="Humanst521 BT" w:cs="Humanst521 BT"/>
          <w:b/>
          <w:bCs/>
          <w:sz w:val="26"/>
          <w:szCs w:val="26"/>
        </w:rPr>
      </w:pPr>
      <w:r w:rsidRPr="00503128">
        <w:rPr>
          <w:rFonts w:ascii="Humanst521 BT" w:hAnsi="Humanst521 BT" w:cs="Humanst521 BT"/>
          <w:b/>
          <w:bCs/>
          <w:sz w:val="26"/>
          <w:szCs w:val="26"/>
        </w:rPr>
        <w:t xml:space="preserve">ACTA ESTENOGRÁFICA DE LA </w:t>
      </w:r>
      <w:r w:rsidR="00582FD1" w:rsidRPr="009C7957">
        <w:rPr>
          <w:rFonts w:ascii="Humanst521 BT" w:hAnsi="Humanst521 BT" w:cs="Humanst521 BT"/>
          <w:b/>
          <w:bCs/>
          <w:sz w:val="26"/>
          <w:szCs w:val="26"/>
        </w:rPr>
        <w:t>SESIÓN DE DICTAMINACIÓN DE LA COMISIÓN DEL</w:t>
      </w:r>
      <w:r>
        <w:rPr>
          <w:rFonts w:ascii="Humanst521 BT" w:hAnsi="Humanst521 BT" w:cs="Humanst521 BT"/>
          <w:b/>
          <w:bCs/>
          <w:sz w:val="26"/>
          <w:szCs w:val="26"/>
        </w:rPr>
        <w:t xml:space="preserve"> </w:t>
      </w:r>
      <w:r w:rsidR="00582FD1" w:rsidRPr="009C7957">
        <w:rPr>
          <w:rFonts w:ascii="Humanst521 BT" w:hAnsi="Humanst521 BT" w:cs="Humanst521 BT"/>
          <w:b/>
          <w:bCs/>
          <w:sz w:val="26"/>
          <w:szCs w:val="26"/>
        </w:rPr>
        <w:t>RÉGIMEN DE PARTIDOS POLÍTICOS Y FINANCIAMIENTO</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EE7573" w:rsidP="00E1709A">
      <w:pPr>
        <w:spacing w:line="276" w:lineRule="auto"/>
        <w:jc w:val="center"/>
        <w:rPr>
          <w:rFonts w:ascii="Humanst521 BT" w:hAnsi="Humanst521 BT" w:cs="Humanst521 BT"/>
          <w:b/>
          <w:sz w:val="26"/>
          <w:szCs w:val="26"/>
        </w:rPr>
      </w:pPr>
      <w:r>
        <w:rPr>
          <w:rFonts w:ascii="Humanst521 BT" w:hAnsi="Humanst521 BT" w:cs="Humanst521 BT"/>
          <w:b/>
          <w:sz w:val="26"/>
          <w:szCs w:val="26"/>
        </w:rPr>
        <w:t>20</w:t>
      </w:r>
      <w:r w:rsidR="00E32A9C">
        <w:rPr>
          <w:rFonts w:ascii="Humanst521 BT" w:hAnsi="Humanst521 BT" w:cs="Humanst521 BT"/>
          <w:b/>
          <w:sz w:val="26"/>
          <w:szCs w:val="26"/>
        </w:rPr>
        <w:t xml:space="preserve">  DE </w:t>
      </w:r>
      <w:r>
        <w:rPr>
          <w:rFonts w:ascii="Humanst521 BT" w:hAnsi="Humanst521 BT" w:cs="Humanst521 BT"/>
          <w:b/>
          <w:sz w:val="26"/>
          <w:szCs w:val="26"/>
        </w:rPr>
        <w:t>SEPTIEMBRE</w:t>
      </w:r>
      <w:r w:rsidR="00631333">
        <w:rPr>
          <w:rFonts w:ascii="Humanst521 BT" w:hAnsi="Humanst521 BT" w:cs="Humanst521 BT"/>
          <w:b/>
          <w:sz w:val="26"/>
          <w:szCs w:val="26"/>
        </w:rPr>
        <w:t xml:space="preserve"> DE 201</w:t>
      </w:r>
      <w:r>
        <w:rPr>
          <w:rFonts w:ascii="Humanst521 BT" w:hAnsi="Humanst521 BT" w:cs="Humanst521 BT"/>
          <w:b/>
          <w:sz w:val="26"/>
          <w:szCs w:val="26"/>
        </w:rPr>
        <w:t>7</w:t>
      </w:r>
    </w:p>
    <w:p w:rsidR="00582FD1" w:rsidRPr="009C7957" w:rsidRDefault="00582FD1" w:rsidP="00E1709A">
      <w:pPr>
        <w:spacing w:line="276" w:lineRule="auto"/>
        <w:jc w:val="both"/>
        <w:rPr>
          <w:rFonts w:ascii="Humanst521 BT" w:hAnsi="Humanst521 BT" w:cs="Humanst521 BT"/>
          <w:sz w:val="26"/>
          <w:szCs w:val="26"/>
        </w:rPr>
      </w:pPr>
    </w:p>
    <w:p w:rsidR="00582FD1" w:rsidRPr="009C7957" w:rsidRDefault="00582FD1" w:rsidP="00E1709A">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1C50A4">
        <w:rPr>
          <w:rFonts w:ascii="Humanst521 BT" w:hAnsi="Humanst521 BT" w:cs="Humanst521 BT"/>
          <w:sz w:val="26"/>
          <w:szCs w:val="26"/>
        </w:rPr>
        <w:t xml:space="preserve"> las </w:t>
      </w:r>
      <w:r w:rsidR="00EE7573">
        <w:rPr>
          <w:rFonts w:ascii="Humanst521 BT" w:hAnsi="Humanst521 BT" w:cs="Humanst521 BT"/>
          <w:sz w:val="26"/>
          <w:szCs w:val="26"/>
        </w:rPr>
        <w:t>nueve</w:t>
      </w:r>
      <w:r w:rsidR="001C50A4">
        <w:rPr>
          <w:rFonts w:ascii="Humanst521 BT" w:hAnsi="Humanst521 BT" w:cs="Humanst521 BT"/>
          <w:sz w:val="26"/>
          <w:szCs w:val="26"/>
        </w:rPr>
        <w:t xml:space="preserve"> con </w:t>
      </w:r>
      <w:r w:rsidR="00EE7573">
        <w:rPr>
          <w:rFonts w:ascii="Humanst521 BT" w:hAnsi="Humanst521 BT" w:cs="Humanst521 BT"/>
          <w:sz w:val="26"/>
          <w:szCs w:val="26"/>
        </w:rPr>
        <w:t>dos</w:t>
      </w:r>
      <w:r w:rsidR="00143D76">
        <w:rPr>
          <w:rFonts w:ascii="Humanst521 BT" w:hAnsi="Humanst521 BT" w:cs="Humanst521 BT"/>
          <w:sz w:val="26"/>
          <w:szCs w:val="26"/>
        </w:rPr>
        <w:t xml:space="preserve"> minutos </w:t>
      </w:r>
      <w:r w:rsidRPr="009C7957">
        <w:rPr>
          <w:rFonts w:ascii="Humanst521 BT" w:hAnsi="Humanst521 BT" w:cs="Humanst521 BT"/>
          <w:sz w:val="26"/>
          <w:szCs w:val="26"/>
        </w:rPr>
        <w:t xml:space="preserve">del día </w:t>
      </w:r>
      <w:r w:rsidR="00EE7573">
        <w:rPr>
          <w:rFonts w:ascii="Humanst521 BT" w:hAnsi="Humanst521 BT" w:cs="Humanst521 BT"/>
          <w:sz w:val="26"/>
          <w:szCs w:val="26"/>
        </w:rPr>
        <w:t>veinte</w:t>
      </w:r>
      <w:r w:rsidR="001C50A4">
        <w:rPr>
          <w:rFonts w:ascii="Humanst521 BT" w:hAnsi="Humanst521 BT" w:cs="Humanst521 BT"/>
          <w:sz w:val="26"/>
          <w:szCs w:val="26"/>
        </w:rPr>
        <w:t xml:space="preserve"> de </w:t>
      </w:r>
      <w:r w:rsidR="00EE7573">
        <w:rPr>
          <w:rFonts w:ascii="Humanst521 BT" w:hAnsi="Humanst521 BT" w:cs="Humanst521 BT"/>
          <w:sz w:val="26"/>
          <w:szCs w:val="26"/>
        </w:rPr>
        <w:t>septiembre</w:t>
      </w:r>
      <w:r w:rsidR="001C50A4">
        <w:rPr>
          <w:rFonts w:ascii="Humanst521 BT" w:hAnsi="Humanst521 BT" w:cs="Humanst521 BT"/>
          <w:sz w:val="26"/>
          <w:szCs w:val="26"/>
        </w:rPr>
        <w:t xml:space="preserve"> del dos mil </w:t>
      </w:r>
      <w:r w:rsidR="0060156D">
        <w:rPr>
          <w:rFonts w:ascii="Humanst521 BT" w:hAnsi="Humanst521 BT" w:cs="Humanst521 BT"/>
          <w:sz w:val="26"/>
          <w:szCs w:val="26"/>
        </w:rPr>
        <w:t>diecis</w:t>
      </w:r>
      <w:r w:rsidR="00EE7573">
        <w:rPr>
          <w:rFonts w:ascii="Humanst521 BT" w:hAnsi="Humanst521 BT" w:cs="Humanst521 BT"/>
          <w:sz w:val="26"/>
          <w:szCs w:val="26"/>
        </w:rPr>
        <w:t>iete</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damos inicio a la Sesión del Régimen de la Comisión de Partidos Políticos y Financiamiento</w:t>
      </w:r>
      <w:r w:rsidR="001C50A4">
        <w:rPr>
          <w:rFonts w:ascii="Humanst521 BT" w:hAnsi="Humanst521 BT" w:cs="Humanst521 BT"/>
          <w:sz w:val="26"/>
          <w:szCs w:val="26"/>
        </w:rPr>
        <w:t>,</w:t>
      </w:r>
      <w:r w:rsidR="00EE7573">
        <w:rPr>
          <w:rFonts w:ascii="Humanst521 BT" w:hAnsi="Humanst521 BT" w:cs="Humanst521 BT"/>
          <w:sz w:val="26"/>
          <w:szCs w:val="26"/>
        </w:rPr>
        <w:t xml:space="preserve"> </w:t>
      </w:r>
      <w:r w:rsidR="005A01D8" w:rsidRPr="009C7957">
        <w:rPr>
          <w:rFonts w:ascii="Humanst521 BT" w:hAnsi="Humanst521 BT" w:cs="Humanst521 BT"/>
          <w:sz w:val="26"/>
          <w:szCs w:val="26"/>
        </w:rPr>
        <w:t xml:space="preserve">misma que se está trasmitiendo en vivo en el portal de internet </w:t>
      </w:r>
      <w:r w:rsidR="004C7085">
        <w:rPr>
          <w:rFonts w:ascii="Humanst521 BT" w:hAnsi="Humanst521 BT" w:cs="Humanst521 BT"/>
          <w:sz w:val="26"/>
          <w:szCs w:val="26"/>
        </w:rPr>
        <w:t>del Instituto Estatal Electoral, e</w:t>
      </w:r>
      <w:r w:rsidR="005A01D8" w:rsidRPr="009C7957">
        <w:rPr>
          <w:rFonts w:ascii="Humanst521 BT" w:hAnsi="Humanst521 BT" w:cs="Humanst521 BT"/>
          <w:sz w:val="26"/>
          <w:szCs w:val="26"/>
        </w:rPr>
        <w:t>n</w:t>
      </w:r>
      <w:r w:rsidR="0060156D">
        <w:rPr>
          <w:rFonts w:ascii="Humanst521 BT" w:hAnsi="Humanst521 BT" w:cs="Humanst521 BT"/>
          <w:sz w:val="26"/>
          <w:szCs w:val="26"/>
        </w:rPr>
        <w:t xml:space="preserve"> el domicilio ubicado en </w:t>
      </w:r>
      <w:r w:rsidR="00EE7573">
        <w:rPr>
          <w:rFonts w:ascii="Humanst521 BT" w:hAnsi="Humanst521 BT" w:cs="Humanst521 BT"/>
          <w:sz w:val="26"/>
          <w:szCs w:val="26"/>
        </w:rPr>
        <w:t>avenida Rómulo O´F</w:t>
      </w:r>
      <w:r w:rsidR="00EE7573">
        <w:rPr>
          <w:rFonts w:ascii="Humanst521 BT" w:hAnsi="Humanst521 BT" w:cs="Humanst521 BT"/>
          <w:sz w:val="26"/>
          <w:szCs w:val="26"/>
          <w:lang w:val="es-MX"/>
        </w:rPr>
        <w:t>arril</w:t>
      </w:r>
      <w:r w:rsidRPr="009C7957">
        <w:rPr>
          <w:rFonts w:ascii="Humanst521 BT" w:hAnsi="Humanst521 BT" w:cs="Humanst521 BT"/>
          <w:sz w:val="26"/>
          <w:szCs w:val="26"/>
        </w:rPr>
        <w:t xml:space="preserve"> </w:t>
      </w:r>
      <w:r w:rsidR="0060156D">
        <w:rPr>
          <w:rFonts w:ascii="Humanst521 BT" w:hAnsi="Humanst521 BT" w:cs="Humanst521 BT"/>
          <w:sz w:val="26"/>
          <w:szCs w:val="26"/>
        </w:rPr>
        <w:t>número</w:t>
      </w:r>
      <w:r w:rsidR="00EE7573">
        <w:rPr>
          <w:rFonts w:ascii="Humanst521 BT" w:hAnsi="Humanst521 BT" w:cs="Humanst521 BT"/>
          <w:sz w:val="26"/>
          <w:szCs w:val="26"/>
        </w:rPr>
        <w:t xml:space="preserve"> 938</w:t>
      </w:r>
      <w:r w:rsidR="009B4A0F">
        <w:rPr>
          <w:rFonts w:ascii="Humanst521 BT" w:hAnsi="Humanst521 BT" w:cs="Humanst521 BT"/>
          <w:sz w:val="26"/>
          <w:szCs w:val="26"/>
        </w:rPr>
        <w:t>,</w:t>
      </w:r>
      <w:r w:rsidR="0060156D">
        <w:rPr>
          <w:rFonts w:ascii="Humanst521 BT" w:hAnsi="Humanst521 BT" w:cs="Humanst521 BT"/>
          <w:sz w:val="26"/>
          <w:szCs w:val="26"/>
        </w:rPr>
        <w:t xml:space="preserve"> </w:t>
      </w:r>
      <w:r w:rsidR="00EE7573">
        <w:rPr>
          <w:rFonts w:ascii="Humanst521 BT" w:hAnsi="Humanst521 BT" w:cs="Humanst521 BT"/>
          <w:sz w:val="26"/>
          <w:szCs w:val="26"/>
        </w:rPr>
        <w:t>Centro Cívico</w:t>
      </w:r>
      <w:r w:rsidR="009B4A0F">
        <w:rPr>
          <w:rFonts w:ascii="Humanst521 BT" w:hAnsi="Humanst521 BT" w:cs="Humanst521 BT"/>
          <w:sz w:val="26"/>
          <w:szCs w:val="26"/>
        </w:rPr>
        <w:t xml:space="preserve"> y Comercial, en Mexicali, Baja California</w:t>
      </w:r>
      <w:r w:rsidRPr="009C7957">
        <w:rPr>
          <w:rFonts w:ascii="Humanst521 BT" w:hAnsi="Humanst521 BT" w:cs="Humanst521 BT"/>
          <w:sz w:val="26"/>
          <w:szCs w:val="26"/>
        </w:rPr>
        <w:t>, se reunieron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w:t>
      </w:r>
      <w:r w:rsidR="00143D76">
        <w:rPr>
          <w:rFonts w:ascii="Humanst521 BT" w:hAnsi="Humanst521 BT" w:cs="Humanst521 BT"/>
          <w:sz w:val="26"/>
          <w:szCs w:val="26"/>
        </w:rPr>
        <w:t>--------</w:t>
      </w:r>
      <w:r w:rsidR="003D14D1">
        <w:rPr>
          <w:rFonts w:ascii="Humanst521 BT" w:hAnsi="Humanst521 BT" w:cs="Humanst521 BT"/>
          <w:sz w:val="26"/>
          <w:szCs w:val="26"/>
        </w:rPr>
        <w:t>-------</w:t>
      </w:r>
    </w:p>
    <w:p w:rsidR="00C10D44" w:rsidRPr="009C7957" w:rsidRDefault="001C50A4" w:rsidP="00E1709A">
      <w:pPr>
        <w:spacing w:line="276" w:lineRule="auto"/>
        <w:jc w:val="both"/>
        <w:rPr>
          <w:rFonts w:ascii="Humanst521 BT" w:hAnsi="Humanst521 BT" w:cs="Humanst521 BT"/>
          <w:sz w:val="26"/>
          <w:szCs w:val="26"/>
        </w:rPr>
      </w:pPr>
      <w:r w:rsidRPr="001C50A4">
        <w:rPr>
          <w:rFonts w:ascii="Humanst521 BT" w:hAnsi="Humanst521 BT" w:cs="Humanst521 BT"/>
          <w:sz w:val="26"/>
          <w:szCs w:val="26"/>
        </w:rPr>
        <w:t>Acto seguido el</w:t>
      </w:r>
      <w:r w:rsidR="00EE7573">
        <w:rPr>
          <w:rFonts w:ascii="Humanst521 BT" w:hAnsi="Humanst521 BT" w:cs="Humanst521 BT"/>
          <w:sz w:val="26"/>
          <w:szCs w:val="26"/>
        </w:rPr>
        <w:t xml:space="preserve"> </w:t>
      </w:r>
      <w:r w:rsidR="00C10D44" w:rsidRPr="004C7085">
        <w:rPr>
          <w:rFonts w:ascii="Humanst521 BT" w:hAnsi="Humanst521 BT" w:cs="Humanst521 BT"/>
          <w:b/>
          <w:sz w:val="26"/>
          <w:szCs w:val="26"/>
        </w:rPr>
        <w:t>PRESIDENTE DE LA COMISIÓN DEL RÉGIMEN DE PARTIDOS POLÍTICOS Y FINANCIAMIENTO, DANIEL GARCÍA GARCÍA</w:t>
      </w:r>
      <w:r>
        <w:rPr>
          <w:rFonts w:ascii="Humanst521 BT" w:hAnsi="Humanst521 BT" w:cs="Humanst521 BT"/>
          <w:sz w:val="26"/>
          <w:szCs w:val="26"/>
        </w:rPr>
        <w:t>, d</w:t>
      </w:r>
      <w:r w:rsidR="00C10D44" w:rsidRPr="009C7957">
        <w:rPr>
          <w:rFonts w:ascii="Humanst521 BT" w:hAnsi="Humanst521 BT" w:cs="Humanst521 BT"/>
          <w:sz w:val="26"/>
          <w:szCs w:val="26"/>
        </w:rPr>
        <w:t>io la bienvenida a los Consejero</w:t>
      </w:r>
      <w:r w:rsidR="0060156D">
        <w:rPr>
          <w:rFonts w:ascii="Humanst521 BT" w:hAnsi="Humanst521 BT" w:cs="Humanst521 BT"/>
          <w:sz w:val="26"/>
          <w:szCs w:val="26"/>
        </w:rPr>
        <w:t>s Electorales miembros de esta C</w:t>
      </w:r>
      <w:r w:rsidR="00C10D44" w:rsidRPr="009C7957">
        <w:rPr>
          <w:rFonts w:ascii="Humanst521 BT" w:hAnsi="Humanst521 BT" w:cs="Humanst521 BT"/>
          <w:sz w:val="26"/>
          <w:szCs w:val="26"/>
        </w:rPr>
        <w:t>omisión, así como a las Consejeras y Consejeros Electorale</w:t>
      </w:r>
      <w:r w:rsidR="0060156D">
        <w:rPr>
          <w:rFonts w:ascii="Humanst521 BT" w:hAnsi="Humanst521 BT" w:cs="Humanst521 BT"/>
          <w:sz w:val="26"/>
          <w:szCs w:val="26"/>
        </w:rPr>
        <w:t>s del Consejo General, y a los Representantes de Partidos P</w:t>
      </w:r>
      <w:r w:rsidR="00C10D44" w:rsidRPr="009C7957">
        <w:rPr>
          <w:rFonts w:ascii="Humanst521 BT" w:hAnsi="Humanst521 BT" w:cs="Humanst521 BT"/>
          <w:sz w:val="26"/>
          <w:szCs w:val="26"/>
        </w:rPr>
        <w:t>olíticos. -------------------------------------------------------------------------------------------------------------</w:t>
      </w:r>
    </w:p>
    <w:p w:rsidR="00582FD1" w:rsidRDefault="00C10D44"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A continuación el </w:t>
      </w:r>
      <w:r w:rsidRPr="009C7957">
        <w:rPr>
          <w:rFonts w:ascii="Humanst521 BT" w:hAnsi="Humanst521 BT" w:cs="Humanst521 BT"/>
          <w:b/>
          <w:sz w:val="26"/>
          <w:szCs w:val="26"/>
        </w:rPr>
        <w:t>PRESIDENTE DE LA COMISIÓN</w:t>
      </w:r>
      <w:r w:rsidR="002F24A0">
        <w:rPr>
          <w:rFonts w:ascii="Humanst521 BT" w:hAnsi="Humanst521 BT" w:cs="Humanst521 BT"/>
          <w:b/>
          <w:sz w:val="26"/>
          <w:szCs w:val="26"/>
        </w:rPr>
        <w:t xml:space="preserve">, DANIEL GARCÍA GARCÍA, </w:t>
      </w:r>
      <w:r w:rsidRPr="009C7957">
        <w:rPr>
          <w:rFonts w:ascii="Humanst521 BT" w:hAnsi="Humanst521 BT" w:cs="Humanst521 BT"/>
          <w:color w:val="000000" w:themeColor="text1"/>
          <w:sz w:val="26"/>
          <w:szCs w:val="26"/>
        </w:rPr>
        <w:t>pidió a la Secretaria Técnica</w:t>
      </w:r>
      <w:r w:rsidR="001C50A4">
        <w:rPr>
          <w:rFonts w:ascii="Humanst521 BT" w:hAnsi="Humanst521 BT" w:cs="Humanst521 BT"/>
          <w:color w:val="000000" w:themeColor="text1"/>
          <w:sz w:val="26"/>
          <w:szCs w:val="26"/>
        </w:rPr>
        <w:t>,</w:t>
      </w:r>
      <w:r w:rsidRPr="009C7957">
        <w:rPr>
          <w:rFonts w:ascii="Humanst521 BT" w:hAnsi="Humanst521 BT" w:cs="Humanst521 BT"/>
          <w:color w:val="000000" w:themeColor="text1"/>
          <w:sz w:val="26"/>
          <w:szCs w:val="26"/>
        </w:rPr>
        <w:t xml:space="preserve"> pasar lista de asistencia para </w:t>
      </w:r>
      <w:r w:rsidR="00DD5BD5">
        <w:rPr>
          <w:rFonts w:ascii="Humanst521 BT" w:hAnsi="Humanst521 BT" w:cs="Humanst521 BT"/>
          <w:color w:val="000000" w:themeColor="text1"/>
          <w:sz w:val="26"/>
          <w:szCs w:val="26"/>
        </w:rPr>
        <w:t>que se verifique</w:t>
      </w:r>
      <w:r w:rsidR="00CE605D">
        <w:rPr>
          <w:rFonts w:ascii="Humanst521 BT" w:hAnsi="Humanst521 BT" w:cs="Humanst521 BT"/>
          <w:color w:val="000000" w:themeColor="text1"/>
          <w:sz w:val="26"/>
          <w:szCs w:val="26"/>
        </w:rPr>
        <w:t xml:space="preserve"> el quórum legal</w:t>
      </w:r>
      <w:r w:rsidR="00DD5BD5">
        <w:rPr>
          <w:rFonts w:ascii="Humanst521 BT" w:hAnsi="Humanst521 BT" w:cs="Humanst521 BT"/>
          <w:color w:val="000000" w:themeColor="text1"/>
          <w:sz w:val="26"/>
          <w:szCs w:val="26"/>
        </w:rPr>
        <w:t>.</w:t>
      </w:r>
      <w:r w:rsidR="001C50A4">
        <w:rPr>
          <w:rFonts w:ascii="Humanst521 BT" w:hAnsi="Humanst521 BT" w:cs="Humanst521 BT"/>
          <w:color w:val="000000" w:themeColor="text1"/>
          <w:sz w:val="26"/>
          <w:szCs w:val="26"/>
        </w:rPr>
        <w:t>-------------------------------------------------------------------------------</w:t>
      </w:r>
      <w:r w:rsidR="00DD5BD5">
        <w:rPr>
          <w:rFonts w:ascii="Humanst521 BT" w:hAnsi="Humanst521 BT" w:cs="Humanst521 BT"/>
          <w:color w:val="000000" w:themeColor="text1"/>
          <w:sz w:val="26"/>
          <w:szCs w:val="26"/>
        </w:rPr>
        <w:t>---------------------</w:t>
      </w:r>
      <w:r w:rsidR="00171A41">
        <w:rPr>
          <w:rFonts w:ascii="Humanst521 BT" w:hAnsi="Humanst521 BT" w:cs="Humanst521 BT"/>
          <w:color w:val="000000" w:themeColor="text1"/>
          <w:sz w:val="26"/>
          <w:szCs w:val="26"/>
        </w:rPr>
        <w:t>-------</w:t>
      </w:r>
    </w:p>
    <w:p w:rsidR="00A34877" w:rsidRDefault="00A34877" w:rsidP="00E1709A">
      <w:pPr>
        <w:spacing w:line="276" w:lineRule="auto"/>
        <w:jc w:val="both"/>
        <w:rPr>
          <w:rFonts w:ascii="Humanst521 BT" w:hAnsi="Humanst521 BT" w:cs="Humanst521 BT"/>
          <w:sz w:val="26"/>
          <w:szCs w:val="26"/>
        </w:rPr>
      </w:pPr>
    </w:p>
    <w:p w:rsidR="00DD5BD5" w:rsidRPr="009C7957" w:rsidRDefault="00DD5BD5" w:rsidP="00E1709A">
      <w:pPr>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95"/>
        <w:gridCol w:w="4741"/>
      </w:tblGrid>
      <w:tr w:rsidR="00582FD1" w:rsidRPr="009C7957" w:rsidTr="0021663D">
        <w:trPr>
          <w:trHeight w:val="1149"/>
        </w:trPr>
        <w:tc>
          <w:tcPr>
            <w:tcW w:w="4395" w:type="dxa"/>
          </w:tcPr>
          <w:p w:rsidR="00582FD1" w:rsidRPr="003D14D1"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r w:rsidRPr="003D14D1">
              <w:rPr>
                <w:rFonts w:ascii="Humanst521 BT" w:hAnsi="Humanst521 BT" w:cs="Humanst521 BT"/>
                <w:color w:val="000000" w:themeColor="text1"/>
                <w:sz w:val="26"/>
                <w:szCs w:val="26"/>
              </w:rPr>
              <w:t>C. DANIEL GARCÍA GARCÍA</w:t>
            </w:r>
          </w:p>
        </w:tc>
        <w:tc>
          <w:tcPr>
            <w:tcW w:w="4741" w:type="dxa"/>
          </w:tcPr>
          <w:p w:rsidR="00582FD1" w:rsidRPr="003D14D1" w:rsidRDefault="00582FD1" w:rsidP="00E1709A">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PRESIDENTE DE LA COMISIÓN DEL</w:t>
            </w:r>
          </w:p>
          <w:p w:rsidR="00582FD1" w:rsidRPr="003D14D1" w:rsidRDefault="00582FD1" w:rsidP="00E1709A">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RÉGIMEN DE PARTIDOS POLÍTICOS Y</w:t>
            </w:r>
          </w:p>
          <w:p w:rsidR="00582FD1" w:rsidRPr="003D14D1" w:rsidRDefault="00582FD1" w:rsidP="00E1709A">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FINANCIAMIENTO;</w:t>
            </w:r>
          </w:p>
          <w:p w:rsidR="00582FD1" w:rsidRPr="003D14D1"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p>
        </w:tc>
      </w:tr>
      <w:tr w:rsidR="00582FD1" w:rsidRPr="009C7957" w:rsidTr="003D14D1">
        <w:trPr>
          <w:trHeight w:val="1188"/>
        </w:trPr>
        <w:tc>
          <w:tcPr>
            <w:tcW w:w="4395" w:type="dxa"/>
          </w:tcPr>
          <w:p w:rsidR="00582FD1" w:rsidRPr="003D14D1" w:rsidRDefault="00582FD1" w:rsidP="00E1709A">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C. LORENZA GABRIELA SOBERANES</w:t>
            </w:r>
          </w:p>
          <w:p w:rsidR="00582FD1" w:rsidRPr="003D14D1" w:rsidRDefault="00582FD1" w:rsidP="00E1709A">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EGUÍA</w:t>
            </w:r>
          </w:p>
          <w:p w:rsidR="00450934" w:rsidRPr="003D14D1" w:rsidRDefault="00450934" w:rsidP="00E1709A">
            <w:pPr>
              <w:autoSpaceDE w:val="0"/>
              <w:autoSpaceDN w:val="0"/>
              <w:adjustRightInd w:val="0"/>
              <w:spacing w:line="276" w:lineRule="auto"/>
              <w:jc w:val="both"/>
              <w:rPr>
                <w:rFonts w:ascii="Humanst521 BT" w:hAnsi="Humanst521 BT" w:cs="Humanst521 BT"/>
                <w:sz w:val="26"/>
                <w:szCs w:val="26"/>
              </w:rPr>
            </w:pPr>
          </w:p>
          <w:p w:rsidR="00450934" w:rsidRPr="003D14D1" w:rsidRDefault="00450934" w:rsidP="00E1709A">
            <w:pPr>
              <w:autoSpaceDE w:val="0"/>
              <w:autoSpaceDN w:val="0"/>
              <w:adjustRightInd w:val="0"/>
              <w:spacing w:line="276" w:lineRule="auto"/>
              <w:jc w:val="both"/>
              <w:rPr>
                <w:rFonts w:ascii="Humanst521 BT" w:hAnsi="Humanst521 BT" w:cs="Humanst521 BT"/>
                <w:sz w:val="26"/>
                <w:szCs w:val="26"/>
              </w:rPr>
            </w:pPr>
          </w:p>
        </w:tc>
        <w:tc>
          <w:tcPr>
            <w:tcW w:w="4741" w:type="dxa"/>
          </w:tcPr>
          <w:p w:rsidR="00582FD1" w:rsidRPr="003D14D1" w:rsidRDefault="00582FD1" w:rsidP="00E1709A">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VOCAL DE LA COMISIÓN DEL RÉGIMENDE PARTIDOS POLÍTICOS Y</w:t>
            </w:r>
          </w:p>
          <w:p w:rsidR="00582FD1" w:rsidRPr="003D14D1" w:rsidRDefault="00582FD1" w:rsidP="003D14D1">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 xml:space="preserve">FINANCIAMIENTO; </w:t>
            </w:r>
          </w:p>
        </w:tc>
      </w:tr>
      <w:tr w:rsidR="00582FD1" w:rsidRPr="009C7957" w:rsidTr="0021663D">
        <w:trPr>
          <w:trHeight w:val="1242"/>
        </w:trPr>
        <w:tc>
          <w:tcPr>
            <w:tcW w:w="4395" w:type="dxa"/>
          </w:tcPr>
          <w:p w:rsidR="001C50A4" w:rsidRPr="003D14D1" w:rsidRDefault="001C50A4" w:rsidP="005400A5">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 xml:space="preserve">C. </w:t>
            </w:r>
            <w:r w:rsidR="005400A5" w:rsidRPr="003D14D1">
              <w:rPr>
                <w:rFonts w:ascii="Humanst521 BT" w:hAnsi="Humanst521 BT" w:cs="Humanst521 BT"/>
                <w:sz w:val="26"/>
                <w:szCs w:val="26"/>
              </w:rPr>
              <w:t>PERLA DEBORAH ESQUIVEL BARRÓN</w:t>
            </w:r>
            <w:r w:rsidRPr="003D14D1">
              <w:rPr>
                <w:rFonts w:ascii="Humanst521 BT" w:hAnsi="Humanst521 BT" w:cs="Humanst521 BT"/>
                <w:sz w:val="26"/>
                <w:szCs w:val="26"/>
              </w:rPr>
              <w:t xml:space="preserve"> </w:t>
            </w:r>
          </w:p>
        </w:tc>
        <w:tc>
          <w:tcPr>
            <w:tcW w:w="4741" w:type="dxa"/>
          </w:tcPr>
          <w:p w:rsidR="001C50A4" w:rsidRPr="003D14D1" w:rsidRDefault="001C50A4" w:rsidP="00E1709A">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 xml:space="preserve">SECRETARIA TÉCNICA; </w:t>
            </w:r>
          </w:p>
        </w:tc>
      </w:tr>
      <w:tr w:rsidR="003D14D1" w:rsidRPr="009C7957" w:rsidTr="0021663D">
        <w:trPr>
          <w:trHeight w:val="1424"/>
        </w:trPr>
        <w:tc>
          <w:tcPr>
            <w:tcW w:w="4395" w:type="dxa"/>
          </w:tcPr>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 xml:space="preserve">C. HELGA </w:t>
            </w:r>
            <w:r w:rsidR="00DD5BD5">
              <w:rPr>
                <w:rFonts w:ascii="Humanst521 BT" w:hAnsi="Humanst521 BT" w:cs="Humanst521 BT"/>
                <w:sz w:val="26"/>
                <w:szCs w:val="26"/>
              </w:rPr>
              <w:t xml:space="preserve">ILEANA </w:t>
            </w:r>
            <w:r w:rsidRPr="003D14D1">
              <w:rPr>
                <w:rFonts w:ascii="Humanst521 BT" w:hAnsi="Humanst521 BT" w:cs="Humanst521 BT"/>
                <w:sz w:val="26"/>
                <w:szCs w:val="26"/>
              </w:rPr>
              <w:t>CASANOVA LÓPEZ</w:t>
            </w:r>
          </w:p>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 xml:space="preserve">C. RAÚL GUZMÁN GÓMEZ </w:t>
            </w:r>
          </w:p>
        </w:tc>
        <w:tc>
          <w:tcPr>
            <w:tcW w:w="4741" w:type="dxa"/>
          </w:tcPr>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 xml:space="preserve">CONSEJERA ELECTORAL DEL </w:t>
            </w:r>
          </w:p>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CONSEJO GENERAL ELECTORAL;</w:t>
            </w:r>
          </w:p>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p>
          <w:p w:rsidR="00DD5BD5" w:rsidRDefault="00DD5BD5" w:rsidP="005C28A4">
            <w:pPr>
              <w:autoSpaceDE w:val="0"/>
              <w:autoSpaceDN w:val="0"/>
              <w:adjustRightInd w:val="0"/>
              <w:spacing w:line="276" w:lineRule="auto"/>
              <w:jc w:val="both"/>
              <w:rPr>
                <w:rFonts w:ascii="Humanst521 BT" w:hAnsi="Humanst521 BT" w:cs="Humanst521 BT"/>
                <w:sz w:val="26"/>
                <w:szCs w:val="26"/>
              </w:rPr>
            </w:pPr>
          </w:p>
          <w:p w:rsidR="003D14D1" w:rsidRPr="003D14D1" w:rsidRDefault="003D14D1" w:rsidP="005C28A4">
            <w:pPr>
              <w:autoSpaceDE w:val="0"/>
              <w:autoSpaceDN w:val="0"/>
              <w:adjustRightInd w:val="0"/>
              <w:spacing w:line="276" w:lineRule="auto"/>
              <w:jc w:val="both"/>
              <w:rPr>
                <w:rFonts w:ascii="Humanst521 BT" w:hAnsi="Humanst521 BT" w:cs="Humanst521 BT"/>
                <w:sz w:val="26"/>
                <w:szCs w:val="26"/>
              </w:rPr>
            </w:pPr>
            <w:r w:rsidRPr="003D14D1">
              <w:rPr>
                <w:rFonts w:ascii="Humanst521 BT" w:hAnsi="Humanst521 BT" w:cs="Humanst521 BT"/>
                <w:sz w:val="26"/>
                <w:szCs w:val="26"/>
              </w:rPr>
              <w:t>SECRETARIO EJECUTIVO;</w:t>
            </w:r>
          </w:p>
        </w:tc>
      </w:tr>
      <w:tr w:rsidR="003D14D1" w:rsidRPr="009C7957" w:rsidTr="00DD5BD5">
        <w:trPr>
          <w:trHeight w:val="877"/>
        </w:trPr>
        <w:tc>
          <w:tcPr>
            <w:tcW w:w="4395" w:type="dxa"/>
            <w:shd w:val="clear" w:color="auto" w:fill="auto"/>
          </w:tcPr>
          <w:p w:rsidR="003D14D1" w:rsidRPr="005C28A4" w:rsidRDefault="003D14D1" w:rsidP="005C28A4">
            <w:pPr>
              <w:shd w:val="clear" w:color="auto" w:fill="FFFF00"/>
              <w:tabs>
                <w:tab w:val="left" w:pos="356"/>
              </w:tabs>
              <w:autoSpaceDE w:val="0"/>
              <w:autoSpaceDN w:val="0"/>
              <w:adjustRightInd w:val="0"/>
              <w:spacing w:line="276" w:lineRule="auto"/>
              <w:jc w:val="both"/>
              <w:rPr>
                <w:rFonts w:ascii="Humanst521 BT" w:hAnsi="Humanst521 BT" w:cs="Humanst521 BT"/>
                <w:sz w:val="26"/>
                <w:szCs w:val="26"/>
                <w:lang w:val="es-MX"/>
              </w:rPr>
            </w:pPr>
          </w:p>
          <w:p w:rsidR="003D14D1" w:rsidRPr="005C28A4" w:rsidRDefault="003D14D1" w:rsidP="005C28A4">
            <w:pPr>
              <w:shd w:val="clear" w:color="auto" w:fill="FFFF00"/>
              <w:tabs>
                <w:tab w:val="left" w:pos="356"/>
              </w:tabs>
              <w:autoSpaceDE w:val="0"/>
              <w:autoSpaceDN w:val="0"/>
              <w:adjustRightInd w:val="0"/>
              <w:spacing w:line="276" w:lineRule="auto"/>
              <w:jc w:val="both"/>
              <w:rPr>
                <w:rFonts w:ascii="Humanst521 BT" w:hAnsi="Humanst521 BT" w:cs="Humanst521 BT"/>
                <w:sz w:val="26"/>
                <w:szCs w:val="26"/>
                <w:lang w:val="es-MX"/>
              </w:rPr>
            </w:pPr>
            <w:r w:rsidRPr="005C28A4">
              <w:rPr>
                <w:rFonts w:ascii="Humanst521 BT" w:hAnsi="Humanst521 BT" w:cs="Humanst521 BT"/>
                <w:sz w:val="26"/>
                <w:szCs w:val="26"/>
                <w:lang w:val="es-MX"/>
              </w:rPr>
              <w:t xml:space="preserve">C. </w:t>
            </w:r>
            <w:r w:rsidRPr="005C28A4">
              <w:rPr>
                <w:rFonts w:ascii="Humanst521 BT" w:hAnsi="Humanst521 BT" w:cs="Humanst521 BT"/>
                <w:sz w:val="26"/>
                <w:szCs w:val="26"/>
                <w:shd w:val="clear" w:color="auto" w:fill="FFFF00"/>
                <w:lang w:val="es-MX"/>
              </w:rPr>
              <w:t>ALEJANDRO JAEN BELTRÁN</w:t>
            </w:r>
            <w:r w:rsidRPr="005C28A4">
              <w:rPr>
                <w:rFonts w:ascii="Humanst521 BT" w:hAnsi="Humanst521 BT" w:cs="Humanst521 BT"/>
                <w:sz w:val="26"/>
                <w:szCs w:val="26"/>
                <w:lang w:val="es-MX"/>
              </w:rPr>
              <w:t xml:space="preserve"> GÓMEZ</w:t>
            </w:r>
          </w:p>
          <w:p w:rsidR="003D14D1" w:rsidRPr="005C28A4" w:rsidRDefault="003D14D1" w:rsidP="005C28A4">
            <w:pPr>
              <w:tabs>
                <w:tab w:val="left" w:pos="356"/>
              </w:tabs>
              <w:autoSpaceDE w:val="0"/>
              <w:autoSpaceDN w:val="0"/>
              <w:adjustRightInd w:val="0"/>
              <w:spacing w:line="276" w:lineRule="auto"/>
              <w:jc w:val="both"/>
              <w:rPr>
                <w:rFonts w:ascii="Humanst521 BT" w:hAnsi="Humanst521 BT" w:cs="Humanst521 BT"/>
                <w:sz w:val="26"/>
                <w:szCs w:val="26"/>
                <w:lang w:val="es-MX"/>
              </w:rPr>
            </w:pPr>
          </w:p>
          <w:p w:rsidR="003D14D1" w:rsidRPr="005C28A4" w:rsidRDefault="003D14D1" w:rsidP="005C28A4">
            <w:pPr>
              <w:tabs>
                <w:tab w:val="left" w:pos="356"/>
              </w:tabs>
              <w:autoSpaceDE w:val="0"/>
              <w:autoSpaceDN w:val="0"/>
              <w:adjustRightInd w:val="0"/>
              <w:spacing w:line="276" w:lineRule="auto"/>
              <w:jc w:val="both"/>
              <w:rPr>
                <w:rFonts w:ascii="Humanst521 BT" w:hAnsi="Humanst521 BT" w:cs="Humanst521 BT"/>
                <w:sz w:val="26"/>
                <w:szCs w:val="26"/>
                <w:lang w:val="es-MX"/>
              </w:rPr>
            </w:pPr>
          </w:p>
        </w:tc>
        <w:tc>
          <w:tcPr>
            <w:tcW w:w="4741" w:type="dxa"/>
            <w:shd w:val="clear" w:color="auto" w:fill="auto"/>
          </w:tcPr>
          <w:p w:rsidR="003D14D1" w:rsidRPr="00DD5BD5" w:rsidRDefault="003D14D1" w:rsidP="005C28A4">
            <w:pPr>
              <w:shd w:val="clear" w:color="auto" w:fill="FFFF00"/>
              <w:autoSpaceDE w:val="0"/>
              <w:autoSpaceDN w:val="0"/>
              <w:adjustRightInd w:val="0"/>
              <w:spacing w:line="276" w:lineRule="auto"/>
              <w:jc w:val="both"/>
              <w:rPr>
                <w:rFonts w:ascii="Humanst521 BT" w:hAnsi="Humanst521 BT" w:cs="Humanst521 BT"/>
                <w:sz w:val="26"/>
                <w:szCs w:val="26"/>
              </w:rPr>
            </w:pPr>
          </w:p>
          <w:p w:rsidR="003D14D1" w:rsidRPr="00DD5BD5" w:rsidRDefault="003D14D1" w:rsidP="005C28A4">
            <w:pPr>
              <w:shd w:val="clear" w:color="auto" w:fill="FFFF00"/>
              <w:autoSpaceDE w:val="0"/>
              <w:autoSpaceDN w:val="0"/>
              <w:adjustRightInd w:val="0"/>
              <w:spacing w:line="276" w:lineRule="auto"/>
              <w:jc w:val="both"/>
              <w:rPr>
                <w:rFonts w:ascii="Humanst521 BT" w:hAnsi="Humanst521 BT" w:cs="Humanst521 BT"/>
                <w:sz w:val="26"/>
                <w:szCs w:val="26"/>
              </w:rPr>
            </w:pPr>
            <w:r w:rsidRPr="00DD5BD5">
              <w:rPr>
                <w:rFonts w:ascii="Humanst521 BT" w:hAnsi="Humanst521 BT" w:cs="Humanst521 BT"/>
                <w:sz w:val="26"/>
                <w:szCs w:val="26"/>
              </w:rPr>
              <w:t>REPRESENTANTE SUPLENTE DEL</w:t>
            </w:r>
          </w:p>
          <w:p w:rsidR="003D14D1" w:rsidRPr="00DD5BD5" w:rsidRDefault="003D14D1" w:rsidP="005C28A4">
            <w:pPr>
              <w:autoSpaceDE w:val="0"/>
              <w:autoSpaceDN w:val="0"/>
              <w:adjustRightInd w:val="0"/>
              <w:spacing w:line="276" w:lineRule="auto"/>
              <w:jc w:val="both"/>
              <w:rPr>
                <w:rFonts w:ascii="Humanst521 BT" w:hAnsi="Humanst521 BT" w:cs="Humanst521 BT"/>
                <w:sz w:val="26"/>
                <w:szCs w:val="26"/>
              </w:rPr>
            </w:pPr>
            <w:r w:rsidRPr="00DD5BD5">
              <w:rPr>
                <w:rFonts w:ascii="Humanst521 BT" w:hAnsi="Humanst521 BT" w:cs="Humanst521 BT"/>
                <w:sz w:val="26"/>
                <w:szCs w:val="26"/>
              </w:rPr>
              <w:t>PARTIDO REVOLUCIONARIO</w:t>
            </w:r>
          </w:p>
          <w:p w:rsidR="003D14D1" w:rsidRPr="00DD5BD5" w:rsidRDefault="003D14D1" w:rsidP="005C28A4">
            <w:pPr>
              <w:autoSpaceDE w:val="0"/>
              <w:autoSpaceDN w:val="0"/>
              <w:adjustRightInd w:val="0"/>
              <w:spacing w:line="276" w:lineRule="auto"/>
              <w:jc w:val="both"/>
              <w:rPr>
                <w:rFonts w:ascii="Humanst521 BT" w:hAnsi="Humanst521 BT" w:cs="Humanst521 BT"/>
                <w:sz w:val="26"/>
                <w:szCs w:val="26"/>
              </w:rPr>
            </w:pPr>
            <w:r w:rsidRPr="00DD5BD5">
              <w:rPr>
                <w:rFonts w:ascii="Humanst521 BT" w:hAnsi="Humanst521 BT" w:cs="Humanst521 BT"/>
                <w:sz w:val="26"/>
                <w:szCs w:val="26"/>
              </w:rPr>
              <w:t>INSTITUCIONAL;</w:t>
            </w:r>
          </w:p>
          <w:p w:rsidR="003D14D1" w:rsidRPr="00DD5BD5" w:rsidRDefault="003D14D1" w:rsidP="005C28A4">
            <w:pPr>
              <w:autoSpaceDE w:val="0"/>
              <w:autoSpaceDN w:val="0"/>
              <w:adjustRightInd w:val="0"/>
              <w:spacing w:line="276" w:lineRule="auto"/>
              <w:jc w:val="both"/>
              <w:rPr>
                <w:rFonts w:ascii="Humanst521 BT" w:hAnsi="Humanst521 BT" w:cs="Humanst521 BT"/>
                <w:sz w:val="26"/>
                <w:szCs w:val="26"/>
              </w:rPr>
            </w:pPr>
          </w:p>
        </w:tc>
      </w:tr>
      <w:tr w:rsidR="003D14D1" w:rsidRPr="003D14D1" w:rsidTr="00FD76EB">
        <w:trPr>
          <w:trHeight w:val="1115"/>
        </w:trPr>
        <w:tc>
          <w:tcPr>
            <w:tcW w:w="4395" w:type="dxa"/>
            <w:shd w:val="clear" w:color="auto" w:fill="auto"/>
          </w:tcPr>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r w:rsidRPr="00FD76EB">
              <w:rPr>
                <w:rFonts w:ascii="Humanst521 BT" w:hAnsi="Humanst521 BT" w:cs="Humanst521 BT"/>
                <w:sz w:val="26"/>
                <w:szCs w:val="26"/>
              </w:rPr>
              <w:t>C. IDELFONSO CHOMINA MOLINA</w:t>
            </w: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r w:rsidRPr="00FD76EB">
              <w:rPr>
                <w:rFonts w:ascii="Humanst521 BT" w:hAnsi="Humanst521 BT" w:cs="Humanst521 BT"/>
                <w:sz w:val="26"/>
                <w:szCs w:val="26"/>
              </w:rPr>
              <w:lastRenderedPageBreak/>
              <w:t>C. ROSENDO LÓPEZ GUZMÁN</w:t>
            </w: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FD76EB" w:rsidRDefault="00DD5BD5" w:rsidP="005C28A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5C28A4">
              <w:rPr>
                <w:rFonts w:ascii="Humanst521 BT" w:hAnsi="Humanst521 BT" w:cs="Humanst521 BT"/>
                <w:sz w:val="26"/>
                <w:szCs w:val="26"/>
              </w:rPr>
              <w:t>JUAN GILBERTO LÓPEZ GUERRERO</w:t>
            </w: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tc>
        <w:tc>
          <w:tcPr>
            <w:tcW w:w="4741" w:type="dxa"/>
            <w:shd w:val="clear" w:color="auto" w:fill="auto"/>
          </w:tcPr>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r w:rsidRPr="00FD76EB">
              <w:rPr>
                <w:rFonts w:ascii="Humanst521 BT" w:hAnsi="Humanst521 BT" w:cs="Humanst521 BT"/>
                <w:sz w:val="26"/>
                <w:szCs w:val="26"/>
              </w:rPr>
              <w:lastRenderedPageBreak/>
              <w:t xml:space="preserve">REPRESENTANTE </w:t>
            </w:r>
            <w:r w:rsidR="00DD5BD5">
              <w:rPr>
                <w:rFonts w:ascii="Humanst521 BT" w:hAnsi="Humanst521 BT" w:cs="Humanst521 BT"/>
                <w:sz w:val="26"/>
                <w:szCs w:val="26"/>
              </w:rPr>
              <w:t xml:space="preserve">PROPIETARIO </w:t>
            </w:r>
            <w:r w:rsidRPr="00FD76EB">
              <w:rPr>
                <w:rFonts w:ascii="Humanst521 BT" w:hAnsi="Humanst521 BT" w:cs="Humanst521 BT"/>
                <w:sz w:val="26"/>
                <w:szCs w:val="26"/>
              </w:rPr>
              <w:t>DEL PARTIDO VERDE ECOLOGISTA DE MEXICO;</w:t>
            </w: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r w:rsidRPr="00FD76EB">
              <w:rPr>
                <w:rFonts w:ascii="Humanst521 BT" w:hAnsi="Humanst521 BT" w:cs="Humanst521 BT"/>
                <w:sz w:val="26"/>
                <w:szCs w:val="26"/>
              </w:rPr>
              <w:lastRenderedPageBreak/>
              <w:t>REPRESENTANTE PROPIETARIO DEL PARTIDO REVOLUCIÓN DEMOCRÁTICA;</w:t>
            </w: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p w:rsidR="003D14D1" w:rsidRPr="00FD76EB" w:rsidRDefault="00DD5BD5" w:rsidP="005C28A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5C28A4">
              <w:rPr>
                <w:rFonts w:ascii="Humanst521 BT" w:hAnsi="Humanst521 BT" w:cs="Humanst521 BT"/>
                <w:sz w:val="26"/>
                <w:szCs w:val="26"/>
              </w:rPr>
              <w:t xml:space="preserve">PROPIETARIO </w:t>
            </w:r>
            <w:r>
              <w:rPr>
                <w:rFonts w:ascii="Humanst521 BT" w:hAnsi="Humanst521 BT" w:cs="Humanst521 BT"/>
                <w:sz w:val="26"/>
                <w:szCs w:val="26"/>
              </w:rPr>
              <w:t>DEL PARTIDO NUEVA ALIANZA</w:t>
            </w:r>
          </w:p>
          <w:p w:rsidR="003D14D1" w:rsidRPr="00FD76EB" w:rsidRDefault="003D14D1" w:rsidP="005C28A4">
            <w:pPr>
              <w:autoSpaceDE w:val="0"/>
              <w:autoSpaceDN w:val="0"/>
              <w:adjustRightInd w:val="0"/>
              <w:spacing w:line="276" w:lineRule="auto"/>
              <w:jc w:val="both"/>
              <w:rPr>
                <w:rFonts w:ascii="Humanst521 BT" w:hAnsi="Humanst521 BT" w:cs="Humanst521 BT"/>
                <w:sz w:val="26"/>
                <w:szCs w:val="26"/>
              </w:rPr>
            </w:pPr>
          </w:p>
        </w:tc>
      </w:tr>
    </w:tbl>
    <w:p w:rsidR="008223F8"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Enseguida la</w:t>
      </w:r>
      <w:r w:rsidR="0098302A" w:rsidRPr="009C7957">
        <w:rPr>
          <w:rFonts w:ascii="Humanst521 BT" w:hAnsi="Humanst521 BT" w:cs="Humanst521 BT"/>
          <w:b/>
          <w:sz w:val="26"/>
          <w:szCs w:val="26"/>
        </w:rPr>
        <w:t xml:space="preserve"> SECRETARIA TÉCNICA, </w:t>
      </w:r>
      <w:r w:rsidR="005400A5">
        <w:rPr>
          <w:rFonts w:ascii="Humanst521 BT" w:hAnsi="Humanst521 BT" w:cs="Humanst521 BT"/>
          <w:b/>
          <w:sz w:val="26"/>
          <w:szCs w:val="26"/>
        </w:rPr>
        <w:t>PERLA DEBORAH ESQUIVEL BARRÓN</w:t>
      </w:r>
      <w:r w:rsidRPr="009C7957">
        <w:rPr>
          <w:rFonts w:ascii="Humanst521 BT" w:hAnsi="Humanst521 BT" w:cs="Humanst521 BT"/>
          <w:b/>
          <w:sz w:val="26"/>
          <w:szCs w:val="26"/>
        </w:rPr>
        <w:t xml:space="preserve">, </w:t>
      </w:r>
      <w:r w:rsidR="00D93CEA" w:rsidRPr="00D93CEA">
        <w:rPr>
          <w:rFonts w:ascii="Humanst521 BT" w:hAnsi="Humanst521 BT" w:cs="Humanst521 BT"/>
          <w:sz w:val="26"/>
          <w:szCs w:val="26"/>
        </w:rPr>
        <w:t>procedió a</w:t>
      </w:r>
      <w:r w:rsidR="005400A5">
        <w:rPr>
          <w:rFonts w:ascii="Humanst521 BT" w:hAnsi="Humanst521 BT" w:cs="Humanst521 BT"/>
          <w:sz w:val="26"/>
          <w:szCs w:val="26"/>
        </w:rPr>
        <w:t xml:space="preserve"> </w:t>
      </w:r>
      <w:r w:rsidRPr="009C7957">
        <w:rPr>
          <w:rFonts w:ascii="Humanst521 BT" w:hAnsi="Humanst521 BT" w:cs="Humanst521 BT"/>
          <w:sz w:val="26"/>
          <w:szCs w:val="26"/>
        </w:rPr>
        <w:t>pas</w:t>
      </w:r>
      <w:r w:rsidR="00D93CEA">
        <w:rPr>
          <w:rFonts w:ascii="Humanst521 BT" w:hAnsi="Humanst521 BT" w:cs="Humanst521 BT"/>
          <w:sz w:val="26"/>
          <w:szCs w:val="26"/>
        </w:rPr>
        <w:t xml:space="preserve">ar </w:t>
      </w:r>
      <w:r w:rsidRPr="009C7957">
        <w:rPr>
          <w:rFonts w:ascii="Humanst521 BT" w:hAnsi="Humanst521 BT" w:cs="Humanst521 BT"/>
          <w:sz w:val="26"/>
          <w:szCs w:val="26"/>
        </w:rPr>
        <w:t xml:space="preserve">lista de asistencia e informó que se encontraban presentes </w:t>
      </w:r>
      <w:r w:rsidR="00EC51D6">
        <w:rPr>
          <w:rFonts w:ascii="Humanst521 BT" w:hAnsi="Humanst521 BT" w:cs="Humanst521 BT"/>
          <w:sz w:val="26"/>
          <w:szCs w:val="26"/>
        </w:rPr>
        <w:t>dos</w:t>
      </w:r>
      <w:r w:rsidR="005400A5">
        <w:rPr>
          <w:rFonts w:ascii="Humanst521 BT" w:hAnsi="Humanst521 BT" w:cs="Humanst521 BT"/>
          <w:sz w:val="26"/>
          <w:szCs w:val="26"/>
        </w:rPr>
        <w:t xml:space="preserve"> </w:t>
      </w:r>
      <w:r w:rsidR="00E0637A">
        <w:rPr>
          <w:rFonts w:ascii="Humanst521 BT" w:hAnsi="Humanst521 BT" w:cs="Humanst521 BT"/>
          <w:sz w:val="26"/>
          <w:szCs w:val="26"/>
        </w:rPr>
        <w:t xml:space="preserve">Consejeros Electorales </w:t>
      </w:r>
      <w:r w:rsidR="00EC51D6">
        <w:rPr>
          <w:rFonts w:ascii="Humanst521 BT" w:hAnsi="Humanst521 BT" w:cs="Humanst521 BT"/>
          <w:sz w:val="26"/>
          <w:szCs w:val="26"/>
        </w:rPr>
        <w:t>integrantes de la Comisión</w:t>
      </w:r>
      <w:r w:rsidR="005400A5">
        <w:rPr>
          <w:rFonts w:ascii="Humanst521 BT" w:hAnsi="Humanst521 BT" w:cs="Humanst521 BT"/>
          <w:sz w:val="26"/>
          <w:szCs w:val="26"/>
        </w:rPr>
        <w:t xml:space="preserve">, un Consejero, un Secretario Ejecutivo </w:t>
      </w:r>
      <w:r w:rsidR="00EC51D6">
        <w:rPr>
          <w:rFonts w:ascii="Humanst521 BT" w:hAnsi="Humanst521 BT" w:cs="Humanst521 BT"/>
          <w:sz w:val="26"/>
          <w:szCs w:val="26"/>
        </w:rPr>
        <w:t xml:space="preserve"> </w:t>
      </w:r>
      <w:r w:rsidR="00E0637A">
        <w:rPr>
          <w:rFonts w:ascii="Humanst521 BT" w:hAnsi="Humanst521 BT" w:cs="Humanst521 BT"/>
          <w:sz w:val="26"/>
          <w:szCs w:val="26"/>
        </w:rPr>
        <w:t xml:space="preserve">y </w:t>
      </w:r>
      <w:r w:rsidR="005400A5">
        <w:rPr>
          <w:rFonts w:ascii="Humanst521 BT" w:hAnsi="Humanst521 BT" w:cs="Humanst521 BT"/>
          <w:sz w:val="26"/>
          <w:szCs w:val="26"/>
        </w:rPr>
        <w:t>dos</w:t>
      </w:r>
      <w:r w:rsidR="00E0637A">
        <w:rPr>
          <w:rFonts w:ascii="Humanst521 BT" w:hAnsi="Humanst521 BT" w:cs="Humanst521 BT"/>
          <w:sz w:val="26"/>
          <w:szCs w:val="26"/>
        </w:rPr>
        <w:t xml:space="preserve"> </w:t>
      </w:r>
      <w:r w:rsidRPr="009C7957">
        <w:rPr>
          <w:rFonts w:ascii="Humanst521 BT" w:hAnsi="Humanst521 BT" w:cs="Humanst521 BT"/>
          <w:sz w:val="26"/>
          <w:szCs w:val="26"/>
        </w:rPr>
        <w:t>Representantes de Partidos Políticos.-----------------------------------------------------------------------------------------------------------------------------------</w:t>
      </w:r>
      <w:r w:rsidR="00E246D7">
        <w:rPr>
          <w:rFonts w:ascii="Humanst521 BT" w:hAnsi="Humanst521 BT" w:cs="Humanst521 BT"/>
          <w:sz w:val="26"/>
          <w:szCs w:val="26"/>
        </w:rPr>
        <w:t>--------------</w:t>
      </w:r>
      <w:r w:rsidR="00171A41">
        <w:rPr>
          <w:rFonts w:ascii="Humanst521 BT" w:hAnsi="Humanst521 BT" w:cs="Humanst521 BT"/>
          <w:sz w:val="26"/>
          <w:szCs w:val="26"/>
        </w:rPr>
        <w:t>--------------------</w:t>
      </w:r>
    </w:p>
    <w:p w:rsidR="00090B27" w:rsidRPr="00090B27" w:rsidRDefault="00E71883" w:rsidP="00090B27">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090B27" w:rsidRPr="00E15303">
        <w:rPr>
          <w:rFonts w:ascii="Humanst521 BT" w:hAnsi="Humanst521 BT" w:cs="Humanst521 BT"/>
          <w:b/>
          <w:sz w:val="26"/>
          <w:szCs w:val="26"/>
        </w:rPr>
        <w:t xml:space="preserve">CONSEJERO </w:t>
      </w:r>
      <w:r w:rsidRPr="00E15303">
        <w:rPr>
          <w:rFonts w:ascii="Humanst521 BT" w:hAnsi="Humanst521 BT" w:cs="Humanst521 BT"/>
          <w:b/>
          <w:sz w:val="26"/>
          <w:szCs w:val="26"/>
        </w:rPr>
        <w:t>PRESIDENTE</w:t>
      </w:r>
      <w:r w:rsidR="00E15303" w:rsidRPr="00E15303">
        <w:rPr>
          <w:rFonts w:ascii="Humanst521 BT" w:hAnsi="Humanst521 BT" w:cs="Humanst521 BT"/>
          <w:b/>
          <w:sz w:val="26"/>
          <w:szCs w:val="26"/>
        </w:rPr>
        <w:t>, DANIEL GARCÍA GARCÍA</w:t>
      </w:r>
      <w:r w:rsidR="00E15303">
        <w:rPr>
          <w:rFonts w:ascii="Humanst521 BT" w:hAnsi="Humanst521 BT" w:cs="Humanst521 BT"/>
          <w:b/>
          <w:sz w:val="26"/>
          <w:szCs w:val="26"/>
        </w:rPr>
        <w:t>,</w:t>
      </w:r>
      <w:r w:rsidR="00090B27" w:rsidRPr="00E71883">
        <w:rPr>
          <w:rFonts w:ascii="Humanst521 BT" w:hAnsi="Humanst521 BT" w:cs="Humanst521 BT"/>
          <w:sz w:val="26"/>
          <w:szCs w:val="26"/>
        </w:rPr>
        <w:t xml:space="preserve"> </w:t>
      </w:r>
      <w:r w:rsidR="00E15303">
        <w:rPr>
          <w:rFonts w:ascii="Humanst521 BT" w:hAnsi="Humanst521 BT" w:cs="Humanst521 BT"/>
          <w:sz w:val="26"/>
          <w:szCs w:val="26"/>
        </w:rPr>
        <w:t>expresó</w:t>
      </w:r>
      <w:r w:rsidR="00E15303">
        <w:rPr>
          <w:rFonts w:ascii="Humanst521 BT" w:hAnsi="Humanst521 BT" w:cs="Humanst521 BT"/>
          <w:sz w:val="26"/>
          <w:szCs w:val="26"/>
          <w:lang w:val="es-MX"/>
        </w:rPr>
        <w:t xml:space="preserve">: </w:t>
      </w:r>
      <w:r w:rsidR="00090B27" w:rsidRPr="00E71883">
        <w:rPr>
          <w:rFonts w:ascii="Humanst521 BT" w:hAnsi="Humanst521 BT" w:cs="Humanst521 BT"/>
          <w:sz w:val="26"/>
          <w:szCs w:val="26"/>
        </w:rPr>
        <w:t xml:space="preserve">Antes </w:t>
      </w:r>
      <w:r w:rsidR="00DD5BD5">
        <w:rPr>
          <w:rFonts w:ascii="Humanst521 BT" w:hAnsi="Humanst521 BT" w:cs="Humanst521 BT"/>
          <w:sz w:val="26"/>
          <w:szCs w:val="26"/>
        </w:rPr>
        <w:t xml:space="preserve">de declarar formalmente </w:t>
      </w:r>
      <w:r w:rsidR="00800BE3">
        <w:rPr>
          <w:rFonts w:ascii="Humanst521 BT" w:hAnsi="Humanst521 BT" w:cs="Humanst521 BT"/>
          <w:sz w:val="26"/>
          <w:szCs w:val="26"/>
        </w:rPr>
        <w:t xml:space="preserve">iniciados </w:t>
      </w:r>
      <w:r w:rsidR="00090B27" w:rsidRPr="00E71883">
        <w:rPr>
          <w:rFonts w:ascii="Humanst521 BT" w:hAnsi="Humanst521 BT" w:cs="Humanst521 BT"/>
          <w:sz w:val="26"/>
          <w:szCs w:val="26"/>
        </w:rPr>
        <w:t>los trabajos de sesión de comisión voy a dar cuenta del escrito recibido a esta presid</w:t>
      </w:r>
      <w:r w:rsidR="00DD5BD5">
        <w:rPr>
          <w:rFonts w:ascii="Humanst521 BT" w:hAnsi="Humanst521 BT" w:cs="Humanst521 BT"/>
          <w:sz w:val="26"/>
          <w:szCs w:val="26"/>
        </w:rPr>
        <w:t>encia por parte de la C</w:t>
      </w:r>
      <w:r w:rsidR="00090B27" w:rsidRPr="00E71883">
        <w:rPr>
          <w:rFonts w:ascii="Humanst521 BT" w:hAnsi="Humanst521 BT" w:cs="Humanst521 BT"/>
          <w:sz w:val="26"/>
          <w:szCs w:val="26"/>
        </w:rPr>
        <w:t xml:space="preserve">onsejera </w:t>
      </w:r>
      <w:r w:rsidR="00DD5BD5">
        <w:rPr>
          <w:rFonts w:ascii="Humanst521 BT" w:hAnsi="Humanst521 BT" w:cs="Humanst521 BT"/>
          <w:sz w:val="26"/>
          <w:szCs w:val="26"/>
        </w:rPr>
        <w:t>E</w:t>
      </w:r>
      <w:r w:rsidR="00090B27" w:rsidRPr="00E71883">
        <w:rPr>
          <w:rFonts w:ascii="Humanst521 BT" w:hAnsi="Humanst521 BT" w:cs="Humanst521 BT"/>
          <w:sz w:val="26"/>
          <w:szCs w:val="26"/>
        </w:rPr>
        <w:t xml:space="preserve">lectoral Bibiana Maciel </w:t>
      </w:r>
      <w:r w:rsidR="00E15303" w:rsidRPr="00E71883">
        <w:rPr>
          <w:rFonts w:ascii="Humanst521 BT" w:hAnsi="Humanst521 BT" w:cs="Humanst521 BT"/>
          <w:sz w:val="26"/>
          <w:szCs w:val="26"/>
        </w:rPr>
        <w:t>López</w:t>
      </w:r>
      <w:r w:rsidR="00090B27" w:rsidRPr="00E71883">
        <w:rPr>
          <w:rFonts w:ascii="Humanst521 BT" w:hAnsi="Humanst521 BT" w:cs="Humanst521 BT"/>
          <w:sz w:val="26"/>
          <w:szCs w:val="26"/>
        </w:rPr>
        <w:t xml:space="preserve"> en donde señala lo siguiente: </w:t>
      </w:r>
      <w:r w:rsidR="00E15303">
        <w:rPr>
          <w:rFonts w:ascii="Humanst521 BT" w:hAnsi="Humanst521 BT" w:cs="Humanst521 BT"/>
          <w:sz w:val="26"/>
          <w:szCs w:val="26"/>
        </w:rPr>
        <w:t>“</w:t>
      </w:r>
      <w:r w:rsidR="00090B27" w:rsidRPr="00E71883">
        <w:rPr>
          <w:rFonts w:ascii="Humanst521 BT" w:hAnsi="Humanst521 BT" w:cs="Humanst521 BT"/>
          <w:sz w:val="26"/>
          <w:szCs w:val="26"/>
        </w:rPr>
        <w:t xml:space="preserve">me permito informarle respetuosamente que debido a la agenda que en materia de educación </w:t>
      </w:r>
      <w:r w:rsidR="00E15303" w:rsidRPr="00E71883">
        <w:rPr>
          <w:rFonts w:ascii="Humanst521 BT" w:hAnsi="Humanst521 BT" w:cs="Humanst521 BT"/>
          <w:sz w:val="26"/>
          <w:szCs w:val="26"/>
        </w:rPr>
        <w:t>cívica</w:t>
      </w:r>
      <w:r w:rsidR="00090B27" w:rsidRPr="00E71883">
        <w:rPr>
          <w:rFonts w:ascii="Humanst521 BT" w:hAnsi="Humanst521 BT" w:cs="Humanst521 BT"/>
          <w:sz w:val="26"/>
          <w:szCs w:val="26"/>
        </w:rPr>
        <w:t xml:space="preserve"> se desahogara el </w:t>
      </w:r>
      <w:r w:rsidR="00E15303" w:rsidRPr="00E71883">
        <w:rPr>
          <w:rFonts w:ascii="Humanst521 BT" w:hAnsi="Humanst521 BT" w:cs="Humanst521 BT"/>
          <w:sz w:val="26"/>
          <w:szCs w:val="26"/>
        </w:rPr>
        <w:t>día</w:t>
      </w:r>
      <w:r w:rsidR="00090B27" w:rsidRPr="00E71883">
        <w:rPr>
          <w:rFonts w:ascii="Humanst521 BT" w:hAnsi="Humanst521 BT" w:cs="Humanst521 BT"/>
          <w:sz w:val="26"/>
          <w:szCs w:val="26"/>
        </w:rPr>
        <w:t xml:space="preserve"> de hoy en la ciudad de Tecate y en mi calidad de </w:t>
      </w:r>
      <w:r w:rsidR="00800BE3">
        <w:rPr>
          <w:rFonts w:ascii="Humanst521 BT" w:hAnsi="Humanst521 BT" w:cs="Humanst521 BT"/>
          <w:sz w:val="26"/>
          <w:szCs w:val="26"/>
        </w:rPr>
        <w:t>P</w:t>
      </w:r>
      <w:r w:rsidR="00090B27" w:rsidRPr="00E71883">
        <w:rPr>
          <w:rFonts w:ascii="Humanst521 BT" w:hAnsi="Humanst521 BT" w:cs="Humanst521 BT"/>
          <w:sz w:val="26"/>
          <w:szCs w:val="26"/>
        </w:rPr>
        <w:t xml:space="preserve">residenta de la </w:t>
      </w:r>
      <w:r w:rsidR="00E15303">
        <w:rPr>
          <w:rFonts w:ascii="Humanst521 BT" w:hAnsi="Humanst521 BT" w:cs="Humanst521 BT"/>
          <w:sz w:val="26"/>
          <w:szCs w:val="26"/>
        </w:rPr>
        <w:t>C</w:t>
      </w:r>
      <w:r w:rsidR="00090B27" w:rsidRPr="00E71883">
        <w:rPr>
          <w:rFonts w:ascii="Humanst521 BT" w:hAnsi="Humanst521 BT" w:cs="Humanst521 BT"/>
          <w:sz w:val="26"/>
          <w:szCs w:val="26"/>
        </w:rPr>
        <w:t xml:space="preserve">omisión de </w:t>
      </w:r>
      <w:r w:rsidR="00E15303" w:rsidRPr="00E71883">
        <w:rPr>
          <w:rFonts w:ascii="Humanst521 BT" w:hAnsi="Humanst521 BT" w:cs="Humanst521 BT"/>
          <w:sz w:val="26"/>
          <w:szCs w:val="26"/>
        </w:rPr>
        <w:t>Participación</w:t>
      </w:r>
      <w:r w:rsidR="00090B27" w:rsidRPr="00E71883">
        <w:rPr>
          <w:rFonts w:ascii="Humanst521 BT" w:hAnsi="Humanst521 BT" w:cs="Humanst521 BT"/>
          <w:sz w:val="26"/>
          <w:szCs w:val="26"/>
        </w:rPr>
        <w:t xml:space="preserve"> </w:t>
      </w:r>
      <w:r w:rsidR="00E15303">
        <w:rPr>
          <w:rFonts w:ascii="Humanst521 BT" w:hAnsi="Humanst521 BT" w:cs="Humanst521 BT"/>
          <w:sz w:val="26"/>
          <w:szCs w:val="26"/>
        </w:rPr>
        <w:t>C</w:t>
      </w:r>
      <w:r w:rsidR="00090B27" w:rsidRPr="00E71883">
        <w:rPr>
          <w:rFonts w:ascii="Humanst521 BT" w:hAnsi="Humanst521 BT" w:cs="Humanst521 BT"/>
          <w:sz w:val="26"/>
          <w:szCs w:val="26"/>
        </w:rPr>
        <w:t xml:space="preserve">iudadana y </w:t>
      </w:r>
      <w:r w:rsidR="00E15303">
        <w:rPr>
          <w:rFonts w:ascii="Humanst521 BT" w:hAnsi="Humanst521 BT" w:cs="Humanst521 BT"/>
          <w:sz w:val="26"/>
          <w:szCs w:val="26"/>
        </w:rPr>
        <w:t>E</w:t>
      </w:r>
      <w:r w:rsidR="00090B27" w:rsidRPr="00E71883">
        <w:rPr>
          <w:rFonts w:ascii="Humanst521 BT" w:hAnsi="Humanst521 BT" w:cs="Humanst521 BT"/>
          <w:sz w:val="26"/>
          <w:szCs w:val="26"/>
        </w:rPr>
        <w:t>ducac</w:t>
      </w:r>
      <w:r w:rsidR="00E15303">
        <w:rPr>
          <w:rFonts w:ascii="Humanst521 BT" w:hAnsi="Humanst521 BT" w:cs="Humanst521 BT"/>
          <w:sz w:val="26"/>
          <w:szCs w:val="26"/>
        </w:rPr>
        <w:t>ió</w:t>
      </w:r>
      <w:r w:rsidR="00090B27" w:rsidRPr="00E71883">
        <w:rPr>
          <w:rFonts w:ascii="Humanst521 BT" w:hAnsi="Humanst521 BT" w:cs="Humanst521 BT"/>
          <w:sz w:val="26"/>
          <w:szCs w:val="26"/>
        </w:rPr>
        <w:t xml:space="preserve">n </w:t>
      </w:r>
      <w:r w:rsidR="00E15303">
        <w:rPr>
          <w:rFonts w:ascii="Humanst521 BT" w:hAnsi="Humanst521 BT" w:cs="Humanst521 BT"/>
          <w:sz w:val="26"/>
          <w:szCs w:val="26"/>
        </w:rPr>
        <w:t>C</w:t>
      </w:r>
      <w:r w:rsidR="00E15303" w:rsidRPr="00E71883">
        <w:rPr>
          <w:rFonts w:ascii="Humanst521 BT" w:hAnsi="Humanst521 BT" w:cs="Humanst521 BT"/>
          <w:sz w:val="26"/>
          <w:szCs w:val="26"/>
        </w:rPr>
        <w:t>ívica</w:t>
      </w:r>
      <w:r w:rsidR="00171A41">
        <w:rPr>
          <w:rFonts w:ascii="Humanst521 BT" w:hAnsi="Humanst521 BT" w:cs="Humanst521 BT"/>
          <w:sz w:val="26"/>
          <w:szCs w:val="26"/>
        </w:rPr>
        <w:t>,</w:t>
      </w:r>
      <w:r w:rsidR="00090B27" w:rsidRPr="00E71883">
        <w:rPr>
          <w:rFonts w:ascii="Humanst521 BT" w:hAnsi="Humanst521 BT" w:cs="Humanst521 BT"/>
          <w:sz w:val="26"/>
          <w:szCs w:val="26"/>
        </w:rPr>
        <w:t xml:space="preserve"> me </w:t>
      </w:r>
      <w:r w:rsidR="00E15303">
        <w:rPr>
          <w:rFonts w:ascii="Humanst521 BT" w:hAnsi="Humanst521 BT" w:cs="Humanst521 BT"/>
          <w:sz w:val="26"/>
          <w:szCs w:val="26"/>
        </w:rPr>
        <w:t>h</w:t>
      </w:r>
      <w:r w:rsidR="00090B27" w:rsidRPr="00E71883">
        <w:rPr>
          <w:rFonts w:ascii="Humanst521 BT" w:hAnsi="Humanst521 BT" w:cs="Humanst521 BT"/>
          <w:sz w:val="26"/>
          <w:szCs w:val="26"/>
        </w:rPr>
        <w:t xml:space="preserve">a pedido la </w:t>
      </w:r>
      <w:r w:rsidR="00E15303">
        <w:rPr>
          <w:rFonts w:ascii="Humanst521 BT" w:hAnsi="Humanst521 BT" w:cs="Humanst521 BT"/>
          <w:sz w:val="26"/>
          <w:szCs w:val="26"/>
        </w:rPr>
        <w:t>C</w:t>
      </w:r>
      <w:r w:rsidR="00090B27" w:rsidRPr="00E71883">
        <w:rPr>
          <w:rFonts w:ascii="Humanst521 BT" w:hAnsi="Humanst521 BT" w:cs="Humanst521 BT"/>
          <w:sz w:val="26"/>
          <w:szCs w:val="26"/>
        </w:rPr>
        <w:t xml:space="preserve">onsejera </w:t>
      </w:r>
      <w:r w:rsidR="00E15303">
        <w:rPr>
          <w:rFonts w:ascii="Humanst521 BT" w:hAnsi="Humanst521 BT" w:cs="Humanst521 BT"/>
          <w:sz w:val="26"/>
          <w:szCs w:val="26"/>
        </w:rPr>
        <w:t>P</w:t>
      </w:r>
      <w:r w:rsidR="00090B27" w:rsidRPr="00E71883">
        <w:rPr>
          <w:rFonts w:ascii="Humanst521 BT" w:hAnsi="Humanst521 BT" w:cs="Humanst521 BT"/>
          <w:sz w:val="26"/>
          <w:szCs w:val="26"/>
        </w:rPr>
        <w:t xml:space="preserve">residenta </w:t>
      </w:r>
      <w:r w:rsidR="00E15303">
        <w:rPr>
          <w:rFonts w:ascii="Humanst521 BT" w:hAnsi="Humanst521 BT" w:cs="Humanst521 BT"/>
          <w:sz w:val="26"/>
          <w:szCs w:val="26"/>
        </w:rPr>
        <w:t>P</w:t>
      </w:r>
      <w:r w:rsidR="00090B27" w:rsidRPr="00E71883">
        <w:rPr>
          <w:rFonts w:ascii="Humanst521 BT" w:hAnsi="Humanst521 BT" w:cs="Humanst521 BT"/>
          <w:sz w:val="26"/>
          <w:szCs w:val="26"/>
        </w:rPr>
        <w:t>rovisional Graciela Amezola Canseco que le acompañe en las diversas actividades que desarrollaremos en dicho municipio</w:t>
      </w:r>
      <w:r w:rsidR="00171A41">
        <w:rPr>
          <w:rFonts w:ascii="Humanst521 BT" w:hAnsi="Humanst521 BT" w:cs="Humanst521 BT"/>
          <w:sz w:val="26"/>
          <w:szCs w:val="26"/>
        </w:rPr>
        <w:t>,</w:t>
      </w:r>
      <w:r w:rsidR="00090B27" w:rsidRPr="00E71883">
        <w:rPr>
          <w:rFonts w:ascii="Humanst521 BT" w:hAnsi="Humanst521 BT" w:cs="Humanst521 BT"/>
          <w:sz w:val="26"/>
          <w:szCs w:val="26"/>
        </w:rPr>
        <w:t xml:space="preserve"> por lo que se</w:t>
      </w:r>
      <w:r w:rsidR="00DD5BD5">
        <w:rPr>
          <w:rFonts w:ascii="Humanst521 BT" w:hAnsi="Humanst521 BT" w:cs="Humanst521 BT"/>
          <w:sz w:val="26"/>
          <w:szCs w:val="26"/>
        </w:rPr>
        <w:t>rá</w:t>
      </w:r>
      <w:r w:rsidR="00090B27" w:rsidRPr="00E71883">
        <w:rPr>
          <w:rFonts w:ascii="Humanst521 BT" w:hAnsi="Humanst521 BT" w:cs="Humanst521 BT"/>
          <w:sz w:val="26"/>
          <w:szCs w:val="26"/>
        </w:rPr>
        <w:t xml:space="preserve"> imposible asistir a la sesión de dictaminaci</w:t>
      </w:r>
      <w:r w:rsidR="00E15303">
        <w:rPr>
          <w:rFonts w:ascii="Humanst521 BT" w:hAnsi="Humanst521 BT" w:cs="Humanst521 BT"/>
          <w:sz w:val="26"/>
          <w:szCs w:val="26"/>
        </w:rPr>
        <w:t>ó</w:t>
      </w:r>
      <w:r w:rsidR="00090B27" w:rsidRPr="00E71883">
        <w:rPr>
          <w:rFonts w:ascii="Humanst521 BT" w:hAnsi="Humanst521 BT" w:cs="Humanst521 BT"/>
          <w:sz w:val="26"/>
          <w:szCs w:val="26"/>
        </w:rPr>
        <w:t xml:space="preserve">n de la comisión convocada para el </w:t>
      </w:r>
      <w:r w:rsidR="00E15303" w:rsidRPr="00E71883">
        <w:rPr>
          <w:rFonts w:ascii="Humanst521 BT" w:hAnsi="Humanst521 BT" w:cs="Humanst521 BT"/>
          <w:sz w:val="26"/>
          <w:szCs w:val="26"/>
        </w:rPr>
        <w:t>día</w:t>
      </w:r>
      <w:r w:rsidR="00090B27" w:rsidRPr="00E71883">
        <w:rPr>
          <w:rFonts w:ascii="Humanst521 BT" w:hAnsi="Humanst521 BT" w:cs="Humanst521 BT"/>
          <w:sz w:val="26"/>
          <w:szCs w:val="26"/>
        </w:rPr>
        <w:t xml:space="preserve"> de hoy</w:t>
      </w:r>
      <w:r w:rsidR="00E15303">
        <w:rPr>
          <w:rFonts w:ascii="Humanst521 BT" w:hAnsi="Humanst521 BT" w:cs="Humanst521 BT"/>
          <w:sz w:val="26"/>
          <w:szCs w:val="26"/>
        </w:rPr>
        <w:t>.”</w:t>
      </w:r>
      <w:r w:rsidR="005C28A4">
        <w:rPr>
          <w:rFonts w:ascii="Humanst521 BT" w:hAnsi="Humanst521 BT" w:cs="Humanst521 BT"/>
          <w:sz w:val="26"/>
          <w:szCs w:val="26"/>
        </w:rPr>
        <w:t>------------------------------------------------------------------------------------------</w:t>
      </w:r>
      <w:r w:rsidR="00171A41">
        <w:rPr>
          <w:rFonts w:ascii="Humanst521 BT" w:hAnsi="Humanst521 BT" w:cs="Humanst521 BT"/>
          <w:sz w:val="26"/>
          <w:szCs w:val="26"/>
        </w:rPr>
        <w:t>------------------------------------------------------------------------------------------</w:t>
      </w:r>
    </w:p>
    <w:p w:rsidR="00582FD1" w:rsidRPr="009C7957" w:rsidRDefault="00D93CEA" w:rsidP="00E1709A">
      <w:pPr>
        <w:autoSpaceDE w:val="0"/>
        <w:autoSpaceDN w:val="0"/>
        <w:adjustRightInd w:val="0"/>
        <w:spacing w:line="276" w:lineRule="auto"/>
        <w:jc w:val="both"/>
        <w:rPr>
          <w:rFonts w:ascii="Humanst521 BT" w:hAnsi="Humanst521 BT" w:cs="Humanst521 BT"/>
          <w:sz w:val="26"/>
          <w:szCs w:val="26"/>
        </w:rPr>
      </w:pPr>
      <w:r w:rsidRPr="00E15303">
        <w:rPr>
          <w:rFonts w:ascii="Humanst521 BT" w:hAnsi="Humanst521 BT" w:cs="Humanst521 BT"/>
          <w:sz w:val="26"/>
          <w:szCs w:val="26"/>
        </w:rPr>
        <w:t>Acto seguido el</w:t>
      </w:r>
      <w:r w:rsidR="005400A5" w:rsidRPr="00E15303">
        <w:rPr>
          <w:rFonts w:ascii="Humanst521 BT" w:hAnsi="Humanst521 BT" w:cs="Humanst521 BT"/>
          <w:sz w:val="26"/>
          <w:szCs w:val="26"/>
        </w:rPr>
        <w:t xml:space="preserve"> </w:t>
      </w:r>
      <w:r w:rsidR="002D6E00" w:rsidRPr="00E15303">
        <w:rPr>
          <w:rFonts w:ascii="Humanst521 BT" w:hAnsi="Humanst521 BT" w:cs="Humanst521 BT"/>
          <w:b/>
          <w:sz w:val="26"/>
          <w:szCs w:val="26"/>
        </w:rPr>
        <w:t>CONSEJERO PRESIDENTE</w:t>
      </w:r>
      <w:r w:rsidRPr="00E15303">
        <w:rPr>
          <w:rFonts w:ascii="Humanst521 BT" w:hAnsi="Humanst521 BT" w:cs="Humanst521 BT"/>
          <w:b/>
          <w:sz w:val="26"/>
          <w:szCs w:val="26"/>
        </w:rPr>
        <w:t>,</w:t>
      </w:r>
      <w:r w:rsidR="002D6E00" w:rsidRPr="00E15303">
        <w:rPr>
          <w:rFonts w:ascii="Humanst521 BT" w:hAnsi="Humanst521 BT" w:cs="Humanst521 BT"/>
          <w:b/>
          <w:sz w:val="26"/>
          <w:szCs w:val="26"/>
        </w:rPr>
        <w:t xml:space="preserve"> DANIEL GARCÍA GARCÍA,</w:t>
      </w:r>
      <w:r w:rsidR="005400A5" w:rsidRPr="00E15303">
        <w:rPr>
          <w:rFonts w:ascii="Humanst521 BT" w:hAnsi="Humanst521 BT" w:cs="Humanst521 BT"/>
          <w:b/>
          <w:sz w:val="26"/>
          <w:szCs w:val="26"/>
        </w:rPr>
        <w:t xml:space="preserve"> </w:t>
      </w:r>
      <w:r w:rsidRPr="00E15303">
        <w:rPr>
          <w:rFonts w:ascii="Humanst521 BT" w:hAnsi="Humanst521 BT" w:cs="Humanst521 BT"/>
          <w:sz w:val="26"/>
          <w:szCs w:val="26"/>
        </w:rPr>
        <w:t>manifestó</w:t>
      </w:r>
      <w:r w:rsidR="00E15303">
        <w:rPr>
          <w:rFonts w:ascii="Humanst521 BT" w:hAnsi="Humanst521 BT" w:cs="Humanst521 BT"/>
          <w:sz w:val="26"/>
          <w:szCs w:val="26"/>
        </w:rPr>
        <w:t>:</w:t>
      </w:r>
      <w:r w:rsidRPr="00E15303">
        <w:rPr>
          <w:rFonts w:ascii="Humanst521 BT" w:hAnsi="Humanst521 BT" w:cs="Humanst521 BT"/>
          <w:sz w:val="26"/>
          <w:szCs w:val="26"/>
        </w:rPr>
        <w:t xml:space="preserve"> que </w:t>
      </w:r>
      <w:r w:rsidR="00582FD1" w:rsidRPr="00E15303">
        <w:rPr>
          <w:rFonts w:ascii="Humanst521 BT" w:hAnsi="Humanst521 BT" w:cs="Humanst521 BT"/>
          <w:sz w:val="26"/>
          <w:szCs w:val="26"/>
        </w:rPr>
        <w:t>con</w:t>
      </w:r>
      <w:r w:rsidR="00E173F7" w:rsidRPr="00E15303">
        <w:rPr>
          <w:rFonts w:ascii="Humanst521 BT" w:hAnsi="Humanst521 BT" w:cs="Humanst521 BT"/>
          <w:sz w:val="26"/>
          <w:szCs w:val="26"/>
        </w:rPr>
        <w:t xml:space="preserve"> </w:t>
      </w:r>
      <w:r w:rsidR="0071081F" w:rsidRPr="00E15303">
        <w:rPr>
          <w:rFonts w:ascii="Humanst521 BT" w:hAnsi="Humanst521 BT" w:cs="Humanst521 BT"/>
          <w:sz w:val="26"/>
          <w:szCs w:val="26"/>
        </w:rPr>
        <w:t>dos</w:t>
      </w:r>
      <w:r w:rsidR="00582FD1" w:rsidRPr="00E15303">
        <w:rPr>
          <w:rFonts w:ascii="Humanst521 BT" w:hAnsi="Humanst521 BT" w:cs="Humanst521 BT"/>
          <w:sz w:val="26"/>
          <w:szCs w:val="26"/>
        </w:rPr>
        <w:t xml:space="preserve"> </w:t>
      </w:r>
      <w:r w:rsidR="00E15303">
        <w:rPr>
          <w:rFonts w:ascii="Humanst521 BT" w:hAnsi="Humanst521 BT" w:cs="Humanst521 BT"/>
          <w:sz w:val="26"/>
          <w:szCs w:val="26"/>
        </w:rPr>
        <w:t>miembros</w:t>
      </w:r>
      <w:r w:rsidR="00582FD1" w:rsidRPr="00E15303">
        <w:rPr>
          <w:rFonts w:ascii="Humanst521 BT" w:hAnsi="Humanst521 BT" w:cs="Humanst521 BT"/>
          <w:sz w:val="26"/>
          <w:szCs w:val="26"/>
        </w:rPr>
        <w:t xml:space="preserve"> de la </w:t>
      </w:r>
      <w:r w:rsidR="00E173F7" w:rsidRPr="00E15303">
        <w:rPr>
          <w:rFonts w:ascii="Humanst521 BT" w:hAnsi="Humanst521 BT" w:cs="Humanst521 BT"/>
          <w:sz w:val="26"/>
          <w:szCs w:val="26"/>
        </w:rPr>
        <w:t>Comisión</w:t>
      </w:r>
      <w:r w:rsidR="00E15303">
        <w:rPr>
          <w:rFonts w:ascii="Humanst521 BT" w:hAnsi="Humanst521 BT" w:cs="Humanst521 BT"/>
          <w:sz w:val="26"/>
          <w:szCs w:val="26"/>
        </w:rPr>
        <w:t>, Secretario Ejecutivo</w:t>
      </w:r>
      <w:r w:rsidR="00DD5BD5">
        <w:rPr>
          <w:rFonts w:ascii="Humanst521 BT" w:hAnsi="Humanst521 BT" w:cs="Humanst521 BT"/>
          <w:sz w:val="26"/>
          <w:szCs w:val="26"/>
        </w:rPr>
        <w:t>,</w:t>
      </w:r>
      <w:r w:rsidR="00E173F7" w:rsidRPr="00E15303">
        <w:rPr>
          <w:rFonts w:ascii="Humanst521 BT" w:hAnsi="Humanst521 BT" w:cs="Humanst521 BT"/>
          <w:sz w:val="26"/>
          <w:szCs w:val="26"/>
        </w:rPr>
        <w:t xml:space="preserve"> </w:t>
      </w:r>
      <w:r w:rsidR="00E15303">
        <w:rPr>
          <w:rFonts w:ascii="Humanst521 BT" w:hAnsi="Humanst521 BT" w:cs="Humanst521 BT"/>
          <w:sz w:val="26"/>
          <w:szCs w:val="26"/>
        </w:rPr>
        <w:t>la</w:t>
      </w:r>
      <w:r w:rsidR="00E173F7" w:rsidRPr="00E15303">
        <w:rPr>
          <w:rFonts w:ascii="Humanst521 BT" w:hAnsi="Humanst521 BT" w:cs="Humanst521 BT"/>
          <w:sz w:val="26"/>
          <w:szCs w:val="26"/>
        </w:rPr>
        <w:t xml:space="preserve"> Consejera Electoral y</w:t>
      </w:r>
      <w:r w:rsidR="00832ACC" w:rsidRPr="00E15303">
        <w:rPr>
          <w:rFonts w:ascii="Humanst521 BT" w:hAnsi="Humanst521 BT" w:cs="Humanst521 BT"/>
          <w:sz w:val="26"/>
          <w:szCs w:val="26"/>
        </w:rPr>
        <w:t xml:space="preserve"> los </w:t>
      </w:r>
      <w:r w:rsidR="00E173F7" w:rsidRPr="00E15303">
        <w:rPr>
          <w:rFonts w:ascii="Humanst521 BT" w:hAnsi="Humanst521 BT" w:cs="Humanst521 BT"/>
          <w:sz w:val="26"/>
          <w:szCs w:val="26"/>
        </w:rPr>
        <w:t xml:space="preserve">Representante de Partidos Políticos, </w:t>
      </w:r>
      <w:r w:rsidR="00832ACC" w:rsidRPr="00E15303">
        <w:rPr>
          <w:rFonts w:ascii="Humanst521 BT" w:hAnsi="Humanst521 BT" w:cs="Humanst521 BT"/>
          <w:sz w:val="26"/>
          <w:szCs w:val="26"/>
        </w:rPr>
        <w:t xml:space="preserve">existe </w:t>
      </w:r>
      <w:r w:rsidR="00E173F7" w:rsidRPr="00E15303">
        <w:rPr>
          <w:rFonts w:ascii="Humanst521 BT" w:hAnsi="Humanst521 BT" w:cs="Humanst521 BT"/>
          <w:sz w:val="26"/>
          <w:szCs w:val="26"/>
        </w:rPr>
        <w:t>quórum</w:t>
      </w:r>
      <w:r w:rsidR="00832ACC" w:rsidRPr="00E15303">
        <w:rPr>
          <w:rFonts w:ascii="Humanst521 BT" w:hAnsi="Humanst521 BT" w:cs="Humanst521 BT"/>
          <w:sz w:val="26"/>
          <w:szCs w:val="26"/>
        </w:rPr>
        <w:t xml:space="preserve"> legal</w:t>
      </w:r>
      <w:r w:rsidR="00E173F7" w:rsidRPr="00E15303">
        <w:rPr>
          <w:rFonts w:ascii="Humanst521 BT" w:hAnsi="Humanst521 BT" w:cs="Humanst521 BT"/>
          <w:sz w:val="26"/>
          <w:szCs w:val="26"/>
        </w:rPr>
        <w:t xml:space="preserve">, por lo tanto todos </w:t>
      </w:r>
      <w:r w:rsidR="00582FD1" w:rsidRPr="00E15303">
        <w:rPr>
          <w:rFonts w:ascii="Humanst521 BT" w:hAnsi="Humanst521 BT" w:cs="Humanst521 BT"/>
          <w:sz w:val="26"/>
          <w:szCs w:val="26"/>
        </w:rPr>
        <w:t>los acuerdos que se tomen serán v</w:t>
      </w:r>
      <w:r w:rsidR="00D361AB" w:rsidRPr="00E15303">
        <w:rPr>
          <w:rFonts w:ascii="Humanst521 BT" w:hAnsi="Humanst521 BT" w:cs="Humanst521 BT"/>
          <w:sz w:val="26"/>
          <w:szCs w:val="26"/>
        </w:rPr>
        <w:t>á</w:t>
      </w:r>
      <w:r w:rsidR="00DD5BD5">
        <w:rPr>
          <w:rFonts w:ascii="Humanst521 BT" w:hAnsi="Humanst521 BT" w:cs="Humanst521 BT"/>
          <w:sz w:val="26"/>
          <w:szCs w:val="26"/>
        </w:rPr>
        <w:t xml:space="preserve">lidos y legales, Secretaria </w:t>
      </w:r>
      <w:r w:rsidR="00800BE3">
        <w:rPr>
          <w:rFonts w:ascii="Humanst521 BT" w:hAnsi="Humanst521 BT" w:cs="Humanst521 BT"/>
          <w:sz w:val="26"/>
          <w:szCs w:val="26"/>
        </w:rPr>
        <w:t>Técnica</w:t>
      </w:r>
      <w:r w:rsidR="00171A41">
        <w:rPr>
          <w:rFonts w:ascii="Humanst521 BT" w:hAnsi="Humanst521 BT" w:cs="Humanst521 BT"/>
          <w:sz w:val="26"/>
          <w:szCs w:val="26"/>
        </w:rPr>
        <w:t>,</w:t>
      </w:r>
      <w:r w:rsidR="00DD5BD5">
        <w:rPr>
          <w:rFonts w:ascii="Humanst521 BT" w:hAnsi="Humanst521 BT" w:cs="Humanst521 BT"/>
          <w:sz w:val="26"/>
          <w:szCs w:val="26"/>
        </w:rPr>
        <w:t xml:space="preserve"> denos a conocer </w:t>
      </w:r>
      <w:r w:rsidR="00800BE3">
        <w:rPr>
          <w:rFonts w:ascii="Humanst521 BT" w:hAnsi="Humanst521 BT" w:cs="Humanst521 BT"/>
          <w:sz w:val="26"/>
          <w:szCs w:val="26"/>
        </w:rPr>
        <w:t>la propuesta d</w:t>
      </w:r>
      <w:r w:rsidR="00DD5BD5">
        <w:rPr>
          <w:rFonts w:ascii="Humanst521 BT" w:hAnsi="Humanst521 BT" w:cs="Humanst521 BT"/>
          <w:sz w:val="26"/>
          <w:szCs w:val="26"/>
        </w:rPr>
        <w:t xml:space="preserve">el orden del </w:t>
      </w:r>
      <w:r w:rsidR="00800BE3">
        <w:rPr>
          <w:rFonts w:ascii="Humanst521 BT" w:hAnsi="Humanst521 BT" w:cs="Humanst521 BT"/>
          <w:sz w:val="26"/>
          <w:szCs w:val="26"/>
        </w:rPr>
        <w:t>día</w:t>
      </w:r>
      <w:r w:rsidR="00DD5BD5">
        <w:rPr>
          <w:rFonts w:ascii="Humanst521 BT" w:hAnsi="Humanst521 BT" w:cs="Humanst521 BT"/>
          <w:sz w:val="26"/>
          <w:szCs w:val="26"/>
        </w:rPr>
        <w:t xml:space="preserve"> para esta </w:t>
      </w:r>
      <w:r w:rsidR="00800BE3">
        <w:rPr>
          <w:rFonts w:ascii="Humanst521 BT" w:hAnsi="Humanst521 BT" w:cs="Humanst521 BT"/>
          <w:sz w:val="26"/>
          <w:szCs w:val="26"/>
        </w:rPr>
        <w:t>sesión.</w:t>
      </w:r>
      <w:r w:rsidR="00582FD1" w:rsidRPr="00E15303">
        <w:rPr>
          <w:rFonts w:ascii="Humanst521 BT" w:hAnsi="Humanst521 BT" w:cs="Humanst521 BT"/>
          <w:sz w:val="26"/>
          <w:szCs w:val="26"/>
        </w:rPr>
        <w:t>--------------------------------------------------------------------------------------------------------------------</w:t>
      </w:r>
      <w:r w:rsidR="00E1709A" w:rsidRPr="00E15303">
        <w:rPr>
          <w:rFonts w:ascii="Humanst521 BT" w:hAnsi="Humanst521 BT" w:cs="Humanst521 BT"/>
          <w:sz w:val="26"/>
          <w:szCs w:val="26"/>
        </w:rPr>
        <w:t>-----------------------</w:t>
      </w:r>
      <w:r w:rsidR="00171A41">
        <w:rPr>
          <w:rFonts w:ascii="Humanst521 BT" w:hAnsi="Humanst521 BT" w:cs="Humanst521 BT"/>
          <w:sz w:val="26"/>
          <w:szCs w:val="26"/>
        </w:rPr>
        <w:t>-----------------------------------------</w:t>
      </w:r>
    </w:p>
    <w:p w:rsidR="00D361AB"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2F24A0">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D93CEA">
        <w:rPr>
          <w:rFonts w:ascii="Humanst521 BT" w:hAnsi="Humanst521 BT" w:cs="Humanst521 BT"/>
          <w:sz w:val="26"/>
          <w:szCs w:val="26"/>
        </w:rPr>
        <w:t>, procedió a dar</w:t>
      </w:r>
      <w:r w:rsidRPr="009C7957">
        <w:rPr>
          <w:rFonts w:ascii="Humanst521 BT" w:hAnsi="Humanst521 BT" w:cs="Humanst521 BT"/>
          <w:sz w:val="26"/>
          <w:szCs w:val="26"/>
        </w:rPr>
        <w:t xml:space="preserve"> a conocer la propuesta del orden del día para </w:t>
      </w:r>
      <w:r w:rsidR="00800BE3">
        <w:rPr>
          <w:rFonts w:ascii="Humanst521 BT" w:hAnsi="Humanst521 BT" w:cs="Humanst521 BT"/>
          <w:sz w:val="26"/>
          <w:szCs w:val="26"/>
        </w:rPr>
        <w:t>la</w:t>
      </w:r>
      <w:r w:rsidRPr="009C7957">
        <w:rPr>
          <w:rFonts w:ascii="Humanst521 BT" w:hAnsi="Humanst521 BT" w:cs="Humanst521 BT"/>
          <w:sz w:val="26"/>
          <w:szCs w:val="26"/>
        </w:rPr>
        <w:t xml:space="preserve"> sesión </w:t>
      </w:r>
      <w:r w:rsidR="00B80538">
        <w:rPr>
          <w:rFonts w:ascii="Humanst521 BT" w:hAnsi="Humanst521 BT" w:cs="Humanst521 BT"/>
          <w:sz w:val="26"/>
          <w:szCs w:val="26"/>
        </w:rPr>
        <w:t xml:space="preserve">del </w:t>
      </w:r>
      <w:r w:rsidR="005C28A4">
        <w:rPr>
          <w:rFonts w:ascii="Humanst521 BT" w:hAnsi="Humanst521 BT" w:cs="Humanst521 BT"/>
          <w:sz w:val="26"/>
          <w:szCs w:val="26"/>
        </w:rPr>
        <w:t>Régimen</w:t>
      </w:r>
      <w:r w:rsidR="00B80538">
        <w:rPr>
          <w:rFonts w:ascii="Humanst521 BT" w:hAnsi="Humanst521 BT" w:cs="Humanst521 BT"/>
          <w:sz w:val="26"/>
          <w:szCs w:val="26"/>
        </w:rPr>
        <w:t xml:space="preserve"> de Partidos Políticos y Financiamiento </w:t>
      </w:r>
      <w:r w:rsidRPr="009C7957">
        <w:rPr>
          <w:rFonts w:ascii="Humanst521 BT" w:hAnsi="Humanst521 BT" w:cs="Humanst521 BT"/>
          <w:sz w:val="26"/>
          <w:szCs w:val="26"/>
        </w:rPr>
        <w:t>en los términos siguientes</w:t>
      </w:r>
      <w:r w:rsidR="001C590F" w:rsidRPr="009C7957">
        <w:rPr>
          <w:rFonts w:ascii="Humanst521 BT" w:hAnsi="Humanst521 BT" w:cs="Humanst521 BT"/>
          <w:sz w:val="26"/>
          <w:szCs w:val="26"/>
        </w:rPr>
        <w:t>: -----------------------------------------------------</w:t>
      </w:r>
      <w:r w:rsidR="00D361AB" w:rsidRPr="009C7957">
        <w:rPr>
          <w:rFonts w:ascii="Humanst521 BT" w:hAnsi="Humanst521 BT" w:cs="Humanst521 BT"/>
          <w:sz w:val="26"/>
          <w:szCs w:val="26"/>
        </w:rPr>
        <w:t>-----------------------------------------------------------------</w:t>
      </w:r>
      <w:r w:rsidR="00171A41">
        <w:rPr>
          <w:rFonts w:ascii="Humanst521 BT" w:hAnsi="Humanst521 BT" w:cs="Humanst521 BT"/>
          <w:sz w:val="26"/>
          <w:szCs w:val="26"/>
        </w:rPr>
        <w:t>------------------------</w:t>
      </w:r>
    </w:p>
    <w:p w:rsidR="00582FD1" w:rsidRPr="009C7957" w:rsidRDefault="00582FD1" w:rsidP="00E1709A">
      <w:pPr>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1.- Lista de asistencia y declaración del quórum legal.----------------------------</w:t>
      </w:r>
      <w:r w:rsidR="0021663D">
        <w:rPr>
          <w:rFonts w:ascii="Humanst521 BT" w:eastAsia="Humanst521 BT" w:hAnsi="Humanst521 BT" w:cs="Humanst521 BT"/>
          <w:sz w:val="26"/>
          <w:szCs w:val="26"/>
        </w:rPr>
        <w:t>----</w:t>
      </w:r>
      <w:r w:rsidR="00171A41">
        <w:rPr>
          <w:rFonts w:ascii="Humanst521 BT" w:eastAsia="Humanst521 BT" w:hAnsi="Humanst521 BT" w:cs="Humanst521 BT"/>
          <w:sz w:val="26"/>
          <w:szCs w:val="26"/>
        </w:rPr>
        <w:t>-------------</w:t>
      </w:r>
    </w:p>
    <w:p w:rsidR="00582FD1" w:rsidRPr="009C7957" w:rsidRDefault="00582FD1" w:rsidP="00E1709A">
      <w:pPr>
        <w:autoSpaceDE w:val="0"/>
        <w:autoSpaceDN w:val="0"/>
        <w:adjustRightInd w:val="0"/>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aprobación en su caso.----------------</w:t>
      </w:r>
      <w:r w:rsidRPr="009C7957">
        <w:rPr>
          <w:rFonts w:ascii="Humanst521 BT" w:hAnsi="Humanst521 BT" w:cs="Humanst521 BT"/>
          <w:sz w:val="26"/>
          <w:szCs w:val="26"/>
        </w:rPr>
        <w:t>-------------------------</w:t>
      </w:r>
      <w:r w:rsidR="0021663D">
        <w:rPr>
          <w:rFonts w:ascii="Humanst521 BT" w:hAnsi="Humanst521 BT" w:cs="Humanst521 BT"/>
          <w:sz w:val="26"/>
          <w:szCs w:val="26"/>
        </w:rPr>
        <w:t>---</w:t>
      </w:r>
    </w:p>
    <w:p w:rsidR="004E572F" w:rsidRDefault="00582FD1" w:rsidP="00E1709A">
      <w:pPr>
        <w:pStyle w:val="Sinespaciado"/>
        <w:spacing w:line="276" w:lineRule="auto"/>
        <w:jc w:val="both"/>
        <w:rPr>
          <w:rFonts w:ascii="Humanst521 BT" w:eastAsia="Humanst521 BT" w:hAnsi="Humanst521 BT" w:cs="Humanst521 BT"/>
          <w:sz w:val="26"/>
          <w:szCs w:val="26"/>
          <w:lang w:val="es-ES" w:eastAsia="es-ES"/>
        </w:rPr>
      </w:pPr>
      <w:r w:rsidRPr="009C7957">
        <w:rPr>
          <w:rFonts w:ascii="Humanst521 BT" w:hAnsi="Humanst521 BT" w:cs="Humanst521 BT"/>
          <w:sz w:val="26"/>
          <w:szCs w:val="26"/>
        </w:rPr>
        <w:t>3.-</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5870AF">
        <w:rPr>
          <w:rFonts w:ascii="Humanst521 BT" w:eastAsia="Humanst521 BT" w:hAnsi="Humanst521 BT" w:cs="Humanst521 BT"/>
          <w:sz w:val="26"/>
          <w:szCs w:val="26"/>
          <w:lang w:val="es-ES" w:eastAsia="es-ES"/>
        </w:rPr>
        <w:t xml:space="preserve"> </w:t>
      </w:r>
      <w:r w:rsidR="00AF348E" w:rsidRPr="00370E85">
        <w:rPr>
          <w:rFonts w:ascii="Humanst521 BT" w:eastAsia="Humanst521 BT" w:hAnsi="Humanst521 BT" w:cs="Humanst521 BT"/>
          <w:sz w:val="26"/>
          <w:szCs w:val="26"/>
          <w:lang w:val="es-ES" w:eastAsia="es-ES"/>
        </w:rPr>
        <w:t xml:space="preserve">dictamen </w:t>
      </w:r>
      <w:r w:rsidR="005870AF">
        <w:rPr>
          <w:rFonts w:ascii="Humanst521 BT" w:eastAsia="Humanst521 BT" w:hAnsi="Humanst521 BT" w:cs="Humanst521 BT"/>
          <w:sz w:val="26"/>
          <w:szCs w:val="26"/>
          <w:lang w:val="es-ES" w:eastAsia="es-ES"/>
        </w:rPr>
        <w:t xml:space="preserve">número cuarenta y seis </w:t>
      </w:r>
      <w:r w:rsidR="00496CE6">
        <w:rPr>
          <w:rFonts w:ascii="Humanst521 BT" w:eastAsia="Humanst521 BT" w:hAnsi="Humanst521 BT" w:cs="Humanst521 BT"/>
          <w:sz w:val="26"/>
          <w:szCs w:val="26"/>
          <w:lang w:val="es-ES" w:eastAsia="es-ES"/>
        </w:rPr>
        <w:t>relativo a</w:t>
      </w:r>
      <w:r w:rsidR="005870AF">
        <w:rPr>
          <w:rFonts w:ascii="Humanst521 BT" w:eastAsia="Humanst521 BT" w:hAnsi="Humanst521 BT" w:cs="Humanst521 BT"/>
          <w:sz w:val="26"/>
          <w:szCs w:val="26"/>
          <w:lang w:val="es-ES" w:eastAsia="es-ES"/>
        </w:rPr>
        <w:t xml:space="preserve"> </w:t>
      </w:r>
      <w:r w:rsidR="00496CE6">
        <w:rPr>
          <w:rFonts w:ascii="Humanst521 BT" w:eastAsia="Humanst521 BT" w:hAnsi="Humanst521 BT" w:cs="Humanst521 BT"/>
          <w:sz w:val="26"/>
          <w:szCs w:val="26"/>
          <w:lang w:val="es-ES" w:eastAsia="es-ES"/>
        </w:rPr>
        <w:t>l</w:t>
      </w:r>
      <w:r w:rsidR="002F24A0">
        <w:rPr>
          <w:rFonts w:ascii="Humanst521 BT" w:eastAsia="Humanst521 BT" w:hAnsi="Humanst521 BT" w:cs="Humanst521 BT"/>
          <w:sz w:val="26"/>
          <w:szCs w:val="26"/>
          <w:lang w:val="es-ES" w:eastAsia="es-ES"/>
        </w:rPr>
        <w:t>a</w:t>
      </w:r>
      <w:r w:rsidR="005870AF">
        <w:rPr>
          <w:rFonts w:ascii="Humanst521 BT" w:eastAsia="Humanst521 BT" w:hAnsi="Humanst521 BT" w:cs="Humanst521 BT"/>
          <w:sz w:val="26"/>
          <w:szCs w:val="26"/>
          <w:lang w:val="es-ES" w:eastAsia="es-ES"/>
        </w:rPr>
        <w:t xml:space="preserve"> </w:t>
      </w:r>
      <w:r w:rsidR="00171A41">
        <w:rPr>
          <w:rFonts w:ascii="Humanst521 BT" w:eastAsia="Humanst521 BT" w:hAnsi="Humanst521 BT" w:cs="Humanst521 BT"/>
          <w:sz w:val="26"/>
          <w:szCs w:val="26"/>
          <w:lang w:val="es-ES" w:eastAsia="es-ES"/>
        </w:rPr>
        <w:t>“V</w:t>
      </w:r>
      <w:r w:rsidR="005870AF">
        <w:rPr>
          <w:rFonts w:ascii="Humanst521 BT" w:eastAsia="Humanst521 BT" w:hAnsi="Humanst521 BT" w:cs="Humanst521 BT"/>
          <w:sz w:val="26"/>
          <w:szCs w:val="26"/>
          <w:lang w:val="es-ES" w:eastAsia="es-ES"/>
        </w:rPr>
        <w:t xml:space="preserve">erificación </w:t>
      </w:r>
      <w:r w:rsidR="002A587A">
        <w:rPr>
          <w:rFonts w:ascii="Humanst521 BT" w:eastAsia="Humanst521 BT" w:hAnsi="Humanst521 BT" w:cs="Humanst521 BT"/>
          <w:sz w:val="26"/>
          <w:szCs w:val="26"/>
          <w:lang w:val="es-ES" w:eastAsia="es-ES"/>
        </w:rPr>
        <w:t>del</w:t>
      </w:r>
      <w:r w:rsidR="005870AF">
        <w:rPr>
          <w:rFonts w:ascii="Humanst521 BT" w:eastAsia="Humanst521 BT" w:hAnsi="Humanst521 BT" w:cs="Humanst521 BT"/>
          <w:sz w:val="26"/>
          <w:szCs w:val="26"/>
          <w:lang w:val="es-ES" w:eastAsia="es-ES"/>
        </w:rPr>
        <w:t xml:space="preserve"> cumplimiento de los requisitos legales y estatutarios en la elección de los integrantes del Comité Ejecutivo Estatal del Partido de Baja California</w:t>
      </w:r>
      <w:r w:rsidR="00171A41">
        <w:rPr>
          <w:rFonts w:ascii="Humanst521 BT" w:eastAsia="Humanst521 BT" w:hAnsi="Humanst521 BT" w:cs="Humanst521 BT"/>
          <w:sz w:val="26"/>
          <w:szCs w:val="26"/>
          <w:lang w:val="es-ES" w:eastAsia="es-ES"/>
        </w:rPr>
        <w:t>”</w:t>
      </w:r>
      <w:r w:rsidR="008A25E0">
        <w:rPr>
          <w:rFonts w:ascii="Humanst521 BT" w:eastAsia="Humanst521 BT" w:hAnsi="Humanst521 BT" w:cs="Humanst521 BT"/>
          <w:sz w:val="26"/>
          <w:szCs w:val="26"/>
          <w:lang w:val="es-ES" w:eastAsia="es-ES"/>
        </w:rPr>
        <w:t>.</w:t>
      </w:r>
      <w:r w:rsidR="005870AF">
        <w:rPr>
          <w:rFonts w:ascii="Humanst521 BT" w:eastAsia="Humanst521 BT" w:hAnsi="Humanst521 BT" w:cs="Humanst521 BT"/>
          <w:sz w:val="26"/>
          <w:szCs w:val="26"/>
          <w:lang w:val="es-ES" w:eastAsia="es-ES"/>
        </w:rPr>
        <w:t xml:space="preserve"> </w:t>
      </w:r>
      <w:r w:rsidR="00370E85" w:rsidRPr="00370E85">
        <w:rPr>
          <w:rFonts w:ascii="Humanst521 BT" w:eastAsia="Humanst521 BT" w:hAnsi="Humanst521 BT" w:cs="Humanst521 BT"/>
          <w:sz w:val="26"/>
          <w:szCs w:val="26"/>
          <w:lang w:val="es-ES" w:eastAsia="es-ES"/>
        </w:rPr>
        <w:t xml:space="preserve">3.1 Dispensa del trámite de lectura. 3.2 Discusión, </w:t>
      </w:r>
      <w:r w:rsidR="005870AF">
        <w:rPr>
          <w:rFonts w:ascii="Humanst521 BT" w:eastAsia="Humanst521 BT" w:hAnsi="Humanst521 BT" w:cs="Humanst521 BT"/>
          <w:sz w:val="26"/>
          <w:szCs w:val="26"/>
          <w:lang w:val="es-ES" w:eastAsia="es-ES"/>
        </w:rPr>
        <w:t xml:space="preserve">modificación </w:t>
      </w:r>
      <w:r w:rsidR="00370E85" w:rsidRPr="00370E85">
        <w:rPr>
          <w:rFonts w:ascii="Humanst521 BT" w:eastAsia="Humanst521 BT" w:hAnsi="Humanst521 BT" w:cs="Humanst521 BT"/>
          <w:sz w:val="26"/>
          <w:szCs w:val="26"/>
          <w:lang w:val="es-ES" w:eastAsia="es-ES"/>
        </w:rPr>
        <w:t xml:space="preserve">y aprobación en su caso. </w:t>
      </w:r>
    </w:p>
    <w:p w:rsidR="00AA45FA" w:rsidRPr="009C7957" w:rsidRDefault="008A41E2"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rPr>
        <w:t>4</w:t>
      </w:r>
      <w:r w:rsidR="00056B8F">
        <w:rPr>
          <w:rFonts w:ascii="Humanst521 BT" w:hAnsi="Humanst521 BT"/>
          <w:sz w:val="26"/>
          <w:szCs w:val="26"/>
        </w:rPr>
        <w:t>.-</w:t>
      </w:r>
      <w:r w:rsidR="00582FD1" w:rsidRPr="009C7957">
        <w:rPr>
          <w:rFonts w:ascii="Humanst521 BT" w:hAnsi="Humanst521 BT" w:cs="Arial"/>
          <w:sz w:val="26"/>
          <w:szCs w:val="26"/>
          <w:lang w:val="es-MX"/>
        </w:rPr>
        <w:t>Clausura de la Sesión.</w:t>
      </w:r>
      <w:r w:rsidR="00582FD1" w:rsidRPr="009C7957">
        <w:rPr>
          <w:rFonts w:ascii="Humanst521 BT" w:hAnsi="Humanst521 BT" w:cs="Humanst521 BT"/>
          <w:sz w:val="26"/>
          <w:szCs w:val="26"/>
        </w:rPr>
        <w:t>--------------------------------------------------------------------------</w:t>
      </w:r>
      <w:r w:rsidR="00AA45FA">
        <w:rPr>
          <w:rFonts w:ascii="Humanst521 BT" w:hAnsi="Humanst521 BT" w:cs="Humanst521 BT"/>
          <w:sz w:val="26"/>
          <w:szCs w:val="26"/>
        </w:rPr>
        <w:t>-----</w:t>
      </w:r>
    </w:p>
    <w:p w:rsidR="00602D84" w:rsidRPr="002F24A0" w:rsidRDefault="004E572F" w:rsidP="00D93433">
      <w:pPr>
        <w:spacing w:line="276" w:lineRule="auto"/>
        <w:jc w:val="both"/>
        <w:rPr>
          <w:rFonts w:ascii="Humanst521 BT" w:hAnsi="Humanst521 BT"/>
          <w:sz w:val="26"/>
          <w:szCs w:val="26"/>
        </w:rPr>
      </w:pPr>
      <w:r>
        <w:rPr>
          <w:rFonts w:ascii="Humanst521 BT" w:hAnsi="Humanst521 BT"/>
          <w:sz w:val="26"/>
          <w:szCs w:val="26"/>
        </w:rPr>
        <w:t>---------------------------------------</w:t>
      </w:r>
      <w:r w:rsidR="002F24A0">
        <w:rPr>
          <w:rFonts w:ascii="Humanst521 BT" w:hAnsi="Humanst521 BT"/>
          <w:sz w:val="26"/>
          <w:szCs w:val="26"/>
        </w:rPr>
        <w:t>---------------------------------------------------------------------</w:t>
      </w:r>
      <w:r w:rsidR="00582FD1" w:rsidRPr="009C7957">
        <w:rPr>
          <w:rFonts w:ascii="Humanst521 BT" w:hAnsi="Humanst521 BT"/>
          <w:sz w:val="26"/>
          <w:szCs w:val="26"/>
        </w:rPr>
        <w:t>Acto seguido</w:t>
      </w:r>
      <w:r w:rsidR="005870AF">
        <w:rPr>
          <w:rFonts w:ascii="Humanst521 BT" w:hAnsi="Humanst521 BT"/>
          <w:sz w:val="26"/>
          <w:szCs w:val="26"/>
        </w:rPr>
        <w:t xml:space="preserve"> </w:t>
      </w:r>
      <w:r w:rsidR="00582FD1" w:rsidRPr="009C7957">
        <w:rPr>
          <w:rFonts w:ascii="Humanst521 BT" w:hAnsi="Humanst521 BT"/>
          <w:sz w:val="26"/>
          <w:szCs w:val="26"/>
        </w:rPr>
        <w:t>el</w:t>
      </w:r>
      <w:r w:rsidR="005870AF">
        <w:rPr>
          <w:rFonts w:ascii="Humanst521 BT" w:hAnsi="Humanst521 BT"/>
          <w:sz w:val="26"/>
          <w:szCs w:val="26"/>
        </w:rPr>
        <w:t xml:space="preserve"> </w:t>
      </w:r>
      <w:r w:rsidR="001C590F" w:rsidRPr="009C7957">
        <w:rPr>
          <w:rFonts w:ascii="Humanst521 BT" w:hAnsi="Humanst521 BT" w:cs="Humanst521 BT"/>
          <w:b/>
          <w:sz w:val="26"/>
          <w:szCs w:val="26"/>
        </w:rPr>
        <w:t xml:space="preserve">PRESIDENTE </w:t>
      </w:r>
      <w:r w:rsidR="002F24A0">
        <w:rPr>
          <w:rFonts w:ascii="Humanst521 BT" w:hAnsi="Humanst521 BT" w:cs="Humanst521 BT"/>
          <w:b/>
          <w:sz w:val="26"/>
          <w:szCs w:val="26"/>
        </w:rPr>
        <w:t xml:space="preserve">DE LA COMISIÓN, </w:t>
      </w:r>
      <w:r w:rsidR="001C590F" w:rsidRPr="009C7957">
        <w:rPr>
          <w:rFonts w:ascii="Humanst521 BT" w:hAnsi="Humanst521 BT" w:cs="Humanst521 BT"/>
          <w:b/>
          <w:sz w:val="26"/>
          <w:szCs w:val="26"/>
        </w:rPr>
        <w:t>DANIEL GARCÍA GARCÍA,</w:t>
      </w:r>
      <w:r w:rsidR="005870AF">
        <w:rPr>
          <w:rFonts w:ascii="Humanst521 BT" w:hAnsi="Humanst521 BT" w:cs="Humanst521 BT"/>
          <w:b/>
          <w:sz w:val="26"/>
          <w:szCs w:val="26"/>
        </w:rPr>
        <w:t xml:space="preserve"> </w:t>
      </w:r>
      <w:r w:rsidR="002F24A0">
        <w:rPr>
          <w:rFonts w:ascii="Humanst521 BT" w:hAnsi="Humanst521 BT"/>
          <w:sz w:val="26"/>
          <w:szCs w:val="26"/>
        </w:rPr>
        <w:t xml:space="preserve">manifestó que </w:t>
      </w:r>
      <w:r w:rsidR="00620022" w:rsidRPr="00620022">
        <w:rPr>
          <w:rFonts w:ascii="Humanst521 BT" w:hAnsi="Humanst521 BT"/>
          <w:sz w:val="26"/>
          <w:szCs w:val="26"/>
        </w:rPr>
        <w:t>s</w:t>
      </w:r>
      <w:r w:rsidR="00582FD1" w:rsidRPr="00620022">
        <w:rPr>
          <w:rFonts w:ascii="Humanst521 BT" w:hAnsi="Humanst521 BT"/>
          <w:sz w:val="26"/>
          <w:szCs w:val="26"/>
        </w:rPr>
        <w:t xml:space="preserve">e </w:t>
      </w:r>
      <w:r w:rsidR="00582FD1" w:rsidRPr="009C7957">
        <w:rPr>
          <w:rFonts w:ascii="Humanst521 BT" w:hAnsi="Humanst521 BT"/>
          <w:sz w:val="26"/>
          <w:szCs w:val="26"/>
        </w:rPr>
        <w:t xml:space="preserve">somete a la consideración de </w:t>
      </w:r>
      <w:r w:rsidR="00934359" w:rsidRPr="009C7957">
        <w:rPr>
          <w:rFonts w:ascii="Humanst521 BT" w:hAnsi="Humanst521 BT"/>
          <w:sz w:val="26"/>
          <w:szCs w:val="26"/>
        </w:rPr>
        <w:t>los presentes</w:t>
      </w:r>
      <w:r w:rsidR="00E42966" w:rsidRPr="009C7957">
        <w:rPr>
          <w:rFonts w:ascii="Humanst521 BT" w:hAnsi="Humanst521 BT"/>
          <w:sz w:val="26"/>
          <w:szCs w:val="26"/>
        </w:rPr>
        <w:t xml:space="preserve"> </w:t>
      </w:r>
      <w:r w:rsidR="00E15303">
        <w:rPr>
          <w:rFonts w:ascii="Humanst521 BT" w:hAnsi="Humanst521 BT"/>
          <w:sz w:val="26"/>
          <w:szCs w:val="26"/>
        </w:rPr>
        <w:t>la</w:t>
      </w:r>
      <w:r w:rsidR="00E42966" w:rsidRPr="009C7957">
        <w:rPr>
          <w:rFonts w:ascii="Humanst521 BT" w:hAnsi="Humanst521 BT"/>
          <w:sz w:val="26"/>
          <w:szCs w:val="26"/>
        </w:rPr>
        <w:t xml:space="preserve"> propuesta d</w:t>
      </w:r>
      <w:r w:rsidR="00934359" w:rsidRPr="009C7957">
        <w:rPr>
          <w:rFonts w:ascii="Humanst521 BT" w:hAnsi="Humanst521 BT"/>
          <w:sz w:val="26"/>
          <w:szCs w:val="26"/>
        </w:rPr>
        <w:t>el orden del día</w:t>
      </w:r>
      <w:r w:rsidR="00D93CEA">
        <w:rPr>
          <w:rFonts w:ascii="Humanst521 BT" w:hAnsi="Humanst521 BT"/>
          <w:sz w:val="26"/>
          <w:szCs w:val="26"/>
        </w:rPr>
        <w:t xml:space="preserve"> </w:t>
      </w:r>
      <w:r w:rsidR="00800BE3">
        <w:rPr>
          <w:rFonts w:ascii="Humanst521 BT" w:hAnsi="Humanst521 BT"/>
          <w:sz w:val="26"/>
          <w:szCs w:val="26"/>
        </w:rPr>
        <w:t>por si se tiene</w:t>
      </w:r>
      <w:r w:rsidR="008A25E0">
        <w:rPr>
          <w:rFonts w:ascii="Humanst521 BT" w:hAnsi="Humanst521 BT"/>
          <w:sz w:val="26"/>
          <w:szCs w:val="26"/>
        </w:rPr>
        <w:t xml:space="preserve"> al</w:t>
      </w:r>
      <w:r w:rsidR="00664AA9">
        <w:rPr>
          <w:rFonts w:ascii="Humanst521 BT" w:hAnsi="Humanst521 BT"/>
          <w:sz w:val="26"/>
          <w:szCs w:val="26"/>
        </w:rPr>
        <w:t>guna observación</w:t>
      </w:r>
      <w:r w:rsidR="00800BE3">
        <w:rPr>
          <w:rFonts w:ascii="Humanst521 BT" w:hAnsi="Humanst521 BT"/>
          <w:sz w:val="26"/>
          <w:szCs w:val="26"/>
        </w:rPr>
        <w:t>.</w:t>
      </w:r>
      <w:r w:rsidR="00E15303">
        <w:rPr>
          <w:rFonts w:ascii="Humanst521 BT" w:hAnsi="Humanst521 BT"/>
          <w:sz w:val="26"/>
          <w:szCs w:val="26"/>
        </w:rPr>
        <w:t xml:space="preserve"> </w:t>
      </w:r>
      <w:r w:rsidR="002F24A0">
        <w:rPr>
          <w:rFonts w:ascii="Humanst521 BT" w:hAnsi="Humanst521 BT"/>
          <w:sz w:val="26"/>
          <w:szCs w:val="26"/>
        </w:rPr>
        <w:t>------------------------------------------------------------------------------------------------------------</w:t>
      </w:r>
      <w:r w:rsidR="00171A41">
        <w:rPr>
          <w:rFonts w:ascii="Humanst521 BT" w:hAnsi="Humanst521 BT"/>
          <w:sz w:val="26"/>
          <w:szCs w:val="26"/>
        </w:rPr>
        <w:t>-------------------------------------------------------------------</w:t>
      </w:r>
      <w:r w:rsidR="002F24A0">
        <w:rPr>
          <w:rFonts w:ascii="Humanst521 BT" w:hAnsi="Humanst521 BT"/>
          <w:sz w:val="26"/>
          <w:szCs w:val="26"/>
        </w:rPr>
        <w:t xml:space="preserve"> </w:t>
      </w:r>
    </w:p>
    <w:p w:rsidR="000D7116" w:rsidRDefault="006A3A06" w:rsidP="00D93433">
      <w:pPr>
        <w:spacing w:line="276" w:lineRule="auto"/>
        <w:jc w:val="both"/>
        <w:rPr>
          <w:rFonts w:ascii="Humanst521 BT" w:hAnsi="Humanst521 BT" w:cs="Humanst521 BT"/>
          <w:sz w:val="26"/>
          <w:szCs w:val="26"/>
        </w:rPr>
      </w:pPr>
      <w:r w:rsidRPr="003900F1">
        <w:rPr>
          <w:rFonts w:ascii="Humanst521 BT" w:hAnsi="Humanst521 BT" w:cs="Humanst521 BT"/>
          <w:sz w:val="26"/>
          <w:szCs w:val="26"/>
        </w:rPr>
        <w:lastRenderedPageBreak/>
        <w:t>En uso de la voz el</w:t>
      </w:r>
      <w:r w:rsidR="005870AF" w:rsidRPr="003900F1">
        <w:rPr>
          <w:rFonts w:ascii="Humanst521 BT" w:hAnsi="Humanst521 BT" w:cs="Humanst521 BT"/>
          <w:sz w:val="26"/>
          <w:szCs w:val="26"/>
        </w:rPr>
        <w:t xml:space="preserve"> </w:t>
      </w:r>
      <w:r w:rsidR="00A90214" w:rsidRPr="003900F1">
        <w:rPr>
          <w:rFonts w:ascii="Humanst521 BT" w:hAnsi="Humanst521 BT" w:cs="Humanst521 BT"/>
          <w:b/>
          <w:sz w:val="26"/>
          <w:szCs w:val="26"/>
        </w:rPr>
        <w:t>PRESIDENTE DE LA COMISIÓN, DANIEL GARCÍA GARCÍA</w:t>
      </w:r>
      <w:r w:rsidR="00A90214" w:rsidRPr="003900F1">
        <w:rPr>
          <w:rFonts w:ascii="Humanst521 BT" w:hAnsi="Humanst521 BT" w:cs="Humanst521 BT"/>
          <w:sz w:val="26"/>
          <w:szCs w:val="26"/>
        </w:rPr>
        <w:t>, señaló</w:t>
      </w:r>
      <w:r w:rsidR="00E13899" w:rsidRPr="003900F1">
        <w:rPr>
          <w:rFonts w:ascii="Humanst521 BT" w:hAnsi="Humanst521 BT" w:cs="Humanst521 BT"/>
          <w:sz w:val="26"/>
          <w:szCs w:val="26"/>
        </w:rPr>
        <w:t xml:space="preserve">: </w:t>
      </w:r>
      <w:r w:rsidR="003900F1">
        <w:rPr>
          <w:rFonts w:ascii="Humanst521 BT" w:hAnsi="Humanst521 BT" w:cs="Humanst521 BT"/>
          <w:sz w:val="26"/>
          <w:szCs w:val="26"/>
        </w:rPr>
        <w:t>S</w:t>
      </w:r>
      <w:r w:rsidR="000D7116" w:rsidRPr="003900F1">
        <w:rPr>
          <w:rFonts w:ascii="Humanst521 BT" w:hAnsi="Humanst521 BT" w:cs="Humanst521 BT"/>
          <w:sz w:val="26"/>
          <w:szCs w:val="26"/>
        </w:rPr>
        <w:t xml:space="preserve">ecretaria Técnica, </w:t>
      </w:r>
      <w:r w:rsidR="003900F1">
        <w:rPr>
          <w:rFonts w:ascii="Humanst521 BT" w:hAnsi="Humanst521 BT" w:cs="Humanst521 BT"/>
          <w:sz w:val="26"/>
          <w:szCs w:val="26"/>
        </w:rPr>
        <w:t xml:space="preserve">someta </w:t>
      </w:r>
      <w:r w:rsidR="00171A41">
        <w:rPr>
          <w:rFonts w:ascii="Humanst521 BT" w:hAnsi="Humanst521 BT" w:cs="Humanst521 BT"/>
          <w:sz w:val="26"/>
          <w:szCs w:val="26"/>
        </w:rPr>
        <w:t xml:space="preserve">esta propuesta </w:t>
      </w:r>
      <w:r w:rsidR="003900F1">
        <w:rPr>
          <w:rFonts w:ascii="Humanst521 BT" w:hAnsi="Humanst521 BT" w:cs="Humanst521 BT"/>
          <w:sz w:val="26"/>
          <w:szCs w:val="26"/>
        </w:rPr>
        <w:t>a</w:t>
      </w:r>
      <w:r w:rsidR="000D7116" w:rsidRPr="003900F1">
        <w:rPr>
          <w:rFonts w:ascii="Humanst521 BT" w:hAnsi="Humanst521 BT" w:cs="Humanst521 BT"/>
          <w:sz w:val="26"/>
          <w:szCs w:val="26"/>
        </w:rPr>
        <w:t xml:space="preserve"> votación </w:t>
      </w:r>
      <w:r w:rsidR="003900F1">
        <w:rPr>
          <w:rFonts w:ascii="Humanst521 BT" w:hAnsi="Humanst521 BT" w:cs="Humanst521 BT"/>
          <w:sz w:val="26"/>
          <w:szCs w:val="26"/>
        </w:rPr>
        <w:t>económica</w:t>
      </w:r>
      <w:r w:rsidR="000D7116" w:rsidRPr="003900F1">
        <w:rPr>
          <w:rFonts w:ascii="Humanst521 BT" w:hAnsi="Humanst521 BT" w:cs="Humanst521 BT"/>
          <w:sz w:val="26"/>
          <w:szCs w:val="26"/>
        </w:rPr>
        <w:t>, por favor.</w:t>
      </w:r>
      <w:r w:rsidR="00A90214" w:rsidRPr="003900F1">
        <w:rPr>
          <w:rFonts w:ascii="Humanst521 BT" w:hAnsi="Humanst521 BT" w:cs="Humanst521 BT"/>
          <w:sz w:val="26"/>
          <w:szCs w:val="26"/>
        </w:rPr>
        <w:t>---------------------------------------------------------------------------------------------------------------------</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w:t>
      </w:r>
      <w:r w:rsidR="005870AF">
        <w:rPr>
          <w:rFonts w:ascii="Humanst521 BT" w:hAnsi="Humanst521 BT" w:cs="Humanst521 BT"/>
          <w:sz w:val="26"/>
          <w:szCs w:val="26"/>
        </w:rPr>
        <w:t xml:space="preserve"> </w:t>
      </w:r>
      <w:r w:rsidRPr="00A90214">
        <w:rPr>
          <w:rFonts w:ascii="Humanst521 BT" w:hAnsi="Humanst521 BT" w:cs="Humanst521 BT"/>
          <w:sz w:val="26"/>
          <w:szCs w:val="26"/>
        </w:rPr>
        <w:t xml:space="preserve">la </w:t>
      </w:r>
      <w:r w:rsidR="00A90214" w:rsidRPr="000D7116">
        <w:rPr>
          <w:rFonts w:ascii="Humanst521 BT" w:hAnsi="Humanst521 BT" w:cs="Humanst521 BT"/>
          <w:b/>
          <w:sz w:val="26"/>
          <w:szCs w:val="26"/>
        </w:rPr>
        <w:t>SECRETARIA TÉCNICA</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A90214">
        <w:rPr>
          <w:rFonts w:ascii="Humanst521 BT" w:hAnsi="Humanst521 BT" w:cs="Humanst521 BT"/>
          <w:sz w:val="26"/>
          <w:szCs w:val="26"/>
        </w:rPr>
        <w:t>, señaló</w:t>
      </w:r>
      <w:r w:rsidR="006B7744">
        <w:rPr>
          <w:rFonts w:ascii="Humanst521 BT" w:hAnsi="Humanst521 BT" w:cs="Humanst521 BT"/>
          <w:sz w:val="26"/>
          <w:szCs w:val="26"/>
        </w:rPr>
        <w:t>:</w:t>
      </w:r>
      <w:r w:rsidR="005870AF">
        <w:rPr>
          <w:rFonts w:ascii="Humanst521 BT" w:hAnsi="Humanst521 BT" w:cs="Humanst521 BT"/>
          <w:sz w:val="26"/>
          <w:szCs w:val="26"/>
        </w:rPr>
        <w:t xml:space="preserve"> </w:t>
      </w:r>
      <w:r w:rsidR="006B7744">
        <w:rPr>
          <w:rFonts w:ascii="Humanst521 BT" w:hAnsi="Humanst521 BT" w:cs="Humanst521 BT"/>
          <w:sz w:val="26"/>
          <w:szCs w:val="26"/>
        </w:rPr>
        <w:t>P</w:t>
      </w:r>
      <w:r>
        <w:rPr>
          <w:rFonts w:ascii="Humanst521 BT" w:hAnsi="Humanst521 BT" w:cs="Humanst521 BT"/>
          <w:sz w:val="26"/>
          <w:szCs w:val="26"/>
        </w:rPr>
        <w:t>or instruccio</w:t>
      </w:r>
      <w:r w:rsidR="006B7744">
        <w:rPr>
          <w:rFonts w:ascii="Humanst521 BT" w:hAnsi="Humanst521 BT" w:cs="Humanst521 BT"/>
          <w:sz w:val="26"/>
          <w:szCs w:val="26"/>
        </w:rPr>
        <w:t>nes del Presidente de la Comisión del</w:t>
      </w:r>
      <w:r>
        <w:rPr>
          <w:rFonts w:ascii="Humanst521 BT" w:hAnsi="Humanst521 BT" w:cs="Humanst521 BT"/>
          <w:sz w:val="26"/>
          <w:szCs w:val="26"/>
        </w:rPr>
        <w:t xml:space="preserve"> Régimen de Partidos Políticos y Fi</w:t>
      </w:r>
      <w:r w:rsidR="00B80538">
        <w:rPr>
          <w:rFonts w:ascii="Humanst521 BT" w:hAnsi="Humanst521 BT" w:cs="Humanst521 BT"/>
          <w:sz w:val="26"/>
          <w:szCs w:val="26"/>
        </w:rPr>
        <w:t>nanciamiento se pregunta a la</w:t>
      </w:r>
      <w:r w:rsidR="006B7744">
        <w:rPr>
          <w:rFonts w:ascii="Humanst521 BT" w:hAnsi="Humanst521 BT" w:cs="Humanst521 BT"/>
          <w:sz w:val="26"/>
          <w:szCs w:val="26"/>
        </w:rPr>
        <w:t xml:space="preserve">s </w:t>
      </w:r>
      <w:r w:rsidR="00B80538">
        <w:rPr>
          <w:rFonts w:ascii="Humanst521 BT" w:hAnsi="Humanst521 BT" w:cs="Humanst521 BT"/>
          <w:sz w:val="26"/>
          <w:szCs w:val="26"/>
        </w:rPr>
        <w:t xml:space="preserve">y los </w:t>
      </w:r>
      <w:r w:rsidR="006B7744">
        <w:rPr>
          <w:rFonts w:ascii="Humanst521 BT" w:hAnsi="Humanst521 BT" w:cs="Humanst521 BT"/>
          <w:sz w:val="26"/>
          <w:szCs w:val="26"/>
        </w:rPr>
        <w:t>C</w:t>
      </w:r>
      <w:r>
        <w:rPr>
          <w:rFonts w:ascii="Humanst521 BT" w:hAnsi="Humanst521 BT" w:cs="Humanst521 BT"/>
          <w:sz w:val="26"/>
          <w:szCs w:val="26"/>
        </w:rPr>
        <w:t xml:space="preserve">onsejeros </w:t>
      </w:r>
      <w:r w:rsidR="00B80538">
        <w:rPr>
          <w:rFonts w:ascii="Humanst521 BT" w:hAnsi="Humanst521 BT" w:cs="Humanst521 BT"/>
          <w:sz w:val="26"/>
          <w:szCs w:val="26"/>
        </w:rPr>
        <w:t xml:space="preserve">Electorales </w:t>
      </w:r>
      <w:r>
        <w:rPr>
          <w:rFonts w:ascii="Humanst521 BT" w:hAnsi="Humanst521 BT" w:cs="Humanst521 BT"/>
          <w:sz w:val="26"/>
          <w:szCs w:val="26"/>
        </w:rPr>
        <w:t>integrantes de la misma</w:t>
      </w:r>
      <w:r w:rsidR="006B7744">
        <w:rPr>
          <w:rFonts w:ascii="Humanst521 BT" w:hAnsi="Humanst521 BT" w:cs="Humanst521 BT"/>
          <w:sz w:val="26"/>
          <w:szCs w:val="26"/>
        </w:rPr>
        <w:t>,</w:t>
      </w:r>
      <w:r>
        <w:rPr>
          <w:rFonts w:ascii="Humanst521 BT" w:hAnsi="Humanst521 BT" w:cs="Humanst521 BT"/>
          <w:sz w:val="26"/>
          <w:szCs w:val="26"/>
        </w:rPr>
        <w:t xml:space="preserve"> si están a favor o en contra de</w:t>
      </w:r>
      <w:r w:rsidR="006B7744">
        <w:rPr>
          <w:rFonts w:ascii="Humanst521 BT" w:hAnsi="Humanst521 BT" w:cs="Humanst521 BT"/>
          <w:sz w:val="26"/>
          <w:szCs w:val="26"/>
        </w:rPr>
        <w:t xml:space="preserve"> la propuesta del orden del día, sometido</w:t>
      </w:r>
      <w:r>
        <w:rPr>
          <w:rFonts w:ascii="Humanst521 BT" w:hAnsi="Humanst521 BT" w:cs="Humanst521 BT"/>
          <w:sz w:val="26"/>
          <w:szCs w:val="26"/>
        </w:rPr>
        <w:t xml:space="preserve"> a su consideración en votación económica</w:t>
      </w:r>
      <w:r w:rsidR="006B7744">
        <w:rPr>
          <w:rFonts w:ascii="Humanst521 BT" w:hAnsi="Humanst521 BT" w:cs="Humanst521 BT"/>
          <w:sz w:val="26"/>
          <w:szCs w:val="26"/>
        </w:rPr>
        <w:t>, solicit</w:t>
      </w:r>
      <w:r w:rsidR="00B80538">
        <w:rPr>
          <w:rFonts w:ascii="Humanst521 BT" w:hAnsi="Humanst521 BT" w:cs="Humanst521 BT"/>
          <w:sz w:val="26"/>
          <w:szCs w:val="26"/>
        </w:rPr>
        <w:t>ando</w:t>
      </w:r>
      <w:r>
        <w:rPr>
          <w:rFonts w:ascii="Humanst521 BT" w:hAnsi="Humanst521 BT" w:cs="Humanst521 BT"/>
          <w:sz w:val="26"/>
          <w:szCs w:val="26"/>
        </w:rPr>
        <w:t xml:space="preserve"> se sirvan levantar su mano  en pri</w:t>
      </w:r>
      <w:r w:rsidR="006B7744">
        <w:rPr>
          <w:rFonts w:ascii="Humanst521 BT" w:hAnsi="Humanst521 BT" w:cs="Humanst521 BT"/>
          <w:sz w:val="26"/>
          <w:szCs w:val="26"/>
        </w:rPr>
        <w:t xml:space="preserve">mer lugar quienes estén a favor. </w:t>
      </w:r>
      <w:r w:rsidR="00B80538">
        <w:rPr>
          <w:rFonts w:ascii="Humanst521 BT" w:hAnsi="Humanst521 BT" w:cs="Humanst521 BT"/>
          <w:sz w:val="26"/>
          <w:szCs w:val="26"/>
        </w:rPr>
        <w:t>Presidente le informo que e</w:t>
      </w:r>
      <w:r w:rsidR="005A73A8">
        <w:rPr>
          <w:rFonts w:ascii="Humanst521 BT" w:hAnsi="Humanst521 BT" w:cs="Humanst521 BT"/>
          <w:sz w:val="26"/>
          <w:szCs w:val="26"/>
        </w:rPr>
        <w:t xml:space="preserve">xisten </w:t>
      </w:r>
      <w:r w:rsidR="0021663D">
        <w:rPr>
          <w:rFonts w:ascii="Humanst521 BT" w:hAnsi="Humanst521 BT" w:cs="Humanst521 BT"/>
          <w:sz w:val="26"/>
          <w:szCs w:val="26"/>
        </w:rPr>
        <w:t>dos</w:t>
      </w:r>
      <w:r>
        <w:rPr>
          <w:rFonts w:ascii="Humanst521 BT" w:hAnsi="Humanst521 BT" w:cs="Humanst521 BT"/>
          <w:sz w:val="26"/>
          <w:szCs w:val="26"/>
        </w:rPr>
        <w:t xml:space="preserve"> votos a favor de la propuesta del orden del día.</w:t>
      </w:r>
      <w:r w:rsidR="00A90214">
        <w:rPr>
          <w:rFonts w:ascii="Humanst521 BT" w:hAnsi="Humanst521 BT" w:cs="Humanst521 BT"/>
          <w:sz w:val="26"/>
          <w:szCs w:val="26"/>
        </w:rPr>
        <w:t>----------------------------------------------------------------------------------------------------------------------------------</w:t>
      </w:r>
      <w:r w:rsidR="00E246D7">
        <w:rPr>
          <w:rFonts w:ascii="Humanst521 BT" w:hAnsi="Humanst521 BT" w:cs="Humanst521 BT"/>
          <w:sz w:val="26"/>
          <w:szCs w:val="26"/>
        </w:rPr>
        <w:t>-----------------------</w:t>
      </w:r>
      <w:r w:rsidR="00171A41">
        <w:rPr>
          <w:rFonts w:ascii="Humanst521 BT" w:hAnsi="Humanst521 BT" w:cs="Humanst521 BT"/>
          <w:sz w:val="26"/>
          <w:szCs w:val="26"/>
        </w:rPr>
        <w:t>-----------------------</w:t>
      </w:r>
      <w:r w:rsidR="00A90214">
        <w:rPr>
          <w:rFonts w:ascii="Humanst521 BT" w:hAnsi="Humanst521 BT" w:cs="Humanst521 BT"/>
          <w:sz w:val="26"/>
          <w:szCs w:val="26"/>
        </w:rPr>
        <w:t xml:space="preserve"> </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 el</w:t>
      </w:r>
      <w:r w:rsidR="005870AF">
        <w:rPr>
          <w:rFonts w:ascii="Humanst521 BT" w:hAnsi="Humanst521 BT" w:cs="Humanst521 BT"/>
          <w:sz w:val="26"/>
          <w:szCs w:val="26"/>
        </w:rPr>
        <w:t xml:space="preserve"> </w:t>
      </w:r>
      <w:r w:rsidR="00A90214" w:rsidRPr="000D7116">
        <w:rPr>
          <w:rFonts w:ascii="Humanst521 BT" w:hAnsi="Humanst521 BT" w:cs="Humanst521 BT"/>
          <w:b/>
          <w:sz w:val="26"/>
          <w:szCs w:val="26"/>
        </w:rPr>
        <w:t>CONSEJERO PRESIDENTE</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DANIEL GARCÍA GARCÍA</w:t>
      </w:r>
      <w:r w:rsidR="00A90214">
        <w:rPr>
          <w:rFonts w:ascii="Humanst521 BT" w:hAnsi="Humanst521 BT" w:cs="Humanst521 BT"/>
          <w:sz w:val="26"/>
          <w:szCs w:val="26"/>
        </w:rPr>
        <w:t>, manifestó</w:t>
      </w:r>
      <w:r w:rsidR="003900F1">
        <w:rPr>
          <w:rFonts w:ascii="Humanst521 BT" w:hAnsi="Humanst521 BT" w:cs="Humanst521 BT"/>
          <w:sz w:val="26"/>
          <w:szCs w:val="26"/>
        </w:rPr>
        <w:t>:</w:t>
      </w:r>
      <w:r w:rsidR="00A90214">
        <w:rPr>
          <w:rFonts w:ascii="Humanst521 BT" w:hAnsi="Humanst521 BT" w:cs="Humanst521 BT"/>
          <w:sz w:val="26"/>
          <w:szCs w:val="26"/>
        </w:rPr>
        <w:t xml:space="preserve"> </w:t>
      </w:r>
      <w:r w:rsidR="00171A41">
        <w:rPr>
          <w:rFonts w:ascii="Humanst521 BT" w:hAnsi="Humanst521 BT" w:cs="Humanst521 BT"/>
          <w:sz w:val="26"/>
          <w:szCs w:val="26"/>
        </w:rPr>
        <w:t>C</w:t>
      </w:r>
      <w:r w:rsidR="005870AF">
        <w:rPr>
          <w:rFonts w:ascii="Humanst521 BT" w:hAnsi="Humanst521 BT" w:cs="Humanst521 BT"/>
          <w:sz w:val="26"/>
          <w:szCs w:val="26"/>
        </w:rPr>
        <w:t>ontando</w:t>
      </w:r>
      <w:r>
        <w:rPr>
          <w:rFonts w:ascii="Humanst521 BT" w:hAnsi="Humanst521 BT" w:cs="Humanst521 BT"/>
          <w:sz w:val="26"/>
          <w:szCs w:val="26"/>
        </w:rPr>
        <w:t xml:space="preserve">, con </w:t>
      </w:r>
      <w:r w:rsidR="0021663D">
        <w:rPr>
          <w:rFonts w:ascii="Humanst521 BT" w:hAnsi="Humanst521 BT" w:cs="Humanst521 BT"/>
          <w:sz w:val="26"/>
          <w:szCs w:val="26"/>
        </w:rPr>
        <w:t>dos</w:t>
      </w:r>
      <w:r>
        <w:rPr>
          <w:rFonts w:ascii="Humanst521 BT" w:hAnsi="Humanst521 BT" w:cs="Humanst521 BT"/>
          <w:sz w:val="26"/>
          <w:szCs w:val="26"/>
        </w:rPr>
        <w:t xml:space="preserve"> votos a favor</w:t>
      </w:r>
      <w:r w:rsidR="00D93CEA">
        <w:rPr>
          <w:rFonts w:ascii="Humanst521 BT" w:hAnsi="Humanst521 BT" w:cs="Humanst521 BT"/>
          <w:sz w:val="26"/>
          <w:szCs w:val="26"/>
        </w:rPr>
        <w:t xml:space="preserve">, se aprueba </w:t>
      </w:r>
      <w:r w:rsidR="00B80538">
        <w:rPr>
          <w:rFonts w:ascii="Humanst521 BT" w:hAnsi="Humanst521 BT" w:cs="Humanst521 BT"/>
          <w:sz w:val="26"/>
          <w:szCs w:val="26"/>
        </w:rPr>
        <w:t>por unanimidad la presente propuesta del</w:t>
      </w:r>
      <w:r w:rsidR="00D93CEA">
        <w:rPr>
          <w:rFonts w:ascii="Humanst521 BT" w:hAnsi="Humanst521 BT" w:cs="Humanst521 BT"/>
          <w:sz w:val="26"/>
          <w:szCs w:val="26"/>
        </w:rPr>
        <w:t xml:space="preserve"> orden del día</w:t>
      </w:r>
      <w:r>
        <w:rPr>
          <w:rFonts w:ascii="Humanst521 BT" w:hAnsi="Humanst521 BT" w:cs="Humanst521 BT"/>
          <w:sz w:val="26"/>
          <w:szCs w:val="26"/>
        </w:rPr>
        <w:t xml:space="preserve"> y </w:t>
      </w:r>
      <w:r w:rsidR="005870AF">
        <w:rPr>
          <w:rFonts w:ascii="Humanst521 BT" w:hAnsi="Humanst521 BT" w:cs="Humanst521 BT"/>
          <w:sz w:val="26"/>
          <w:szCs w:val="26"/>
        </w:rPr>
        <w:t xml:space="preserve">damos cuenta del </w:t>
      </w:r>
      <w:r w:rsidR="00B80538">
        <w:rPr>
          <w:rFonts w:ascii="Humanst521 BT" w:hAnsi="Humanst521 BT" w:cs="Humanst521 BT"/>
          <w:sz w:val="26"/>
          <w:szCs w:val="26"/>
        </w:rPr>
        <w:t xml:space="preserve">primer </w:t>
      </w:r>
      <w:r w:rsidR="005870AF">
        <w:rPr>
          <w:rFonts w:ascii="Humanst521 BT" w:hAnsi="Humanst521 BT" w:cs="Humanst521 BT"/>
          <w:sz w:val="26"/>
          <w:szCs w:val="26"/>
        </w:rPr>
        <w:t xml:space="preserve">asunto que </w:t>
      </w:r>
      <w:r w:rsidR="00B80538">
        <w:rPr>
          <w:rFonts w:ascii="Humanst521 BT" w:hAnsi="Humanst521 BT" w:cs="Humanst521 BT"/>
          <w:sz w:val="26"/>
          <w:szCs w:val="26"/>
        </w:rPr>
        <w:t>está</w:t>
      </w:r>
      <w:r w:rsidR="005870AF">
        <w:rPr>
          <w:rFonts w:ascii="Humanst521 BT" w:hAnsi="Humanst521 BT" w:cs="Humanst521 BT"/>
          <w:sz w:val="26"/>
          <w:szCs w:val="26"/>
        </w:rPr>
        <w:t xml:space="preserve"> previsto en la misma</w:t>
      </w:r>
      <w:r w:rsidR="00D93CEA">
        <w:rPr>
          <w:rFonts w:ascii="Humanst521 BT" w:hAnsi="Humanst521 BT" w:cs="Humanst521 BT"/>
          <w:sz w:val="26"/>
          <w:szCs w:val="26"/>
        </w:rPr>
        <w:t>,</w:t>
      </w:r>
      <w:r>
        <w:rPr>
          <w:rFonts w:ascii="Humanst521 BT" w:hAnsi="Humanst521 BT" w:cs="Humanst521 BT"/>
          <w:sz w:val="26"/>
          <w:szCs w:val="26"/>
        </w:rPr>
        <w:t xml:space="preserve"> Secretaria </w:t>
      </w:r>
      <w:r w:rsidR="00A90214">
        <w:rPr>
          <w:rFonts w:ascii="Humanst521 BT" w:hAnsi="Humanst521 BT" w:cs="Humanst521 BT"/>
          <w:sz w:val="26"/>
          <w:szCs w:val="26"/>
        </w:rPr>
        <w:t>Técnica</w:t>
      </w:r>
      <w:r>
        <w:rPr>
          <w:rFonts w:ascii="Humanst521 BT" w:hAnsi="Humanst521 BT" w:cs="Humanst521 BT"/>
          <w:sz w:val="26"/>
          <w:szCs w:val="26"/>
        </w:rPr>
        <w:t>, por favor.</w:t>
      </w:r>
      <w:r w:rsidR="00A90214">
        <w:rPr>
          <w:rFonts w:ascii="Humanst521 BT" w:hAnsi="Humanst521 BT" w:cs="Humanst521 BT"/>
          <w:sz w:val="26"/>
          <w:szCs w:val="26"/>
        </w:rPr>
        <w:t>---------------------------------------------------------------------------------------------------------</w:t>
      </w:r>
      <w:r w:rsidR="00150D07">
        <w:rPr>
          <w:rFonts w:ascii="Humanst521 BT" w:hAnsi="Humanst521 BT" w:cs="Humanst521 BT"/>
          <w:sz w:val="26"/>
          <w:szCs w:val="26"/>
        </w:rPr>
        <w:t>-------</w:t>
      </w:r>
      <w:r w:rsidR="00171A41">
        <w:rPr>
          <w:rFonts w:ascii="Humanst521 BT" w:hAnsi="Humanst521 BT" w:cs="Humanst521 BT"/>
          <w:sz w:val="26"/>
          <w:szCs w:val="26"/>
        </w:rPr>
        <w:t>------------------------------------------------------------</w:t>
      </w:r>
    </w:p>
    <w:p w:rsidR="00B759CB" w:rsidRDefault="00A90214"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Por lo que l</w:t>
      </w:r>
      <w:r w:rsidR="000D7116" w:rsidRPr="00A90214">
        <w:rPr>
          <w:rFonts w:ascii="Humanst521 BT" w:hAnsi="Humanst521 BT" w:cs="Humanst521 BT"/>
          <w:sz w:val="26"/>
          <w:szCs w:val="26"/>
        </w:rPr>
        <w:t>a</w:t>
      </w:r>
      <w:r w:rsidR="00B80538">
        <w:rPr>
          <w:rFonts w:ascii="Humanst521 BT" w:hAnsi="Humanst521 BT" w:cs="Humanst521 BT"/>
          <w:sz w:val="26"/>
          <w:szCs w:val="26"/>
        </w:rPr>
        <w:t xml:space="preserve"> </w:t>
      </w:r>
      <w:r w:rsidRPr="000D7116">
        <w:rPr>
          <w:rFonts w:ascii="Humanst521 BT" w:hAnsi="Humanst521 BT" w:cs="Humanst521 BT"/>
          <w:b/>
          <w:sz w:val="26"/>
          <w:szCs w:val="26"/>
        </w:rPr>
        <w:t>SECRETARIA TÉCNICA</w:t>
      </w:r>
      <w:r>
        <w:rPr>
          <w:rFonts w:ascii="Humanst521 BT" w:hAnsi="Humanst521 BT" w:cs="Humanst521 BT"/>
          <w:b/>
          <w:sz w:val="26"/>
          <w:szCs w:val="26"/>
        </w:rPr>
        <w:t>,</w:t>
      </w:r>
      <w:r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Pr>
          <w:rFonts w:ascii="Humanst521 BT" w:hAnsi="Humanst521 BT" w:cs="Humanst521 BT"/>
          <w:sz w:val="26"/>
          <w:szCs w:val="26"/>
        </w:rPr>
        <w:t>, manifestó</w:t>
      </w:r>
      <w:r w:rsidR="00150D07">
        <w:rPr>
          <w:rFonts w:ascii="Humanst521 BT" w:hAnsi="Humanst521 BT" w:cs="Humanst521 BT"/>
          <w:sz w:val="26"/>
          <w:szCs w:val="26"/>
        </w:rPr>
        <w:t>: E</w:t>
      </w:r>
      <w:r w:rsidR="000D7116">
        <w:rPr>
          <w:rFonts w:ascii="Humanst521 BT" w:hAnsi="Humanst521 BT" w:cs="Humanst521 BT"/>
          <w:sz w:val="26"/>
          <w:szCs w:val="26"/>
        </w:rPr>
        <w:t xml:space="preserve">l siguiente punto del orden del día es el </w:t>
      </w:r>
      <w:r w:rsidR="000D7116" w:rsidRPr="00D93CEA">
        <w:rPr>
          <w:rFonts w:ascii="Humanst521 BT" w:hAnsi="Humanst521 BT" w:cs="Humanst521 BT"/>
          <w:b/>
          <w:sz w:val="26"/>
          <w:szCs w:val="26"/>
        </w:rPr>
        <w:t>punto número tres</w:t>
      </w:r>
      <w:r w:rsidR="00150D07">
        <w:rPr>
          <w:rFonts w:ascii="Humanst521 BT" w:hAnsi="Humanst521 BT" w:cs="Humanst521 BT"/>
          <w:sz w:val="26"/>
          <w:szCs w:val="26"/>
        </w:rPr>
        <w:t xml:space="preserve"> que corresponde al p</w:t>
      </w:r>
      <w:r w:rsidR="000D7116">
        <w:rPr>
          <w:rFonts w:ascii="Humanst521 BT" w:hAnsi="Humanst521 BT" w:cs="Humanst521 BT"/>
          <w:sz w:val="26"/>
          <w:szCs w:val="26"/>
        </w:rPr>
        <w:t xml:space="preserve">royecto de dictamen número </w:t>
      </w:r>
      <w:r w:rsidR="00B80538">
        <w:rPr>
          <w:rFonts w:ascii="Humanst521 BT" w:hAnsi="Humanst521 BT" w:cs="Humanst521 BT"/>
          <w:sz w:val="26"/>
          <w:szCs w:val="26"/>
        </w:rPr>
        <w:t xml:space="preserve">cuarenta y seis </w:t>
      </w:r>
      <w:r w:rsidR="000D7116">
        <w:rPr>
          <w:rFonts w:ascii="Humanst521 BT" w:hAnsi="Humanst521 BT" w:cs="Humanst521 BT"/>
          <w:sz w:val="26"/>
          <w:szCs w:val="26"/>
        </w:rPr>
        <w:t xml:space="preserve">relativo a la </w:t>
      </w:r>
      <w:r w:rsidR="00150D07">
        <w:rPr>
          <w:rFonts w:ascii="Humanst521 BT" w:hAnsi="Humanst521 BT" w:cs="Humanst521 BT"/>
          <w:sz w:val="26"/>
          <w:szCs w:val="26"/>
        </w:rPr>
        <w:t>“</w:t>
      </w:r>
      <w:r w:rsidR="00B80538">
        <w:rPr>
          <w:rFonts w:ascii="Humanst521 BT" w:hAnsi="Humanst521 BT" w:cs="Humanst521 BT"/>
          <w:sz w:val="26"/>
          <w:szCs w:val="26"/>
        </w:rPr>
        <w:t>V</w:t>
      </w:r>
      <w:r w:rsidR="00B80538">
        <w:rPr>
          <w:rFonts w:ascii="Humanst521 BT" w:eastAsia="Humanst521 BT" w:hAnsi="Humanst521 BT" w:cs="Humanst521 BT"/>
          <w:sz w:val="26"/>
          <w:szCs w:val="26"/>
        </w:rPr>
        <w:t xml:space="preserve">erificación </w:t>
      </w:r>
      <w:r w:rsidR="002A587A">
        <w:rPr>
          <w:rFonts w:ascii="Humanst521 BT" w:eastAsia="Humanst521 BT" w:hAnsi="Humanst521 BT" w:cs="Humanst521 BT"/>
          <w:sz w:val="26"/>
          <w:szCs w:val="26"/>
        </w:rPr>
        <w:t xml:space="preserve">del </w:t>
      </w:r>
      <w:r w:rsidR="00B80538">
        <w:rPr>
          <w:rFonts w:ascii="Humanst521 BT" w:eastAsia="Humanst521 BT" w:hAnsi="Humanst521 BT" w:cs="Humanst521 BT"/>
          <w:sz w:val="26"/>
          <w:szCs w:val="26"/>
        </w:rPr>
        <w:t>cumplimiento de los requisitos legales y estatutarios en la elección de los integrantes del Comité Ejecutivo Estatal del Partido de Baja California</w:t>
      </w:r>
      <w:r w:rsidR="00150D07">
        <w:rPr>
          <w:rFonts w:ascii="Humanst521 BT" w:hAnsi="Humanst521 BT" w:cs="Humanst521 BT"/>
          <w:sz w:val="26"/>
          <w:szCs w:val="26"/>
        </w:rPr>
        <w:t>”</w:t>
      </w:r>
      <w:r w:rsidR="00B80538">
        <w:rPr>
          <w:rFonts w:ascii="Humanst521 BT" w:hAnsi="Humanst521 BT" w:cs="Humanst521 BT"/>
          <w:sz w:val="26"/>
          <w:szCs w:val="26"/>
        </w:rPr>
        <w:t>.</w:t>
      </w:r>
      <w:r w:rsidR="00150D07">
        <w:rPr>
          <w:rFonts w:ascii="Humanst521 BT" w:hAnsi="Humanst521 BT" w:cs="Humanst521 BT"/>
          <w:sz w:val="26"/>
          <w:szCs w:val="26"/>
        </w:rPr>
        <w:t xml:space="preserve"> </w:t>
      </w:r>
      <w:r w:rsidR="00B759CB">
        <w:rPr>
          <w:rFonts w:ascii="Humanst521 BT" w:hAnsi="Humanst521 BT" w:cs="Humanst521 BT"/>
          <w:sz w:val="26"/>
          <w:szCs w:val="26"/>
        </w:rPr>
        <w:t>3.1 Dispensa del trámite de lectura. 3.2. Discusión, modificación y aprobación en su caso.</w:t>
      </w:r>
      <w:r>
        <w:rPr>
          <w:rFonts w:ascii="Humanst521 BT" w:hAnsi="Humanst521 BT" w:cs="Humanst521 BT"/>
          <w:sz w:val="26"/>
          <w:szCs w:val="26"/>
        </w:rPr>
        <w:t>----------------------------------------------------------------------------------------------------------------------------------</w:t>
      </w:r>
      <w:r w:rsidR="00171A41">
        <w:rPr>
          <w:rFonts w:ascii="Humanst521 BT" w:hAnsi="Humanst521 BT" w:cs="Humanst521 BT"/>
          <w:sz w:val="26"/>
          <w:szCs w:val="26"/>
        </w:rPr>
        <w:t>-------------</w:t>
      </w:r>
      <w:r>
        <w:rPr>
          <w:rFonts w:ascii="Humanst521 BT" w:hAnsi="Humanst521 BT" w:cs="Humanst521 BT"/>
          <w:sz w:val="26"/>
          <w:szCs w:val="26"/>
        </w:rPr>
        <w:t xml:space="preserve"> </w:t>
      </w:r>
    </w:p>
    <w:p w:rsidR="002A587A" w:rsidRPr="002A587A" w:rsidRDefault="002A587A" w:rsidP="00D9343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Pr="000D7116">
        <w:rPr>
          <w:rFonts w:ascii="Humanst521 BT" w:hAnsi="Humanst521 BT" w:cs="Humanst521 BT"/>
          <w:b/>
          <w:sz w:val="26"/>
          <w:szCs w:val="26"/>
        </w:rPr>
        <w:t>CONSEJERO PRESIDENTE</w:t>
      </w:r>
      <w:r>
        <w:rPr>
          <w:rFonts w:ascii="Humanst521 BT" w:hAnsi="Humanst521 BT" w:cs="Humanst521 BT"/>
          <w:b/>
          <w:sz w:val="26"/>
          <w:szCs w:val="26"/>
        </w:rPr>
        <w:t>,</w:t>
      </w:r>
      <w:r w:rsidRPr="000D7116">
        <w:rPr>
          <w:rFonts w:ascii="Humanst521 BT" w:hAnsi="Humanst521 BT" w:cs="Humanst521 BT"/>
          <w:b/>
          <w:sz w:val="26"/>
          <w:szCs w:val="26"/>
        </w:rPr>
        <w:t xml:space="preserve"> DANIEL GARCÍA GARCÍA</w:t>
      </w:r>
      <w:r>
        <w:rPr>
          <w:rFonts w:ascii="Humanst521 BT" w:hAnsi="Humanst521 BT" w:cs="Humanst521 BT"/>
          <w:b/>
          <w:sz w:val="26"/>
          <w:szCs w:val="26"/>
        </w:rPr>
        <w:t xml:space="preserve">, </w:t>
      </w:r>
      <w:r w:rsidRPr="002A587A">
        <w:rPr>
          <w:rFonts w:ascii="Humanst521 BT" w:hAnsi="Humanst521 BT" w:cs="Humanst521 BT"/>
          <w:sz w:val="26"/>
          <w:szCs w:val="26"/>
        </w:rPr>
        <w:t>señalo</w:t>
      </w:r>
      <w:r>
        <w:rPr>
          <w:rFonts w:ascii="Humanst521 BT" w:hAnsi="Humanst521 BT" w:cs="Humanst521 BT"/>
          <w:sz w:val="26"/>
          <w:szCs w:val="26"/>
        </w:rPr>
        <w:t xml:space="preserve"> para este asunto le pido Secretaria Técnica que nos de cuenta del preámbulo y los puntos resolutivos que se proponen.-----------------------------------------------------------------------------------------------------------------------------------------------------------------------------------</w:t>
      </w:r>
      <w:r w:rsidR="00171A41">
        <w:rPr>
          <w:rFonts w:ascii="Humanst521 BT" w:hAnsi="Humanst521 BT" w:cs="Humanst521 BT"/>
          <w:sz w:val="26"/>
          <w:szCs w:val="26"/>
        </w:rPr>
        <w:t>--</w:t>
      </w:r>
      <w:r>
        <w:rPr>
          <w:rFonts w:ascii="Humanst521 BT" w:hAnsi="Humanst521 BT" w:cs="Humanst521 BT"/>
          <w:sz w:val="26"/>
          <w:szCs w:val="26"/>
        </w:rPr>
        <w:t>-</w:t>
      </w:r>
    </w:p>
    <w:p w:rsidR="00E246D7" w:rsidRDefault="00D93433" w:rsidP="00090B27">
      <w:pPr>
        <w:tabs>
          <w:tab w:val="left" w:pos="1134"/>
        </w:tabs>
        <w:spacing w:line="276" w:lineRule="auto"/>
        <w:ind w:right="49"/>
        <w:jc w:val="both"/>
        <w:rPr>
          <w:rFonts w:ascii="Humanst521 BT" w:hAnsi="Humanst521 BT" w:cs="Humanst521 BT"/>
          <w:sz w:val="26"/>
          <w:szCs w:val="26"/>
        </w:rPr>
      </w:pPr>
      <w:r w:rsidRPr="00090B27">
        <w:rPr>
          <w:rFonts w:ascii="Humanst521 BT" w:hAnsi="Humanst521 BT" w:cs="Humanst521 BT"/>
          <w:sz w:val="26"/>
          <w:szCs w:val="26"/>
        </w:rPr>
        <w:t>Acto seguido y en uso de la voz</w:t>
      </w:r>
      <w:r w:rsidR="006648BE" w:rsidRPr="00090B27">
        <w:rPr>
          <w:rFonts w:ascii="Humanst521 BT" w:hAnsi="Humanst521 BT" w:cs="Humanst521 BT"/>
          <w:sz w:val="26"/>
          <w:szCs w:val="26"/>
        </w:rPr>
        <w:t xml:space="preserve"> la</w:t>
      </w:r>
      <w:r w:rsidR="002A587A" w:rsidRPr="00090B27">
        <w:rPr>
          <w:rFonts w:ascii="Humanst521 BT" w:hAnsi="Humanst521 BT" w:cs="Humanst521 BT"/>
          <w:sz w:val="26"/>
          <w:szCs w:val="26"/>
        </w:rPr>
        <w:t xml:space="preserve"> </w:t>
      </w:r>
      <w:r w:rsidRPr="00090B27">
        <w:rPr>
          <w:rFonts w:ascii="Humanst521 BT" w:hAnsi="Humanst521 BT" w:cs="Humanst521 BT"/>
          <w:b/>
          <w:sz w:val="26"/>
          <w:szCs w:val="26"/>
        </w:rPr>
        <w:t xml:space="preserve">SECRETARIA TÉCNICA </w:t>
      </w:r>
      <w:r w:rsidR="005870AF" w:rsidRPr="00090B27">
        <w:rPr>
          <w:rFonts w:ascii="Humanst521 BT" w:hAnsi="Humanst521 BT" w:cs="Humanst521 BT"/>
          <w:b/>
          <w:sz w:val="26"/>
          <w:szCs w:val="26"/>
        </w:rPr>
        <w:t>PERLA DEBORAH ESQUIVEL BARRÓN</w:t>
      </w:r>
      <w:r w:rsidRPr="00090B27">
        <w:rPr>
          <w:rFonts w:ascii="Humanst521 BT" w:hAnsi="Humanst521 BT" w:cs="Humanst521 BT"/>
          <w:b/>
          <w:sz w:val="26"/>
          <w:szCs w:val="26"/>
        </w:rPr>
        <w:t>,</w:t>
      </w:r>
      <w:r w:rsidR="002A587A" w:rsidRPr="00090B27">
        <w:rPr>
          <w:rFonts w:ascii="Humanst521 BT" w:hAnsi="Humanst521 BT" w:cs="Humanst521 BT"/>
          <w:b/>
          <w:sz w:val="26"/>
          <w:szCs w:val="26"/>
        </w:rPr>
        <w:t xml:space="preserve"> </w:t>
      </w:r>
      <w:r w:rsidRPr="00090B27">
        <w:rPr>
          <w:rFonts w:ascii="Humanst521 BT" w:hAnsi="Humanst521 BT" w:cs="Humanst521 BT"/>
          <w:sz w:val="26"/>
          <w:szCs w:val="26"/>
        </w:rPr>
        <w:t>procedió a dar lectura al</w:t>
      </w:r>
      <w:r w:rsidR="002A587A" w:rsidRPr="00090B27">
        <w:rPr>
          <w:rFonts w:ascii="Humanst521 BT" w:hAnsi="Humanst521 BT" w:cs="Humanst521 BT"/>
          <w:sz w:val="26"/>
          <w:szCs w:val="26"/>
        </w:rPr>
        <w:t xml:space="preserve"> </w:t>
      </w:r>
      <w:r w:rsidRPr="00090B27">
        <w:rPr>
          <w:rFonts w:ascii="Humanst521 BT" w:hAnsi="Humanst521 BT" w:cs="Humanst521 BT"/>
          <w:sz w:val="26"/>
          <w:szCs w:val="26"/>
        </w:rPr>
        <w:t xml:space="preserve">proyecto de dictamen número </w:t>
      </w:r>
      <w:r w:rsidR="002A587A" w:rsidRPr="00090B27">
        <w:rPr>
          <w:rFonts w:ascii="Humanst521 BT" w:hAnsi="Humanst521 BT" w:cs="Humanst521 BT"/>
          <w:sz w:val="26"/>
          <w:szCs w:val="26"/>
        </w:rPr>
        <w:t xml:space="preserve">cuarenta y seis </w:t>
      </w:r>
      <w:r w:rsidR="00860920" w:rsidRPr="00090B27">
        <w:rPr>
          <w:rFonts w:ascii="Humanst521 BT" w:hAnsi="Humanst521 BT" w:cs="Humanst521 BT"/>
          <w:sz w:val="26"/>
          <w:szCs w:val="26"/>
        </w:rPr>
        <w:t xml:space="preserve"> manifestando:</w:t>
      </w:r>
      <w:r w:rsidR="002A587A" w:rsidRPr="00090B27">
        <w:rPr>
          <w:rFonts w:ascii="Humanst521 BT" w:hAnsi="Humanst521 BT" w:cs="Humanst521 BT"/>
          <w:sz w:val="26"/>
          <w:szCs w:val="26"/>
        </w:rPr>
        <w:t xml:space="preserve"> </w:t>
      </w:r>
      <w:r w:rsidR="00E246D7" w:rsidRPr="00090B27">
        <w:rPr>
          <w:rFonts w:ascii="Humanst521 BT" w:hAnsi="Humanst521 BT" w:cs="Humanst521 BT"/>
          <w:sz w:val="26"/>
          <w:szCs w:val="26"/>
        </w:rPr>
        <w:t>Consejero</w:t>
      </w:r>
      <w:r w:rsidR="00E246D7">
        <w:rPr>
          <w:rFonts w:ascii="Humanst521 BT" w:hAnsi="Humanst521 BT" w:cs="Humanst521 BT"/>
          <w:sz w:val="26"/>
          <w:szCs w:val="26"/>
        </w:rPr>
        <w:t xml:space="preserve"> General Electoral del Instituto Estatal Electoral de Baja California presente, </w:t>
      </w:r>
      <w:r w:rsidR="00E246D7">
        <w:rPr>
          <w:rFonts w:ascii="Humanst521 BT" w:hAnsi="Humanst521 BT"/>
          <w:sz w:val="26"/>
          <w:szCs w:val="26"/>
        </w:rPr>
        <w:t>q</w:t>
      </w:r>
      <w:r w:rsidR="00E246D7" w:rsidRPr="00F6066E">
        <w:rPr>
          <w:rFonts w:ascii="Humanst521 BT" w:hAnsi="Humanst521 BT"/>
          <w:sz w:val="26"/>
          <w:szCs w:val="26"/>
        </w:rPr>
        <w:t xml:space="preserve">uienes integramos la Comisión del Régimen de Partidos Políticos y Financiamiento del Consejo General Electoral, con fundamento en lo previsto </w:t>
      </w:r>
      <w:r w:rsidR="00E246D7">
        <w:rPr>
          <w:rFonts w:ascii="Humanst521 BT" w:hAnsi="Humanst521 BT"/>
          <w:sz w:val="26"/>
          <w:szCs w:val="26"/>
        </w:rPr>
        <w:t>por los artículos 41 base I, 116</w:t>
      </w:r>
      <w:r w:rsidR="00E246D7" w:rsidRPr="00F6066E">
        <w:rPr>
          <w:rFonts w:ascii="Humanst521 BT" w:hAnsi="Humanst521 BT"/>
          <w:sz w:val="26"/>
          <w:szCs w:val="26"/>
        </w:rPr>
        <w:t xml:space="preserve"> fracción IV, incisos b) y c) de la Constitución Política de los </w:t>
      </w:r>
      <w:r w:rsidR="00E246D7">
        <w:rPr>
          <w:rFonts w:ascii="Humanst521 BT" w:hAnsi="Humanst521 BT"/>
          <w:sz w:val="26"/>
          <w:szCs w:val="26"/>
        </w:rPr>
        <w:t xml:space="preserve">Estados Unidos Mexicanos; 5, 23 inciso c), 25 incisos a), </w:t>
      </w:r>
      <w:r w:rsidR="00E246D7" w:rsidRPr="00F6066E">
        <w:rPr>
          <w:rFonts w:ascii="Humanst521 BT" w:hAnsi="Humanst521 BT"/>
          <w:sz w:val="26"/>
          <w:szCs w:val="26"/>
        </w:rPr>
        <w:t>f) y l), 34</w:t>
      </w:r>
      <w:r w:rsidR="00E246D7">
        <w:rPr>
          <w:rFonts w:ascii="Humanst521 BT" w:hAnsi="Humanst521 BT"/>
          <w:sz w:val="26"/>
          <w:szCs w:val="26"/>
        </w:rPr>
        <w:t xml:space="preserve"> inciso c), 40 inciso </w:t>
      </w:r>
      <w:r w:rsidR="00E246D7" w:rsidRPr="00F6066E">
        <w:rPr>
          <w:rFonts w:ascii="Humanst521 BT" w:hAnsi="Humanst521 BT"/>
          <w:sz w:val="26"/>
          <w:szCs w:val="26"/>
        </w:rPr>
        <w:t>c)</w:t>
      </w:r>
      <w:r w:rsidR="00E246D7">
        <w:rPr>
          <w:rFonts w:ascii="Humanst521 BT" w:hAnsi="Humanst521 BT"/>
          <w:sz w:val="26"/>
          <w:szCs w:val="26"/>
        </w:rPr>
        <w:t xml:space="preserve">, 43 </w:t>
      </w:r>
      <w:r w:rsidR="00E246D7" w:rsidRPr="00F6066E">
        <w:rPr>
          <w:rFonts w:ascii="Humanst521 BT" w:hAnsi="Humanst521 BT"/>
          <w:sz w:val="26"/>
          <w:szCs w:val="26"/>
        </w:rPr>
        <w:t>inciso</w:t>
      </w:r>
      <w:r w:rsidR="00E246D7">
        <w:rPr>
          <w:rFonts w:ascii="Humanst521 BT" w:hAnsi="Humanst521 BT"/>
          <w:sz w:val="26"/>
          <w:szCs w:val="26"/>
        </w:rPr>
        <w:t xml:space="preserve">s b) y d) y 44 </w:t>
      </w:r>
      <w:r w:rsidR="00E246D7" w:rsidRPr="00F6066E">
        <w:rPr>
          <w:rFonts w:ascii="Humanst521 BT" w:hAnsi="Humanst521 BT"/>
          <w:sz w:val="26"/>
          <w:szCs w:val="26"/>
        </w:rPr>
        <w:t>de la Ley General de</w:t>
      </w:r>
      <w:r w:rsidR="00E246D7">
        <w:rPr>
          <w:rFonts w:ascii="Humanst521 BT" w:hAnsi="Humanst521 BT"/>
          <w:sz w:val="26"/>
          <w:szCs w:val="26"/>
        </w:rPr>
        <w:t xml:space="preserve"> Partidos Políticos; artículo 5</w:t>
      </w:r>
      <w:r w:rsidR="00E246D7" w:rsidRPr="00F6066E">
        <w:rPr>
          <w:rFonts w:ascii="Humanst521 BT" w:hAnsi="Humanst521 BT"/>
          <w:sz w:val="26"/>
          <w:szCs w:val="26"/>
        </w:rPr>
        <w:t xml:space="preserve"> apartado</w:t>
      </w:r>
      <w:r w:rsidR="00E246D7">
        <w:rPr>
          <w:rFonts w:ascii="Humanst521 BT" w:hAnsi="Humanst521 BT"/>
          <w:sz w:val="26"/>
          <w:szCs w:val="26"/>
        </w:rPr>
        <w:t>s A y B</w:t>
      </w:r>
      <w:r w:rsidR="00E246D7" w:rsidRPr="00F6066E">
        <w:rPr>
          <w:rFonts w:ascii="Humanst521 BT" w:hAnsi="Humanst521 BT"/>
          <w:sz w:val="26"/>
          <w:szCs w:val="26"/>
        </w:rPr>
        <w:t xml:space="preserve"> de la Constitución Política del Estado Libre y</w:t>
      </w:r>
      <w:r w:rsidR="00E246D7">
        <w:rPr>
          <w:rFonts w:ascii="Humanst521 BT" w:hAnsi="Humanst521 BT"/>
          <w:sz w:val="26"/>
          <w:szCs w:val="26"/>
        </w:rPr>
        <w:t xml:space="preserve"> Soberano de Baja California; 5</w:t>
      </w:r>
      <w:r w:rsidR="00E246D7" w:rsidRPr="00F6066E">
        <w:rPr>
          <w:rFonts w:ascii="Humanst521 BT" w:hAnsi="Humanst521 BT"/>
          <w:sz w:val="26"/>
          <w:szCs w:val="26"/>
        </w:rPr>
        <w:t xml:space="preserve"> fracción II,</w:t>
      </w:r>
      <w:r w:rsidR="00E246D7">
        <w:rPr>
          <w:rFonts w:ascii="Humanst521 BT" w:hAnsi="Humanst521 BT"/>
          <w:sz w:val="26"/>
          <w:szCs w:val="26"/>
        </w:rPr>
        <w:t xml:space="preserve"> 8,</w:t>
      </w:r>
      <w:r w:rsidR="00E246D7" w:rsidRPr="00F6066E">
        <w:rPr>
          <w:rFonts w:ascii="Humanst521 BT" w:hAnsi="Humanst521 BT"/>
          <w:sz w:val="26"/>
          <w:szCs w:val="26"/>
        </w:rPr>
        <w:t xml:space="preserve"> 33,</w:t>
      </w:r>
      <w:r w:rsidR="00E246D7">
        <w:rPr>
          <w:rFonts w:ascii="Humanst521 BT" w:hAnsi="Humanst521 BT"/>
          <w:sz w:val="26"/>
          <w:szCs w:val="26"/>
        </w:rPr>
        <w:t xml:space="preserve"> 35 fracción II,</w:t>
      </w:r>
      <w:r w:rsidR="00E246D7" w:rsidRPr="00F6066E">
        <w:rPr>
          <w:rFonts w:ascii="Humanst521 BT" w:hAnsi="Humanst521 BT"/>
          <w:sz w:val="26"/>
          <w:szCs w:val="26"/>
        </w:rPr>
        <w:t xml:space="preserve"> 36, </w:t>
      </w:r>
      <w:r w:rsidR="00E246D7">
        <w:rPr>
          <w:rFonts w:ascii="Humanst521 BT" w:hAnsi="Humanst521 BT"/>
          <w:sz w:val="26"/>
          <w:szCs w:val="26"/>
        </w:rPr>
        <w:t>37, 38, 45 y 46 fracción XXIX</w:t>
      </w:r>
      <w:r w:rsidR="00E246D7" w:rsidRPr="00F6066E">
        <w:rPr>
          <w:rFonts w:ascii="Humanst521 BT" w:hAnsi="Humanst521 BT"/>
          <w:sz w:val="26"/>
          <w:szCs w:val="26"/>
        </w:rPr>
        <w:t xml:space="preserve"> de la Ley Electoral del Estado de Baja California; </w:t>
      </w:r>
      <w:r w:rsidR="00E246D7">
        <w:rPr>
          <w:rFonts w:ascii="Humanst521 BT" w:hAnsi="Humanst521 BT"/>
          <w:sz w:val="26"/>
          <w:szCs w:val="26"/>
        </w:rPr>
        <w:t xml:space="preserve">1, 3, </w:t>
      </w:r>
      <w:r w:rsidR="00E246D7" w:rsidRPr="00F6066E">
        <w:rPr>
          <w:rFonts w:ascii="Humanst521 BT" w:hAnsi="Humanst521 BT"/>
          <w:sz w:val="26"/>
          <w:szCs w:val="26"/>
        </w:rPr>
        <w:t xml:space="preserve">6, </w:t>
      </w:r>
      <w:r w:rsidR="00E246D7">
        <w:rPr>
          <w:rFonts w:ascii="Humanst521 BT" w:hAnsi="Humanst521 BT"/>
          <w:sz w:val="26"/>
          <w:szCs w:val="26"/>
        </w:rPr>
        <w:t xml:space="preserve">10 fracción IV, 23 fracciones I y II,  29 fracción III, 35 fracciones II y IV, 36 </w:t>
      </w:r>
      <w:r w:rsidR="00E246D7" w:rsidRPr="00F6066E">
        <w:rPr>
          <w:rFonts w:ascii="Humanst521 BT" w:hAnsi="Humanst521 BT"/>
          <w:sz w:val="26"/>
          <w:szCs w:val="26"/>
        </w:rPr>
        <w:t xml:space="preserve">de la Ley de Partidos Políticos del Estado de Baja California; </w:t>
      </w:r>
      <w:r w:rsidR="00E246D7">
        <w:rPr>
          <w:rFonts w:ascii="Humanst521 BT" w:hAnsi="Humanst521 BT"/>
          <w:sz w:val="26"/>
          <w:szCs w:val="26"/>
        </w:rPr>
        <w:t xml:space="preserve">23, 24, 25, 28 y 29 </w:t>
      </w:r>
      <w:r w:rsidR="00E246D7" w:rsidRPr="00F6066E">
        <w:rPr>
          <w:rFonts w:ascii="Humanst521 BT" w:hAnsi="Humanst521 BT"/>
          <w:sz w:val="26"/>
          <w:szCs w:val="26"/>
        </w:rPr>
        <w:t>del Reglamento Interior del Instituto Estat</w:t>
      </w:r>
      <w:r w:rsidR="00E246D7">
        <w:rPr>
          <w:rFonts w:ascii="Humanst521 BT" w:hAnsi="Humanst521 BT"/>
          <w:sz w:val="26"/>
          <w:szCs w:val="26"/>
        </w:rPr>
        <w:t xml:space="preserve">al Electoral de Baja California, </w:t>
      </w:r>
      <w:r w:rsidR="00E246D7" w:rsidRPr="00F6066E">
        <w:rPr>
          <w:rFonts w:ascii="Humanst521 BT" w:hAnsi="Humanst521 BT"/>
          <w:sz w:val="26"/>
          <w:szCs w:val="26"/>
        </w:rPr>
        <w:t>sometemos a su consideración el s</w:t>
      </w:r>
      <w:r w:rsidR="00E246D7">
        <w:rPr>
          <w:rFonts w:ascii="Humanst521 BT" w:hAnsi="Humanst521 BT"/>
          <w:sz w:val="26"/>
          <w:szCs w:val="26"/>
        </w:rPr>
        <w:t xml:space="preserve">iguiente dictamen relativo a la </w:t>
      </w:r>
      <w:r w:rsidR="00E246D7" w:rsidRPr="00F6066E">
        <w:rPr>
          <w:rFonts w:ascii="Humanst521 BT" w:hAnsi="Humanst521 BT"/>
          <w:sz w:val="26"/>
          <w:szCs w:val="26"/>
        </w:rPr>
        <w:t>"</w:t>
      </w:r>
      <w:r w:rsidR="00E246D7" w:rsidRPr="00F6066E">
        <w:rPr>
          <w:rFonts w:ascii="Humanst521 BT" w:hAnsi="Humanst521 BT"/>
          <w:b/>
          <w:sz w:val="26"/>
          <w:szCs w:val="26"/>
        </w:rPr>
        <w:t xml:space="preserve">VERIFICACIÓN DEL CUMPLIMIENTO DE LOS REQUISITOS LEGALES Y ESTATUTARIOS </w:t>
      </w:r>
      <w:r w:rsidR="00E246D7">
        <w:rPr>
          <w:rFonts w:ascii="Humanst521 BT" w:hAnsi="Humanst521 BT"/>
          <w:b/>
          <w:sz w:val="26"/>
          <w:szCs w:val="26"/>
        </w:rPr>
        <w:t>EN LA ELECCIÓN DE LOS INTEGRANTES DEL COMITÉ EJECUTIVO ESTATAL DEL PARTIDO DE BAJA CALIFORNIA, PARA EL PERIODO 2017-2020</w:t>
      </w:r>
      <w:r w:rsidR="00E246D7" w:rsidRPr="00F6066E">
        <w:rPr>
          <w:rFonts w:ascii="Humanst521 BT" w:hAnsi="Humanst521 BT"/>
          <w:sz w:val="26"/>
          <w:szCs w:val="26"/>
        </w:rPr>
        <w:t>", al tenor de los siguientes antecedentes, considerandos y puntos resolutivos:</w:t>
      </w:r>
      <w:r w:rsidR="000E5EDD">
        <w:rPr>
          <w:rFonts w:ascii="Humanst521 BT" w:hAnsi="Humanst521 BT"/>
          <w:sz w:val="26"/>
          <w:szCs w:val="26"/>
        </w:rPr>
        <w:t xml:space="preserve"> </w:t>
      </w:r>
      <w:r w:rsidR="000E5EDD" w:rsidRPr="000E5EDD">
        <w:rPr>
          <w:rFonts w:ascii="Humanst521 BT" w:hAnsi="Humanst521 BT"/>
          <w:b/>
          <w:sz w:val="26"/>
          <w:szCs w:val="26"/>
        </w:rPr>
        <w:t>Primero</w:t>
      </w:r>
      <w:r w:rsidR="000E5EDD">
        <w:rPr>
          <w:rFonts w:ascii="Humanst521 BT" w:hAnsi="Humanst521 BT" w:cs="Tahoma"/>
          <w:b/>
          <w:sz w:val="26"/>
          <w:szCs w:val="26"/>
        </w:rPr>
        <w:t xml:space="preserve">. </w:t>
      </w:r>
      <w:r w:rsidR="000E5EDD">
        <w:rPr>
          <w:rFonts w:ascii="Humanst521 BT" w:hAnsi="Humanst521 BT" w:cs="Tahoma"/>
          <w:sz w:val="26"/>
          <w:szCs w:val="26"/>
        </w:rPr>
        <w:t>Es procedente la renovación del Comité Ejecutivo Estatal del Partido de Baja California para el periodo 2017-2020, el cual se encuentra integrad</w:t>
      </w:r>
      <w:r w:rsidR="001E213A">
        <w:rPr>
          <w:rFonts w:ascii="Humanst521 BT" w:hAnsi="Humanst521 BT" w:cs="Tahoma"/>
          <w:sz w:val="26"/>
          <w:szCs w:val="26"/>
        </w:rPr>
        <w:t>o con los siguientes ciudadanos:</w:t>
      </w:r>
      <w:r w:rsidR="000E5EDD">
        <w:rPr>
          <w:rFonts w:ascii="Humanst521 BT" w:hAnsi="Humanst521 BT" w:cs="Tahoma"/>
          <w:sz w:val="26"/>
          <w:szCs w:val="26"/>
        </w:rPr>
        <w:t xml:space="preserve"> Comité Ejecutivo Estatal cargo Presidente ciudadano Mario Conrad Favela Díaz, Secretario General Waldo Jesús Castro Félix, Secretario de Finanzas Alexandra Peraza Acosta, Secretario de Acción Política, Formación y Capacitación Cívica Marcelo Núñez Lozano, Secretario de Acción </w:t>
      </w:r>
      <w:r w:rsidR="000E5EDD">
        <w:rPr>
          <w:rFonts w:ascii="Humanst521 BT" w:hAnsi="Humanst521 BT" w:cs="Tahoma"/>
          <w:sz w:val="26"/>
          <w:szCs w:val="26"/>
        </w:rPr>
        <w:lastRenderedPageBreak/>
        <w:t xml:space="preserve">Juvenil Elia Fabiola Osuna García, Secretario de Promoción Política de la </w:t>
      </w:r>
      <w:r w:rsidR="00AA63CC">
        <w:rPr>
          <w:rFonts w:ascii="Humanst521 BT" w:hAnsi="Humanst521 BT" w:cs="Tahoma"/>
          <w:sz w:val="26"/>
          <w:szCs w:val="26"/>
        </w:rPr>
        <w:t>M</w:t>
      </w:r>
      <w:r w:rsidR="000E5EDD">
        <w:rPr>
          <w:rFonts w:ascii="Humanst521 BT" w:hAnsi="Humanst521 BT" w:cs="Tahoma"/>
          <w:sz w:val="26"/>
          <w:szCs w:val="26"/>
        </w:rPr>
        <w:t xml:space="preserve">ujer Elvira Luna Pineda, Secretario de </w:t>
      </w:r>
      <w:r w:rsidR="00AA63CC">
        <w:rPr>
          <w:rFonts w:ascii="Humanst521 BT" w:hAnsi="Humanst521 BT" w:cs="Tahoma"/>
          <w:sz w:val="26"/>
          <w:szCs w:val="26"/>
        </w:rPr>
        <w:t>C</w:t>
      </w:r>
      <w:r w:rsidR="000E5EDD">
        <w:rPr>
          <w:rFonts w:ascii="Humanst521 BT" w:hAnsi="Humanst521 BT" w:cs="Tahoma"/>
          <w:sz w:val="26"/>
          <w:szCs w:val="26"/>
        </w:rPr>
        <w:t xml:space="preserve">omunicación </w:t>
      </w:r>
      <w:r w:rsidR="00AA63CC">
        <w:rPr>
          <w:rFonts w:ascii="Humanst521 BT" w:hAnsi="Humanst521 BT" w:cs="Tahoma"/>
          <w:sz w:val="26"/>
          <w:szCs w:val="26"/>
        </w:rPr>
        <w:t>S</w:t>
      </w:r>
      <w:r w:rsidR="000E5EDD">
        <w:rPr>
          <w:rFonts w:ascii="Humanst521 BT" w:hAnsi="Humanst521 BT" w:cs="Tahoma"/>
          <w:sz w:val="26"/>
          <w:szCs w:val="26"/>
        </w:rPr>
        <w:t>ocial José Francisco Barraza Chiquete</w:t>
      </w:r>
      <w:r w:rsidR="00AA63CC">
        <w:rPr>
          <w:rFonts w:ascii="Humanst521 BT" w:hAnsi="Humanst521 BT" w:cs="Tahoma"/>
          <w:sz w:val="26"/>
          <w:szCs w:val="26"/>
        </w:rPr>
        <w:t>.</w:t>
      </w:r>
      <w:r w:rsidR="000E5EDD">
        <w:rPr>
          <w:rFonts w:ascii="Humanst521 BT" w:hAnsi="Humanst521 BT" w:cs="Tahoma"/>
          <w:sz w:val="26"/>
          <w:szCs w:val="26"/>
        </w:rPr>
        <w:t xml:space="preserve"> </w:t>
      </w:r>
      <w:r w:rsidR="000E5EDD">
        <w:rPr>
          <w:rFonts w:ascii="Humanst521 BT" w:hAnsi="Humanst521 BT" w:cs="Tahoma"/>
          <w:b/>
          <w:sz w:val="26"/>
          <w:szCs w:val="26"/>
        </w:rPr>
        <w:t>Segundo</w:t>
      </w:r>
      <w:r w:rsidR="000E5EDD" w:rsidRPr="00D40D65">
        <w:rPr>
          <w:rFonts w:ascii="Humanst521 BT" w:hAnsi="Humanst521 BT" w:cs="Tahoma"/>
          <w:b/>
          <w:sz w:val="26"/>
          <w:szCs w:val="26"/>
        </w:rPr>
        <w:t xml:space="preserve">. </w:t>
      </w:r>
      <w:r w:rsidR="000E5EDD" w:rsidRPr="00D40D65">
        <w:rPr>
          <w:rFonts w:ascii="Humanst521 BT" w:hAnsi="Humanst521 BT"/>
          <w:sz w:val="26"/>
          <w:szCs w:val="26"/>
        </w:rPr>
        <w:t>Notifíquese el presente Dictamen al Partido de Baja California por conducto de su representante acreditado ante el Consejo General.</w:t>
      </w:r>
      <w:r w:rsidR="000E5EDD">
        <w:rPr>
          <w:rFonts w:ascii="Humanst521 BT" w:hAnsi="Humanst521 BT"/>
          <w:sz w:val="26"/>
          <w:szCs w:val="26"/>
        </w:rPr>
        <w:t xml:space="preserve"> </w:t>
      </w:r>
      <w:r w:rsidR="000E5EDD" w:rsidRPr="000002D2">
        <w:rPr>
          <w:rFonts w:ascii="Humanst521 BT" w:hAnsi="Humanst521 BT" w:cs="Tahoma"/>
          <w:b/>
          <w:sz w:val="26"/>
          <w:szCs w:val="26"/>
        </w:rPr>
        <w:t>T</w:t>
      </w:r>
      <w:r w:rsidR="000E5EDD">
        <w:rPr>
          <w:rFonts w:ascii="Humanst521 BT" w:hAnsi="Humanst521 BT" w:cs="Tahoma"/>
          <w:b/>
          <w:sz w:val="26"/>
          <w:szCs w:val="26"/>
        </w:rPr>
        <w:t>ercero</w:t>
      </w:r>
      <w:r w:rsidR="000E5EDD">
        <w:rPr>
          <w:rFonts w:ascii="Humanst521 BT" w:hAnsi="Humanst521 BT" w:cs="Tahoma"/>
          <w:sz w:val="26"/>
          <w:szCs w:val="26"/>
        </w:rPr>
        <w:t xml:space="preserve">. </w:t>
      </w:r>
      <w:r w:rsidR="002266BE">
        <w:rPr>
          <w:rFonts w:ascii="Humanst521 BT" w:hAnsi="Humanst521 BT" w:cs="Tahoma"/>
          <w:sz w:val="26"/>
          <w:szCs w:val="26"/>
        </w:rPr>
        <w:t>Infórmese</w:t>
      </w:r>
      <w:r w:rsidR="00AA63CC">
        <w:rPr>
          <w:rFonts w:ascii="Humanst521 BT" w:hAnsi="Humanst521 BT" w:cs="Tahoma"/>
          <w:sz w:val="26"/>
          <w:szCs w:val="26"/>
        </w:rPr>
        <w:t xml:space="preserve"> al Instituto Nacional Electoral para efectos en lo dispuesto en el artículo 17 número 3 de la Ley General de Partidos Políticos. </w:t>
      </w:r>
      <w:r w:rsidR="00AA63CC" w:rsidRPr="00AA63CC">
        <w:rPr>
          <w:rFonts w:ascii="Humanst521 BT" w:hAnsi="Humanst521 BT" w:cs="Tahoma"/>
          <w:b/>
          <w:sz w:val="26"/>
          <w:szCs w:val="26"/>
        </w:rPr>
        <w:t>Cuarto</w:t>
      </w:r>
      <w:r w:rsidR="00AA63CC">
        <w:rPr>
          <w:rFonts w:ascii="Humanst521 BT" w:hAnsi="Humanst521 BT" w:cs="Tahoma"/>
          <w:sz w:val="26"/>
          <w:szCs w:val="26"/>
        </w:rPr>
        <w:t>. Se instruye al Secretario Ejecutivo</w:t>
      </w:r>
      <w:r w:rsidR="003900F1">
        <w:rPr>
          <w:rFonts w:ascii="Humanst521 BT" w:hAnsi="Humanst521 BT" w:cs="Tahoma"/>
          <w:sz w:val="26"/>
          <w:szCs w:val="26"/>
        </w:rPr>
        <w:t xml:space="preserve"> </w:t>
      </w:r>
      <w:r w:rsidR="00AA63CC">
        <w:rPr>
          <w:rFonts w:ascii="Humanst521 BT" w:hAnsi="Humanst521 BT" w:cs="Tahoma"/>
          <w:sz w:val="26"/>
          <w:szCs w:val="26"/>
        </w:rPr>
        <w:t xml:space="preserve">expida la constancia de acreditación del Comité Ejecutivo Estatal de Baja California por conducto de su representante acreditado ante este Consejo </w:t>
      </w:r>
      <w:r w:rsidR="003900F1">
        <w:rPr>
          <w:rFonts w:ascii="Humanst521 BT" w:hAnsi="Humanst521 BT" w:cs="Tahoma"/>
          <w:sz w:val="26"/>
          <w:szCs w:val="26"/>
        </w:rPr>
        <w:t>Genera</w:t>
      </w:r>
      <w:r w:rsidR="00AA63CC">
        <w:rPr>
          <w:rFonts w:ascii="Humanst521 BT" w:hAnsi="Humanst521 BT" w:cs="Tahoma"/>
          <w:sz w:val="26"/>
          <w:szCs w:val="26"/>
        </w:rPr>
        <w:t xml:space="preserve">l. </w:t>
      </w:r>
      <w:r w:rsidR="00AA63CC" w:rsidRPr="00AA63CC">
        <w:rPr>
          <w:rFonts w:ascii="Humanst521 BT" w:hAnsi="Humanst521 BT" w:cs="Tahoma"/>
          <w:b/>
          <w:sz w:val="26"/>
          <w:szCs w:val="26"/>
        </w:rPr>
        <w:t>Quinto.</w:t>
      </w:r>
      <w:r w:rsidR="00AA63CC">
        <w:rPr>
          <w:rFonts w:ascii="Humanst521 BT" w:hAnsi="Humanst521 BT" w:cs="Tahoma"/>
          <w:sz w:val="26"/>
          <w:szCs w:val="26"/>
        </w:rPr>
        <w:t xml:space="preserve"> </w:t>
      </w:r>
      <w:r w:rsidR="000E5EDD" w:rsidRPr="00D40D65">
        <w:rPr>
          <w:rFonts w:ascii="Humanst521 BT" w:hAnsi="Humanst521 BT" w:cs="Tahoma"/>
          <w:sz w:val="26"/>
          <w:szCs w:val="26"/>
        </w:rPr>
        <w:t xml:space="preserve">Publíquese el presente dictamen en la página de Internet del Instituto Electoral, a más tardar </w:t>
      </w:r>
      <w:r w:rsidR="00800BE3">
        <w:rPr>
          <w:rFonts w:ascii="Humanst521 BT" w:hAnsi="Humanst521 BT" w:cs="Tahoma"/>
          <w:sz w:val="26"/>
          <w:szCs w:val="26"/>
        </w:rPr>
        <w:t>e</w:t>
      </w:r>
      <w:r w:rsidR="000E5EDD" w:rsidRPr="00D40D65">
        <w:rPr>
          <w:rFonts w:ascii="Humanst521 BT" w:hAnsi="Humanst521 BT" w:cs="Tahoma"/>
          <w:sz w:val="26"/>
          <w:szCs w:val="26"/>
        </w:rPr>
        <w:t xml:space="preserve">l día siguiente de su aprobación por el Consejo General. </w:t>
      </w:r>
      <w:r w:rsidR="00AA63CC" w:rsidRPr="00D40D65">
        <w:rPr>
          <w:rFonts w:ascii="Humanst521 BT" w:hAnsi="Humanst521 BT" w:cs="Tahoma"/>
          <w:b/>
          <w:sz w:val="26"/>
          <w:szCs w:val="26"/>
        </w:rPr>
        <w:t>DADO</w:t>
      </w:r>
      <w:r w:rsidR="00AA63CC" w:rsidRPr="00D40D65">
        <w:rPr>
          <w:rFonts w:ascii="Humanst521 BT" w:hAnsi="Humanst521 BT" w:cs="Tahoma"/>
          <w:sz w:val="26"/>
          <w:szCs w:val="26"/>
        </w:rPr>
        <w:t xml:space="preserve"> en la Sala de Sesiones del Instituto Electoral, en la ciudad de Mexicali, Baja California, a los </w:t>
      </w:r>
      <w:r w:rsidR="00AA63CC">
        <w:rPr>
          <w:rFonts w:ascii="Humanst521 BT" w:hAnsi="Humanst521 BT" w:cs="Tahoma"/>
          <w:sz w:val="26"/>
          <w:szCs w:val="26"/>
        </w:rPr>
        <w:t>veinte</w:t>
      </w:r>
      <w:r w:rsidR="00AA63CC" w:rsidRPr="00D40D65">
        <w:rPr>
          <w:rFonts w:ascii="Humanst521 BT" w:hAnsi="Humanst521 BT" w:cs="Tahoma"/>
          <w:sz w:val="26"/>
          <w:szCs w:val="26"/>
        </w:rPr>
        <w:t xml:space="preserve"> días del mes de </w:t>
      </w:r>
      <w:r w:rsidR="00AA63CC">
        <w:rPr>
          <w:rFonts w:ascii="Humanst521 BT" w:hAnsi="Humanst521 BT" w:cs="Tahoma"/>
          <w:sz w:val="26"/>
          <w:szCs w:val="26"/>
        </w:rPr>
        <w:t>septiembre</w:t>
      </w:r>
      <w:r w:rsidR="00AA63CC" w:rsidRPr="00D40D65">
        <w:rPr>
          <w:rFonts w:ascii="Humanst521 BT" w:hAnsi="Humanst521 BT" w:cs="Tahoma"/>
          <w:sz w:val="26"/>
          <w:szCs w:val="26"/>
        </w:rPr>
        <w:t xml:space="preserve"> del año dos mil diecisiete.</w:t>
      </w:r>
      <w:r w:rsidR="00090B27">
        <w:rPr>
          <w:rFonts w:ascii="Humanst521 BT" w:hAnsi="Humanst521 BT" w:cs="Tahoma"/>
          <w:sz w:val="26"/>
          <w:szCs w:val="26"/>
        </w:rPr>
        <w:t xml:space="preserve"> Atentamente por la autonomía e independencia de los organismos electorales, signan los integrantes de la comisión.-----------------------------------</w:t>
      </w:r>
      <w:r w:rsidR="00947049">
        <w:rPr>
          <w:rFonts w:ascii="Humanst521 BT" w:hAnsi="Humanst521 BT" w:cs="Humanst521 BT"/>
          <w:sz w:val="26"/>
          <w:szCs w:val="26"/>
        </w:rPr>
        <w:t>----------------------------------------------------------------------------</w:t>
      </w:r>
      <w:r w:rsidR="00E246D7">
        <w:rPr>
          <w:rFonts w:ascii="Humanst521 BT" w:hAnsi="Humanst521 BT" w:cs="Humanst521 BT"/>
          <w:sz w:val="26"/>
          <w:szCs w:val="26"/>
        </w:rPr>
        <w:t>-------------------------------</w:t>
      </w:r>
      <w:r w:rsidR="001E213A">
        <w:rPr>
          <w:rFonts w:ascii="Humanst521 BT" w:hAnsi="Humanst521 BT" w:cs="Humanst521 BT"/>
          <w:sz w:val="26"/>
          <w:szCs w:val="26"/>
        </w:rPr>
        <w:t>--------------</w:t>
      </w:r>
    </w:p>
    <w:p w:rsidR="000069B0" w:rsidRPr="007A087A" w:rsidRDefault="00860920" w:rsidP="00947049">
      <w:pPr>
        <w:spacing w:line="276" w:lineRule="auto"/>
        <w:jc w:val="both"/>
        <w:rPr>
          <w:rFonts w:ascii="Humanst521 BT" w:hAnsi="Humanst521 BT" w:cs="Humanst521 BT"/>
          <w:sz w:val="26"/>
          <w:szCs w:val="26"/>
        </w:rPr>
      </w:pPr>
      <w:r>
        <w:rPr>
          <w:rFonts w:ascii="Humanst521 BT" w:hAnsi="Humanst521 BT" w:cs="Humanst521 BT"/>
          <w:sz w:val="26"/>
          <w:szCs w:val="26"/>
        </w:rPr>
        <w:t>E</w:t>
      </w:r>
      <w:r w:rsidR="00947049">
        <w:rPr>
          <w:rFonts w:ascii="Humanst521 BT" w:hAnsi="Humanst521 BT" w:cs="Humanst521 BT"/>
          <w:sz w:val="26"/>
          <w:szCs w:val="26"/>
        </w:rPr>
        <w:t>n el uso de la voz el</w:t>
      </w:r>
      <w:r w:rsidR="002637AB">
        <w:rPr>
          <w:rFonts w:ascii="Humanst521 BT" w:hAnsi="Humanst521 BT" w:cs="Humanst521 BT"/>
          <w:sz w:val="26"/>
          <w:szCs w:val="26"/>
        </w:rPr>
        <w:t xml:space="preserve"> </w:t>
      </w:r>
      <w:r w:rsidR="00947049">
        <w:rPr>
          <w:rFonts w:ascii="Humanst521 BT" w:hAnsi="Humanst521 BT" w:cs="Humanst521 BT"/>
          <w:b/>
          <w:sz w:val="26"/>
          <w:szCs w:val="26"/>
        </w:rPr>
        <w:t>PRESIDENTE DE LA COMISIÓN, DANIEL GARCÍA GARCÍA</w:t>
      </w:r>
      <w:r w:rsidR="00947049">
        <w:rPr>
          <w:rFonts w:ascii="Humanst521 BT" w:hAnsi="Humanst521 BT" w:cs="Humanst521 BT"/>
          <w:sz w:val="26"/>
          <w:szCs w:val="26"/>
        </w:rPr>
        <w:t>,</w:t>
      </w:r>
      <w:r w:rsidR="002637AB">
        <w:rPr>
          <w:rFonts w:ascii="Humanst521 BT" w:hAnsi="Humanst521 BT" w:cs="Humanst521 BT"/>
          <w:sz w:val="26"/>
          <w:szCs w:val="26"/>
        </w:rPr>
        <w:t xml:space="preserve"> </w:t>
      </w:r>
      <w:r w:rsidR="00947049">
        <w:rPr>
          <w:rFonts w:ascii="Humanst521 BT" w:hAnsi="Humanst521 BT" w:cs="Humanst521 BT"/>
          <w:sz w:val="26"/>
          <w:szCs w:val="26"/>
        </w:rPr>
        <w:t>señaló</w:t>
      </w:r>
      <w:r>
        <w:rPr>
          <w:rFonts w:ascii="Humanst521 BT" w:hAnsi="Humanst521 BT" w:cs="Humanst521 BT"/>
          <w:sz w:val="26"/>
          <w:szCs w:val="26"/>
        </w:rPr>
        <w:t>:</w:t>
      </w:r>
      <w:r w:rsidR="002637AB">
        <w:rPr>
          <w:rFonts w:ascii="Humanst521 BT" w:hAnsi="Humanst521 BT" w:cs="Humanst521 BT"/>
          <w:sz w:val="26"/>
          <w:szCs w:val="26"/>
        </w:rPr>
        <w:t xml:space="preserve"> </w:t>
      </w:r>
      <w:r w:rsidR="001E213A">
        <w:rPr>
          <w:rFonts w:ascii="Humanst521 BT" w:hAnsi="Humanst521 BT" w:cs="Humanst521 BT"/>
          <w:sz w:val="26"/>
          <w:szCs w:val="26"/>
        </w:rPr>
        <w:t>G</w:t>
      </w:r>
      <w:r w:rsidR="003900F1">
        <w:rPr>
          <w:rFonts w:ascii="Humanst521 BT" w:hAnsi="Humanst521 BT" w:cs="Humanst521 BT"/>
          <w:sz w:val="26"/>
          <w:szCs w:val="26"/>
        </w:rPr>
        <w:t xml:space="preserve">racias, </w:t>
      </w:r>
      <w:r w:rsidR="002637AB">
        <w:rPr>
          <w:rFonts w:ascii="Humanst521 BT" w:hAnsi="Humanst521 BT" w:cs="Humanst521 BT"/>
          <w:sz w:val="26"/>
          <w:szCs w:val="26"/>
        </w:rPr>
        <w:t>antes de someterlo a consideración de los presentes quiero estar bien seguro de estos puntos re</w:t>
      </w:r>
      <w:r w:rsidR="00B9491C">
        <w:rPr>
          <w:rFonts w:ascii="Humanst521 BT" w:hAnsi="Humanst521 BT" w:cs="Humanst521 BT"/>
          <w:sz w:val="26"/>
          <w:szCs w:val="26"/>
        </w:rPr>
        <w:t>solutivos</w:t>
      </w:r>
      <w:r w:rsidR="001E213A">
        <w:rPr>
          <w:rFonts w:ascii="Humanst521 BT" w:hAnsi="Humanst521 BT" w:cs="Humanst521 BT"/>
          <w:sz w:val="26"/>
          <w:szCs w:val="26"/>
        </w:rPr>
        <w:t>,</w:t>
      </w:r>
      <w:r w:rsidR="00B9491C">
        <w:rPr>
          <w:rFonts w:ascii="Humanst521 BT" w:hAnsi="Humanst521 BT" w:cs="Humanst521 BT"/>
          <w:sz w:val="26"/>
          <w:szCs w:val="26"/>
        </w:rPr>
        <w:t xml:space="preserve"> en el primero por la lectura que </w:t>
      </w:r>
      <w:r w:rsidR="003900F1">
        <w:rPr>
          <w:rFonts w:ascii="Humanst521 BT" w:hAnsi="Humanst521 BT" w:cs="Humanst521 BT"/>
          <w:sz w:val="26"/>
          <w:szCs w:val="26"/>
        </w:rPr>
        <w:t xml:space="preserve">le </w:t>
      </w:r>
      <w:r w:rsidR="00B9491C">
        <w:rPr>
          <w:rFonts w:ascii="Humanst521 BT" w:hAnsi="Humanst521 BT" w:cs="Humanst521 BT"/>
          <w:sz w:val="26"/>
          <w:szCs w:val="26"/>
        </w:rPr>
        <w:t xml:space="preserve">dio la Secretaria Técnica, todos tenemos </w:t>
      </w:r>
      <w:r w:rsidR="003900F1">
        <w:rPr>
          <w:rFonts w:ascii="Humanst521 BT" w:hAnsi="Humanst521 BT" w:cs="Humanst521 BT"/>
          <w:sz w:val="26"/>
          <w:szCs w:val="26"/>
        </w:rPr>
        <w:t xml:space="preserve">en el primero en donde dice </w:t>
      </w:r>
      <w:r w:rsidR="00B9491C">
        <w:rPr>
          <w:rFonts w:ascii="Humanst521 BT" w:hAnsi="Humanst521 BT" w:cs="Humanst521 BT"/>
          <w:sz w:val="26"/>
          <w:szCs w:val="26"/>
        </w:rPr>
        <w:t xml:space="preserve">Baja California para </w:t>
      </w:r>
      <w:r w:rsidR="001E213A">
        <w:rPr>
          <w:rFonts w:ascii="Humanst521 BT" w:hAnsi="Humanst521 BT" w:cs="Humanst521 BT"/>
          <w:sz w:val="26"/>
          <w:szCs w:val="26"/>
        </w:rPr>
        <w:t>“e</w:t>
      </w:r>
      <w:r w:rsidR="00B24E3E">
        <w:rPr>
          <w:rFonts w:ascii="Humanst521 BT" w:hAnsi="Humanst521 BT" w:cs="Humanst521 BT"/>
          <w:sz w:val="26"/>
          <w:szCs w:val="26"/>
        </w:rPr>
        <w:t>l</w:t>
      </w:r>
      <w:r w:rsidR="001E213A">
        <w:rPr>
          <w:rFonts w:ascii="Humanst521 BT" w:hAnsi="Humanst521 BT" w:cs="Humanst521 BT"/>
          <w:sz w:val="26"/>
          <w:szCs w:val="26"/>
        </w:rPr>
        <w:t>”</w:t>
      </w:r>
      <w:r w:rsidR="00B9491C">
        <w:rPr>
          <w:rFonts w:ascii="Humanst521 BT" w:hAnsi="Humanst521 BT" w:cs="Humanst521 BT"/>
          <w:sz w:val="26"/>
          <w:szCs w:val="26"/>
        </w:rPr>
        <w:t xml:space="preserve">, es correcto o le falta la </w:t>
      </w:r>
      <w:r w:rsidR="001E213A">
        <w:rPr>
          <w:rFonts w:ascii="Humanst521 BT" w:hAnsi="Humanst521 BT" w:cs="Humanst521 BT"/>
          <w:sz w:val="26"/>
          <w:szCs w:val="26"/>
        </w:rPr>
        <w:t>“e</w:t>
      </w:r>
      <w:r w:rsidR="00B24E3E">
        <w:rPr>
          <w:rFonts w:ascii="Humanst521 BT" w:hAnsi="Humanst521 BT" w:cs="Humanst521 BT"/>
          <w:sz w:val="26"/>
          <w:szCs w:val="26"/>
        </w:rPr>
        <w:t>l</w:t>
      </w:r>
      <w:r w:rsidR="001E213A">
        <w:rPr>
          <w:rFonts w:ascii="Humanst521 BT" w:hAnsi="Humanst521 BT" w:cs="Humanst521 BT"/>
          <w:sz w:val="26"/>
          <w:szCs w:val="26"/>
        </w:rPr>
        <w:t>”</w:t>
      </w:r>
      <w:r w:rsidR="003900F1">
        <w:rPr>
          <w:rFonts w:ascii="Humanst521 BT" w:hAnsi="Humanst521 BT" w:cs="Humanst521 BT"/>
          <w:sz w:val="26"/>
          <w:szCs w:val="26"/>
        </w:rPr>
        <w:t xml:space="preserve">, </w:t>
      </w:r>
      <w:r w:rsidR="001E213A">
        <w:rPr>
          <w:rFonts w:ascii="Humanst521 BT" w:hAnsi="Humanst521 BT" w:cs="Humanst521 BT"/>
          <w:sz w:val="26"/>
          <w:szCs w:val="26"/>
        </w:rPr>
        <w:t xml:space="preserve">señalando </w:t>
      </w:r>
      <w:r w:rsidR="003900F1">
        <w:rPr>
          <w:rFonts w:ascii="Humanst521 BT" w:hAnsi="Humanst521 BT" w:cs="Humanst521 BT"/>
          <w:sz w:val="26"/>
          <w:szCs w:val="26"/>
        </w:rPr>
        <w:t xml:space="preserve">la Secretaria </w:t>
      </w:r>
      <w:r w:rsidR="001E213A">
        <w:rPr>
          <w:rFonts w:ascii="Humanst521 BT" w:hAnsi="Humanst521 BT" w:cs="Humanst521 BT"/>
          <w:sz w:val="26"/>
          <w:szCs w:val="26"/>
        </w:rPr>
        <w:t>Técnica</w:t>
      </w:r>
      <w:r w:rsidR="003900F1">
        <w:rPr>
          <w:rFonts w:ascii="Humanst521 BT" w:hAnsi="Humanst521 BT" w:cs="Humanst521 BT"/>
          <w:sz w:val="26"/>
          <w:szCs w:val="26"/>
        </w:rPr>
        <w:t xml:space="preserve"> </w:t>
      </w:r>
      <w:r w:rsidR="001E213A">
        <w:rPr>
          <w:rFonts w:ascii="Humanst521 BT" w:hAnsi="Humanst521 BT" w:cs="Humanst521 BT"/>
          <w:sz w:val="26"/>
          <w:szCs w:val="26"/>
        </w:rPr>
        <w:t xml:space="preserve">que </w:t>
      </w:r>
      <w:r w:rsidR="003900F1">
        <w:rPr>
          <w:rFonts w:ascii="Humanst521 BT" w:hAnsi="Humanst521 BT" w:cs="Humanst521 BT"/>
          <w:sz w:val="26"/>
          <w:szCs w:val="26"/>
        </w:rPr>
        <w:t xml:space="preserve">le falta la </w:t>
      </w:r>
      <w:r w:rsidR="001E213A">
        <w:rPr>
          <w:rFonts w:ascii="Humanst521 BT" w:hAnsi="Humanst521 BT" w:cs="Humanst521 BT"/>
          <w:sz w:val="26"/>
          <w:szCs w:val="26"/>
        </w:rPr>
        <w:t>“</w:t>
      </w:r>
      <w:r w:rsidR="003900F1">
        <w:rPr>
          <w:rFonts w:ascii="Humanst521 BT" w:hAnsi="Humanst521 BT" w:cs="Humanst521 BT"/>
          <w:sz w:val="26"/>
          <w:szCs w:val="26"/>
        </w:rPr>
        <w:t>el</w:t>
      </w:r>
      <w:r w:rsidR="001E213A">
        <w:rPr>
          <w:rFonts w:ascii="Humanst521 BT" w:hAnsi="Humanst521 BT" w:cs="Humanst521 BT"/>
          <w:sz w:val="26"/>
          <w:szCs w:val="26"/>
        </w:rPr>
        <w:t>”,</w:t>
      </w:r>
      <w:r w:rsidR="003900F1">
        <w:rPr>
          <w:rFonts w:ascii="Humanst521 BT" w:hAnsi="Humanst521 BT" w:cs="Humanst521 BT"/>
          <w:sz w:val="26"/>
          <w:szCs w:val="26"/>
        </w:rPr>
        <w:t xml:space="preserve"> </w:t>
      </w:r>
      <w:r w:rsidR="001E213A">
        <w:rPr>
          <w:rFonts w:ascii="Humanst521 BT" w:hAnsi="Humanst521 BT" w:cs="Humanst521 BT"/>
          <w:sz w:val="26"/>
          <w:szCs w:val="26"/>
        </w:rPr>
        <w:t>a</w:t>
      </w:r>
      <w:r w:rsidR="00B9491C">
        <w:rPr>
          <w:rFonts w:ascii="Humanst521 BT" w:hAnsi="Humanst521 BT" w:cs="Humanst521 BT"/>
          <w:sz w:val="26"/>
          <w:szCs w:val="26"/>
        </w:rPr>
        <w:t xml:space="preserve">simismo </w:t>
      </w:r>
      <w:r w:rsidR="001E213A">
        <w:rPr>
          <w:rFonts w:ascii="Humanst521 BT" w:hAnsi="Humanst521 BT" w:cs="Humanst521 BT"/>
          <w:sz w:val="26"/>
          <w:szCs w:val="26"/>
        </w:rPr>
        <w:t>S</w:t>
      </w:r>
      <w:r w:rsidR="00B9491C">
        <w:rPr>
          <w:rFonts w:ascii="Humanst521 BT" w:hAnsi="Humanst521 BT" w:cs="Humanst521 BT"/>
          <w:sz w:val="26"/>
          <w:szCs w:val="26"/>
        </w:rPr>
        <w:t>ecretaria Técnica en los cargos Secretario y Secretaria pero aquí es Secretaría de Acción Política</w:t>
      </w:r>
      <w:r w:rsidR="000311E6">
        <w:rPr>
          <w:rFonts w:ascii="Humanst521 BT" w:hAnsi="Humanst521 BT" w:cs="Humanst521 BT"/>
          <w:sz w:val="26"/>
          <w:szCs w:val="26"/>
        </w:rPr>
        <w:t xml:space="preserve"> y Formación</w:t>
      </w:r>
      <w:r w:rsidR="00B9491C">
        <w:rPr>
          <w:rFonts w:ascii="Humanst521 BT" w:hAnsi="Humanst521 BT" w:cs="Humanst521 BT"/>
          <w:sz w:val="26"/>
          <w:szCs w:val="26"/>
        </w:rPr>
        <w:t>, Secretaría de Acción Juvenil y aquí aparece Secretaría de Promición y es Promoción</w:t>
      </w:r>
      <w:r w:rsidR="000311E6">
        <w:rPr>
          <w:rFonts w:ascii="Humanst521 BT" w:hAnsi="Humanst521 BT" w:cs="Humanst521 BT"/>
          <w:sz w:val="26"/>
          <w:szCs w:val="26"/>
        </w:rPr>
        <w:t>,</w:t>
      </w:r>
      <w:r w:rsidR="00B9491C">
        <w:rPr>
          <w:rFonts w:ascii="Humanst521 BT" w:hAnsi="Humanst521 BT" w:cs="Humanst521 BT"/>
          <w:sz w:val="26"/>
          <w:szCs w:val="26"/>
        </w:rPr>
        <w:t xml:space="preserve"> obviamente, lo mismo entonces en la página diez y seis en cuanto a Promoción para que se corrija, lo demás esta correcto. Se somete a la consideración de los presentes por si se tiene alguna consideración a este proyecto de dictamen</w:t>
      </w:r>
      <w:r w:rsidR="000069B0" w:rsidRPr="007A087A">
        <w:rPr>
          <w:rFonts w:ascii="Humanst521 BT" w:hAnsi="Humanst521 BT" w:cs="Humanst521 BT"/>
          <w:sz w:val="26"/>
          <w:szCs w:val="26"/>
        </w:rPr>
        <w:t xml:space="preserve">, adelante </w:t>
      </w:r>
      <w:r w:rsidR="00B9491C">
        <w:rPr>
          <w:rFonts w:ascii="Humanst521 BT" w:hAnsi="Humanst521 BT" w:cs="Humanst521 BT"/>
          <w:sz w:val="26"/>
          <w:szCs w:val="26"/>
        </w:rPr>
        <w:t>Consejera Lorenza</w:t>
      </w:r>
      <w:r w:rsidR="000069B0" w:rsidRPr="007A087A">
        <w:rPr>
          <w:rFonts w:ascii="Humanst521 BT" w:hAnsi="Humanst521 BT" w:cs="Humanst521 BT"/>
          <w:sz w:val="26"/>
          <w:szCs w:val="26"/>
        </w:rPr>
        <w:t>.</w:t>
      </w:r>
      <w:r w:rsidR="00947049">
        <w:rPr>
          <w:rFonts w:ascii="Humanst521 BT" w:hAnsi="Humanst521 BT" w:cs="Humanst521 BT"/>
          <w:sz w:val="26"/>
          <w:szCs w:val="26"/>
        </w:rPr>
        <w:t>-----------------------------------------------------------------------------------------------------------------------</w:t>
      </w:r>
      <w:r>
        <w:rPr>
          <w:rFonts w:ascii="Humanst521 BT" w:hAnsi="Humanst521 BT" w:cs="Humanst521 BT"/>
          <w:sz w:val="26"/>
          <w:szCs w:val="26"/>
        </w:rPr>
        <w:t>----</w:t>
      </w:r>
      <w:r w:rsidR="001E213A">
        <w:rPr>
          <w:rFonts w:ascii="Humanst521 BT" w:hAnsi="Humanst521 BT" w:cs="Humanst521 BT"/>
          <w:sz w:val="26"/>
          <w:szCs w:val="26"/>
        </w:rPr>
        <w:t>-----------------------------------------------------------------------------------</w:t>
      </w:r>
    </w:p>
    <w:p w:rsidR="00483169" w:rsidRDefault="000069B0" w:rsidP="000669A2">
      <w:pPr>
        <w:spacing w:line="276" w:lineRule="auto"/>
        <w:jc w:val="both"/>
        <w:rPr>
          <w:rFonts w:ascii="Humanst521 BT" w:hAnsi="Humanst521 BT" w:cs="Humanst521 BT"/>
          <w:sz w:val="26"/>
          <w:szCs w:val="26"/>
        </w:rPr>
      </w:pPr>
      <w:r w:rsidRPr="007A087A">
        <w:rPr>
          <w:rFonts w:ascii="Humanst521 BT" w:hAnsi="Humanst521 BT" w:cs="Humanst521 BT"/>
          <w:sz w:val="26"/>
          <w:szCs w:val="26"/>
        </w:rPr>
        <w:t>En uso de la voz</w:t>
      </w:r>
      <w:r w:rsidR="00B9491C">
        <w:rPr>
          <w:rFonts w:ascii="Humanst521 BT" w:hAnsi="Humanst521 BT" w:cs="Humanst521 BT"/>
          <w:sz w:val="26"/>
          <w:szCs w:val="26"/>
        </w:rPr>
        <w:t xml:space="preserve"> la</w:t>
      </w:r>
      <w:r w:rsidRPr="00947049">
        <w:rPr>
          <w:rFonts w:ascii="Humanst521 BT" w:hAnsi="Humanst521 BT" w:cs="Humanst521 BT"/>
          <w:sz w:val="26"/>
          <w:szCs w:val="26"/>
        </w:rPr>
        <w:t xml:space="preserve"> </w:t>
      </w:r>
      <w:r w:rsidR="000311E6" w:rsidRPr="000311E6">
        <w:rPr>
          <w:rFonts w:ascii="Humanst521 BT" w:hAnsi="Humanst521 BT" w:cs="Humanst521 BT"/>
          <w:b/>
          <w:sz w:val="26"/>
          <w:szCs w:val="26"/>
        </w:rPr>
        <w:t xml:space="preserve">VOCAL DE LA COMISION, LA </w:t>
      </w:r>
      <w:r w:rsidR="00B9491C" w:rsidRPr="000311E6">
        <w:rPr>
          <w:rFonts w:ascii="Humanst521 BT" w:hAnsi="Humanst521 BT" w:cs="Humanst521 BT"/>
          <w:b/>
          <w:sz w:val="26"/>
          <w:szCs w:val="26"/>
        </w:rPr>
        <w:t>CONSEJERA</w:t>
      </w:r>
      <w:r w:rsidR="000311E6">
        <w:rPr>
          <w:rFonts w:ascii="Humanst521 BT" w:hAnsi="Humanst521 BT" w:cs="Humanst521 BT"/>
          <w:b/>
          <w:sz w:val="26"/>
          <w:szCs w:val="26"/>
        </w:rPr>
        <w:t xml:space="preserve"> LORENZA GABRIELA SOBERANES EGUÍA</w:t>
      </w:r>
      <w:r w:rsidR="00947049">
        <w:rPr>
          <w:rFonts w:ascii="Humanst521 BT" w:hAnsi="Humanst521 BT" w:cs="Humanst521 BT"/>
          <w:b/>
          <w:sz w:val="26"/>
          <w:szCs w:val="26"/>
        </w:rPr>
        <w:t xml:space="preserve">, </w:t>
      </w:r>
      <w:r w:rsidR="00947049" w:rsidRPr="00947049">
        <w:rPr>
          <w:rFonts w:ascii="Humanst521 BT" w:hAnsi="Humanst521 BT" w:cs="Humanst521 BT"/>
          <w:sz w:val="26"/>
          <w:szCs w:val="26"/>
        </w:rPr>
        <w:t>expresó</w:t>
      </w:r>
      <w:r w:rsidR="00860920">
        <w:rPr>
          <w:rFonts w:ascii="Humanst521 BT" w:hAnsi="Humanst521 BT" w:cs="Humanst521 BT"/>
          <w:sz w:val="26"/>
          <w:szCs w:val="26"/>
        </w:rPr>
        <w:t>:</w:t>
      </w:r>
      <w:r w:rsidR="000311E6">
        <w:rPr>
          <w:rFonts w:ascii="Humanst521 BT" w:hAnsi="Humanst521 BT" w:cs="Humanst521 BT"/>
          <w:sz w:val="26"/>
          <w:szCs w:val="26"/>
        </w:rPr>
        <w:t xml:space="preserve"> </w:t>
      </w:r>
      <w:r w:rsidR="009C571D">
        <w:rPr>
          <w:rFonts w:ascii="Humanst521 BT" w:hAnsi="Humanst521 BT" w:cs="Humanst521 BT"/>
          <w:sz w:val="26"/>
          <w:szCs w:val="26"/>
        </w:rPr>
        <w:t>Gracias, b</w:t>
      </w:r>
      <w:r w:rsidR="007A087A">
        <w:rPr>
          <w:rFonts w:ascii="Humanst521 BT" w:hAnsi="Humanst521 BT" w:cs="Humanst521 BT"/>
          <w:sz w:val="26"/>
          <w:szCs w:val="26"/>
        </w:rPr>
        <w:t>uen día</w:t>
      </w:r>
      <w:r w:rsidR="000311E6">
        <w:rPr>
          <w:rFonts w:ascii="Humanst521 BT" w:hAnsi="Humanst521 BT" w:cs="Humanst521 BT"/>
          <w:sz w:val="26"/>
          <w:szCs w:val="26"/>
        </w:rPr>
        <w:t>, no más quisiera poner sobre la mesa que acompaño el proyecto en los términos presentados, sin embargo</w:t>
      </w:r>
      <w:r w:rsidR="009C571D">
        <w:rPr>
          <w:rFonts w:ascii="Humanst521 BT" w:hAnsi="Humanst521 BT" w:cs="Humanst521 BT"/>
          <w:sz w:val="26"/>
          <w:szCs w:val="26"/>
        </w:rPr>
        <w:t>,</w:t>
      </w:r>
      <w:r w:rsidR="000311E6">
        <w:rPr>
          <w:rFonts w:ascii="Humanst521 BT" w:hAnsi="Humanst521 BT" w:cs="Humanst521 BT"/>
          <w:sz w:val="26"/>
          <w:szCs w:val="26"/>
        </w:rPr>
        <w:t xml:space="preserve"> si me gustaría que se agregara en la parte de los antecedentes la integración de</w:t>
      </w:r>
      <w:r w:rsidR="00BD3525">
        <w:rPr>
          <w:rFonts w:ascii="Humanst521 BT" w:hAnsi="Humanst521 BT" w:cs="Humanst521 BT"/>
          <w:sz w:val="26"/>
          <w:szCs w:val="26"/>
        </w:rPr>
        <w:t xml:space="preserve">l comité anterior y cuando fue </w:t>
      </w:r>
      <w:r w:rsidR="000311E6">
        <w:rPr>
          <w:rFonts w:ascii="Humanst521 BT" w:hAnsi="Humanst521 BT" w:cs="Humanst521 BT"/>
          <w:sz w:val="26"/>
          <w:szCs w:val="26"/>
        </w:rPr>
        <w:t xml:space="preserve">validado por este Consejo </w:t>
      </w:r>
      <w:r w:rsidR="00BD3525">
        <w:rPr>
          <w:rFonts w:ascii="Humanst521 BT" w:hAnsi="Humanst521 BT" w:cs="Humanst521 BT"/>
          <w:sz w:val="26"/>
          <w:szCs w:val="26"/>
        </w:rPr>
        <w:t xml:space="preserve">General Electoral, eso por una parte, ya en la parte de los considerandos en la página diez y seis, </w:t>
      </w:r>
      <w:r w:rsidR="0028026C">
        <w:rPr>
          <w:rFonts w:ascii="Humanst521 BT" w:hAnsi="Humanst521 BT" w:cs="Humanst521 BT"/>
          <w:sz w:val="26"/>
          <w:szCs w:val="26"/>
        </w:rPr>
        <w:t xml:space="preserve">y </w:t>
      </w:r>
      <w:r w:rsidR="00BD3525">
        <w:rPr>
          <w:rFonts w:ascii="Humanst521 BT" w:hAnsi="Humanst521 BT" w:cs="Humanst521 BT"/>
          <w:sz w:val="26"/>
          <w:szCs w:val="26"/>
        </w:rPr>
        <w:t xml:space="preserve">diez y siete, se establece digamos un razonamiento por el cual se </w:t>
      </w:r>
      <w:r w:rsidR="0028026C">
        <w:rPr>
          <w:rFonts w:ascii="Humanst521 BT" w:hAnsi="Humanst521 BT" w:cs="Humanst521 BT"/>
          <w:sz w:val="26"/>
          <w:szCs w:val="26"/>
        </w:rPr>
        <w:t>está</w:t>
      </w:r>
      <w:r w:rsidR="00BD3525">
        <w:rPr>
          <w:rFonts w:ascii="Humanst521 BT" w:hAnsi="Humanst521 BT" w:cs="Humanst521 BT"/>
          <w:sz w:val="26"/>
          <w:szCs w:val="26"/>
        </w:rPr>
        <w:t xml:space="preserve"> </w:t>
      </w:r>
      <w:r w:rsidR="00B24E3E">
        <w:rPr>
          <w:rFonts w:ascii="Humanst521 BT" w:hAnsi="Humanst521 BT" w:cs="Humanst521 BT"/>
          <w:sz w:val="26"/>
          <w:szCs w:val="26"/>
        </w:rPr>
        <w:t>subsanando o queda subsanado para</w:t>
      </w:r>
      <w:r w:rsidR="00BD3525">
        <w:rPr>
          <w:rFonts w:ascii="Humanst521 BT" w:hAnsi="Humanst521 BT" w:cs="Humanst521 BT"/>
          <w:sz w:val="26"/>
          <w:szCs w:val="26"/>
        </w:rPr>
        <w:t xml:space="preserve"> esta autoridad, el que no haya sido notificada la convocatoria y publicitada en los plazos y términos establecidos en los propios estatutos del Partido de Baja California, la jurisprudencia que se inserta </w:t>
      </w:r>
      <w:r w:rsidR="0028026C">
        <w:rPr>
          <w:rFonts w:ascii="Humanst521 BT" w:hAnsi="Humanst521 BT" w:cs="Humanst521 BT"/>
          <w:sz w:val="26"/>
          <w:szCs w:val="26"/>
        </w:rPr>
        <w:t xml:space="preserve">aquí </w:t>
      </w:r>
      <w:r w:rsidR="00BD3525">
        <w:rPr>
          <w:rFonts w:ascii="Humanst521 BT" w:hAnsi="Humanst521 BT" w:cs="Humanst521 BT"/>
          <w:sz w:val="26"/>
          <w:szCs w:val="26"/>
        </w:rPr>
        <w:t xml:space="preserve">denominada </w:t>
      </w:r>
      <w:r w:rsidR="0028026C">
        <w:rPr>
          <w:rFonts w:ascii="Humanst521 BT" w:hAnsi="Humanst521 BT" w:cs="Humanst521 BT"/>
          <w:sz w:val="26"/>
          <w:szCs w:val="26"/>
        </w:rPr>
        <w:t>“</w:t>
      </w:r>
      <w:r w:rsidR="00BD3525">
        <w:rPr>
          <w:rFonts w:ascii="Humanst521 BT" w:hAnsi="Humanst521 BT" w:cs="Humanst521 BT"/>
          <w:sz w:val="26"/>
          <w:szCs w:val="26"/>
        </w:rPr>
        <w:t xml:space="preserve">notificación </w:t>
      </w:r>
      <w:r w:rsidR="0028026C">
        <w:rPr>
          <w:rFonts w:ascii="Humanst521 BT" w:hAnsi="Humanst521 BT" w:cs="Humanst521 BT"/>
          <w:sz w:val="26"/>
          <w:szCs w:val="26"/>
        </w:rPr>
        <w:t xml:space="preserve">y publicación </w:t>
      </w:r>
      <w:r w:rsidR="00BD3525">
        <w:rPr>
          <w:rFonts w:ascii="Humanst521 BT" w:hAnsi="Humanst521 BT" w:cs="Humanst521 BT"/>
          <w:sz w:val="26"/>
          <w:szCs w:val="26"/>
        </w:rPr>
        <w:t>diferencia entre sus efectos jurídicos</w:t>
      </w:r>
      <w:r w:rsidR="0028026C">
        <w:rPr>
          <w:rFonts w:ascii="Humanst521 BT" w:hAnsi="Humanst521 BT" w:cs="Humanst521 BT"/>
          <w:sz w:val="26"/>
          <w:szCs w:val="26"/>
        </w:rPr>
        <w:t>”</w:t>
      </w:r>
      <w:r w:rsidR="00BD3525">
        <w:rPr>
          <w:rFonts w:ascii="Humanst521 BT" w:hAnsi="Humanst521 BT" w:cs="Humanst521 BT"/>
          <w:sz w:val="26"/>
          <w:szCs w:val="26"/>
        </w:rPr>
        <w:t xml:space="preserve"> creo que no es la </w:t>
      </w:r>
      <w:r w:rsidR="0028026C">
        <w:rPr>
          <w:rFonts w:ascii="Humanst521 BT" w:hAnsi="Humanst521 BT" w:cs="Humanst521 BT"/>
          <w:sz w:val="26"/>
          <w:szCs w:val="26"/>
        </w:rPr>
        <w:t>más</w:t>
      </w:r>
      <w:r w:rsidR="00BD3525">
        <w:rPr>
          <w:rFonts w:ascii="Humanst521 BT" w:hAnsi="Humanst521 BT" w:cs="Humanst521 BT"/>
          <w:sz w:val="26"/>
          <w:szCs w:val="26"/>
        </w:rPr>
        <w:t xml:space="preserve"> idónea para este caso, porque, porque si bien es cierto</w:t>
      </w:r>
      <w:r w:rsidR="00D61397">
        <w:rPr>
          <w:rFonts w:ascii="Humanst521 BT" w:hAnsi="Humanst521 BT" w:cs="Humanst521 BT"/>
          <w:sz w:val="26"/>
          <w:szCs w:val="26"/>
        </w:rPr>
        <w:t>,</w:t>
      </w:r>
      <w:r w:rsidR="00BD3525">
        <w:rPr>
          <w:rFonts w:ascii="Humanst521 BT" w:hAnsi="Humanst521 BT" w:cs="Humanst521 BT"/>
          <w:sz w:val="26"/>
          <w:szCs w:val="26"/>
        </w:rPr>
        <w:t xml:space="preserve"> se hace el razonamiento de que en términos generales si no se dio cumplimiento a los plazos pero estuvieron presentes prácticamente todos los i</w:t>
      </w:r>
      <w:r w:rsidR="00D61397">
        <w:rPr>
          <w:rFonts w:ascii="Humanst521 BT" w:hAnsi="Humanst521 BT" w:cs="Humanst521 BT"/>
          <w:sz w:val="26"/>
          <w:szCs w:val="26"/>
        </w:rPr>
        <w:t>ntegrantes de ese comité, de ese</w:t>
      </w:r>
      <w:r w:rsidR="00BD3525">
        <w:rPr>
          <w:rFonts w:ascii="Humanst521 BT" w:hAnsi="Humanst521 BT" w:cs="Humanst521 BT"/>
          <w:sz w:val="26"/>
          <w:szCs w:val="26"/>
        </w:rPr>
        <w:t xml:space="preserve"> consejo político convocado y hacen el razonamiento que se subsana por esas razones, insisto, no creo que sea la </w:t>
      </w:r>
      <w:r w:rsidR="0028026C">
        <w:rPr>
          <w:rFonts w:ascii="Humanst521 BT" w:hAnsi="Humanst521 BT" w:cs="Humanst521 BT"/>
          <w:sz w:val="26"/>
          <w:szCs w:val="26"/>
        </w:rPr>
        <w:t>más</w:t>
      </w:r>
      <w:r w:rsidR="00BD3525">
        <w:rPr>
          <w:rFonts w:ascii="Humanst521 BT" w:hAnsi="Humanst521 BT" w:cs="Humanst521 BT"/>
          <w:sz w:val="26"/>
          <w:szCs w:val="26"/>
        </w:rPr>
        <w:t xml:space="preserve"> afortunada, en todo caso, debiera de ser una determinancia, yo tengo una, pero le pediría a la Secretaria </w:t>
      </w:r>
      <w:r w:rsidR="008D11F4">
        <w:rPr>
          <w:rFonts w:ascii="Humanst521 BT" w:hAnsi="Humanst521 BT" w:cs="Humanst521 BT"/>
          <w:sz w:val="26"/>
          <w:szCs w:val="26"/>
        </w:rPr>
        <w:t>Técnica</w:t>
      </w:r>
      <w:r w:rsidR="00BD3525">
        <w:rPr>
          <w:rFonts w:ascii="Humanst521 BT" w:hAnsi="Humanst521 BT" w:cs="Humanst521 BT"/>
          <w:sz w:val="26"/>
          <w:szCs w:val="26"/>
        </w:rPr>
        <w:t xml:space="preserve"> que nos auxiliara en ese sentido, si tiene el conocimiento de alguna otra que este mas enfocada al caso, yo tengo esta que es determinancia </w:t>
      </w:r>
      <w:r w:rsidR="0028026C">
        <w:rPr>
          <w:rFonts w:ascii="Humanst521 BT" w:hAnsi="Humanst521 BT" w:cs="Humanst521 BT"/>
          <w:sz w:val="26"/>
          <w:szCs w:val="26"/>
        </w:rPr>
        <w:t>“</w:t>
      </w:r>
      <w:r w:rsidR="00100A2C">
        <w:rPr>
          <w:rFonts w:ascii="Humanst521 BT" w:hAnsi="Humanst521 BT" w:cs="Humanst521 BT"/>
          <w:sz w:val="26"/>
          <w:szCs w:val="26"/>
        </w:rPr>
        <w:t xml:space="preserve">se colma </w:t>
      </w:r>
      <w:r w:rsidR="00BD3525">
        <w:rPr>
          <w:rFonts w:ascii="Humanst521 BT" w:hAnsi="Humanst521 BT" w:cs="Humanst521 BT"/>
          <w:sz w:val="26"/>
          <w:szCs w:val="26"/>
        </w:rPr>
        <w:t xml:space="preserve">cuando se emiten actos o resoluciones que puedan afectar de manera substancial el desarrollo de las actividades ordinarias </w:t>
      </w:r>
      <w:r w:rsidR="0028026C">
        <w:rPr>
          <w:rFonts w:ascii="Humanst521 BT" w:hAnsi="Humanst521 BT" w:cs="Humanst521 BT"/>
          <w:sz w:val="26"/>
          <w:szCs w:val="26"/>
        </w:rPr>
        <w:t>de</w:t>
      </w:r>
      <w:r w:rsidR="00BD3525">
        <w:rPr>
          <w:rFonts w:ascii="Humanst521 BT" w:hAnsi="Humanst521 BT" w:cs="Humanst521 BT"/>
          <w:sz w:val="26"/>
          <w:szCs w:val="26"/>
        </w:rPr>
        <w:t xml:space="preserve"> los partidos político</w:t>
      </w:r>
      <w:r w:rsidR="0028026C">
        <w:rPr>
          <w:rFonts w:ascii="Humanst521 BT" w:hAnsi="Humanst521 BT" w:cs="Humanst521 BT"/>
          <w:sz w:val="26"/>
          <w:szCs w:val="26"/>
        </w:rPr>
        <w:t>”</w:t>
      </w:r>
      <w:r w:rsidR="00BD3525">
        <w:rPr>
          <w:rFonts w:ascii="Humanst521 BT" w:hAnsi="Humanst521 BT" w:cs="Humanst521 BT"/>
          <w:sz w:val="26"/>
          <w:szCs w:val="26"/>
        </w:rPr>
        <w:t xml:space="preserve">, es decir, es algo muy parecido al de </w:t>
      </w:r>
      <w:r w:rsidR="00B24E3E">
        <w:rPr>
          <w:rFonts w:ascii="Humanst521 BT" w:hAnsi="Humanst521 BT" w:cs="Humanst521 BT"/>
          <w:sz w:val="26"/>
          <w:szCs w:val="26"/>
        </w:rPr>
        <w:t xml:space="preserve">las </w:t>
      </w:r>
      <w:r w:rsidR="00BD3525">
        <w:rPr>
          <w:rFonts w:ascii="Humanst521 BT" w:hAnsi="Humanst521 BT" w:cs="Humanst521 BT"/>
          <w:sz w:val="26"/>
          <w:szCs w:val="26"/>
        </w:rPr>
        <w:t>nulidades en una cas</w:t>
      </w:r>
      <w:r w:rsidR="00100A2C">
        <w:rPr>
          <w:rFonts w:ascii="Humanst521 BT" w:hAnsi="Humanst521 BT" w:cs="Humanst521 BT"/>
          <w:sz w:val="26"/>
          <w:szCs w:val="26"/>
        </w:rPr>
        <w:t>illa si no son determinantes para</w:t>
      </w:r>
      <w:r w:rsidR="00BD3525">
        <w:rPr>
          <w:rFonts w:ascii="Humanst521 BT" w:hAnsi="Humanst521 BT" w:cs="Humanst521 BT"/>
          <w:sz w:val="26"/>
          <w:szCs w:val="26"/>
        </w:rPr>
        <w:t xml:space="preserve"> el resultado, se subsana, creo que </w:t>
      </w:r>
      <w:r w:rsidR="0028026C">
        <w:rPr>
          <w:rFonts w:ascii="Humanst521 BT" w:hAnsi="Humanst521 BT" w:cs="Humanst521 BT"/>
          <w:sz w:val="26"/>
          <w:szCs w:val="26"/>
        </w:rPr>
        <w:t>sería</w:t>
      </w:r>
      <w:r w:rsidR="00BD3525">
        <w:rPr>
          <w:rFonts w:ascii="Humanst521 BT" w:hAnsi="Humanst521 BT" w:cs="Humanst521 BT"/>
          <w:sz w:val="26"/>
          <w:szCs w:val="26"/>
        </w:rPr>
        <w:t xml:space="preserve"> </w:t>
      </w:r>
      <w:r w:rsidR="0028026C">
        <w:rPr>
          <w:rFonts w:ascii="Humanst521 BT" w:hAnsi="Humanst521 BT" w:cs="Humanst521 BT"/>
          <w:sz w:val="26"/>
          <w:szCs w:val="26"/>
        </w:rPr>
        <w:t>más</w:t>
      </w:r>
      <w:r w:rsidR="00BD3525">
        <w:rPr>
          <w:rFonts w:ascii="Humanst521 BT" w:hAnsi="Humanst521 BT" w:cs="Humanst521 BT"/>
          <w:sz w:val="26"/>
          <w:szCs w:val="26"/>
        </w:rPr>
        <w:t xml:space="preserve"> afortunada ese tipo de </w:t>
      </w:r>
      <w:r w:rsidR="00100A2C">
        <w:rPr>
          <w:rFonts w:ascii="Humanst521 BT" w:hAnsi="Humanst521 BT" w:cs="Humanst521 BT"/>
          <w:sz w:val="26"/>
          <w:szCs w:val="26"/>
        </w:rPr>
        <w:t xml:space="preserve">tesis </w:t>
      </w:r>
      <w:r w:rsidR="00BD3525">
        <w:rPr>
          <w:rFonts w:ascii="Humanst521 BT" w:hAnsi="Humanst521 BT" w:cs="Humanst521 BT"/>
          <w:sz w:val="26"/>
          <w:szCs w:val="26"/>
        </w:rPr>
        <w:t>jurisprudencia</w:t>
      </w:r>
      <w:r w:rsidR="0028026C">
        <w:rPr>
          <w:rFonts w:ascii="Humanst521 BT" w:hAnsi="Humanst521 BT" w:cs="Humanst521 BT"/>
          <w:sz w:val="26"/>
          <w:szCs w:val="26"/>
        </w:rPr>
        <w:t>l</w:t>
      </w:r>
      <w:r w:rsidR="00BD3525">
        <w:rPr>
          <w:rFonts w:ascii="Humanst521 BT" w:hAnsi="Humanst521 BT" w:cs="Humanst521 BT"/>
          <w:sz w:val="26"/>
          <w:szCs w:val="26"/>
        </w:rPr>
        <w:t xml:space="preserve"> que la que se </w:t>
      </w:r>
      <w:r w:rsidR="0028026C">
        <w:rPr>
          <w:rFonts w:ascii="Humanst521 BT" w:hAnsi="Humanst521 BT" w:cs="Humanst521 BT"/>
          <w:sz w:val="26"/>
          <w:szCs w:val="26"/>
        </w:rPr>
        <w:t>está</w:t>
      </w:r>
      <w:r w:rsidR="00BD3525">
        <w:rPr>
          <w:rFonts w:ascii="Humanst521 BT" w:hAnsi="Humanst521 BT" w:cs="Humanst521 BT"/>
          <w:sz w:val="26"/>
          <w:szCs w:val="26"/>
        </w:rPr>
        <w:t xml:space="preserve"> haciendo aquí, respecto de una publicación</w:t>
      </w:r>
      <w:r w:rsidR="00B24E3E">
        <w:rPr>
          <w:rFonts w:ascii="Humanst521 BT" w:hAnsi="Humanst521 BT" w:cs="Humanst521 BT"/>
          <w:sz w:val="26"/>
          <w:szCs w:val="26"/>
        </w:rPr>
        <w:t xml:space="preserve"> y</w:t>
      </w:r>
      <w:r w:rsidR="0028026C">
        <w:rPr>
          <w:rFonts w:ascii="Humanst521 BT" w:hAnsi="Humanst521 BT" w:cs="Humanst521 BT"/>
          <w:sz w:val="26"/>
          <w:szCs w:val="26"/>
        </w:rPr>
        <w:t xml:space="preserve"> una</w:t>
      </w:r>
      <w:r w:rsidR="00BD3525">
        <w:rPr>
          <w:rFonts w:ascii="Humanst521 BT" w:hAnsi="Humanst521 BT" w:cs="Humanst521 BT"/>
          <w:sz w:val="26"/>
          <w:szCs w:val="26"/>
        </w:rPr>
        <w:t xml:space="preserve"> </w:t>
      </w:r>
      <w:r w:rsidR="0028026C">
        <w:rPr>
          <w:rFonts w:ascii="Humanst521 BT" w:hAnsi="Humanst521 BT" w:cs="Humanst521 BT"/>
          <w:sz w:val="26"/>
          <w:szCs w:val="26"/>
        </w:rPr>
        <w:t>n</w:t>
      </w:r>
      <w:r w:rsidR="00BD3525">
        <w:rPr>
          <w:rFonts w:ascii="Humanst521 BT" w:hAnsi="Humanst521 BT" w:cs="Humanst521 BT"/>
          <w:sz w:val="26"/>
          <w:szCs w:val="26"/>
        </w:rPr>
        <w:t xml:space="preserve">otificación, esto </w:t>
      </w:r>
      <w:r w:rsidR="0028026C">
        <w:rPr>
          <w:rFonts w:ascii="Humanst521 BT" w:hAnsi="Humanst521 BT" w:cs="Humanst521 BT"/>
          <w:sz w:val="26"/>
          <w:szCs w:val="26"/>
        </w:rPr>
        <w:t>sería</w:t>
      </w:r>
      <w:r w:rsidR="00BD3525">
        <w:rPr>
          <w:rFonts w:ascii="Humanst521 BT" w:hAnsi="Humanst521 BT" w:cs="Humanst521 BT"/>
          <w:sz w:val="26"/>
          <w:szCs w:val="26"/>
        </w:rPr>
        <w:t xml:space="preserve"> de mi parte es cuanto</w:t>
      </w:r>
      <w:r w:rsidR="00100A2C">
        <w:rPr>
          <w:rFonts w:ascii="Humanst521 BT" w:hAnsi="Humanst521 BT" w:cs="Humanst521 BT"/>
          <w:sz w:val="26"/>
          <w:szCs w:val="26"/>
        </w:rPr>
        <w:t>,</w:t>
      </w:r>
      <w:r w:rsidR="00BD3525">
        <w:rPr>
          <w:rFonts w:ascii="Humanst521 BT" w:hAnsi="Humanst521 BT" w:cs="Humanst521 BT"/>
          <w:sz w:val="26"/>
          <w:szCs w:val="26"/>
        </w:rPr>
        <w:t xml:space="preserve"> </w:t>
      </w:r>
      <w:r w:rsidR="00CB6DB7">
        <w:rPr>
          <w:rFonts w:ascii="Humanst521 BT" w:hAnsi="Humanst521 BT" w:cs="Humanst521 BT"/>
          <w:sz w:val="26"/>
          <w:szCs w:val="26"/>
        </w:rPr>
        <w:t>Presidente.</w:t>
      </w:r>
      <w:r w:rsidR="00947049">
        <w:rPr>
          <w:rFonts w:ascii="Humanst521 BT" w:hAnsi="Humanst521 BT" w:cs="Humanst521 BT"/>
          <w:sz w:val="26"/>
          <w:szCs w:val="26"/>
        </w:rPr>
        <w:t>---------------------------------------------------------------------------------------------------------------------------------------------------------------------------</w:t>
      </w:r>
      <w:r w:rsidR="0028026C">
        <w:rPr>
          <w:rFonts w:ascii="Humanst521 BT" w:hAnsi="Humanst521 BT" w:cs="Humanst521 BT"/>
          <w:sz w:val="26"/>
          <w:szCs w:val="26"/>
        </w:rPr>
        <w:t>-----</w:t>
      </w:r>
      <w:r w:rsidR="00B24E3E">
        <w:rPr>
          <w:rFonts w:ascii="Humanst521 BT" w:hAnsi="Humanst521 BT" w:cs="Humanst521 BT"/>
          <w:sz w:val="26"/>
          <w:szCs w:val="26"/>
        </w:rPr>
        <w:t>---</w:t>
      </w:r>
    </w:p>
    <w:p w:rsidR="00100A2C" w:rsidRDefault="002E19EC" w:rsidP="000669A2">
      <w:pPr>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En uso de la voz el </w:t>
      </w:r>
      <w:r w:rsidR="00100A2C">
        <w:rPr>
          <w:rFonts w:ascii="Humanst521 BT" w:hAnsi="Humanst521 BT" w:cs="Humanst521 BT"/>
          <w:b/>
          <w:sz w:val="26"/>
          <w:szCs w:val="26"/>
        </w:rPr>
        <w:t>PRESIDENTE DE LA COMISIÓN, DANIEL GARCÍA GARCÍA</w:t>
      </w:r>
      <w:r w:rsidR="00100A2C">
        <w:rPr>
          <w:rFonts w:ascii="Humanst521 BT" w:hAnsi="Humanst521 BT" w:cs="Humanst521 BT"/>
          <w:sz w:val="26"/>
          <w:szCs w:val="26"/>
        </w:rPr>
        <w:t xml:space="preserve">, </w:t>
      </w:r>
      <w:r w:rsidR="00947049">
        <w:rPr>
          <w:rFonts w:ascii="Humanst521 BT" w:hAnsi="Humanst521 BT" w:cs="Humanst521 BT"/>
          <w:b/>
          <w:sz w:val="26"/>
          <w:szCs w:val="26"/>
        </w:rPr>
        <w:t xml:space="preserve"> </w:t>
      </w:r>
      <w:r w:rsidR="00947049" w:rsidRPr="00947049">
        <w:rPr>
          <w:rFonts w:ascii="Humanst521 BT" w:hAnsi="Humanst521 BT" w:cs="Humanst521 BT"/>
          <w:sz w:val="26"/>
          <w:szCs w:val="26"/>
        </w:rPr>
        <w:t>manifestó</w:t>
      </w:r>
      <w:r w:rsidR="00220739">
        <w:rPr>
          <w:rFonts w:ascii="Humanst521 BT" w:hAnsi="Humanst521 BT" w:cs="Humanst521 BT"/>
          <w:sz w:val="26"/>
          <w:szCs w:val="26"/>
        </w:rPr>
        <w:t>:</w:t>
      </w:r>
      <w:r w:rsidR="00100A2C">
        <w:rPr>
          <w:rFonts w:ascii="Humanst521 BT" w:hAnsi="Humanst521 BT" w:cs="Humanst521 BT"/>
          <w:sz w:val="26"/>
          <w:szCs w:val="26"/>
        </w:rPr>
        <w:t xml:space="preserve"> Gracias, estoy de acuerdo con lo expresado por la Consejera Lorenza para que la Secretaria </w:t>
      </w:r>
      <w:r w:rsidR="0028026C">
        <w:rPr>
          <w:rFonts w:ascii="Humanst521 BT" w:hAnsi="Humanst521 BT" w:cs="Humanst521 BT"/>
          <w:sz w:val="26"/>
          <w:szCs w:val="26"/>
        </w:rPr>
        <w:t>Técnica</w:t>
      </w:r>
      <w:r w:rsidR="00100A2C">
        <w:rPr>
          <w:rFonts w:ascii="Humanst521 BT" w:hAnsi="Humanst521 BT" w:cs="Humanst521 BT"/>
          <w:sz w:val="26"/>
          <w:szCs w:val="26"/>
        </w:rPr>
        <w:t>, le agregue ese ante</w:t>
      </w:r>
      <w:r w:rsidR="0028026C">
        <w:rPr>
          <w:rFonts w:ascii="Humanst521 BT" w:hAnsi="Humanst521 BT" w:cs="Humanst521 BT"/>
          <w:sz w:val="26"/>
          <w:szCs w:val="26"/>
        </w:rPr>
        <w:t>c</w:t>
      </w:r>
      <w:r w:rsidR="00100A2C">
        <w:rPr>
          <w:rFonts w:ascii="Humanst521 BT" w:hAnsi="Humanst521 BT" w:cs="Humanst521 BT"/>
          <w:sz w:val="26"/>
          <w:szCs w:val="26"/>
        </w:rPr>
        <w:t>e</w:t>
      </w:r>
      <w:r w:rsidR="0028026C">
        <w:rPr>
          <w:rFonts w:ascii="Humanst521 BT" w:hAnsi="Humanst521 BT" w:cs="Humanst521 BT"/>
          <w:sz w:val="26"/>
          <w:szCs w:val="26"/>
        </w:rPr>
        <w:t>d</w:t>
      </w:r>
      <w:r w:rsidR="00100A2C">
        <w:rPr>
          <w:rFonts w:ascii="Humanst521 BT" w:hAnsi="Humanst521 BT" w:cs="Humanst521 BT"/>
          <w:sz w:val="26"/>
          <w:szCs w:val="26"/>
        </w:rPr>
        <w:t xml:space="preserve">ente de la anterior integración del Comité Ejecutivo Estatal del Partido de Baja California, </w:t>
      </w:r>
      <w:r w:rsidR="0028026C">
        <w:rPr>
          <w:rFonts w:ascii="Humanst521 BT" w:hAnsi="Humanst521 BT" w:cs="Humanst521 BT"/>
          <w:sz w:val="26"/>
          <w:szCs w:val="26"/>
        </w:rPr>
        <w:t>así</w:t>
      </w:r>
      <w:r w:rsidR="00100A2C">
        <w:rPr>
          <w:rFonts w:ascii="Humanst521 BT" w:hAnsi="Humanst521 BT" w:cs="Humanst521 BT"/>
          <w:sz w:val="26"/>
          <w:szCs w:val="26"/>
        </w:rPr>
        <w:t xml:space="preserve"> como, establecer esa tesis criterio jurisprudencia que sea </w:t>
      </w:r>
      <w:r w:rsidR="0028026C">
        <w:rPr>
          <w:rFonts w:ascii="Humanst521 BT" w:hAnsi="Humanst521 BT" w:cs="Humanst521 BT"/>
          <w:sz w:val="26"/>
          <w:szCs w:val="26"/>
        </w:rPr>
        <w:t>más</w:t>
      </w:r>
      <w:r w:rsidR="00100A2C">
        <w:rPr>
          <w:rFonts w:ascii="Humanst521 BT" w:hAnsi="Humanst521 BT" w:cs="Humanst521 BT"/>
          <w:sz w:val="26"/>
          <w:szCs w:val="26"/>
        </w:rPr>
        <w:t xml:space="preserve"> </w:t>
      </w:r>
      <w:r w:rsidR="0028026C">
        <w:rPr>
          <w:rFonts w:ascii="Humanst521 BT" w:hAnsi="Humanst521 BT" w:cs="Humanst521 BT"/>
          <w:sz w:val="26"/>
          <w:szCs w:val="26"/>
        </w:rPr>
        <w:t>específica</w:t>
      </w:r>
      <w:r w:rsidR="00100A2C">
        <w:rPr>
          <w:rFonts w:ascii="Humanst521 BT" w:hAnsi="Humanst521 BT" w:cs="Humanst521 BT"/>
          <w:sz w:val="26"/>
          <w:szCs w:val="26"/>
        </w:rPr>
        <w:t xml:space="preserve"> para el caso que nos ocupa, que aquí se refiere, alguna otra observación o consideración, adelante Secretario Ejecutivo, por favor.-----------</w:t>
      </w:r>
    </w:p>
    <w:p w:rsidR="00100A2C" w:rsidRDefault="00100A2C" w:rsidP="000669A2">
      <w:pPr>
        <w:spacing w:line="276" w:lineRule="auto"/>
        <w:jc w:val="both"/>
        <w:rPr>
          <w:rFonts w:ascii="Humanst521 BT" w:hAnsi="Humanst521 BT" w:cs="Humanst521 BT"/>
          <w:sz w:val="26"/>
          <w:szCs w:val="26"/>
        </w:rPr>
      </w:pPr>
      <w:r>
        <w:rPr>
          <w:rFonts w:ascii="Humanst521 BT" w:hAnsi="Humanst521 BT" w:cs="Humanst521 BT"/>
          <w:sz w:val="26"/>
          <w:szCs w:val="26"/>
        </w:rPr>
        <w:t>---------------------------------------------------------------------------------------------------------</w:t>
      </w:r>
      <w:r w:rsidR="00D61397">
        <w:rPr>
          <w:rFonts w:ascii="Humanst521 BT" w:hAnsi="Humanst521 BT" w:cs="Humanst521 BT"/>
          <w:sz w:val="26"/>
          <w:szCs w:val="26"/>
        </w:rPr>
        <w:t>---</w:t>
      </w:r>
    </w:p>
    <w:p w:rsidR="00100A2C" w:rsidRDefault="00100A2C"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Pr="00100A2C">
        <w:rPr>
          <w:rFonts w:ascii="Humanst521 BT" w:hAnsi="Humanst521 BT" w:cs="Humanst521 BT"/>
          <w:b/>
          <w:sz w:val="26"/>
          <w:szCs w:val="26"/>
        </w:rPr>
        <w:t>SECRETARIO EJECUTIVO, RAÚL GUZMÁN GÓMEZ</w:t>
      </w:r>
      <w:r>
        <w:rPr>
          <w:rFonts w:ascii="Humanst521 BT" w:hAnsi="Humanst521 BT" w:cs="Humanst521 BT"/>
          <w:sz w:val="26"/>
          <w:szCs w:val="26"/>
        </w:rPr>
        <w:t xml:space="preserve">, manifestó: Muchas gracias, señor Presidente de la Comisión, en el mismo sentido respecto de los antecedentes para promover que se pueda incorporar como antecedente ultimo, seria los trabajos del día de hoy en esta sesión de dictaminación, veo aquí, que en el actual proyecto no se viene generado el espacio que </w:t>
      </w:r>
      <w:r w:rsidR="005E36E1">
        <w:rPr>
          <w:rFonts w:ascii="Humanst521 BT" w:hAnsi="Humanst521 BT" w:cs="Humanst521 BT"/>
          <w:sz w:val="26"/>
          <w:szCs w:val="26"/>
        </w:rPr>
        <w:t>comúnmente</w:t>
      </w:r>
      <w:r>
        <w:rPr>
          <w:rFonts w:ascii="Humanst521 BT" w:hAnsi="Humanst521 BT" w:cs="Humanst521 BT"/>
          <w:sz w:val="26"/>
          <w:szCs w:val="26"/>
        </w:rPr>
        <w:t xml:space="preserve"> se genera de que se integre los trabajos de la </w:t>
      </w:r>
      <w:r w:rsidR="005E36E1">
        <w:rPr>
          <w:rFonts w:ascii="Humanst521 BT" w:hAnsi="Humanst521 BT" w:cs="Humanst521 BT"/>
          <w:sz w:val="26"/>
          <w:szCs w:val="26"/>
        </w:rPr>
        <w:t>Comisión</w:t>
      </w:r>
      <w:r>
        <w:rPr>
          <w:rFonts w:ascii="Humanst521 BT" w:hAnsi="Humanst521 BT" w:cs="Humanst521 BT"/>
          <w:sz w:val="26"/>
          <w:szCs w:val="26"/>
        </w:rPr>
        <w:t xml:space="preserve"> para efectos de que el Pleno tenga conocimiento de que esto ya se desarrollo el trabajo en comisión, </w:t>
      </w:r>
      <w:r w:rsidR="0047338C">
        <w:rPr>
          <w:rFonts w:ascii="Humanst521 BT" w:hAnsi="Humanst521 BT" w:cs="Humanst521 BT"/>
          <w:sz w:val="26"/>
          <w:szCs w:val="26"/>
        </w:rPr>
        <w:t>si</w:t>
      </w:r>
      <w:r>
        <w:rPr>
          <w:rFonts w:ascii="Humanst521 BT" w:hAnsi="Humanst521 BT" w:cs="Humanst521 BT"/>
          <w:sz w:val="26"/>
          <w:szCs w:val="26"/>
        </w:rPr>
        <w:t xml:space="preserve"> se pueda incorporar, si </w:t>
      </w:r>
      <w:r w:rsidR="005E36E1">
        <w:rPr>
          <w:rFonts w:ascii="Humanst521 BT" w:hAnsi="Humanst521 BT" w:cs="Humanst521 BT"/>
          <w:sz w:val="26"/>
          <w:szCs w:val="26"/>
        </w:rPr>
        <w:t>así</w:t>
      </w:r>
      <w:r>
        <w:rPr>
          <w:rFonts w:ascii="Humanst521 BT" w:hAnsi="Humanst521 BT" w:cs="Humanst521 BT"/>
          <w:sz w:val="26"/>
          <w:szCs w:val="26"/>
        </w:rPr>
        <w:t xml:space="preserve"> lo consideran pertinente, y segundo quisiera dejar sobre la mesa que a lo mejor puede ser que no tenga mayor relación, pero creo yo</w:t>
      </w:r>
      <w:r w:rsidR="00D61397">
        <w:rPr>
          <w:rFonts w:ascii="Humanst521 BT" w:hAnsi="Humanst521 BT" w:cs="Humanst521 BT"/>
          <w:sz w:val="26"/>
          <w:szCs w:val="26"/>
        </w:rPr>
        <w:t>,</w:t>
      </w:r>
      <w:r>
        <w:rPr>
          <w:rFonts w:ascii="Humanst521 BT" w:hAnsi="Humanst521 BT" w:cs="Humanst521 BT"/>
          <w:sz w:val="26"/>
          <w:szCs w:val="26"/>
        </w:rPr>
        <w:t xml:space="preserve"> que de manera indirecta pudiera llegar a tener, un antecedente, aproximadamente </w:t>
      </w:r>
      <w:r w:rsidR="0028026C">
        <w:rPr>
          <w:rFonts w:ascii="Humanst521 BT" w:hAnsi="Humanst521 BT" w:cs="Humanst521 BT"/>
          <w:sz w:val="26"/>
          <w:szCs w:val="26"/>
        </w:rPr>
        <w:t>siendo esto m</w:t>
      </w:r>
      <w:r>
        <w:rPr>
          <w:rFonts w:ascii="Humanst521 BT" w:hAnsi="Humanst521 BT" w:cs="Humanst521 BT"/>
          <w:sz w:val="26"/>
          <w:szCs w:val="26"/>
        </w:rPr>
        <w:t xml:space="preserve">e parece que fue la primera o segunda semana de julio, ahorita voy a revisar </w:t>
      </w:r>
      <w:r w:rsidR="0028026C">
        <w:rPr>
          <w:rFonts w:ascii="Humanst521 BT" w:hAnsi="Humanst521 BT" w:cs="Humanst521 BT"/>
          <w:sz w:val="26"/>
          <w:szCs w:val="26"/>
        </w:rPr>
        <w:t xml:space="preserve">exactamente </w:t>
      </w:r>
      <w:r w:rsidR="00D61397">
        <w:rPr>
          <w:rFonts w:ascii="Humanst521 BT" w:hAnsi="Humanst521 BT" w:cs="Humanst521 BT"/>
          <w:sz w:val="26"/>
          <w:szCs w:val="26"/>
        </w:rPr>
        <w:t>qué</w:t>
      </w:r>
      <w:r>
        <w:rPr>
          <w:rFonts w:ascii="Humanst521 BT" w:hAnsi="Humanst521 BT" w:cs="Humanst521 BT"/>
          <w:sz w:val="26"/>
          <w:szCs w:val="26"/>
        </w:rPr>
        <w:t xml:space="preserve"> </w:t>
      </w:r>
      <w:r w:rsidR="005E36E1">
        <w:rPr>
          <w:rFonts w:ascii="Humanst521 BT" w:hAnsi="Humanst521 BT" w:cs="Humanst521 BT"/>
          <w:sz w:val="26"/>
          <w:szCs w:val="26"/>
        </w:rPr>
        <w:t>día</w:t>
      </w:r>
      <w:r>
        <w:rPr>
          <w:rFonts w:ascii="Humanst521 BT" w:hAnsi="Humanst521 BT" w:cs="Humanst521 BT"/>
          <w:sz w:val="26"/>
          <w:szCs w:val="26"/>
        </w:rPr>
        <w:t xml:space="preserve">, el catorce de julio de este año, el Tribunal de Justicia </w:t>
      </w:r>
      <w:r w:rsidR="0028026C">
        <w:rPr>
          <w:rFonts w:ascii="Humanst521 BT" w:hAnsi="Humanst521 BT" w:cs="Humanst521 BT"/>
          <w:sz w:val="26"/>
          <w:szCs w:val="26"/>
        </w:rPr>
        <w:t xml:space="preserve">Electoral, </w:t>
      </w:r>
      <w:r>
        <w:rPr>
          <w:rFonts w:ascii="Humanst521 BT" w:hAnsi="Humanst521 BT" w:cs="Humanst521 BT"/>
          <w:sz w:val="26"/>
          <w:szCs w:val="26"/>
        </w:rPr>
        <w:t xml:space="preserve">dicto una sentencia con motivo de un medio de </w:t>
      </w:r>
      <w:r w:rsidR="005E36E1">
        <w:rPr>
          <w:rFonts w:ascii="Humanst521 BT" w:hAnsi="Humanst521 BT" w:cs="Humanst521 BT"/>
          <w:sz w:val="26"/>
          <w:szCs w:val="26"/>
        </w:rPr>
        <w:t>impugnación</w:t>
      </w:r>
      <w:r>
        <w:rPr>
          <w:rFonts w:ascii="Humanst521 BT" w:hAnsi="Humanst521 BT" w:cs="Humanst521 BT"/>
          <w:sz w:val="26"/>
          <w:szCs w:val="26"/>
        </w:rPr>
        <w:t xml:space="preserve"> que promovió el Partido de Baja California, este caso fue identificado con la clave RI-21/2017 y su acumulado RI-22/2017, estos medios de impugnación tuvieron origen en función de unos </w:t>
      </w:r>
      <w:r w:rsidR="00D61397">
        <w:rPr>
          <w:rFonts w:ascii="Humanst521 BT" w:hAnsi="Humanst521 BT" w:cs="Humanst521 BT"/>
          <w:sz w:val="26"/>
          <w:szCs w:val="26"/>
        </w:rPr>
        <w:t>dictámenes</w:t>
      </w:r>
      <w:r>
        <w:rPr>
          <w:rFonts w:ascii="Humanst521 BT" w:hAnsi="Humanst521 BT" w:cs="Humanst521 BT"/>
          <w:sz w:val="26"/>
          <w:szCs w:val="26"/>
        </w:rPr>
        <w:t xml:space="preserve"> que aprobó el Consejo General con motivo de lo que fue una renovación parcial del </w:t>
      </w:r>
      <w:r w:rsidR="005E36E1">
        <w:rPr>
          <w:rFonts w:ascii="Humanst521 BT" w:hAnsi="Humanst521 BT" w:cs="Humanst521 BT"/>
          <w:sz w:val="26"/>
          <w:szCs w:val="26"/>
        </w:rPr>
        <w:t>Ó</w:t>
      </w:r>
      <w:r>
        <w:rPr>
          <w:rFonts w:ascii="Humanst521 BT" w:hAnsi="Humanst521 BT" w:cs="Humanst521 BT"/>
          <w:sz w:val="26"/>
          <w:szCs w:val="26"/>
        </w:rPr>
        <w:t xml:space="preserve">rgano Directivo Estatal del Partido de Baja California, que en aquel momento este Consejo </w:t>
      </w:r>
      <w:r w:rsidR="005E36E1">
        <w:rPr>
          <w:rFonts w:ascii="Humanst521 BT" w:hAnsi="Humanst521 BT" w:cs="Humanst521 BT"/>
          <w:sz w:val="26"/>
          <w:szCs w:val="26"/>
        </w:rPr>
        <w:t>determinó</w:t>
      </w:r>
      <w:r>
        <w:rPr>
          <w:rFonts w:ascii="Humanst521 BT" w:hAnsi="Humanst521 BT" w:cs="Humanst521 BT"/>
          <w:sz w:val="26"/>
          <w:szCs w:val="26"/>
        </w:rPr>
        <w:t xml:space="preserve"> que era improcedente, la sentencia del Tribunal </w:t>
      </w:r>
      <w:r w:rsidR="005E36E1">
        <w:rPr>
          <w:rFonts w:ascii="Humanst521 BT" w:hAnsi="Humanst521 BT" w:cs="Humanst521 BT"/>
          <w:sz w:val="26"/>
          <w:szCs w:val="26"/>
        </w:rPr>
        <w:t xml:space="preserve">de Justicia </w:t>
      </w:r>
      <w:r>
        <w:rPr>
          <w:rFonts w:ascii="Humanst521 BT" w:hAnsi="Humanst521 BT" w:cs="Humanst521 BT"/>
          <w:sz w:val="26"/>
          <w:szCs w:val="26"/>
        </w:rPr>
        <w:t xml:space="preserve">Electoral ordena parcialmente la modificación de ese dictamen y ordena a este Instituto </w:t>
      </w:r>
      <w:r w:rsidR="00D61397">
        <w:rPr>
          <w:rFonts w:ascii="Humanst521 BT" w:hAnsi="Humanst521 BT" w:cs="Humanst521 BT"/>
          <w:sz w:val="26"/>
          <w:szCs w:val="26"/>
        </w:rPr>
        <w:t>vía</w:t>
      </w:r>
      <w:r>
        <w:rPr>
          <w:rFonts w:ascii="Humanst521 BT" w:hAnsi="Humanst521 BT" w:cs="Humanst521 BT"/>
          <w:sz w:val="26"/>
          <w:szCs w:val="26"/>
        </w:rPr>
        <w:t xml:space="preserve"> Secretaría Ejecutiva a que haga unas diligencias de las renuncias de que en aquel momento se habían determinado tres integrantes del </w:t>
      </w:r>
      <w:r w:rsidR="00D61397">
        <w:rPr>
          <w:rFonts w:ascii="Humanst521 BT" w:hAnsi="Humanst521 BT" w:cs="Humanst521 BT"/>
          <w:sz w:val="26"/>
          <w:szCs w:val="26"/>
        </w:rPr>
        <w:t>Órgano</w:t>
      </w:r>
      <w:r>
        <w:rPr>
          <w:rFonts w:ascii="Humanst521 BT" w:hAnsi="Humanst521 BT" w:cs="Humanst521 BT"/>
          <w:sz w:val="26"/>
          <w:szCs w:val="26"/>
        </w:rPr>
        <w:t xml:space="preserve"> Directivo Estatal, diligencias que se desarrollaron dentro de los tres días siguientes al notificarse la sentencia y el siguiente paso que nos había dado la orden del tribunal es que </w:t>
      </w:r>
      <w:r w:rsidR="00D61397">
        <w:rPr>
          <w:rFonts w:ascii="Humanst521 BT" w:hAnsi="Humanst521 BT" w:cs="Humanst521 BT"/>
          <w:sz w:val="26"/>
          <w:szCs w:val="26"/>
        </w:rPr>
        <w:t>notificáramos</w:t>
      </w:r>
      <w:r>
        <w:rPr>
          <w:rFonts w:ascii="Humanst521 BT" w:hAnsi="Humanst521 BT" w:cs="Humanst521 BT"/>
          <w:sz w:val="26"/>
          <w:szCs w:val="26"/>
        </w:rPr>
        <w:t xml:space="preserve"> inmediatamente al partido político para que desarrollara de manera interna conforme a sus propios estatutos la renovación o </w:t>
      </w:r>
      <w:r w:rsidR="005E36E1">
        <w:rPr>
          <w:rFonts w:ascii="Humanst521 BT" w:hAnsi="Humanst521 BT" w:cs="Humanst521 BT"/>
          <w:sz w:val="26"/>
          <w:szCs w:val="26"/>
        </w:rPr>
        <w:t xml:space="preserve">la </w:t>
      </w:r>
      <w:r>
        <w:rPr>
          <w:rFonts w:ascii="Humanst521 BT" w:hAnsi="Humanst521 BT" w:cs="Humanst521 BT"/>
          <w:sz w:val="26"/>
          <w:szCs w:val="26"/>
        </w:rPr>
        <w:t>integración ya</w:t>
      </w:r>
      <w:r w:rsidR="005E36E1">
        <w:rPr>
          <w:rFonts w:ascii="Humanst521 BT" w:hAnsi="Humanst521 BT" w:cs="Humanst521 BT"/>
          <w:sz w:val="26"/>
          <w:szCs w:val="26"/>
        </w:rPr>
        <w:t xml:space="preserve"> una vez </w:t>
      </w:r>
      <w:r>
        <w:rPr>
          <w:rFonts w:ascii="Humanst521 BT" w:hAnsi="Humanst521 BT" w:cs="Humanst521 BT"/>
          <w:sz w:val="26"/>
          <w:szCs w:val="26"/>
        </w:rPr>
        <w:t>generadas las vacantes en el partido político, por lo que yo veo aquí de esta información</w:t>
      </w:r>
      <w:r w:rsidR="0047338C">
        <w:rPr>
          <w:rFonts w:ascii="Humanst521 BT" w:hAnsi="Humanst521 BT" w:cs="Humanst521 BT"/>
          <w:sz w:val="26"/>
          <w:szCs w:val="26"/>
        </w:rPr>
        <w:t xml:space="preserve"> y por </w:t>
      </w:r>
      <w:r>
        <w:rPr>
          <w:rFonts w:ascii="Humanst521 BT" w:hAnsi="Humanst521 BT" w:cs="Humanst521 BT"/>
          <w:sz w:val="26"/>
          <w:szCs w:val="26"/>
        </w:rPr>
        <w:t>lo que en su momento se recibió en oficialía de partes</w:t>
      </w:r>
      <w:r w:rsidR="005E36E1">
        <w:rPr>
          <w:rFonts w:ascii="Humanst521 BT" w:hAnsi="Humanst521 BT" w:cs="Humanst521 BT"/>
          <w:sz w:val="26"/>
          <w:szCs w:val="26"/>
        </w:rPr>
        <w:t>,</w:t>
      </w:r>
      <w:r>
        <w:rPr>
          <w:rFonts w:ascii="Humanst521 BT" w:hAnsi="Humanst521 BT" w:cs="Humanst521 BT"/>
          <w:sz w:val="26"/>
          <w:szCs w:val="26"/>
        </w:rPr>
        <w:t xml:space="preserve"> </w:t>
      </w:r>
      <w:r w:rsidR="00825EA0">
        <w:rPr>
          <w:rFonts w:ascii="Humanst521 BT" w:hAnsi="Humanst521 BT" w:cs="Humanst521 BT"/>
          <w:sz w:val="26"/>
          <w:szCs w:val="26"/>
        </w:rPr>
        <w:t>el partido político no manifestó</w:t>
      </w:r>
      <w:r w:rsidR="005E36E1">
        <w:rPr>
          <w:rFonts w:ascii="Humanst521 BT" w:hAnsi="Humanst521 BT" w:cs="Humanst521 BT"/>
          <w:sz w:val="26"/>
          <w:szCs w:val="26"/>
        </w:rPr>
        <w:t>, no hizo</w:t>
      </w:r>
      <w:r w:rsidR="00825EA0">
        <w:rPr>
          <w:rFonts w:ascii="Humanst521 BT" w:hAnsi="Humanst521 BT" w:cs="Humanst521 BT"/>
          <w:sz w:val="26"/>
          <w:szCs w:val="26"/>
        </w:rPr>
        <w:t xml:space="preserve"> ningún señalamiento respecto de que estado guardaba precisamente la parte que </w:t>
      </w:r>
      <w:r w:rsidR="005E36E1">
        <w:rPr>
          <w:rFonts w:ascii="Humanst521 BT" w:hAnsi="Humanst521 BT" w:cs="Humanst521 BT"/>
          <w:sz w:val="26"/>
          <w:szCs w:val="26"/>
        </w:rPr>
        <w:t xml:space="preserve">ya </w:t>
      </w:r>
      <w:r w:rsidR="00825EA0">
        <w:rPr>
          <w:rFonts w:ascii="Humanst521 BT" w:hAnsi="Humanst521 BT" w:cs="Humanst521 BT"/>
          <w:sz w:val="26"/>
          <w:szCs w:val="26"/>
        </w:rPr>
        <w:t>le correspondía al partido polí</w:t>
      </w:r>
      <w:r w:rsidR="005E36E1">
        <w:rPr>
          <w:rFonts w:ascii="Humanst521 BT" w:hAnsi="Humanst521 BT" w:cs="Humanst521 BT"/>
          <w:sz w:val="26"/>
          <w:szCs w:val="26"/>
        </w:rPr>
        <w:t>tico para la integración de estas</w:t>
      </w:r>
      <w:r w:rsidR="00825EA0">
        <w:rPr>
          <w:rFonts w:ascii="Humanst521 BT" w:hAnsi="Humanst521 BT" w:cs="Humanst521 BT"/>
          <w:sz w:val="26"/>
          <w:szCs w:val="26"/>
        </w:rPr>
        <w:t xml:space="preserve"> tres vacantes que se habían generado, y yo dejaría sobre la mesa el tema, de si tiene cierta relación </w:t>
      </w:r>
      <w:r w:rsidR="005E36E1">
        <w:rPr>
          <w:rFonts w:ascii="Humanst521 BT" w:hAnsi="Humanst521 BT" w:cs="Humanst521 BT"/>
          <w:sz w:val="26"/>
          <w:szCs w:val="26"/>
        </w:rPr>
        <w:t xml:space="preserve">o guarda relación </w:t>
      </w:r>
      <w:r w:rsidR="00825EA0">
        <w:rPr>
          <w:rFonts w:ascii="Humanst521 BT" w:hAnsi="Humanst521 BT" w:cs="Humanst521 BT"/>
          <w:sz w:val="26"/>
          <w:szCs w:val="26"/>
        </w:rPr>
        <w:t xml:space="preserve">este tema con el otro, porque lo que </w:t>
      </w:r>
      <w:r w:rsidR="005E36E1">
        <w:rPr>
          <w:rFonts w:ascii="Humanst521 BT" w:hAnsi="Humanst521 BT" w:cs="Humanst521 BT"/>
          <w:sz w:val="26"/>
          <w:szCs w:val="26"/>
        </w:rPr>
        <w:t>está</w:t>
      </w:r>
      <w:r w:rsidR="00825EA0">
        <w:rPr>
          <w:rFonts w:ascii="Humanst521 BT" w:hAnsi="Humanst521 BT" w:cs="Humanst521 BT"/>
          <w:sz w:val="26"/>
          <w:szCs w:val="26"/>
        </w:rPr>
        <w:t xml:space="preserve"> planteándose aquí es que hubo una renovación total a los integrantes del </w:t>
      </w:r>
      <w:r w:rsidR="005E36E1">
        <w:rPr>
          <w:rFonts w:ascii="Humanst521 BT" w:hAnsi="Humanst521 BT" w:cs="Humanst521 BT"/>
          <w:sz w:val="26"/>
          <w:szCs w:val="26"/>
        </w:rPr>
        <w:t>C</w:t>
      </w:r>
      <w:r w:rsidR="00825EA0">
        <w:rPr>
          <w:rFonts w:ascii="Humanst521 BT" w:hAnsi="Humanst521 BT" w:cs="Humanst521 BT"/>
          <w:sz w:val="26"/>
          <w:szCs w:val="26"/>
        </w:rPr>
        <w:t xml:space="preserve">omité </w:t>
      </w:r>
      <w:r w:rsidR="005E36E1">
        <w:rPr>
          <w:rFonts w:ascii="Humanst521 BT" w:hAnsi="Humanst521 BT" w:cs="Humanst521 BT"/>
          <w:sz w:val="26"/>
          <w:szCs w:val="26"/>
        </w:rPr>
        <w:t>D</w:t>
      </w:r>
      <w:r w:rsidR="00825EA0">
        <w:rPr>
          <w:rFonts w:ascii="Humanst521 BT" w:hAnsi="Humanst521 BT" w:cs="Humanst521 BT"/>
          <w:sz w:val="26"/>
          <w:szCs w:val="26"/>
        </w:rPr>
        <w:t xml:space="preserve">irectivo </w:t>
      </w:r>
      <w:r w:rsidR="005E36E1">
        <w:rPr>
          <w:rFonts w:ascii="Humanst521 BT" w:hAnsi="Humanst521 BT" w:cs="Humanst521 BT"/>
          <w:sz w:val="26"/>
          <w:szCs w:val="26"/>
        </w:rPr>
        <w:t>E</w:t>
      </w:r>
      <w:r w:rsidR="00825EA0">
        <w:rPr>
          <w:rFonts w:ascii="Humanst521 BT" w:hAnsi="Humanst521 BT" w:cs="Humanst521 BT"/>
          <w:sz w:val="26"/>
          <w:szCs w:val="26"/>
        </w:rPr>
        <w:t>statal, entiendo yo, que inclusive</w:t>
      </w:r>
      <w:r w:rsidR="005E36E1">
        <w:rPr>
          <w:rFonts w:ascii="Humanst521 BT" w:hAnsi="Humanst521 BT" w:cs="Humanst521 BT"/>
          <w:sz w:val="26"/>
          <w:szCs w:val="26"/>
        </w:rPr>
        <w:t>,</w:t>
      </w:r>
      <w:r w:rsidR="00825EA0">
        <w:rPr>
          <w:rFonts w:ascii="Humanst521 BT" w:hAnsi="Humanst521 BT" w:cs="Humanst521 BT"/>
          <w:sz w:val="26"/>
          <w:szCs w:val="26"/>
        </w:rPr>
        <w:t xml:space="preserve"> al momento en que se estaba dictando la sentencia del Tribunal de Justicia Electoral</w:t>
      </w:r>
      <w:r>
        <w:rPr>
          <w:rFonts w:ascii="Humanst521 BT" w:hAnsi="Humanst521 BT" w:cs="Humanst521 BT"/>
          <w:sz w:val="26"/>
          <w:szCs w:val="26"/>
        </w:rPr>
        <w:t xml:space="preserve"> </w:t>
      </w:r>
      <w:r w:rsidR="005E36E1">
        <w:rPr>
          <w:rFonts w:ascii="Humanst521 BT" w:hAnsi="Humanst521 BT" w:cs="Humanst521 BT"/>
          <w:sz w:val="26"/>
          <w:szCs w:val="26"/>
        </w:rPr>
        <w:t xml:space="preserve">ya </w:t>
      </w:r>
      <w:r w:rsidR="00853CCA">
        <w:rPr>
          <w:rFonts w:ascii="Humanst521 BT" w:hAnsi="Humanst521 BT" w:cs="Humanst521 BT"/>
          <w:sz w:val="26"/>
          <w:szCs w:val="26"/>
        </w:rPr>
        <w:t>de manera paralela el partido político estaba haciendo los trabajos para la renovación total del Comité Directivo Estatal en función de que el plazo del actual dirigente ya estaba cerca de concluir</w:t>
      </w:r>
      <w:r w:rsidR="00D61397">
        <w:rPr>
          <w:rFonts w:ascii="Humanst521 BT" w:hAnsi="Humanst521 BT" w:cs="Humanst521 BT"/>
          <w:sz w:val="26"/>
          <w:szCs w:val="26"/>
        </w:rPr>
        <w:t>,</w:t>
      </w:r>
      <w:r w:rsidR="00853CCA">
        <w:rPr>
          <w:rFonts w:ascii="Humanst521 BT" w:hAnsi="Humanst521 BT" w:cs="Humanst521 BT"/>
          <w:sz w:val="26"/>
          <w:szCs w:val="26"/>
        </w:rPr>
        <w:t xml:space="preserve"> y creo que </w:t>
      </w:r>
      <w:r w:rsidR="005E36E1">
        <w:rPr>
          <w:rFonts w:ascii="Humanst521 BT" w:hAnsi="Humanst521 BT" w:cs="Humanst521 BT"/>
          <w:sz w:val="26"/>
          <w:szCs w:val="26"/>
        </w:rPr>
        <w:t xml:space="preserve">de alguna manera </w:t>
      </w:r>
      <w:r w:rsidR="00853CCA">
        <w:rPr>
          <w:rFonts w:ascii="Humanst521 BT" w:hAnsi="Humanst521 BT" w:cs="Humanst521 BT"/>
          <w:sz w:val="26"/>
          <w:szCs w:val="26"/>
        </w:rPr>
        <w:t xml:space="preserve">los tiempos se </w:t>
      </w:r>
      <w:r w:rsidR="005E36E1">
        <w:rPr>
          <w:rFonts w:ascii="Humanst521 BT" w:hAnsi="Humanst521 BT" w:cs="Humanst521 BT"/>
          <w:sz w:val="26"/>
          <w:szCs w:val="26"/>
        </w:rPr>
        <w:t xml:space="preserve">vinieron o se </w:t>
      </w:r>
      <w:r w:rsidR="00853CCA">
        <w:rPr>
          <w:rFonts w:ascii="Humanst521 BT" w:hAnsi="Humanst521 BT" w:cs="Humanst521 BT"/>
          <w:sz w:val="26"/>
          <w:szCs w:val="26"/>
        </w:rPr>
        <w:t>juntaron de tal manera</w:t>
      </w:r>
      <w:r w:rsidR="00D61397">
        <w:rPr>
          <w:rFonts w:ascii="Humanst521 BT" w:hAnsi="Humanst521 BT" w:cs="Humanst521 BT"/>
          <w:sz w:val="26"/>
          <w:szCs w:val="26"/>
        </w:rPr>
        <w:t>,</w:t>
      </w:r>
      <w:r w:rsidR="00853CCA">
        <w:rPr>
          <w:rFonts w:ascii="Humanst521 BT" w:hAnsi="Humanst521 BT" w:cs="Humanst521 BT"/>
          <w:sz w:val="26"/>
          <w:szCs w:val="26"/>
        </w:rPr>
        <w:t xml:space="preserve"> que creo yo, que el partido político inclusive ya no le dio continuidad a los efectos de la sentencia de ese medio de impugnación, yo quisiera dejar </w:t>
      </w:r>
      <w:r w:rsidR="005E36E1">
        <w:rPr>
          <w:rFonts w:ascii="Humanst521 BT" w:hAnsi="Humanst521 BT" w:cs="Humanst521 BT"/>
          <w:sz w:val="26"/>
          <w:szCs w:val="26"/>
        </w:rPr>
        <w:t>acá</w:t>
      </w:r>
      <w:r w:rsidR="00853CCA">
        <w:rPr>
          <w:rFonts w:ascii="Humanst521 BT" w:hAnsi="Humanst521 BT" w:cs="Humanst521 BT"/>
          <w:sz w:val="26"/>
          <w:szCs w:val="26"/>
        </w:rPr>
        <w:t xml:space="preserve"> este comentario porque no se, si en un determinado momento el Tribunal de Justicia Electoral nos pudiera </w:t>
      </w:r>
      <w:r w:rsidR="00D61397">
        <w:rPr>
          <w:rFonts w:ascii="Humanst521 BT" w:hAnsi="Humanst521 BT" w:cs="Humanst521 BT"/>
          <w:sz w:val="26"/>
          <w:szCs w:val="26"/>
        </w:rPr>
        <w:t>hace</w:t>
      </w:r>
      <w:r w:rsidR="00853CCA">
        <w:rPr>
          <w:rFonts w:ascii="Humanst521 BT" w:hAnsi="Humanst521 BT" w:cs="Humanst521 BT"/>
          <w:sz w:val="26"/>
          <w:szCs w:val="26"/>
        </w:rPr>
        <w:t>r alguna observación respecto de que estado guarda el cumplimiento precisamente de esta sentencia, que insisto, en primera parte</w:t>
      </w:r>
      <w:r w:rsidR="00D61397">
        <w:rPr>
          <w:rFonts w:ascii="Humanst521 BT" w:hAnsi="Humanst521 BT" w:cs="Humanst521 BT"/>
          <w:sz w:val="26"/>
          <w:szCs w:val="26"/>
        </w:rPr>
        <w:t>,</w:t>
      </w:r>
      <w:r w:rsidR="00853CCA">
        <w:rPr>
          <w:rFonts w:ascii="Humanst521 BT" w:hAnsi="Humanst521 BT" w:cs="Humanst521 BT"/>
          <w:sz w:val="26"/>
          <w:szCs w:val="26"/>
        </w:rPr>
        <w:t xml:space="preserve"> </w:t>
      </w:r>
      <w:r w:rsidR="00455E95">
        <w:rPr>
          <w:rFonts w:ascii="Humanst521 BT" w:hAnsi="Humanst521 BT" w:cs="Humanst521 BT"/>
          <w:sz w:val="26"/>
          <w:szCs w:val="26"/>
        </w:rPr>
        <w:t xml:space="preserve">ya </w:t>
      </w:r>
      <w:r w:rsidR="00853CCA">
        <w:rPr>
          <w:rFonts w:ascii="Humanst521 BT" w:hAnsi="Humanst521 BT" w:cs="Humanst521 BT"/>
          <w:sz w:val="26"/>
          <w:szCs w:val="26"/>
        </w:rPr>
        <w:t>nosotros como Instituto la desarrollamos pero ahora</w:t>
      </w:r>
      <w:r w:rsidR="00D61397">
        <w:rPr>
          <w:rFonts w:ascii="Humanst521 BT" w:hAnsi="Humanst521 BT" w:cs="Humanst521 BT"/>
          <w:sz w:val="26"/>
          <w:szCs w:val="26"/>
        </w:rPr>
        <w:t>, la</w:t>
      </w:r>
      <w:r w:rsidR="00853CCA">
        <w:rPr>
          <w:rFonts w:ascii="Humanst521 BT" w:hAnsi="Humanst521 BT" w:cs="Humanst521 BT"/>
          <w:sz w:val="26"/>
          <w:szCs w:val="26"/>
        </w:rPr>
        <w:t xml:space="preserve"> parte del partido político no se agotado esa parte, es cuanto, Presidente, gracias.--------------------------------------------------------------------------------------------------------------</w:t>
      </w:r>
      <w:r w:rsidR="00D61397">
        <w:rPr>
          <w:rFonts w:ascii="Humanst521 BT" w:hAnsi="Humanst521 BT" w:cs="Humanst521 BT"/>
          <w:sz w:val="26"/>
          <w:szCs w:val="26"/>
        </w:rPr>
        <w:t>-------------------------------</w:t>
      </w:r>
    </w:p>
    <w:p w:rsidR="00853CCA" w:rsidRDefault="00455E95" w:rsidP="000669A2">
      <w:pPr>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En uso de la voz el </w:t>
      </w:r>
      <w:r>
        <w:rPr>
          <w:rFonts w:ascii="Humanst521 BT" w:hAnsi="Humanst521 BT" w:cs="Humanst521 BT"/>
          <w:b/>
          <w:sz w:val="26"/>
          <w:szCs w:val="26"/>
        </w:rPr>
        <w:t xml:space="preserve">PRESIDENTE DE LA COMISIÓN, DANIEL GARCÍA GARCÍA, </w:t>
      </w:r>
      <w:r w:rsidR="005E36E1" w:rsidRPr="005E36E1">
        <w:rPr>
          <w:rFonts w:ascii="Humanst521 BT" w:hAnsi="Humanst521 BT" w:cs="Humanst521 BT"/>
          <w:sz w:val="26"/>
          <w:szCs w:val="26"/>
        </w:rPr>
        <w:t>expresó:</w:t>
      </w:r>
      <w:r w:rsidR="005E36E1">
        <w:rPr>
          <w:rFonts w:ascii="Humanst521 BT" w:hAnsi="Humanst521 BT" w:cs="Humanst521 BT"/>
          <w:b/>
          <w:sz w:val="26"/>
          <w:szCs w:val="26"/>
        </w:rPr>
        <w:t xml:space="preserve"> </w:t>
      </w:r>
      <w:r w:rsidR="005E36E1" w:rsidRPr="00D61397">
        <w:rPr>
          <w:rFonts w:ascii="Humanst521 BT" w:hAnsi="Humanst521 BT" w:cs="Humanst521 BT"/>
          <w:sz w:val="26"/>
          <w:szCs w:val="26"/>
        </w:rPr>
        <w:t>S</w:t>
      </w:r>
      <w:r w:rsidRPr="00455E95">
        <w:rPr>
          <w:rFonts w:ascii="Humanst521 BT" w:hAnsi="Humanst521 BT" w:cs="Humanst521 BT"/>
          <w:sz w:val="26"/>
          <w:szCs w:val="26"/>
        </w:rPr>
        <w:t xml:space="preserve">i gracias, antes damos la bienvenida </w:t>
      </w:r>
      <w:r>
        <w:rPr>
          <w:rFonts w:ascii="Humanst521 BT" w:hAnsi="Humanst521 BT" w:cs="Humanst521 BT"/>
          <w:sz w:val="26"/>
          <w:szCs w:val="26"/>
        </w:rPr>
        <w:t>al representante del Partido Verde Ecologista de México, Idelfonso Chomina, bienvenido, en cuanto al antecedente se agregaría ya con los datos que ar</w:t>
      </w:r>
      <w:r w:rsidR="005E36E1">
        <w:rPr>
          <w:rFonts w:ascii="Humanst521 BT" w:hAnsi="Humanst521 BT" w:cs="Humanst521 BT"/>
          <w:sz w:val="26"/>
          <w:szCs w:val="26"/>
        </w:rPr>
        <w:t>roje esta sesión de dictaminació</w:t>
      </w:r>
      <w:r>
        <w:rPr>
          <w:rFonts w:ascii="Humanst521 BT" w:hAnsi="Humanst521 BT" w:cs="Humanst521 BT"/>
          <w:sz w:val="26"/>
          <w:szCs w:val="26"/>
        </w:rPr>
        <w:t xml:space="preserve">n, gracias Secretario </w:t>
      </w:r>
      <w:r w:rsidR="005E36E1">
        <w:rPr>
          <w:rFonts w:ascii="Humanst521 BT" w:hAnsi="Humanst521 BT" w:cs="Humanst521 BT"/>
          <w:sz w:val="26"/>
          <w:szCs w:val="26"/>
        </w:rPr>
        <w:t>Ejecutivo</w:t>
      </w:r>
      <w:r>
        <w:rPr>
          <w:rFonts w:ascii="Humanst521 BT" w:hAnsi="Humanst521 BT" w:cs="Humanst521 BT"/>
          <w:sz w:val="26"/>
          <w:szCs w:val="26"/>
        </w:rPr>
        <w:t xml:space="preserve">, en cuanto al segundo considerando la Secretaria </w:t>
      </w:r>
      <w:r w:rsidR="005E36E1">
        <w:rPr>
          <w:rFonts w:ascii="Humanst521 BT" w:hAnsi="Humanst521 BT" w:cs="Humanst521 BT"/>
          <w:sz w:val="26"/>
          <w:szCs w:val="26"/>
        </w:rPr>
        <w:t>Técnica</w:t>
      </w:r>
      <w:r>
        <w:rPr>
          <w:rFonts w:ascii="Humanst521 BT" w:hAnsi="Humanst521 BT" w:cs="Humanst521 BT"/>
          <w:sz w:val="26"/>
          <w:szCs w:val="26"/>
        </w:rPr>
        <w:t xml:space="preserve"> quiere hacer algunos </w:t>
      </w:r>
      <w:r w:rsidR="005E36E1">
        <w:rPr>
          <w:rFonts w:ascii="Humanst521 BT" w:hAnsi="Humanst521 BT" w:cs="Humanst521 BT"/>
          <w:sz w:val="26"/>
          <w:szCs w:val="26"/>
        </w:rPr>
        <w:t>comentarios</w:t>
      </w:r>
      <w:r>
        <w:rPr>
          <w:rFonts w:ascii="Humanst521 BT" w:hAnsi="Humanst521 BT" w:cs="Humanst521 BT"/>
          <w:sz w:val="26"/>
          <w:szCs w:val="26"/>
        </w:rPr>
        <w:t>, adelante.---------------------------------------------------------------------------------------------------------</w:t>
      </w:r>
      <w:r w:rsidR="00D61397">
        <w:rPr>
          <w:rFonts w:ascii="Humanst521 BT" w:hAnsi="Humanst521 BT" w:cs="Humanst521 BT"/>
          <w:sz w:val="26"/>
          <w:szCs w:val="26"/>
        </w:rPr>
        <w:t>------------------------------------------------------------------------------------</w:t>
      </w:r>
    </w:p>
    <w:p w:rsidR="00BA05B2" w:rsidRDefault="00455E95" w:rsidP="000669A2">
      <w:pPr>
        <w:spacing w:line="276" w:lineRule="auto"/>
        <w:jc w:val="both"/>
        <w:rPr>
          <w:rFonts w:ascii="Humanst521 BT" w:hAnsi="Humanst521 BT" w:cs="Humanst521 BT"/>
          <w:sz w:val="26"/>
          <w:szCs w:val="26"/>
        </w:rPr>
      </w:pPr>
      <w:r>
        <w:rPr>
          <w:rFonts w:ascii="Humanst521 BT" w:hAnsi="Humanst521 BT" w:cs="Humanst521 BT"/>
          <w:sz w:val="26"/>
          <w:szCs w:val="26"/>
        </w:rPr>
        <w:t>E</w:t>
      </w:r>
      <w:r w:rsidRPr="00090B27">
        <w:rPr>
          <w:rFonts w:ascii="Humanst521 BT" w:hAnsi="Humanst521 BT" w:cs="Humanst521 BT"/>
          <w:sz w:val="26"/>
          <w:szCs w:val="26"/>
        </w:rPr>
        <w:t xml:space="preserve">n uso de la voz la </w:t>
      </w:r>
      <w:r w:rsidRPr="00090B27">
        <w:rPr>
          <w:rFonts w:ascii="Humanst521 BT" w:hAnsi="Humanst521 BT" w:cs="Humanst521 BT"/>
          <w:b/>
          <w:sz w:val="26"/>
          <w:szCs w:val="26"/>
        </w:rPr>
        <w:t>SECRETARIA TÉCNICA PERLA DEBORAH ESQUIVEL BARRÓN</w:t>
      </w:r>
      <w:r>
        <w:rPr>
          <w:rFonts w:ascii="Humanst521 BT" w:hAnsi="Humanst521 BT" w:cs="Humanst521 BT"/>
          <w:b/>
          <w:sz w:val="26"/>
          <w:szCs w:val="26"/>
        </w:rPr>
        <w:t xml:space="preserve">, </w:t>
      </w:r>
      <w:r>
        <w:rPr>
          <w:rFonts w:ascii="Humanst521 BT" w:hAnsi="Humanst521 BT" w:cs="Humanst521 BT"/>
          <w:sz w:val="26"/>
          <w:szCs w:val="26"/>
        </w:rPr>
        <w:t>señaló: Gracias Consejero, por lo que respecta a lo que comenta el maestro Ra</w:t>
      </w:r>
      <w:r w:rsidRPr="00455E95">
        <w:rPr>
          <w:rFonts w:ascii="Humanst521 BT" w:hAnsi="Humanst521 BT" w:cs="Humanst521 BT"/>
          <w:sz w:val="26"/>
          <w:szCs w:val="26"/>
        </w:rPr>
        <w:t xml:space="preserve">úl, cierto es que el Tribunal nos </w:t>
      </w:r>
      <w:r>
        <w:rPr>
          <w:rFonts w:ascii="Humanst521 BT" w:hAnsi="Humanst521 BT" w:cs="Humanst521 BT"/>
          <w:sz w:val="26"/>
          <w:szCs w:val="26"/>
        </w:rPr>
        <w:t xml:space="preserve">ordena que realicemos ciertas diligencias mismas que fueron desarrolladas en los términos y plazos que nos marco el Tribunal, lo cierto es que también, que el Tribunal dejo de manera optativa al partido, de alguna forma lo hizo </w:t>
      </w:r>
      <w:r w:rsidR="00D61397">
        <w:rPr>
          <w:rFonts w:ascii="Humanst521 BT" w:hAnsi="Humanst521 BT" w:cs="Humanst521 BT"/>
          <w:sz w:val="26"/>
          <w:szCs w:val="26"/>
        </w:rPr>
        <w:t>así</w:t>
      </w:r>
      <w:r>
        <w:rPr>
          <w:rFonts w:ascii="Humanst521 BT" w:hAnsi="Humanst521 BT" w:cs="Humanst521 BT"/>
          <w:sz w:val="26"/>
          <w:szCs w:val="26"/>
        </w:rPr>
        <w:t xml:space="preserve">, vamos en este respeto a su </w:t>
      </w:r>
      <w:r w:rsidR="005E36E1">
        <w:rPr>
          <w:rFonts w:ascii="Humanst521 BT" w:hAnsi="Humanst521 BT" w:cs="Humanst521 BT"/>
          <w:sz w:val="26"/>
          <w:szCs w:val="26"/>
        </w:rPr>
        <w:t xml:space="preserve">autodeterminación </w:t>
      </w:r>
      <w:r w:rsidR="0047338C">
        <w:rPr>
          <w:rFonts w:ascii="Humanst521 BT" w:hAnsi="Humanst521 BT" w:cs="Humanst521 BT"/>
          <w:sz w:val="26"/>
          <w:szCs w:val="26"/>
        </w:rPr>
        <w:t>y a su auto-</w:t>
      </w:r>
      <w:r>
        <w:rPr>
          <w:rFonts w:ascii="Humanst521 BT" w:hAnsi="Humanst521 BT" w:cs="Humanst521 BT"/>
          <w:sz w:val="26"/>
          <w:szCs w:val="26"/>
        </w:rPr>
        <w:t>organización que renovar</w:t>
      </w:r>
      <w:r w:rsidR="00D61397">
        <w:rPr>
          <w:rFonts w:ascii="Humanst521 BT" w:hAnsi="Humanst521 BT" w:cs="Humanst521 BT"/>
          <w:sz w:val="26"/>
          <w:szCs w:val="26"/>
        </w:rPr>
        <w:t>á</w:t>
      </w:r>
      <w:r>
        <w:rPr>
          <w:rFonts w:ascii="Humanst521 BT" w:hAnsi="Humanst521 BT" w:cs="Humanst521 BT"/>
          <w:sz w:val="26"/>
          <w:szCs w:val="26"/>
        </w:rPr>
        <w:t xml:space="preserve"> este Comité Ejecutivo, si bien le dice, tienes esta opción, utiliza tus atribuciones a través de tu </w:t>
      </w:r>
      <w:r w:rsidR="009B4D66">
        <w:rPr>
          <w:rFonts w:ascii="Humanst521 BT" w:hAnsi="Humanst521 BT" w:cs="Humanst521 BT"/>
          <w:sz w:val="26"/>
          <w:szCs w:val="26"/>
        </w:rPr>
        <w:t>Ó</w:t>
      </w:r>
      <w:r>
        <w:rPr>
          <w:rFonts w:ascii="Humanst521 BT" w:hAnsi="Humanst521 BT" w:cs="Humanst521 BT"/>
          <w:sz w:val="26"/>
          <w:szCs w:val="26"/>
        </w:rPr>
        <w:t xml:space="preserve">rgano del Consejo </w:t>
      </w:r>
      <w:r w:rsidR="009B4D66">
        <w:rPr>
          <w:rFonts w:ascii="Humanst521 BT" w:hAnsi="Humanst521 BT" w:cs="Humanst521 BT"/>
          <w:sz w:val="26"/>
          <w:szCs w:val="26"/>
        </w:rPr>
        <w:t>Político</w:t>
      </w:r>
      <w:r>
        <w:rPr>
          <w:rFonts w:ascii="Humanst521 BT" w:hAnsi="Humanst521 BT" w:cs="Humanst521 BT"/>
          <w:sz w:val="26"/>
          <w:szCs w:val="26"/>
        </w:rPr>
        <w:t>, para que designes a los suplentes que te hacen falta en este Comité</w:t>
      </w:r>
      <w:r w:rsidR="005E6330">
        <w:rPr>
          <w:rFonts w:ascii="Humanst521 BT" w:hAnsi="Humanst521 BT" w:cs="Humanst521 BT"/>
          <w:sz w:val="26"/>
          <w:szCs w:val="26"/>
        </w:rPr>
        <w:t xml:space="preserve"> Ejecutivo que iba a fenecer, su plazo ya iba a fenecer e</w:t>
      </w:r>
      <w:r w:rsidR="005E36E1">
        <w:rPr>
          <w:rFonts w:ascii="Humanst521 BT" w:hAnsi="Humanst521 BT" w:cs="Humanst521 BT"/>
          <w:sz w:val="26"/>
          <w:szCs w:val="26"/>
        </w:rPr>
        <w:t>n</w:t>
      </w:r>
      <w:r w:rsidR="005E6330">
        <w:rPr>
          <w:rFonts w:ascii="Humanst521 BT" w:hAnsi="Humanst521 BT" w:cs="Humanst521 BT"/>
          <w:sz w:val="26"/>
          <w:szCs w:val="26"/>
        </w:rPr>
        <w:t xml:space="preserve"> septiembre aquella elección del primer Comité Ejecutivo 2014-2017, súplelos a través de tus facultades de designación y entonces con </w:t>
      </w:r>
      <w:r w:rsidR="00D61397">
        <w:rPr>
          <w:rFonts w:ascii="Humanst521 BT" w:hAnsi="Humanst521 BT" w:cs="Humanst521 BT"/>
          <w:sz w:val="26"/>
          <w:szCs w:val="26"/>
        </w:rPr>
        <w:t>todo tu Comité Ejecutivo integro</w:t>
      </w:r>
      <w:r w:rsidR="005E6330">
        <w:rPr>
          <w:rFonts w:ascii="Humanst521 BT" w:hAnsi="Humanst521 BT" w:cs="Humanst521 BT"/>
          <w:sz w:val="26"/>
          <w:szCs w:val="26"/>
        </w:rPr>
        <w:t xml:space="preserve"> emite una nueva convocatoria para la renovación ahora si</w:t>
      </w:r>
      <w:r w:rsidR="005E36E1">
        <w:rPr>
          <w:rFonts w:ascii="Humanst521 BT" w:hAnsi="Humanst521 BT" w:cs="Humanst521 BT"/>
          <w:sz w:val="26"/>
          <w:szCs w:val="26"/>
        </w:rPr>
        <w:t xml:space="preserve">, a través </w:t>
      </w:r>
      <w:r w:rsidR="005E6330">
        <w:rPr>
          <w:rFonts w:ascii="Humanst521 BT" w:hAnsi="Humanst521 BT" w:cs="Humanst521 BT"/>
          <w:sz w:val="26"/>
          <w:szCs w:val="26"/>
        </w:rPr>
        <w:t xml:space="preserve">del procedimiento estatutario y que también tiene relación con el 44 de la Ley General, sin embargo, en los hechos como bien se puede constar </w:t>
      </w:r>
      <w:r w:rsidR="005E36E1">
        <w:rPr>
          <w:rFonts w:ascii="Humanst521 BT" w:hAnsi="Humanst521 BT" w:cs="Humanst521 BT"/>
          <w:sz w:val="26"/>
          <w:szCs w:val="26"/>
        </w:rPr>
        <w:t>de</w:t>
      </w:r>
      <w:r w:rsidR="005E6330">
        <w:rPr>
          <w:rFonts w:ascii="Humanst521 BT" w:hAnsi="Humanst521 BT" w:cs="Humanst521 BT"/>
          <w:sz w:val="26"/>
          <w:szCs w:val="26"/>
        </w:rPr>
        <w:t xml:space="preserve"> este dictamen, el partido opt</w:t>
      </w:r>
      <w:r w:rsidR="005E36E1">
        <w:rPr>
          <w:rFonts w:ascii="Humanst521 BT" w:hAnsi="Humanst521 BT" w:cs="Humanst521 BT"/>
          <w:sz w:val="26"/>
          <w:szCs w:val="26"/>
        </w:rPr>
        <w:t>ó</w:t>
      </w:r>
      <w:r w:rsidR="005E6330">
        <w:rPr>
          <w:rFonts w:ascii="Humanst521 BT" w:hAnsi="Humanst521 BT" w:cs="Humanst521 BT"/>
          <w:sz w:val="26"/>
          <w:szCs w:val="26"/>
        </w:rPr>
        <w:t xml:space="preserve"> por hacer una renovación con todos sus procedimientos estatutarios, es decir, en ese momento el Tribunal nos decía que nosotros estábamos siendo demandantes, exigentes de que se desarrollara todo el procedimiento estatutario a través de una comisión de elecciones, a través de un proceso de registro de planillas, de subsanación de omisiones y una posterior elección, sin embargo, nos dice el Tribunal ellos tienen una opción de nombrar suplentes para que terminen este encargo y luego renovar todo el Comité Ejecutivo, sin embargo, obviamente como puede constar de este dictamen, el PBC en esta facultad, en este ejercicio de sus derechos como partido político, decide emitir una convocatoria para la renovación total de su Comité Ejecutivo obviando esta determinación que si l</w:t>
      </w:r>
      <w:r w:rsidR="0097271B">
        <w:rPr>
          <w:rFonts w:ascii="Humanst521 BT" w:hAnsi="Humanst521 BT" w:cs="Humanst521 BT"/>
          <w:sz w:val="26"/>
          <w:szCs w:val="26"/>
        </w:rPr>
        <w:t>e</w:t>
      </w:r>
      <w:r w:rsidR="005E6330">
        <w:rPr>
          <w:rFonts w:ascii="Humanst521 BT" w:hAnsi="Humanst521 BT" w:cs="Humanst521 BT"/>
          <w:sz w:val="26"/>
          <w:szCs w:val="26"/>
        </w:rPr>
        <w:t xml:space="preserve"> da el Tribunal, es por eso</w:t>
      </w:r>
      <w:r w:rsidR="000B53AA">
        <w:rPr>
          <w:rFonts w:ascii="Humanst521 BT" w:hAnsi="Humanst521 BT" w:cs="Humanst521 BT"/>
          <w:sz w:val="26"/>
          <w:szCs w:val="26"/>
        </w:rPr>
        <w:t>,</w:t>
      </w:r>
      <w:r w:rsidR="005E6330">
        <w:rPr>
          <w:rFonts w:ascii="Humanst521 BT" w:hAnsi="Humanst521 BT" w:cs="Humanst521 BT"/>
          <w:sz w:val="26"/>
          <w:szCs w:val="26"/>
        </w:rPr>
        <w:t xml:space="preserve"> que en este dictamen no se encuentra el antecedente, a mi me parece que pudiera enriquecerlo, </w:t>
      </w:r>
      <w:r w:rsidR="0047338C">
        <w:rPr>
          <w:rFonts w:ascii="Humanst521 BT" w:hAnsi="Humanst521 BT" w:cs="Humanst521 BT"/>
          <w:sz w:val="26"/>
          <w:szCs w:val="26"/>
        </w:rPr>
        <w:t xml:space="preserve">pudiera enriquecer </w:t>
      </w:r>
      <w:r w:rsidR="005E6330">
        <w:rPr>
          <w:rFonts w:ascii="Humanst521 BT" w:hAnsi="Humanst521 BT" w:cs="Humanst521 BT"/>
          <w:sz w:val="26"/>
          <w:szCs w:val="26"/>
        </w:rPr>
        <w:t xml:space="preserve">el antecedente de la sentencia, sin embargo, me parece que ya </w:t>
      </w:r>
      <w:r w:rsidR="000B53AA">
        <w:rPr>
          <w:rFonts w:ascii="Humanst521 BT" w:hAnsi="Humanst521 BT" w:cs="Humanst521 BT"/>
          <w:sz w:val="26"/>
          <w:szCs w:val="26"/>
        </w:rPr>
        <w:t>h</w:t>
      </w:r>
      <w:r w:rsidR="005E6330">
        <w:rPr>
          <w:rFonts w:ascii="Humanst521 BT" w:hAnsi="Humanst521 BT" w:cs="Humanst521 BT"/>
          <w:sz w:val="26"/>
          <w:szCs w:val="26"/>
        </w:rPr>
        <w:t xml:space="preserve">a quedado cumplida nuestra parte, </w:t>
      </w:r>
      <w:r w:rsidR="0097271B">
        <w:rPr>
          <w:rFonts w:ascii="Humanst521 BT" w:hAnsi="Humanst521 BT" w:cs="Humanst521 BT"/>
          <w:sz w:val="26"/>
          <w:szCs w:val="26"/>
        </w:rPr>
        <w:t xml:space="preserve">ya </w:t>
      </w:r>
      <w:r w:rsidR="005E6330">
        <w:rPr>
          <w:rFonts w:ascii="Humanst521 BT" w:hAnsi="Humanst521 BT" w:cs="Humanst521 BT"/>
          <w:sz w:val="26"/>
          <w:szCs w:val="26"/>
        </w:rPr>
        <w:t>la hemos realizado, si bien hay un siguiente efec</w:t>
      </w:r>
      <w:r w:rsidR="00052655">
        <w:rPr>
          <w:rFonts w:ascii="Humanst521 BT" w:hAnsi="Humanst521 BT" w:cs="Humanst521 BT"/>
          <w:sz w:val="26"/>
          <w:szCs w:val="26"/>
        </w:rPr>
        <w:t xml:space="preserve">to que me voy a permitir leerlo, dice aquí que nosotros tendríamos que notificar: “el Consejo General deberá </w:t>
      </w:r>
      <w:r w:rsidR="0097271B">
        <w:rPr>
          <w:rFonts w:ascii="Humanst521 BT" w:hAnsi="Humanst521 BT" w:cs="Humanst521 BT"/>
          <w:sz w:val="26"/>
          <w:szCs w:val="26"/>
        </w:rPr>
        <w:t>informar el cumplimiento d</w:t>
      </w:r>
      <w:r w:rsidR="003B6B5C">
        <w:rPr>
          <w:rFonts w:ascii="Humanst521 BT" w:hAnsi="Humanst521 BT" w:cs="Humanst521 BT"/>
          <w:sz w:val="26"/>
          <w:szCs w:val="26"/>
        </w:rPr>
        <w:t>e la presente sentencia de este</w:t>
      </w:r>
      <w:r w:rsidR="00052655">
        <w:rPr>
          <w:rFonts w:ascii="Humanst521 BT" w:hAnsi="Humanst521 BT" w:cs="Humanst521 BT"/>
          <w:sz w:val="26"/>
          <w:szCs w:val="26"/>
        </w:rPr>
        <w:t xml:space="preserve"> Tribunal</w:t>
      </w:r>
      <w:r w:rsidR="00BA05B2">
        <w:rPr>
          <w:rFonts w:ascii="Humanst521 BT" w:hAnsi="Humanst521 BT" w:cs="Humanst521 BT"/>
          <w:sz w:val="26"/>
          <w:szCs w:val="26"/>
        </w:rPr>
        <w:t xml:space="preserve"> dentro de las veinticuatro horas </w:t>
      </w:r>
      <w:r w:rsidR="0097271B">
        <w:rPr>
          <w:rFonts w:ascii="Humanst521 BT" w:hAnsi="Humanst521 BT" w:cs="Humanst521 BT"/>
          <w:sz w:val="26"/>
          <w:szCs w:val="26"/>
        </w:rPr>
        <w:t xml:space="preserve">posteriores a la </w:t>
      </w:r>
      <w:r w:rsidR="00BA05B2">
        <w:rPr>
          <w:rFonts w:ascii="Humanst521 BT" w:hAnsi="Humanst521 BT" w:cs="Humanst521 BT"/>
          <w:sz w:val="26"/>
          <w:szCs w:val="26"/>
        </w:rPr>
        <w:t xml:space="preserve">notificación al actor </w:t>
      </w:r>
      <w:r w:rsidR="0097271B">
        <w:rPr>
          <w:rFonts w:ascii="Humanst521 BT" w:hAnsi="Humanst521 BT" w:cs="Humanst521 BT"/>
          <w:sz w:val="26"/>
          <w:szCs w:val="26"/>
        </w:rPr>
        <w:t xml:space="preserve">del </w:t>
      </w:r>
      <w:r w:rsidR="00BA05B2">
        <w:rPr>
          <w:rFonts w:ascii="Humanst521 BT" w:hAnsi="Humanst521 BT" w:cs="Humanst521 BT"/>
          <w:sz w:val="26"/>
          <w:szCs w:val="26"/>
        </w:rPr>
        <w:t xml:space="preserve">dictamen relativo al nuevo aviso de modificación de integrantes del Comité Ejecutivo, anexando la base documental que </w:t>
      </w:r>
      <w:r w:rsidR="003B6B5C">
        <w:rPr>
          <w:rFonts w:ascii="Humanst521 BT" w:hAnsi="Humanst521 BT" w:cs="Humanst521 BT"/>
          <w:sz w:val="26"/>
          <w:szCs w:val="26"/>
        </w:rPr>
        <w:t>así</w:t>
      </w:r>
      <w:r w:rsidR="00BA05B2">
        <w:rPr>
          <w:rFonts w:ascii="Humanst521 BT" w:hAnsi="Humanst521 BT" w:cs="Humanst521 BT"/>
          <w:sz w:val="26"/>
          <w:szCs w:val="26"/>
        </w:rPr>
        <w:t xml:space="preserve"> lo acredite”</w:t>
      </w:r>
      <w:r w:rsidR="000B53AA">
        <w:rPr>
          <w:rFonts w:ascii="Humanst521 BT" w:hAnsi="Humanst521 BT" w:cs="Humanst521 BT"/>
          <w:sz w:val="26"/>
          <w:szCs w:val="26"/>
        </w:rPr>
        <w:t>,</w:t>
      </w:r>
      <w:r w:rsidR="00BA05B2">
        <w:rPr>
          <w:rFonts w:ascii="Humanst521 BT" w:hAnsi="Humanst521 BT" w:cs="Humanst521 BT"/>
          <w:sz w:val="26"/>
          <w:szCs w:val="26"/>
        </w:rPr>
        <w:t xml:space="preserve"> me parece que este efecto era aplicable cuando se hiciera esta desig</w:t>
      </w:r>
      <w:r w:rsidR="0097271B">
        <w:rPr>
          <w:rFonts w:ascii="Humanst521 BT" w:hAnsi="Humanst521 BT" w:cs="Humanst521 BT"/>
          <w:sz w:val="26"/>
          <w:szCs w:val="26"/>
        </w:rPr>
        <w:t>nación de suplentes por un brevísimo</w:t>
      </w:r>
      <w:r w:rsidR="00BA05B2">
        <w:rPr>
          <w:rFonts w:ascii="Humanst521 BT" w:hAnsi="Humanst521 BT" w:cs="Humanst521 BT"/>
          <w:sz w:val="26"/>
          <w:szCs w:val="26"/>
        </w:rPr>
        <w:t xml:space="preserve"> t</w:t>
      </w:r>
      <w:r w:rsidR="0097271B">
        <w:rPr>
          <w:rFonts w:ascii="Humanst521 BT" w:hAnsi="Humanst521 BT" w:cs="Humanst521 BT"/>
          <w:sz w:val="26"/>
          <w:szCs w:val="26"/>
        </w:rPr>
        <w:t>é</w:t>
      </w:r>
      <w:r w:rsidR="00BA05B2">
        <w:rPr>
          <w:rFonts w:ascii="Humanst521 BT" w:hAnsi="Humanst521 BT" w:cs="Humanst521 BT"/>
          <w:sz w:val="26"/>
          <w:szCs w:val="26"/>
        </w:rPr>
        <w:t xml:space="preserve">rmino, prácticamente era un mes para finalizar este Comité, sin embargo, vuelvo a reiterar, este partido en sus ejercicios, de su derecho de auto-determinación, auto-organización opta por emitir una convocatoria y un procedimiento que cumple con </w:t>
      </w:r>
      <w:r w:rsidR="0097271B">
        <w:rPr>
          <w:rFonts w:ascii="Humanst521 BT" w:hAnsi="Humanst521 BT" w:cs="Humanst521 BT"/>
          <w:sz w:val="26"/>
          <w:szCs w:val="26"/>
        </w:rPr>
        <w:t>sus</w:t>
      </w:r>
      <w:r w:rsidR="00BA05B2">
        <w:rPr>
          <w:rFonts w:ascii="Humanst521 BT" w:hAnsi="Humanst521 BT" w:cs="Humanst521 BT"/>
          <w:sz w:val="26"/>
          <w:szCs w:val="26"/>
        </w:rPr>
        <w:t xml:space="preserve"> estatutos y con lo dispuesto en las leyes </w:t>
      </w:r>
      <w:r w:rsidR="0097271B">
        <w:rPr>
          <w:rFonts w:ascii="Humanst521 BT" w:hAnsi="Humanst521 BT" w:cs="Humanst521 BT"/>
          <w:sz w:val="26"/>
          <w:szCs w:val="26"/>
        </w:rPr>
        <w:t>generales</w:t>
      </w:r>
      <w:r w:rsidR="00BA05B2">
        <w:rPr>
          <w:rFonts w:ascii="Humanst521 BT" w:hAnsi="Humanst521 BT" w:cs="Humanst521 BT"/>
          <w:sz w:val="26"/>
          <w:szCs w:val="26"/>
        </w:rPr>
        <w:t xml:space="preserve"> y las leyes estatales para la renovación de sus órganos directivos, es cuanto, Presidente.---------------------------------------------------------------------------------------</w:t>
      </w:r>
      <w:r w:rsidR="000B53AA">
        <w:rPr>
          <w:rFonts w:ascii="Humanst521 BT" w:hAnsi="Humanst521 BT" w:cs="Humanst521 BT"/>
          <w:sz w:val="26"/>
          <w:szCs w:val="26"/>
        </w:rPr>
        <w:t>---------------------------</w:t>
      </w:r>
    </w:p>
    <w:p w:rsidR="00AC1565" w:rsidRPr="00957B9D" w:rsidRDefault="00AC1565" w:rsidP="00AC1565">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el</w:t>
      </w:r>
      <w:r>
        <w:rPr>
          <w:rFonts w:ascii="Humanst521 BT" w:hAnsi="Humanst521 BT" w:cs="Humanst521 BT"/>
          <w:sz w:val="26"/>
          <w:szCs w:val="26"/>
        </w:rPr>
        <w:t xml:space="preserve"> </w:t>
      </w:r>
      <w:r w:rsidRPr="00454967">
        <w:rPr>
          <w:rFonts w:ascii="Humanst521 BT" w:hAnsi="Humanst521 BT" w:cs="Humanst521 BT"/>
          <w:b/>
          <w:sz w:val="26"/>
          <w:szCs w:val="26"/>
        </w:rPr>
        <w:t>PRESIDENTE DE LA COMISIÓN</w:t>
      </w:r>
      <w:r>
        <w:rPr>
          <w:rFonts w:ascii="Humanst521 BT" w:hAnsi="Humanst521 BT" w:cs="Humanst521 BT"/>
          <w:b/>
          <w:sz w:val="26"/>
          <w:szCs w:val="26"/>
        </w:rPr>
        <w:t>,</w:t>
      </w:r>
      <w:r w:rsidRPr="00454967">
        <w:rPr>
          <w:rFonts w:ascii="Humanst521 BT" w:hAnsi="Humanst521 BT" w:cs="Humanst521 BT"/>
          <w:b/>
          <w:sz w:val="26"/>
          <w:szCs w:val="26"/>
        </w:rPr>
        <w:t xml:space="preserve"> DANIEL GARCÍA GARCÍA</w:t>
      </w:r>
      <w:r>
        <w:rPr>
          <w:rFonts w:ascii="Humanst521 BT" w:hAnsi="Humanst521 BT" w:cs="Humanst521 BT"/>
          <w:sz w:val="26"/>
          <w:szCs w:val="26"/>
        </w:rPr>
        <w:t>, manifestó: Gracias</w:t>
      </w:r>
      <w:r w:rsidR="003B6B5C">
        <w:rPr>
          <w:rFonts w:ascii="Humanst521 BT" w:hAnsi="Humanst521 BT" w:cs="Humanst521 BT"/>
          <w:sz w:val="26"/>
          <w:szCs w:val="26"/>
        </w:rPr>
        <w:t>,</w:t>
      </w:r>
      <w:r>
        <w:rPr>
          <w:rFonts w:ascii="Humanst521 BT" w:hAnsi="Humanst521 BT" w:cs="Humanst521 BT"/>
          <w:sz w:val="26"/>
          <w:szCs w:val="26"/>
        </w:rPr>
        <w:t xml:space="preserve"> Secretaria </w:t>
      </w:r>
      <w:r w:rsidR="0097271B">
        <w:rPr>
          <w:rFonts w:ascii="Humanst521 BT" w:hAnsi="Humanst521 BT" w:cs="Humanst521 BT"/>
          <w:sz w:val="26"/>
          <w:szCs w:val="26"/>
        </w:rPr>
        <w:t>Técnica</w:t>
      </w:r>
      <w:r>
        <w:rPr>
          <w:rFonts w:ascii="Humanst521 BT" w:hAnsi="Humanst521 BT" w:cs="Humanst521 BT"/>
          <w:sz w:val="26"/>
          <w:szCs w:val="26"/>
        </w:rPr>
        <w:t xml:space="preserve">, ahora </w:t>
      </w:r>
      <w:r w:rsidR="0047338C">
        <w:rPr>
          <w:rFonts w:ascii="Humanst521 BT" w:hAnsi="Humanst521 BT" w:cs="Humanst521 BT"/>
          <w:sz w:val="26"/>
          <w:szCs w:val="26"/>
        </w:rPr>
        <w:t>le cedemos el</w:t>
      </w:r>
      <w:r>
        <w:rPr>
          <w:rFonts w:ascii="Humanst521 BT" w:hAnsi="Humanst521 BT" w:cs="Humanst521 BT"/>
          <w:sz w:val="26"/>
          <w:szCs w:val="26"/>
        </w:rPr>
        <w:t xml:space="preserve"> uso de la voz la Consejera Soberanes, adelante, por favor</w:t>
      </w:r>
      <w:r w:rsidRPr="00957B9D">
        <w:rPr>
          <w:rFonts w:ascii="Humanst521 BT" w:hAnsi="Humanst521 BT" w:cs="Humanst521 BT"/>
          <w:sz w:val="26"/>
          <w:szCs w:val="26"/>
        </w:rPr>
        <w:t>.--------------------------------------------------------------------------------------------------------------------------------------------------------------------------</w:t>
      </w:r>
      <w:r w:rsidR="0047338C">
        <w:rPr>
          <w:rFonts w:ascii="Humanst521 BT" w:hAnsi="Humanst521 BT" w:cs="Humanst521 BT"/>
          <w:sz w:val="26"/>
          <w:szCs w:val="26"/>
        </w:rPr>
        <w:t>---------</w:t>
      </w:r>
    </w:p>
    <w:p w:rsidR="00455E95" w:rsidRPr="00455E95" w:rsidRDefault="00AC1565" w:rsidP="000669A2">
      <w:pPr>
        <w:spacing w:line="276" w:lineRule="auto"/>
        <w:jc w:val="both"/>
        <w:rPr>
          <w:rFonts w:ascii="Humanst521 BT" w:hAnsi="Humanst521 BT" w:cs="Humanst521 BT"/>
          <w:sz w:val="26"/>
          <w:szCs w:val="26"/>
        </w:rPr>
      </w:pPr>
      <w:r w:rsidRPr="007A087A">
        <w:rPr>
          <w:rFonts w:ascii="Humanst521 BT" w:hAnsi="Humanst521 BT" w:cs="Humanst521 BT"/>
          <w:sz w:val="26"/>
          <w:szCs w:val="26"/>
        </w:rPr>
        <w:t>En uso de la voz</w:t>
      </w:r>
      <w:r>
        <w:rPr>
          <w:rFonts w:ascii="Humanst521 BT" w:hAnsi="Humanst521 BT" w:cs="Humanst521 BT"/>
          <w:sz w:val="26"/>
          <w:szCs w:val="26"/>
        </w:rPr>
        <w:t xml:space="preserve"> la</w:t>
      </w:r>
      <w:r w:rsidRPr="00947049">
        <w:rPr>
          <w:rFonts w:ascii="Humanst521 BT" w:hAnsi="Humanst521 BT" w:cs="Humanst521 BT"/>
          <w:sz w:val="26"/>
          <w:szCs w:val="26"/>
        </w:rPr>
        <w:t xml:space="preserve"> </w:t>
      </w:r>
      <w:r w:rsidRPr="000311E6">
        <w:rPr>
          <w:rFonts w:ascii="Humanst521 BT" w:hAnsi="Humanst521 BT" w:cs="Humanst521 BT"/>
          <w:b/>
          <w:sz w:val="26"/>
          <w:szCs w:val="26"/>
        </w:rPr>
        <w:t>VOCAL DE LA COMISION, LA CONSEJERA</w:t>
      </w:r>
      <w:r>
        <w:rPr>
          <w:rFonts w:ascii="Humanst521 BT" w:hAnsi="Humanst521 BT" w:cs="Humanst521 BT"/>
          <w:b/>
          <w:sz w:val="26"/>
          <w:szCs w:val="26"/>
        </w:rPr>
        <w:t xml:space="preserve"> LORENZA GABRIELA SOBERANES EGUÍA, </w:t>
      </w:r>
      <w:r>
        <w:rPr>
          <w:rFonts w:ascii="Humanst521 BT" w:hAnsi="Humanst521 BT" w:cs="Humanst521 BT"/>
          <w:sz w:val="26"/>
          <w:szCs w:val="26"/>
        </w:rPr>
        <w:t xml:space="preserve">señalo: </w:t>
      </w:r>
      <w:r w:rsidR="003B6B5C">
        <w:rPr>
          <w:rFonts w:ascii="Humanst521 BT" w:hAnsi="Humanst521 BT" w:cs="Humanst521 BT"/>
          <w:sz w:val="26"/>
          <w:szCs w:val="26"/>
        </w:rPr>
        <w:t>Gracias, c</w:t>
      </w:r>
      <w:r>
        <w:rPr>
          <w:rFonts w:ascii="Humanst521 BT" w:hAnsi="Humanst521 BT" w:cs="Humanst521 BT"/>
          <w:sz w:val="26"/>
          <w:szCs w:val="26"/>
        </w:rPr>
        <w:t xml:space="preserve">reo que esa parte </w:t>
      </w:r>
      <w:r w:rsidR="003B6B5C">
        <w:rPr>
          <w:rFonts w:ascii="Humanst521 BT" w:hAnsi="Humanst521 BT" w:cs="Humanst521 BT"/>
          <w:sz w:val="26"/>
          <w:szCs w:val="26"/>
        </w:rPr>
        <w:t xml:space="preserve">si </w:t>
      </w:r>
      <w:r>
        <w:rPr>
          <w:rFonts w:ascii="Humanst521 BT" w:hAnsi="Humanst521 BT" w:cs="Humanst521 BT"/>
          <w:sz w:val="26"/>
          <w:szCs w:val="26"/>
        </w:rPr>
        <w:t xml:space="preserve">la tenemos un </w:t>
      </w:r>
      <w:r w:rsidR="003B6B5C">
        <w:rPr>
          <w:rFonts w:ascii="Humanst521 BT" w:hAnsi="Humanst521 BT" w:cs="Humanst521 BT"/>
          <w:sz w:val="26"/>
          <w:szCs w:val="26"/>
        </w:rPr>
        <w:lastRenderedPageBreak/>
        <w:t>tanto</w:t>
      </w:r>
      <w:r>
        <w:rPr>
          <w:rFonts w:ascii="Humanst521 BT" w:hAnsi="Humanst521 BT" w:cs="Humanst521 BT"/>
          <w:sz w:val="26"/>
          <w:szCs w:val="26"/>
        </w:rPr>
        <w:t xml:space="preserve"> clara, </w:t>
      </w:r>
      <w:r w:rsidR="003B6B5C">
        <w:rPr>
          <w:rFonts w:ascii="Humanst521 BT" w:hAnsi="Humanst521 BT" w:cs="Humanst521 BT"/>
          <w:sz w:val="26"/>
          <w:szCs w:val="26"/>
        </w:rPr>
        <w:t>nosotros en su momento podíamos</w:t>
      </w:r>
      <w:r>
        <w:rPr>
          <w:rFonts w:ascii="Humanst521 BT" w:hAnsi="Humanst521 BT" w:cs="Humanst521 BT"/>
          <w:sz w:val="26"/>
          <w:szCs w:val="26"/>
        </w:rPr>
        <w:t xml:space="preserve"> llegar hasta lo que nos ordeno el Tribunal notificación de esas renuncias, de ese procedimiento y se hizo, ya estaba en la cancha del partido político el de escoger</w:t>
      </w:r>
      <w:r w:rsidR="003B6B5C">
        <w:rPr>
          <w:rFonts w:ascii="Humanst521 BT" w:hAnsi="Humanst521 BT" w:cs="Humanst521 BT"/>
          <w:sz w:val="26"/>
          <w:szCs w:val="26"/>
        </w:rPr>
        <w:t>, optar,</w:t>
      </w:r>
      <w:r>
        <w:rPr>
          <w:rFonts w:ascii="Humanst521 BT" w:hAnsi="Humanst521 BT" w:cs="Humanst521 BT"/>
          <w:sz w:val="26"/>
          <w:szCs w:val="26"/>
        </w:rPr>
        <w:t xml:space="preserve"> entre una opción que era la suplencia o la renovación, </w:t>
      </w:r>
      <w:r w:rsidR="003B6B5C">
        <w:rPr>
          <w:rFonts w:ascii="Humanst521 BT" w:hAnsi="Humanst521 BT" w:cs="Humanst521 BT"/>
          <w:sz w:val="26"/>
          <w:szCs w:val="26"/>
        </w:rPr>
        <w:t xml:space="preserve">y </w:t>
      </w:r>
      <w:r>
        <w:rPr>
          <w:rFonts w:ascii="Humanst521 BT" w:hAnsi="Humanst521 BT" w:cs="Humanst521 BT"/>
          <w:sz w:val="26"/>
          <w:szCs w:val="26"/>
        </w:rPr>
        <w:t>en este caso, ya sabemos</w:t>
      </w:r>
      <w:r w:rsidR="003B6B5C">
        <w:rPr>
          <w:rFonts w:ascii="Humanst521 BT" w:hAnsi="Humanst521 BT" w:cs="Humanst521 BT"/>
          <w:sz w:val="26"/>
          <w:szCs w:val="26"/>
        </w:rPr>
        <w:t>, que optó</w:t>
      </w:r>
      <w:r>
        <w:rPr>
          <w:rFonts w:ascii="Humanst521 BT" w:hAnsi="Humanst521 BT" w:cs="Humanst521 BT"/>
          <w:sz w:val="26"/>
          <w:szCs w:val="26"/>
        </w:rPr>
        <w:t xml:space="preserve"> por la renovación completa de su </w:t>
      </w:r>
      <w:r w:rsidR="003B6B5C">
        <w:rPr>
          <w:rFonts w:ascii="Humanst521 BT" w:hAnsi="Humanst521 BT" w:cs="Humanst521 BT"/>
          <w:sz w:val="26"/>
          <w:szCs w:val="26"/>
        </w:rPr>
        <w:t>Órgano</w:t>
      </w:r>
      <w:r>
        <w:rPr>
          <w:rFonts w:ascii="Humanst521 BT" w:hAnsi="Humanst521 BT" w:cs="Humanst521 BT"/>
          <w:sz w:val="26"/>
          <w:szCs w:val="26"/>
        </w:rPr>
        <w:t xml:space="preserve"> Directivo, sin embargo, si coincido con el Secretario Ejecutivo en la pertinencia de incluirlo, </w:t>
      </w:r>
      <w:r w:rsidR="003B6B5C">
        <w:rPr>
          <w:rFonts w:ascii="Humanst521 BT" w:hAnsi="Humanst521 BT" w:cs="Humanst521 BT"/>
          <w:sz w:val="26"/>
          <w:szCs w:val="26"/>
        </w:rPr>
        <w:t>más</w:t>
      </w:r>
      <w:r>
        <w:rPr>
          <w:rFonts w:ascii="Humanst521 BT" w:hAnsi="Humanst521 BT" w:cs="Humanst521 BT"/>
          <w:sz w:val="26"/>
          <w:szCs w:val="26"/>
        </w:rPr>
        <w:t xml:space="preserve"> que nada porque nos quedamos en el in</w:t>
      </w:r>
      <w:r w:rsidR="00CC24D5">
        <w:rPr>
          <w:rFonts w:ascii="Humanst521 BT" w:hAnsi="Humanst521 BT" w:cs="Humanst521 BT"/>
          <w:sz w:val="26"/>
          <w:szCs w:val="26"/>
        </w:rPr>
        <w:t>b</w:t>
      </w:r>
      <w:r w:rsidR="003B6B5C">
        <w:rPr>
          <w:rFonts w:ascii="Humanst521 BT" w:hAnsi="Humanst521 BT" w:cs="Humanst521 BT"/>
          <w:sz w:val="26"/>
          <w:szCs w:val="26"/>
        </w:rPr>
        <w:t>o</w:t>
      </w:r>
      <w:r>
        <w:rPr>
          <w:rFonts w:ascii="Humanst521 BT" w:hAnsi="Humanst521 BT" w:cs="Humanst521 BT"/>
          <w:sz w:val="26"/>
          <w:szCs w:val="26"/>
        </w:rPr>
        <w:t xml:space="preserve">, es decir, que paso con aquel tema </w:t>
      </w:r>
      <w:r w:rsidR="00822ED1">
        <w:rPr>
          <w:rFonts w:ascii="Humanst521 BT" w:hAnsi="Humanst521 BT" w:cs="Humanst521 BT"/>
          <w:sz w:val="26"/>
          <w:szCs w:val="26"/>
        </w:rPr>
        <w:t xml:space="preserve">creo que esta </w:t>
      </w:r>
      <w:r w:rsidR="003B6B5C">
        <w:rPr>
          <w:rFonts w:ascii="Humanst521 BT" w:hAnsi="Humanst521 BT" w:cs="Humanst521 BT"/>
          <w:sz w:val="26"/>
          <w:szCs w:val="26"/>
        </w:rPr>
        <w:t>sería</w:t>
      </w:r>
      <w:r w:rsidR="00822ED1">
        <w:rPr>
          <w:rFonts w:ascii="Humanst521 BT" w:hAnsi="Humanst521 BT" w:cs="Humanst521 BT"/>
          <w:sz w:val="26"/>
          <w:szCs w:val="26"/>
        </w:rPr>
        <w:t xml:space="preserve"> una buena forma de hacer </w:t>
      </w:r>
      <w:r w:rsidR="003B6B5C">
        <w:rPr>
          <w:rFonts w:ascii="Humanst521 BT" w:hAnsi="Humanst521 BT" w:cs="Humanst521 BT"/>
          <w:sz w:val="26"/>
          <w:szCs w:val="26"/>
        </w:rPr>
        <w:t xml:space="preserve">el </w:t>
      </w:r>
      <w:r w:rsidR="00822ED1">
        <w:rPr>
          <w:rFonts w:ascii="Humanst521 BT" w:hAnsi="Humanst521 BT" w:cs="Humanst521 BT"/>
          <w:sz w:val="26"/>
          <w:szCs w:val="26"/>
        </w:rPr>
        <w:t xml:space="preserve">pronunciamiento por parte del Consejo de que se dio cumplimiento y al final de cuentas que quede establecido de que el partido </w:t>
      </w:r>
      <w:r w:rsidR="003B6B5C">
        <w:rPr>
          <w:rFonts w:ascii="Humanst521 BT" w:hAnsi="Humanst521 BT" w:cs="Humanst521 BT"/>
          <w:sz w:val="26"/>
          <w:szCs w:val="26"/>
        </w:rPr>
        <w:t>eligió</w:t>
      </w:r>
      <w:r w:rsidR="00822ED1">
        <w:rPr>
          <w:rFonts w:ascii="Humanst521 BT" w:hAnsi="Humanst521 BT" w:cs="Humanst521 BT"/>
          <w:sz w:val="26"/>
          <w:szCs w:val="26"/>
        </w:rPr>
        <w:t xml:space="preserve"> la renovación completa, entonces, digamos es una forma de cerrar el </w:t>
      </w:r>
      <w:r w:rsidR="003B6B5C">
        <w:rPr>
          <w:rFonts w:ascii="Humanst521 BT" w:hAnsi="Humanst521 BT" w:cs="Humanst521 BT"/>
          <w:sz w:val="26"/>
          <w:szCs w:val="26"/>
        </w:rPr>
        <w:t>ciclo</w:t>
      </w:r>
      <w:r w:rsidR="00822ED1">
        <w:rPr>
          <w:rFonts w:ascii="Humanst521 BT" w:hAnsi="Humanst521 BT" w:cs="Humanst521 BT"/>
          <w:sz w:val="26"/>
          <w:szCs w:val="26"/>
        </w:rPr>
        <w:t xml:space="preserve">, no quedo aquella sentencia </w:t>
      </w:r>
      <w:r w:rsidR="003B6B5C">
        <w:rPr>
          <w:rFonts w:ascii="Humanst521 BT" w:hAnsi="Humanst521 BT" w:cs="Humanst521 BT"/>
          <w:sz w:val="26"/>
          <w:szCs w:val="26"/>
        </w:rPr>
        <w:t>así nada mas sucedió y nos orden</w:t>
      </w:r>
      <w:r w:rsidR="00CC24D5">
        <w:rPr>
          <w:rFonts w:ascii="Humanst521 BT" w:hAnsi="Humanst521 BT" w:cs="Humanst521 BT"/>
          <w:sz w:val="26"/>
          <w:szCs w:val="26"/>
        </w:rPr>
        <w:t>ó</w:t>
      </w:r>
      <w:r w:rsidR="003B6B5C">
        <w:rPr>
          <w:rFonts w:ascii="Humanst521 BT" w:hAnsi="Humanst521 BT" w:cs="Humanst521 BT"/>
          <w:sz w:val="26"/>
          <w:szCs w:val="26"/>
        </w:rPr>
        <w:t xml:space="preserve"> hacer tal o cual</w:t>
      </w:r>
      <w:r w:rsidR="00677C09">
        <w:rPr>
          <w:rFonts w:ascii="Humanst521 BT" w:hAnsi="Humanst521 BT" w:cs="Humanst521 BT"/>
          <w:sz w:val="26"/>
          <w:szCs w:val="26"/>
        </w:rPr>
        <w:t xml:space="preserve"> o </w:t>
      </w:r>
      <w:r w:rsidR="00822ED1">
        <w:rPr>
          <w:rFonts w:ascii="Humanst521 BT" w:hAnsi="Humanst521 BT" w:cs="Humanst521 BT"/>
          <w:sz w:val="26"/>
          <w:szCs w:val="26"/>
        </w:rPr>
        <w:t xml:space="preserve">tales actos, sin embargo, creo que </w:t>
      </w:r>
      <w:r w:rsidR="003B6B5C">
        <w:rPr>
          <w:rFonts w:ascii="Humanst521 BT" w:hAnsi="Humanst521 BT" w:cs="Humanst521 BT"/>
          <w:sz w:val="26"/>
          <w:szCs w:val="26"/>
        </w:rPr>
        <w:t>sería</w:t>
      </w:r>
      <w:r w:rsidR="00822ED1">
        <w:rPr>
          <w:rFonts w:ascii="Humanst521 BT" w:hAnsi="Humanst521 BT" w:cs="Humanst521 BT"/>
          <w:sz w:val="26"/>
          <w:szCs w:val="26"/>
        </w:rPr>
        <w:t xml:space="preserve"> oportuno incluirla básicamente por eso, para que quede la constancia de que ya terminamos con ese asunto de la renovación del </w:t>
      </w:r>
      <w:r w:rsidR="00677C09">
        <w:rPr>
          <w:rFonts w:ascii="Humanst521 BT" w:hAnsi="Humanst521 BT" w:cs="Humanst521 BT"/>
          <w:sz w:val="26"/>
          <w:szCs w:val="26"/>
        </w:rPr>
        <w:t>Órgano</w:t>
      </w:r>
      <w:r w:rsidR="00822ED1">
        <w:rPr>
          <w:rFonts w:ascii="Humanst521 BT" w:hAnsi="Humanst521 BT" w:cs="Humanst521 BT"/>
          <w:sz w:val="26"/>
          <w:szCs w:val="26"/>
        </w:rPr>
        <w:t xml:space="preserve"> Directivo, porque también, están otros asuntos por ahí, que no se vaya a prestar </w:t>
      </w:r>
      <w:r w:rsidR="00677C09">
        <w:rPr>
          <w:rFonts w:ascii="Humanst521 BT" w:hAnsi="Humanst521 BT" w:cs="Humanst521 BT"/>
          <w:sz w:val="26"/>
          <w:szCs w:val="26"/>
        </w:rPr>
        <w:t>más</w:t>
      </w:r>
      <w:r w:rsidR="00822ED1">
        <w:rPr>
          <w:rFonts w:ascii="Humanst521 BT" w:hAnsi="Humanst521 BT" w:cs="Humanst521 BT"/>
          <w:sz w:val="26"/>
          <w:szCs w:val="26"/>
        </w:rPr>
        <w:t xml:space="preserve"> adelante a una confusión, es cuanto Presidente.--------------------------------------------------------------------------------------------------------------------------------</w:t>
      </w:r>
      <w:r w:rsidR="00CC24D5">
        <w:rPr>
          <w:rFonts w:ascii="Humanst521 BT" w:hAnsi="Humanst521 BT" w:cs="Humanst521 BT"/>
          <w:sz w:val="26"/>
          <w:szCs w:val="26"/>
        </w:rPr>
        <w:t>--------------------------------------------------</w:t>
      </w:r>
    </w:p>
    <w:p w:rsidR="00455E95" w:rsidRDefault="0085580E"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el</w:t>
      </w:r>
      <w:r>
        <w:rPr>
          <w:rFonts w:ascii="Humanst521 BT" w:hAnsi="Humanst521 BT" w:cs="Humanst521 BT"/>
          <w:sz w:val="26"/>
          <w:szCs w:val="26"/>
        </w:rPr>
        <w:t xml:space="preserve"> </w:t>
      </w:r>
      <w:r w:rsidRPr="00454967">
        <w:rPr>
          <w:rFonts w:ascii="Humanst521 BT" w:hAnsi="Humanst521 BT" w:cs="Humanst521 BT"/>
          <w:b/>
          <w:sz w:val="26"/>
          <w:szCs w:val="26"/>
        </w:rPr>
        <w:t>PRESIDENTE DE LA COMISIÓN</w:t>
      </w:r>
      <w:r>
        <w:rPr>
          <w:rFonts w:ascii="Humanst521 BT" w:hAnsi="Humanst521 BT" w:cs="Humanst521 BT"/>
          <w:b/>
          <w:sz w:val="26"/>
          <w:szCs w:val="26"/>
        </w:rPr>
        <w:t>,</w:t>
      </w:r>
      <w:r w:rsidRPr="00454967">
        <w:rPr>
          <w:rFonts w:ascii="Humanst521 BT" w:hAnsi="Humanst521 BT" w:cs="Humanst521 BT"/>
          <w:b/>
          <w:sz w:val="26"/>
          <w:szCs w:val="26"/>
        </w:rPr>
        <w:t xml:space="preserve"> DANIEL GARCÍA GARCÍA</w:t>
      </w:r>
      <w:r>
        <w:rPr>
          <w:rFonts w:ascii="Humanst521 BT" w:hAnsi="Humanst521 BT" w:cs="Humanst521 BT"/>
          <w:sz w:val="26"/>
          <w:szCs w:val="26"/>
        </w:rPr>
        <w:t xml:space="preserve">, manifestó: Gracias, estoy de acuerdo que se agregue, si les parece bien, en unos de los considerandos, que puede ser en el considerando séptimo, antes de iniciar con el análisis de las documentales que se agregaron a la solicitud de la renovación de este </w:t>
      </w:r>
      <w:r w:rsidR="00677C09">
        <w:rPr>
          <w:rFonts w:ascii="Humanst521 BT" w:hAnsi="Humanst521 BT" w:cs="Humanst521 BT"/>
          <w:sz w:val="26"/>
          <w:szCs w:val="26"/>
        </w:rPr>
        <w:t>Órgano</w:t>
      </w:r>
      <w:r>
        <w:rPr>
          <w:rFonts w:ascii="Humanst521 BT" w:hAnsi="Humanst521 BT" w:cs="Humanst521 BT"/>
          <w:sz w:val="26"/>
          <w:szCs w:val="26"/>
        </w:rPr>
        <w:t xml:space="preserve"> Directivo, en este caso, el Comité Ejecutivo Estatal del Partido de Baja California, de acuerdo, adelante, Secretario Ejecutivo.-----------------------------------------------------------------------</w:t>
      </w:r>
      <w:r w:rsidR="00CC24D5">
        <w:rPr>
          <w:rFonts w:ascii="Humanst521 BT" w:hAnsi="Humanst521 BT" w:cs="Humanst521 BT"/>
          <w:sz w:val="26"/>
          <w:szCs w:val="26"/>
        </w:rPr>
        <w:t>--------------------------------------------------------------------------------------------------</w:t>
      </w:r>
      <w:r>
        <w:rPr>
          <w:rFonts w:ascii="Humanst521 BT" w:hAnsi="Humanst521 BT" w:cs="Humanst521 BT"/>
          <w:sz w:val="26"/>
          <w:szCs w:val="26"/>
        </w:rPr>
        <w:t xml:space="preserve"> </w:t>
      </w:r>
    </w:p>
    <w:p w:rsidR="00455E95" w:rsidRPr="0085580E" w:rsidRDefault="0085580E"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Pr="00100A2C">
        <w:rPr>
          <w:rFonts w:ascii="Humanst521 BT" w:hAnsi="Humanst521 BT" w:cs="Humanst521 BT"/>
          <w:b/>
          <w:sz w:val="26"/>
          <w:szCs w:val="26"/>
        </w:rPr>
        <w:t>SECRETARIO EJECUTIVO, RAÚL GUZMÁN GÓMEZ</w:t>
      </w:r>
      <w:r>
        <w:rPr>
          <w:rFonts w:ascii="Humanst521 BT" w:hAnsi="Humanst521 BT" w:cs="Humanst521 BT"/>
          <w:b/>
          <w:sz w:val="26"/>
          <w:szCs w:val="26"/>
        </w:rPr>
        <w:t xml:space="preserve">, </w:t>
      </w:r>
      <w:r>
        <w:rPr>
          <w:rFonts w:ascii="Humanst521 BT" w:hAnsi="Humanst521 BT" w:cs="Humanst521 BT"/>
          <w:sz w:val="26"/>
          <w:szCs w:val="26"/>
        </w:rPr>
        <w:t xml:space="preserve">señalo: En consecuencia, si </w:t>
      </w:r>
      <w:r w:rsidR="00677C09">
        <w:rPr>
          <w:rFonts w:ascii="Humanst521 BT" w:hAnsi="Humanst521 BT" w:cs="Humanst521 BT"/>
          <w:sz w:val="26"/>
          <w:szCs w:val="26"/>
        </w:rPr>
        <w:t>así</w:t>
      </w:r>
      <w:r>
        <w:rPr>
          <w:rFonts w:ascii="Humanst521 BT" w:hAnsi="Humanst521 BT" w:cs="Humanst521 BT"/>
          <w:sz w:val="26"/>
          <w:szCs w:val="26"/>
        </w:rPr>
        <w:t xml:space="preserve">, usted ahorita </w:t>
      </w:r>
      <w:r w:rsidR="00677C09">
        <w:rPr>
          <w:rFonts w:ascii="Humanst521 BT" w:hAnsi="Humanst521 BT" w:cs="Humanst521 BT"/>
          <w:sz w:val="26"/>
          <w:szCs w:val="26"/>
        </w:rPr>
        <w:t>así</w:t>
      </w:r>
      <w:r>
        <w:rPr>
          <w:rFonts w:ascii="Humanst521 BT" w:hAnsi="Humanst521 BT" w:cs="Humanst521 BT"/>
          <w:sz w:val="26"/>
          <w:szCs w:val="26"/>
        </w:rPr>
        <w:t xml:space="preserve"> lo propone, de que se incorpore al considerando, </w:t>
      </w:r>
      <w:r w:rsidR="00677C09">
        <w:rPr>
          <w:rFonts w:ascii="Humanst521 BT" w:hAnsi="Humanst521 BT" w:cs="Humanst521 BT"/>
          <w:sz w:val="26"/>
          <w:szCs w:val="26"/>
        </w:rPr>
        <w:t xml:space="preserve">también </w:t>
      </w:r>
      <w:r>
        <w:rPr>
          <w:rFonts w:ascii="Humanst521 BT" w:hAnsi="Humanst521 BT" w:cs="Humanst521 BT"/>
          <w:sz w:val="26"/>
          <w:szCs w:val="26"/>
        </w:rPr>
        <w:t xml:space="preserve">ajustar un punto resolutivo se pueda notificar </w:t>
      </w:r>
      <w:r w:rsidR="00677C09">
        <w:rPr>
          <w:rFonts w:ascii="Humanst521 BT" w:hAnsi="Humanst521 BT" w:cs="Humanst521 BT"/>
          <w:sz w:val="26"/>
          <w:szCs w:val="26"/>
        </w:rPr>
        <w:t xml:space="preserve">o informar de </w:t>
      </w:r>
      <w:r>
        <w:rPr>
          <w:rFonts w:ascii="Humanst521 BT" w:hAnsi="Humanst521 BT" w:cs="Humanst521 BT"/>
          <w:sz w:val="26"/>
          <w:szCs w:val="26"/>
        </w:rPr>
        <w:t xml:space="preserve">esto al Tribunal de Justicia Electoral, que bien podría caber dentro </w:t>
      </w:r>
      <w:r w:rsidR="00677C09">
        <w:rPr>
          <w:rFonts w:ascii="Humanst521 BT" w:hAnsi="Humanst521 BT" w:cs="Humanst521 BT"/>
          <w:sz w:val="26"/>
          <w:szCs w:val="26"/>
        </w:rPr>
        <w:t>del mismo</w:t>
      </w:r>
      <w:r>
        <w:rPr>
          <w:rFonts w:ascii="Humanst521 BT" w:hAnsi="Humanst521 BT" w:cs="Humanst521 BT"/>
          <w:sz w:val="26"/>
          <w:szCs w:val="26"/>
        </w:rPr>
        <w:t xml:space="preserve"> segundo o tercer resolutivo, para no incorporar uno adicional, ahí mismo que se inc</w:t>
      </w:r>
      <w:r w:rsidR="00677C09">
        <w:rPr>
          <w:rFonts w:ascii="Humanst521 BT" w:hAnsi="Humanst521 BT" w:cs="Humanst521 BT"/>
          <w:sz w:val="26"/>
          <w:szCs w:val="26"/>
        </w:rPr>
        <w:t>r</w:t>
      </w:r>
      <w:r>
        <w:rPr>
          <w:rFonts w:ascii="Humanst521 BT" w:hAnsi="Humanst521 BT" w:cs="Humanst521 BT"/>
          <w:sz w:val="26"/>
          <w:szCs w:val="26"/>
        </w:rPr>
        <w:t>uste de que también se notifique o se informe al Tribunal de Justicia Electoral, para que vaya alineado con el considerando.---------------------------------------------------------------------------------------------</w:t>
      </w:r>
      <w:r w:rsidR="00911473">
        <w:rPr>
          <w:rFonts w:ascii="Humanst521 BT" w:hAnsi="Humanst521 BT" w:cs="Humanst521 BT"/>
          <w:sz w:val="26"/>
          <w:szCs w:val="26"/>
        </w:rPr>
        <w:t>-------------------</w:t>
      </w:r>
    </w:p>
    <w:p w:rsidR="00455E95" w:rsidRDefault="0085580E"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el</w:t>
      </w:r>
      <w:r>
        <w:rPr>
          <w:rFonts w:ascii="Humanst521 BT" w:hAnsi="Humanst521 BT" w:cs="Humanst521 BT"/>
          <w:sz w:val="26"/>
          <w:szCs w:val="26"/>
        </w:rPr>
        <w:t xml:space="preserve"> </w:t>
      </w:r>
      <w:r w:rsidRPr="00454967">
        <w:rPr>
          <w:rFonts w:ascii="Humanst521 BT" w:hAnsi="Humanst521 BT" w:cs="Humanst521 BT"/>
          <w:b/>
          <w:sz w:val="26"/>
          <w:szCs w:val="26"/>
        </w:rPr>
        <w:t>PRESIDENTE DE LA COMISIÓN</w:t>
      </w:r>
      <w:r>
        <w:rPr>
          <w:rFonts w:ascii="Humanst521 BT" w:hAnsi="Humanst521 BT" w:cs="Humanst521 BT"/>
          <w:b/>
          <w:sz w:val="26"/>
          <w:szCs w:val="26"/>
        </w:rPr>
        <w:t>,</w:t>
      </w:r>
      <w:r w:rsidRPr="00454967">
        <w:rPr>
          <w:rFonts w:ascii="Humanst521 BT" w:hAnsi="Humanst521 BT" w:cs="Humanst521 BT"/>
          <w:b/>
          <w:sz w:val="26"/>
          <w:szCs w:val="26"/>
        </w:rPr>
        <w:t xml:space="preserve"> DANIEL GARCÍA GARCÍA</w:t>
      </w:r>
      <w:r>
        <w:rPr>
          <w:rFonts w:ascii="Humanst521 BT" w:hAnsi="Humanst521 BT" w:cs="Humanst521 BT"/>
          <w:sz w:val="26"/>
          <w:szCs w:val="26"/>
        </w:rPr>
        <w:t>, manifestó: Muy bien</w:t>
      </w:r>
      <w:r w:rsidR="00911473">
        <w:rPr>
          <w:rFonts w:ascii="Humanst521 BT" w:hAnsi="Humanst521 BT" w:cs="Humanst521 BT"/>
          <w:sz w:val="26"/>
          <w:szCs w:val="26"/>
        </w:rPr>
        <w:t>,</w:t>
      </w:r>
      <w:r>
        <w:rPr>
          <w:rFonts w:ascii="Humanst521 BT" w:hAnsi="Humanst521 BT" w:cs="Humanst521 BT"/>
          <w:sz w:val="26"/>
          <w:szCs w:val="26"/>
        </w:rPr>
        <w:t xml:space="preserve"> de acuerdo, Consejera Lorenza</w:t>
      </w:r>
      <w:r w:rsidR="005C28A4">
        <w:rPr>
          <w:rFonts w:ascii="Humanst521 BT" w:hAnsi="Humanst521 BT" w:cs="Humanst521 BT"/>
          <w:sz w:val="26"/>
          <w:szCs w:val="26"/>
        </w:rPr>
        <w:t xml:space="preserve"> de acuerdo</w:t>
      </w:r>
      <w:r>
        <w:rPr>
          <w:rFonts w:ascii="Humanst521 BT" w:hAnsi="Humanst521 BT" w:cs="Humanst521 BT"/>
          <w:sz w:val="26"/>
          <w:szCs w:val="26"/>
        </w:rPr>
        <w:t xml:space="preserve">, el séptimo agregar esto que se </w:t>
      </w:r>
      <w:r w:rsidR="00911473">
        <w:rPr>
          <w:rFonts w:ascii="Humanst521 BT" w:hAnsi="Humanst521 BT" w:cs="Humanst521 BT"/>
          <w:sz w:val="26"/>
          <w:szCs w:val="26"/>
        </w:rPr>
        <w:t>está</w:t>
      </w:r>
      <w:r>
        <w:rPr>
          <w:rFonts w:ascii="Humanst521 BT" w:hAnsi="Humanst521 BT" w:cs="Humanst521 BT"/>
          <w:sz w:val="26"/>
          <w:szCs w:val="26"/>
        </w:rPr>
        <w:t xml:space="preserve"> come</w:t>
      </w:r>
      <w:r w:rsidR="00911473">
        <w:rPr>
          <w:rFonts w:ascii="Humanst521 BT" w:hAnsi="Humanst521 BT" w:cs="Humanst521 BT"/>
          <w:sz w:val="26"/>
          <w:szCs w:val="26"/>
        </w:rPr>
        <w:t>ntando que si bien es cierto había</w:t>
      </w:r>
      <w:r>
        <w:rPr>
          <w:rFonts w:ascii="Humanst521 BT" w:hAnsi="Humanst521 BT" w:cs="Humanst521 BT"/>
          <w:sz w:val="26"/>
          <w:szCs w:val="26"/>
        </w:rPr>
        <w:t xml:space="preserve"> una resolución por parte de esta </w:t>
      </w:r>
      <w:r w:rsidR="00911473">
        <w:rPr>
          <w:rFonts w:ascii="Humanst521 BT" w:hAnsi="Humanst521 BT" w:cs="Humanst521 BT"/>
          <w:sz w:val="26"/>
          <w:szCs w:val="26"/>
        </w:rPr>
        <w:t>Comisión</w:t>
      </w:r>
      <w:r>
        <w:rPr>
          <w:rFonts w:ascii="Humanst521 BT" w:hAnsi="Humanst521 BT" w:cs="Humanst521 BT"/>
          <w:sz w:val="26"/>
          <w:szCs w:val="26"/>
        </w:rPr>
        <w:t xml:space="preserve"> del Consejo </w:t>
      </w:r>
      <w:r w:rsidR="00CC24D5">
        <w:rPr>
          <w:rFonts w:ascii="Humanst521 BT" w:hAnsi="Humanst521 BT" w:cs="Humanst521 BT"/>
          <w:sz w:val="26"/>
          <w:szCs w:val="26"/>
        </w:rPr>
        <w:t>había</w:t>
      </w:r>
      <w:r>
        <w:rPr>
          <w:rFonts w:ascii="Humanst521 BT" w:hAnsi="Humanst521 BT" w:cs="Humanst521 BT"/>
          <w:sz w:val="26"/>
          <w:szCs w:val="26"/>
        </w:rPr>
        <w:t xml:space="preserve"> determinado lo conducente</w:t>
      </w:r>
      <w:r w:rsidR="00CC24D5">
        <w:rPr>
          <w:rFonts w:ascii="Humanst521 BT" w:hAnsi="Humanst521 BT" w:cs="Humanst521 BT"/>
          <w:sz w:val="26"/>
          <w:szCs w:val="26"/>
        </w:rPr>
        <w:t>,</w:t>
      </w:r>
      <w:r>
        <w:rPr>
          <w:rFonts w:ascii="Humanst521 BT" w:hAnsi="Humanst521 BT" w:cs="Humanst521 BT"/>
          <w:sz w:val="26"/>
          <w:szCs w:val="26"/>
        </w:rPr>
        <w:t xml:space="preserve"> el partido </w:t>
      </w:r>
      <w:r w:rsidR="00911473">
        <w:rPr>
          <w:rFonts w:ascii="Humanst521 BT" w:hAnsi="Humanst521 BT" w:cs="Humanst521 BT"/>
          <w:sz w:val="26"/>
          <w:szCs w:val="26"/>
        </w:rPr>
        <w:t>tenía</w:t>
      </w:r>
      <w:r w:rsidR="00CC24D5">
        <w:rPr>
          <w:rFonts w:ascii="Humanst521 BT" w:hAnsi="Humanst521 BT" w:cs="Humanst521 BT"/>
          <w:sz w:val="26"/>
          <w:szCs w:val="26"/>
        </w:rPr>
        <w:t xml:space="preserve"> la opción de continuar con ese</w:t>
      </w:r>
      <w:r>
        <w:rPr>
          <w:rFonts w:ascii="Humanst521 BT" w:hAnsi="Humanst521 BT" w:cs="Humanst521 BT"/>
          <w:sz w:val="26"/>
          <w:szCs w:val="26"/>
        </w:rPr>
        <w:t xml:space="preserve"> procedimiento o en su defecto convocar a una nueva asamblea para renovar la totalidad de los miembros de este Consejo Ejecutivo Estatal y eso fue lo que hizo, alguna otra consideración </w:t>
      </w:r>
      <w:r w:rsidR="00CC24D5">
        <w:rPr>
          <w:rFonts w:ascii="Humanst521 BT" w:hAnsi="Humanst521 BT" w:cs="Humanst521 BT"/>
          <w:sz w:val="26"/>
          <w:szCs w:val="26"/>
        </w:rPr>
        <w:t>u observación, preguntó</w:t>
      </w:r>
      <w:r>
        <w:rPr>
          <w:rFonts w:ascii="Humanst521 BT" w:hAnsi="Humanst521 BT" w:cs="Humanst521 BT"/>
          <w:sz w:val="26"/>
          <w:szCs w:val="26"/>
        </w:rPr>
        <w:t>, adelante Secretario.----------------------------------------------------------------------------------------------------------</w:t>
      </w:r>
      <w:r w:rsidR="00CC24D5">
        <w:rPr>
          <w:rFonts w:ascii="Humanst521 BT" w:hAnsi="Humanst521 BT" w:cs="Humanst521 BT"/>
          <w:sz w:val="26"/>
          <w:szCs w:val="26"/>
        </w:rPr>
        <w:t>------------------</w:t>
      </w:r>
    </w:p>
    <w:p w:rsidR="00455E95" w:rsidRPr="00C22D34" w:rsidRDefault="00C22D34"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Pr="00100A2C">
        <w:rPr>
          <w:rFonts w:ascii="Humanst521 BT" w:hAnsi="Humanst521 BT" w:cs="Humanst521 BT"/>
          <w:b/>
          <w:sz w:val="26"/>
          <w:szCs w:val="26"/>
        </w:rPr>
        <w:t>SECRETARIO EJECUTIVO, RAÚL GUZMÁN GÓMEZ</w:t>
      </w:r>
      <w:r>
        <w:rPr>
          <w:rFonts w:ascii="Humanst521 BT" w:hAnsi="Humanst521 BT" w:cs="Humanst521 BT"/>
          <w:b/>
          <w:sz w:val="26"/>
          <w:szCs w:val="26"/>
        </w:rPr>
        <w:t xml:space="preserve">, </w:t>
      </w:r>
      <w:r>
        <w:rPr>
          <w:rFonts w:ascii="Humanst521 BT" w:hAnsi="Humanst521 BT" w:cs="Humanst521 BT"/>
          <w:sz w:val="26"/>
          <w:szCs w:val="26"/>
        </w:rPr>
        <w:t xml:space="preserve">manifestó: En este considerando que tiene varios apartados 7.3, 7.4 aquí lo que identifico es que después del punto </w:t>
      </w:r>
      <w:r w:rsidR="002266BE">
        <w:rPr>
          <w:rFonts w:ascii="Humanst521 BT" w:hAnsi="Humanst521 BT" w:cs="Humanst521 BT"/>
          <w:sz w:val="26"/>
          <w:szCs w:val="26"/>
        </w:rPr>
        <w:t>está</w:t>
      </w:r>
      <w:r>
        <w:rPr>
          <w:rFonts w:ascii="Humanst521 BT" w:hAnsi="Humanst521 BT" w:cs="Humanst521 BT"/>
          <w:sz w:val="26"/>
          <w:szCs w:val="26"/>
        </w:rPr>
        <w:t xml:space="preserve"> en número romano, y creo yo</w:t>
      </w:r>
      <w:r w:rsidR="00CC24D5">
        <w:rPr>
          <w:rFonts w:ascii="Humanst521 BT" w:hAnsi="Humanst521 BT" w:cs="Humanst521 BT"/>
          <w:sz w:val="26"/>
          <w:szCs w:val="26"/>
        </w:rPr>
        <w:t>,</w:t>
      </w:r>
      <w:r>
        <w:rPr>
          <w:rFonts w:ascii="Humanst521 BT" w:hAnsi="Humanst521 BT" w:cs="Humanst521 BT"/>
          <w:sz w:val="26"/>
          <w:szCs w:val="26"/>
        </w:rPr>
        <w:t xml:space="preserve"> que por cuestión de</w:t>
      </w:r>
      <w:r w:rsidR="002266BE">
        <w:rPr>
          <w:rFonts w:ascii="Humanst521 BT" w:hAnsi="Humanst521 BT" w:cs="Humanst521 BT"/>
          <w:sz w:val="26"/>
          <w:szCs w:val="26"/>
        </w:rPr>
        <w:t xml:space="preserve"> técnica debiera ser con nú</w:t>
      </w:r>
      <w:r>
        <w:rPr>
          <w:rFonts w:ascii="Humanst521 BT" w:hAnsi="Humanst521 BT" w:cs="Humanst521 BT"/>
          <w:sz w:val="26"/>
          <w:szCs w:val="26"/>
        </w:rPr>
        <w:t>mero alfanumérico 1, 2, 3</w:t>
      </w:r>
      <w:r w:rsidR="006B3DBC">
        <w:rPr>
          <w:rFonts w:ascii="Humanst521 BT" w:hAnsi="Humanst521 BT" w:cs="Humanst521 BT"/>
          <w:sz w:val="26"/>
          <w:szCs w:val="26"/>
        </w:rPr>
        <w:t>, 4 y no número romano, después del punto</w:t>
      </w:r>
      <w:r w:rsidR="002266BE">
        <w:rPr>
          <w:rFonts w:ascii="Humanst521 BT" w:hAnsi="Humanst521 BT" w:cs="Humanst521 BT"/>
          <w:sz w:val="26"/>
          <w:szCs w:val="26"/>
        </w:rPr>
        <w:t>,</w:t>
      </w:r>
      <w:r w:rsidR="006B3DBC">
        <w:rPr>
          <w:rFonts w:ascii="Humanst521 BT" w:hAnsi="Humanst521 BT" w:cs="Humanst521 BT"/>
          <w:sz w:val="26"/>
          <w:szCs w:val="26"/>
        </w:rPr>
        <w:t xml:space="preserve"> 7.1. 7.2 </w:t>
      </w:r>
      <w:r w:rsidR="002266BE">
        <w:rPr>
          <w:rFonts w:ascii="Humanst521 BT" w:hAnsi="Humanst521 BT" w:cs="Humanst521 BT"/>
          <w:sz w:val="26"/>
          <w:szCs w:val="26"/>
        </w:rPr>
        <w:t>después</w:t>
      </w:r>
      <w:r w:rsidR="006B3DBC">
        <w:rPr>
          <w:rFonts w:ascii="Humanst521 BT" w:hAnsi="Humanst521 BT" w:cs="Humanst521 BT"/>
          <w:sz w:val="26"/>
          <w:szCs w:val="26"/>
        </w:rPr>
        <w:t xml:space="preserve"> del punto que sea numérico, 1, 2,</w:t>
      </w:r>
      <w:r w:rsidR="002266BE">
        <w:rPr>
          <w:rFonts w:ascii="Humanst521 BT" w:hAnsi="Humanst521 BT" w:cs="Humanst521 BT"/>
          <w:sz w:val="26"/>
          <w:szCs w:val="26"/>
        </w:rPr>
        <w:t xml:space="preserve"> </w:t>
      </w:r>
      <w:r w:rsidR="006B3DBC">
        <w:rPr>
          <w:rFonts w:ascii="Humanst521 BT" w:hAnsi="Humanst521 BT" w:cs="Humanst521 BT"/>
          <w:sz w:val="26"/>
          <w:szCs w:val="26"/>
        </w:rPr>
        <w:t>3, 4, creo yo</w:t>
      </w:r>
      <w:r w:rsidR="002266BE">
        <w:rPr>
          <w:rFonts w:ascii="Humanst521 BT" w:hAnsi="Humanst521 BT" w:cs="Humanst521 BT"/>
          <w:sz w:val="26"/>
          <w:szCs w:val="26"/>
        </w:rPr>
        <w:t>,</w:t>
      </w:r>
      <w:r w:rsidR="006B3DBC">
        <w:rPr>
          <w:rFonts w:ascii="Humanst521 BT" w:hAnsi="Humanst521 BT" w:cs="Humanst521 BT"/>
          <w:sz w:val="26"/>
          <w:szCs w:val="26"/>
        </w:rPr>
        <w:t xml:space="preserve"> que se pudiera</w:t>
      </w:r>
      <w:r w:rsidR="00035F1D">
        <w:rPr>
          <w:rFonts w:ascii="Humanst521 BT" w:hAnsi="Humanst521 BT" w:cs="Humanst521 BT"/>
          <w:sz w:val="26"/>
          <w:szCs w:val="26"/>
        </w:rPr>
        <w:t>,</w:t>
      </w:r>
      <w:r w:rsidR="006B3DBC">
        <w:rPr>
          <w:rFonts w:ascii="Humanst521 BT" w:hAnsi="Humanst521 BT" w:cs="Humanst521 BT"/>
          <w:sz w:val="26"/>
          <w:szCs w:val="26"/>
        </w:rPr>
        <w:t xml:space="preserve"> </w:t>
      </w:r>
      <w:r w:rsidR="002266BE">
        <w:rPr>
          <w:rFonts w:ascii="Humanst521 BT" w:hAnsi="Humanst521 BT" w:cs="Humanst521 BT"/>
          <w:sz w:val="26"/>
          <w:szCs w:val="26"/>
        </w:rPr>
        <w:t xml:space="preserve">por </w:t>
      </w:r>
      <w:r w:rsidR="006B3DBC">
        <w:rPr>
          <w:rFonts w:ascii="Humanst521 BT" w:hAnsi="Humanst521 BT" w:cs="Humanst521 BT"/>
          <w:sz w:val="26"/>
          <w:szCs w:val="26"/>
        </w:rPr>
        <w:t>técnica no debe de ir de</w:t>
      </w:r>
      <w:r w:rsidR="002266BE">
        <w:rPr>
          <w:rFonts w:ascii="Humanst521 BT" w:hAnsi="Humanst521 BT" w:cs="Humanst521 BT"/>
          <w:sz w:val="26"/>
          <w:szCs w:val="26"/>
        </w:rPr>
        <w:t xml:space="preserve"> </w:t>
      </w:r>
      <w:r w:rsidR="006B3DBC">
        <w:rPr>
          <w:rFonts w:ascii="Humanst521 BT" w:hAnsi="Humanst521 BT" w:cs="Humanst521 BT"/>
          <w:sz w:val="26"/>
          <w:szCs w:val="26"/>
        </w:rPr>
        <w:t>esta manera siguiendo el mismo número romano, en esta parte de los considerandos, es la única observación</w:t>
      </w:r>
      <w:r w:rsidR="002266BE">
        <w:rPr>
          <w:rFonts w:ascii="Humanst521 BT" w:hAnsi="Humanst521 BT" w:cs="Humanst521 BT"/>
          <w:sz w:val="26"/>
          <w:szCs w:val="26"/>
        </w:rPr>
        <w:t>, perdón,</w:t>
      </w:r>
      <w:r w:rsidR="006B3DBC">
        <w:rPr>
          <w:rFonts w:ascii="Humanst521 BT" w:hAnsi="Humanst521 BT" w:cs="Humanst521 BT"/>
          <w:sz w:val="26"/>
          <w:szCs w:val="26"/>
        </w:rPr>
        <w:t xml:space="preserve"> de forma.</w:t>
      </w:r>
      <w:r w:rsidR="0094224B">
        <w:rPr>
          <w:rFonts w:ascii="Humanst521 BT" w:hAnsi="Humanst521 BT" w:cs="Humanst521 BT"/>
          <w:sz w:val="26"/>
          <w:szCs w:val="26"/>
        </w:rPr>
        <w:t>-----------------------------------------------------------------------------------------------------------------------------------------------</w:t>
      </w:r>
      <w:r w:rsidR="002266BE">
        <w:rPr>
          <w:rFonts w:ascii="Humanst521 BT" w:hAnsi="Humanst521 BT" w:cs="Humanst521 BT"/>
          <w:sz w:val="26"/>
          <w:szCs w:val="26"/>
        </w:rPr>
        <w:t>----</w:t>
      </w:r>
    </w:p>
    <w:p w:rsidR="00035F1D" w:rsidRDefault="0094224B"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el</w:t>
      </w:r>
      <w:r>
        <w:rPr>
          <w:rFonts w:ascii="Humanst521 BT" w:hAnsi="Humanst521 BT" w:cs="Humanst521 BT"/>
          <w:sz w:val="26"/>
          <w:szCs w:val="26"/>
        </w:rPr>
        <w:t xml:space="preserve"> </w:t>
      </w:r>
      <w:r w:rsidRPr="00454967">
        <w:rPr>
          <w:rFonts w:ascii="Humanst521 BT" w:hAnsi="Humanst521 BT" w:cs="Humanst521 BT"/>
          <w:b/>
          <w:sz w:val="26"/>
          <w:szCs w:val="26"/>
        </w:rPr>
        <w:t>PRESIDENTE DE LA COMISIÓN</w:t>
      </w:r>
      <w:r>
        <w:rPr>
          <w:rFonts w:ascii="Humanst521 BT" w:hAnsi="Humanst521 BT" w:cs="Humanst521 BT"/>
          <w:b/>
          <w:sz w:val="26"/>
          <w:szCs w:val="26"/>
        </w:rPr>
        <w:t>,</w:t>
      </w:r>
      <w:r w:rsidRPr="00454967">
        <w:rPr>
          <w:rFonts w:ascii="Humanst521 BT" w:hAnsi="Humanst521 BT" w:cs="Humanst521 BT"/>
          <w:b/>
          <w:sz w:val="26"/>
          <w:szCs w:val="26"/>
        </w:rPr>
        <w:t xml:space="preserve"> DANIEL GARCÍA GARCÍA</w:t>
      </w:r>
      <w:r>
        <w:rPr>
          <w:rFonts w:ascii="Humanst521 BT" w:hAnsi="Humanst521 BT" w:cs="Humanst521 BT"/>
          <w:sz w:val="26"/>
          <w:szCs w:val="26"/>
        </w:rPr>
        <w:t xml:space="preserve">, manifestó: De acuerdo, muy bien, alguna otra observación, si no es </w:t>
      </w:r>
      <w:r w:rsidR="007E27A8">
        <w:rPr>
          <w:rFonts w:ascii="Humanst521 BT" w:hAnsi="Humanst521 BT" w:cs="Humanst521 BT"/>
          <w:sz w:val="26"/>
          <w:szCs w:val="26"/>
        </w:rPr>
        <w:t>así</w:t>
      </w:r>
      <w:r>
        <w:rPr>
          <w:rFonts w:ascii="Humanst521 BT" w:hAnsi="Humanst521 BT" w:cs="Humanst521 BT"/>
          <w:sz w:val="26"/>
          <w:szCs w:val="26"/>
        </w:rPr>
        <w:t>, entonces</w:t>
      </w:r>
      <w:r w:rsidR="007E27A8">
        <w:rPr>
          <w:rFonts w:ascii="Humanst521 BT" w:hAnsi="Humanst521 BT" w:cs="Humanst521 BT"/>
          <w:sz w:val="26"/>
          <w:szCs w:val="26"/>
        </w:rPr>
        <w:t xml:space="preserve"> antes</w:t>
      </w:r>
      <w:r>
        <w:rPr>
          <w:rFonts w:ascii="Humanst521 BT" w:hAnsi="Humanst521 BT" w:cs="Humanst521 BT"/>
          <w:sz w:val="26"/>
          <w:szCs w:val="26"/>
        </w:rPr>
        <w:t xml:space="preserve">, se </w:t>
      </w:r>
      <w:r w:rsidR="00AE4612">
        <w:rPr>
          <w:rFonts w:ascii="Humanst521 BT" w:hAnsi="Humanst521 BT" w:cs="Humanst521 BT"/>
          <w:sz w:val="26"/>
          <w:szCs w:val="26"/>
        </w:rPr>
        <w:t>h</w:t>
      </w:r>
      <w:r>
        <w:rPr>
          <w:rFonts w:ascii="Humanst521 BT" w:hAnsi="Humanst521 BT" w:cs="Humanst521 BT"/>
          <w:sz w:val="26"/>
          <w:szCs w:val="26"/>
        </w:rPr>
        <w:t xml:space="preserve">a integrado a los trabajos el representante </w:t>
      </w:r>
      <w:r w:rsidR="00AE4612">
        <w:rPr>
          <w:rFonts w:ascii="Humanst521 BT" w:hAnsi="Humanst521 BT" w:cs="Humanst521 BT"/>
          <w:sz w:val="26"/>
          <w:szCs w:val="26"/>
        </w:rPr>
        <w:t xml:space="preserve">del Partido Nueva Alianza, le damos la cordial bienvenida a esta sesión y vuelvo a preguntar a los miembros de la </w:t>
      </w:r>
      <w:r w:rsidR="007E27A8">
        <w:rPr>
          <w:rFonts w:ascii="Humanst521 BT" w:hAnsi="Humanst521 BT" w:cs="Humanst521 BT"/>
          <w:sz w:val="26"/>
          <w:szCs w:val="26"/>
        </w:rPr>
        <w:t>Comisión</w:t>
      </w:r>
      <w:r w:rsidR="00AE4612">
        <w:rPr>
          <w:rFonts w:ascii="Humanst521 BT" w:hAnsi="Humanst521 BT" w:cs="Humanst521 BT"/>
          <w:sz w:val="26"/>
          <w:szCs w:val="26"/>
        </w:rPr>
        <w:t xml:space="preserve"> y a los demás representantes, si existe alguna observación a este proyecto de dictamen, si no es </w:t>
      </w:r>
      <w:r w:rsidR="007E27A8">
        <w:rPr>
          <w:rFonts w:ascii="Humanst521 BT" w:hAnsi="Humanst521 BT" w:cs="Humanst521 BT"/>
          <w:sz w:val="26"/>
          <w:szCs w:val="26"/>
        </w:rPr>
        <w:t>así</w:t>
      </w:r>
      <w:r w:rsidR="00AE4612">
        <w:rPr>
          <w:rFonts w:ascii="Humanst521 BT" w:hAnsi="Humanst521 BT" w:cs="Humanst521 BT"/>
          <w:sz w:val="26"/>
          <w:szCs w:val="26"/>
        </w:rPr>
        <w:t xml:space="preserve">, </w:t>
      </w:r>
      <w:r w:rsidR="00AE4612">
        <w:rPr>
          <w:rFonts w:ascii="Humanst521 BT" w:hAnsi="Humanst521 BT" w:cs="Humanst521 BT"/>
          <w:sz w:val="26"/>
          <w:szCs w:val="26"/>
        </w:rPr>
        <w:lastRenderedPageBreak/>
        <w:t xml:space="preserve">entonces Secretaria </w:t>
      </w:r>
      <w:r w:rsidR="007E27A8">
        <w:rPr>
          <w:rFonts w:ascii="Humanst521 BT" w:hAnsi="Humanst521 BT" w:cs="Humanst521 BT"/>
          <w:sz w:val="26"/>
          <w:szCs w:val="26"/>
        </w:rPr>
        <w:t>Técnica</w:t>
      </w:r>
      <w:r w:rsidR="00AE4612">
        <w:rPr>
          <w:rFonts w:ascii="Humanst521 BT" w:hAnsi="Humanst521 BT" w:cs="Humanst521 BT"/>
          <w:sz w:val="26"/>
          <w:szCs w:val="26"/>
        </w:rPr>
        <w:t>, por favor, someta en votación nominal este proyecto de dictamen</w:t>
      </w:r>
      <w:r w:rsidR="007E27A8">
        <w:rPr>
          <w:rFonts w:ascii="Humanst521 BT" w:hAnsi="Humanst521 BT" w:cs="Humanst521 BT"/>
          <w:sz w:val="26"/>
          <w:szCs w:val="26"/>
        </w:rPr>
        <w:t>, por favor</w:t>
      </w:r>
      <w:r w:rsidR="00AE4612">
        <w:rPr>
          <w:rFonts w:ascii="Humanst521 BT" w:hAnsi="Humanst521 BT" w:cs="Humanst521 BT"/>
          <w:sz w:val="26"/>
          <w:szCs w:val="26"/>
        </w:rPr>
        <w:t>, ya con todas las modificaciones y agregados que consideramos son necesarios.-------------------------------------------------------------------------------------------------------------------------------------------------------------------------------------------------------</w:t>
      </w:r>
      <w:r w:rsidR="00035F1D">
        <w:rPr>
          <w:rFonts w:ascii="Humanst521 BT" w:hAnsi="Humanst521 BT" w:cs="Humanst521 BT"/>
          <w:sz w:val="26"/>
          <w:szCs w:val="26"/>
        </w:rPr>
        <w:t>----</w:t>
      </w:r>
    </w:p>
    <w:p w:rsidR="001430C9" w:rsidRDefault="008C2F17"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la </w:t>
      </w:r>
      <w:r w:rsidR="002D772E" w:rsidRPr="008C2F17">
        <w:rPr>
          <w:rFonts w:ascii="Humanst521 BT" w:hAnsi="Humanst521 BT" w:cs="Humanst521 BT"/>
          <w:b/>
          <w:sz w:val="26"/>
          <w:szCs w:val="26"/>
        </w:rPr>
        <w:t>SECRETARIA TÉCNICA</w:t>
      </w:r>
      <w:r w:rsidR="002D772E">
        <w:rPr>
          <w:rFonts w:ascii="Humanst521 BT" w:hAnsi="Humanst521 BT" w:cs="Humanst521 BT"/>
          <w:b/>
          <w:sz w:val="26"/>
          <w:szCs w:val="26"/>
        </w:rPr>
        <w:t>,</w:t>
      </w:r>
      <w:r w:rsidR="002D772E" w:rsidRPr="008C2F17">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2D772E">
        <w:rPr>
          <w:rFonts w:ascii="Humanst521 BT" w:hAnsi="Humanst521 BT" w:cs="Humanst521 BT"/>
          <w:sz w:val="26"/>
          <w:szCs w:val="26"/>
        </w:rPr>
        <w:t>, manifestó</w:t>
      </w:r>
      <w:r w:rsidR="0021663D">
        <w:rPr>
          <w:rFonts w:ascii="Humanst521 BT" w:hAnsi="Humanst521 BT" w:cs="Humanst521 BT"/>
          <w:sz w:val="26"/>
          <w:szCs w:val="26"/>
        </w:rPr>
        <w:t>:</w:t>
      </w:r>
      <w:r w:rsidR="008A10E8">
        <w:rPr>
          <w:rFonts w:ascii="Humanst521 BT" w:hAnsi="Humanst521 BT" w:cs="Humanst521 BT"/>
          <w:sz w:val="26"/>
          <w:szCs w:val="26"/>
        </w:rPr>
        <w:t xml:space="preserve"> </w:t>
      </w:r>
      <w:r w:rsidR="0021663D">
        <w:rPr>
          <w:rFonts w:ascii="Humanst521 BT" w:hAnsi="Humanst521 BT" w:cs="Humanst521 BT"/>
          <w:sz w:val="26"/>
          <w:szCs w:val="26"/>
        </w:rPr>
        <w:t>P</w:t>
      </w:r>
      <w:r>
        <w:rPr>
          <w:rFonts w:ascii="Humanst521 BT" w:hAnsi="Humanst521 BT" w:cs="Humanst521 BT"/>
          <w:sz w:val="26"/>
          <w:szCs w:val="26"/>
        </w:rPr>
        <w:t xml:space="preserve">or instrucciones del </w:t>
      </w:r>
      <w:r w:rsidR="001430C9">
        <w:rPr>
          <w:rFonts w:ascii="Humanst521 BT" w:hAnsi="Humanst521 BT" w:cs="Humanst521 BT"/>
          <w:sz w:val="26"/>
          <w:szCs w:val="26"/>
        </w:rPr>
        <w:t xml:space="preserve">Presidente de </w:t>
      </w:r>
      <w:r w:rsidR="007E27A8">
        <w:rPr>
          <w:rFonts w:ascii="Humanst521 BT" w:hAnsi="Humanst521 BT" w:cs="Humanst521 BT"/>
          <w:sz w:val="26"/>
          <w:szCs w:val="26"/>
        </w:rPr>
        <w:t>la</w:t>
      </w:r>
      <w:r w:rsidR="006A2A64">
        <w:rPr>
          <w:rFonts w:ascii="Humanst521 BT" w:hAnsi="Humanst521 BT" w:cs="Humanst521 BT"/>
          <w:sz w:val="26"/>
          <w:szCs w:val="26"/>
        </w:rPr>
        <w:t xml:space="preserve"> </w:t>
      </w:r>
      <w:r w:rsidR="0021663D">
        <w:rPr>
          <w:rFonts w:ascii="Humanst521 BT" w:hAnsi="Humanst521 BT" w:cs="Humanst521 BT"/>
          <w:sz w:val="26"/>
          <w:szCs w:val="26"/>
        </w:rPr>
        <w:t>C</w:t>
      </w:r>
      <w:r w:rsidR="001430C9">
        <w:rPr>
          <w:rFonts w:ascii="Humanst521 BT" w:hAnsi="Humanst521 BT" w:cs="Humanst521 BT"/>
          <w:sz w:val="26"/>
          <w:szCs w:val="26"/>
        </w:rPr>
        <w:t>omisión</w:t>
      </w:r>
      <w:r w:rsidR="007E27A8">
        <w:rPr>
          <w:rFonts w:ascii="Humanst521 BT" w:hAnsi="Humanst521 BT" w:cs="Humanst521 BT"/>
          <w:sz w:val="26"/>
          <w:szCs w:val="26"/>
        </w:rPr>
        <w:t xml:space="preserve"> del Régimen de Partidos Políticos y Financiamiento</w:t>
      </w:r>
      <w:r w:rsidR="001430C9">
        <w:rPr>
          <w:rFonts w:ascii="Humanst521 BT" w:hAnsi="Humanst521 BT" w:cs="Humanst521 BT"/>
          <w:sz w:val="26"/>
          <w:szCs w:val="26"/>
        </w:rPr>
        <w:t xml:space="preserve">, se pregunta a </w:t>
      </w:r>
      <w:r w:rsidR="007E27A8">
        <w:rPr>
          <w:rFonts w:ascii="Humanst521 BT" w:hAnsi="Humanst521 BT" w:cs="Humanst521 BT"/>
          <w:sz w:val="26"/>
          <w:szCs w:val="26"/>
        </w:rPr>
        <w:t xml:space="preserve">las y </w:t>
      </w:r>
      <w:r w:rsidR="001430C9">
        <w:rPr>
          <w:rFonts w:ascii="Humanst521 BT" w:hAnsi="Humanst521 BT" w:cs="Humanst521 BT"/>
          <w:sz w:val="26"/>
          <w:szCs w:val="26"/>
        </w:rPr>
        <w:t xml:space="preserve">los Consejeros </w:t>
      </w:r>
      <w:r w:rsidR="0021663D">
        <w:rPr>
          <w:rFonts w:ascii="Humanst521 BT" w:hAnsi="Humanst521 BT" w:cs="Humanst521 BT"/>
          <w:sz w:val="26"/>
          <w:szCs w:val="26"/>
        </w:rPr>
        <w:t>E</w:t>
      </w:r>
      <w:r w:rsidR="001430C9">
        <w:rPr>
          <w:rFonts w:ascii="Humanst521 BT" w:hAnsi="Humanst521 BT" w:cs="Humanst521 BT"/>
          <w:sz w:val="26"/>
          <w:szCs w:val="26"/>
        </w:rPr>
        <w:t xml:space="preserve">lectorales integrantes de la misma, si están a favor o en contra del </w:t>
      </w:r>
      <w:r w:rsidR="007E27A8">
        <w:rPr>
          <w:rFonts w:ascii="Humanst521 BT" w:hAnsi="Humanst521 BT" w:cs="Humanst521 BT"/>
          <w:sz w:val="26"/>
          <w:szCs w:val="26"/>
        </w:rPr>
        <w:t xml:space="preserve">proyecto del </w:t>
      </w:r>
      <w:r w:rsidR="001430C9">
        <w:rPr>
          <w:rFonts w:ascii="Humanst521 BT" w:hAnsi="Humanst521 BT" w:cs="Humanst521 BT"/>
          <w:sz w:val="26"/>
          <w:szCs w:val="26"/>
        </w:rPr>
        <w:t>dictamen n</w:t>
      </w:r>
      <w:r w:rsidR="007E27A8">
        <w:rPr>
          <w:rFonts w:ascii="Humanst521 BT" w:hAnsi="Humanst521 BT" w:cs="Humanst521 BT"/>
          <w:sz w:val="26"/>
          <w:szCs w:val="26"/>
        </w:rPr>
        <w:t>ú</w:t>
      </w:r>
      <w:r w:rsidR="001430C9">
        <w:rPr>
          <w:rFonts w:ascii="Humanst521 BT" w:hAnsi="Humanst521 BT" w:cs="Humanst521 BT"/>
          <w:sz w:val="26"/>
          <w:szCs w:val="26"/>
        </w:rPr>
        <w:t xml:space="preserve">mero </w:t>
      </w:r>
      <w:r w:rsidR="007E27A8">
        <w:rPr>
          <w:rFonts w:ascii="Humanst521 BT" w:hAnsi="Humanst521 BT" w:cs="Humanst521 BT"/>
          <w:sz w:val="26"/>
          <w:szCs w:val="26"/>
        </w:rPr>
        <w:t xml:space="preserve">cuarenta y seis </w:t>
      </w:r>
      <w:r w:rsidR="001430C9">
        <w:rPr>
          <w:rFonts w:ascii="Humanst521 BT" w:hAnsi="Humanst521 BT" w:cs="Humanst521 BT"/>
          <w:sz w:val="26"/>
          <w:szCs w:val="26"/>
        </w:rPr>
        <w:t xml:space="preserve">sometido a </w:t>
      </w:r>
      <w:r w:rsidR="007E27A8">
        <w:rPr>
          <w:rFonts w:ascii="Humanst521 BT" w:hAnsi="Humanst521 BT" w:cs="Humanst521 BT"/>
          <w:sz w:val="26"/>
          <w:szCs w:val="26"/>
        </w:rPr>
        <w:t xml:space="preserve">su </w:t>
      </w:r>
      <w:r w:rsidR="001430C9">
        <w:rPr>
          <w:rFonts w:ascii="Humanst521 BT" w:hAnsi="Humanst521 BT" w:cs="Humanst521 BT"/>
          <w:sz w:val="26"/>
          <w:szCs w:val="26"/>
        </w:rPr>
        <w:t>consideración en votación nominal</w:t>
      </w:r>
      <w:r w:rsidR="007E27A8">
        <w:rPr>
          <w:rFonts w:ascii="Humanst521 BT" w:hAnsi="Humanst521 BT" w:cs="Humanst521 BT"/>
          <w:sz w:val="26"/>
          <w:szCs w:val="26"/>
        </w:rPr>
        <w:t xml:space="preserve"> y con las modificaciones aquí presentadas</w:t>
      </w:r>
      <w:r w:rsidR="001430C9">
        <w:rPr>
          <w:rFonts w:ascii="Humanst521 BT" w:hAnsi="Humanst521 BT" w:cs="Humanst521 BT"/>
          <w:sz w:val="26"/>
          <w:szCs w:val="26"/>
        </w:rPr>
        <w:t>, solicitando se sirvan manifestar su voto por el lado derecho del Presidente dando en voz alta su nombre y apellido añadiendo la expresión a favor o en contra</w:t>
      </w:r>
      <w:r w:rsidR="00C05228">
        <w:rPr>
          <w:rFonts w:ascii="Humanst521 BT" w:hAnsi="Humanst521 BT" w:cs="Humanst521 BT"/>
          <w:sz w:val="26"/>
          <w:szCs w:val="26"/>
        </w:rPr>
        <w:t xml:space="preserve">; </w:t>
      </w:r>
      <w:r w:rsidR="00C05228">
        <w:rPr>
          <w:rFonts w:ascii="Humanst521 BT" w:hAnsi="Humanst521 BT"/>
          <w:sz w:val="26"/>
          <w:szCs w:val="26"/>
        </w:rPr>
        <w:t xml:space="preserve">por lo que se emitió la votación como a continuación se precisa la C. </w:t>
      </w:r>
      <w:r w:rsidR="007E27A8">
        <w:rPr>
          <w:rFonts w:ascii="Humanst521 BT" w:hAnsi="Humanst521 BT" w:cs="Humanst521 BT"/>
          <w:sz w:val="26"/>
          <w:szCs w:val="26"/>
        </w:rPr>
        <w:t>Lorenza Soberanes Eguía</w:t>
      </w:r>
      <w:r w:rsidR="00C05228">
        <w:rPr>
          <w:rFonts w:ascii="Humanst521 BT" w:hAnsi="Humanst521 BT" w:cs="Humanst521 BT"/>
          <w:sz w:val="26"/>
          <w:szCs w:val="26"/>
        </w:rPr>
        <w:t>,</w:t>
      </w:r>
      <w:r w:rsidR="007E27A8">
        <w:rPr>
          <w:rFonts w:ascii="Humanst521 BT" w:hAnsi="Humanst521 BT" w:cs="Humanst521 BT"/>
          <w:sz w:val="26"/>
          <w:szCs w:val="26"/>
        </w:rPr>
        <w:t xml:space="preserve"> </w:t>
      </w:r>
      <w:r w:rsidR="00C05228">
        <w:rPr>
          <w:rFonts w:ascii="Humanst521 BT" w:hAnsi="Humanst521 BT" w:cs="Humanst521 BT"/>
          <w:sz w:val="26"/>
          <w:szCs w:val="26"/>
        </w:rPr>
        <w:t>con voto a</w:t>
      </w:r>
      <w:r w:rsidR="007E27A8">
        <w:rPr>
          <w:rFonts w:ascii="Humanst521 BT" w:hAnsi="Humanst521 BT" w:cs="Humanst521 BT"/>
          <w:sz w:val="26"/>
          <w:szCs w:val="26"/>
        </w:rPr>
        <w:t xml:space="preserve"> favor</w:t>
      </w:r>
      <w:r w:rsidR="00C05228">
        <w:rPr>
          <w:rFonts w:ascii="Humanst521 BT" w:hAnsi="Humanst521 BT" w:cs="Humanst521 BT"/>
          <w:sz w:val="26"/>
          <w:szCs w:val="26"/>
        </w:rPr>
        <w:t xml:space="preserve"> y el C. </w:t>
      </w:r>
      <w:r w:rsidR="007E27A8">
        <w:rPr>
          <w:rFonts w:ascii="Humanst521 BT" w:hAnsi="Humanst521 BT" w:cs="Humanst521 BT"/>
          <w:sz w:val="26"/>
          <w:szCs w:val="26"/>
        </w:rPr>
        <w:t xml:space="preserve">Daniel </w:t>
      </w:r>
      <w:r w:rsidR="00C05228">
        <w:rPr>
          <w:rFonts w:ascii="Humanst521 BT" w:hAnsi="Humanst521 BT" w:cs="Humanst521 BT"/>
          <w:sz w:val="26"/>
          <w:szCs w:val="26"/>
        </w:rPr>
        <w:t>García,</w:t>
      </w:r>
      <w:r w:rsidR="007E27A8">
        <w:rPr>
          <w:rFonts w:ascii="Humanst521 BT" w:hAnsi="Humanst521 BT" w:cs="Humanst521 BT"/>
          <w:sz w:val="26"/>
          <w:szCs w:val="26"/>
        </w:rPr>
        <w:t xml:space="preserve"> </w:t>
      </w:r>
      <w:r w:rsidR="00C05228">
        <w:rPr>
          <w:rFonts w:ascii="Humanst521 BT" w:hAnsi="Humanst521 BT" w:cs="Humanst521 BT"/>
          <w:sz w:val="26"/>
          <w:szCs w:val="26"/>
        </w:rPr>
        <w:t xml:space="preserve">con voto </w:t>
      </w:r>
      <w:r w:rsidR="007E27A8">
        <w:rPr>
          <w:rFonts w:ascii="Humanst521 BT" w:hAnsi="Humanst521 BT" w:cs="Humanst521 BT"/>
          <w:sz w:val="26"/>
          <w:szCs w:val="26"/>
        </w:rPr>
        <w:t xml:space="preserve">a favor, Consejero </w:t>
      </w:r>
      <w:r w:rsidR="00812B32">
        <w:rPr>
          <w:rFonts w:ascii="Humanst521 BT" w:hAnsi="Humanst521 BT" w:cs="Humanst521 BT"/>
          <w:sz w:val="26"/>
          <w:szCs w:val="26"/>
        </w:rPr>
        <w:t xml:space="preserve">Presidente le informo, que existen dos votos a favor del dictamen </w:t>
      </w:r>
      <w:r w:rsidR="007E27A8">
        <w:rPr>
          <w:rFonts w:ascii="Humanst521 BT" w:hAnsi="Humanst521 BT" w:cs="Humanst521 BT"/>
          <w:sz w:val="26"/>
          <w:szCs w:val="26"/>
        </w:rPr>
        <w:t>cuarenta y seis</w:t>
      </w:r>
      <w:r w:rsidR="00812B32">
        <w:rPr>
          <w:rFonts w:ascii="Humanst521 BT" w:hAnsi="Humanst521 BT" w:cs="Humanst521 BT"/>
          <w:sz w:val="26"/>
          <w:szCs w:val="26"/>
        </w:rPr>
        <w:t>.</w:t>
      </w:r>
      <w:r w:rsidR="002D772E">
        <w:rPr>
          <w:rFonts w:ascii="Humanst521 BT" w:hAnsi="Humanst521 BT" w:cs="Humanst521 BT"/>
          <w:sz w:val="26"/>
          <w:szCs w:val="26"/>
        </w:rPr>
        <w:t>-------------------------------------------------------------------------------------------------------------------</w:t>
      </w:r>
      <w:r w:rsidR="00035F1D">
        <w:rPr>
          <w:rFonts w:ascii="Humanst521 BT" w:hAnsi="Humanst521 BT" w:cs="Humanst521 BT"/>
          <w:sz w:val="26"/>
          <w:szCs w:val="26"/>
        </w:rPr>
        <w:t>----</w:t>
      </w:r>
    </w:p>
    <w:p w:rsidR="00812B32" w:rsidRDefault="00812B3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Para concluir el </w:t>
      </w:r>
      <w:r w:rsidR="002D772E" w:rsidRPr="00812B32">
        <w:rPr>
          <w:rFonts w:ascii="Humanst521 BT" w:hAnsi="Humanst521 BT" w:cs="Humanst521 BT"/>
          <w:b/>
          <w:sz w:val="26"/>
          <w:szCs w:val="26"/>
        </w:rPr>
        <w:t>PRESIDENTE DE LA COMISIÓN DANIEL GARCÍA GARCÍA</w:t>
      </w:r>
      <w:r w:rsidR="00877113">
        <w:rPr>
          <w:rFonts w:ascii="Humanst521 BT" w:hAnsi="Humanst521 BT" w:cs="Humanst521 BT"/>
          <w:sz w:val="26"/>
          <w:szCs w:val="26"/>
        </w:rPr>
        <w:t xml:space="preserve"> señaló:</w:t>
      </w:r>
      <w:r w:rsidR="00C05228">
        <w:rPr>
          <w:rFonts w:ascii="Humanst521 BT" w:hAnsi="Humanst521 BT" w:cs="Humanst521 BT"/>
          <w:sz w:val="26"/>
          <w:szCs w:val="26"/>
        </w:rPr>
        <w:t xml:space="preserve"> Con</w:t>
      </w:r>
      <w:r w:rsidR="002D772E">
        <w:rPr>
          <w:rFonts w:ascii="Humanst521 BT" w:hAnsi="Humanst521 BT" w:cs="Humanst521 BT"/>
          <w:sz w:val="26"/>
          <w:szCs w:val="26"/>
        </w:rPr>
        <w:t xml:space="preserve"> </w:t>
      </w:r>
      <w:r>
        <w:rPr>
          <w:rFonts w:ascii="Humanst521 BT" w:hAnsi="Humanst521 BT" w:cs="Humanst521 BT"/>
          <w:sz w:val="26"/>
          <w:szCs w:val="26"/>
        </w:rPr>
        <w:t xml:space="preserve">dos votos a favor se aprueba </w:t>
      </w:r>
      <w:r w:rsidR="00C05228">
        <w:rPr>
          <w:rFonts w:ascii="Humanst521 BT" w:hAnsi="Humanst521 BT" w:cs="Humanst521 BT"/>
          <w:sz w:val="26"/>
          <w:szCs w:val="26"/>
        </w:rPr>
        <w:t xml:space="preserve">por unanimidad </w:t>
      </w:r>
      <w:r>
        <w:rPr>
          <w:rFonts w:ascii="Humanst521 BT" w:hAnsi="Humanst521 BT" w:cs="Humanst521 BT"/>
          <w:sz w:val="26"/>
          <w:szCs w:val="26"/>
        </w:rPr>
        <w:t>este dictamen n</w:t>
      </w:r>
      <w:r w:rsidR="002266BE">
        <w:rPr>
          <w:rFonts w:ascii="Humanst521 BT" w:hAnsi="Humanst521 BT" w:cs="Humanst521 BT"/>
          <w:sz w:val="26"/>
          <w:szCs w:val="26"/>
        </w:rPr>
        <w:t>ú</w:t>
      </w:r>
      <w:r>
        <w:rPr>
          <w:rFonts w:ascii="Humanst521 BT" w:hAnsi="Humanst521 BT" w:cs="Humanst521 BT"/>
          <w:sz w:val="26"/>
          <w:szCs w:val="26"/>
        </w:rPr>
        <w:t xml:space="preserve">mero </w:t>
      </w:r>
      <w:r w:rsidR="00C05228">
        <w:rPr>
          <w:rFonts w:ascii="Humanst521 BT" w:hAnsi="Humanst521 BT" w:cs="Humanst521 BT"/>
          <w:sz w:val="26"/>
          <w:szCs w:val="26"/>
        </w:rPr>
        <w:t xml:space="preserve">cuarenta y seis </w:t>
      </w:r>
      <w:r>
        <w:rPr>
          <w:rFonts w:ascii="Humanst521 BT" w:hAnsi="Humanst521 BT" w:cs="Humanst521 BT"/>
          <w:sz w:val="26"/>
          <w:szCs w:val="26"/>
        </w:rPr>
        <w:t xml:space="preserve"> de la </w:t>
      </w:r>
      <w:r w:rsidR="002D772E">
        <w:rPr>
          <w:rFonts w:ascii="Humanst521 BT" w:hAnsi="Humanst521 BT" w:cs="Humanst521 BT"/>
          <w:sz w:val="26"/>
          <w:szCs w:val="26"/>
        </w:rPr>
        <w:t>Comisión</w:t>
      </w:r>
      <w:r>
        <w:rPr>
          <w:rFonts w:ascii="Humanst521 BT" w:hAnsi="Humanst521 BT" w:cs="Humanst521 BT"/>
          <w:sz w:val="26"/>
          <w:szCs w:val="26"/>
        </w:rPr>
        <w:t xml:space="preserve"> de </w:t>
      </w:r>
      <w:r w:rsidR="002D772E">
        <w:rPr>
          <w:rFonts w:ascii="Humanst521 BT" w:hAnsi="Humanst521 BT" w:cs="Humanst521 BT"/>
          <w:sz w:val="26"/>
          <w:szCs w:val="26"/>
        </w:rPr>
        <w:t>Régimen</w:t>
      </w:r>
      <w:r>
        <w:rPr>
          <w:rFonts w:ascii="Humanst521 BT" w:hAnsi="Humanst521 BT" w:cs="Humanst521 BT"/>
          <w:sz w:val="26"/>
          <w:szCs w:val="26"/>
        </w:rPr>
        <w:t xml:space="preserve"> de Partidos </w:t>
      </w:r>
      <w:r w:rsidR="002266BE">
        <w:rPr>
          <w:rFonts w:ascii="Humanst521 BT" w:hAnsi="Humanst521 BT" w:cs="Humanst521 BT"/>
          <w:sz w:val="26"/>
          <w:szCs w:val="26"/>
        </w:rPr>
        <w:t>Políticos</w:t>
      </w:r>
      <w:r>
        <w:rPr>
          <w:rFonts w:ascii="Humanst521 BT" w:hAnsi="Humanst521 BT" w:cs="Humanst521 BT"/>
          <w:sz w:val="26"/>
          <w:szCs w:val="26"/>
        </w:rPr>
        <w:t xml:space="preserve"> y Financiamiento</w:t>
      </w:r>
      <w:r w:rsidR="00C05228">
        <w:rPr>
          <w:rFonts w:ascii="Humanst521 BT" w:hAnsi="Humanst521 BT" w:cs="Humanst521 BT"/>
          <w:sz w:val="26"/>
          <w:szCs w:val="26"/>
        </w:rPr>
        <w:t xml:space="preserve"> relativo a la </w:t>
      </w:r>
      <w:r w:rsidR="002266BE">
        <w:rPr>
          <w:rFonts w:ascii="Humanst521 BT" w:hAnsi="Humanst521 BT" w:cs="Humanst521 BT"/>
          <w:sz w:val="26"/>
          <w:szCs w:val="26"/>
        </w:rPr>
        <w:t>“Verificación</w:t>
      </w:r>
      <w:r w:rsidR="00C05228">
        <w:rPr>
          <w:rFonts w:ascii="Humanst521 BT" w:hAnsi="Humanst521 BT" w:cs="Humanst521 BT"/>
          <w:sz w:val="26"/>
          <w:szCs w:val="26"/>
        </w:rPr>
        <w:t xml:space="preserve"> del cumplimiento </w:t>
      </w:r>
      <w:r w:rsidR="002266BE">
        <w:rPr>
          <w:rFonts w:ascii="Humanst521 BT" w:hAnsi="Humanst521 BT" w:cs="Humanst521 BT"/>
          <w:sz w:val="26"/>
          <w:szCs w:val="26"/>
        </w:rPr>
        <w:t xml:space="preserve">de los requisitos </w:t>
      </w:r>
      <w:r w:rsidR="00C05228">
        <w:rPr>
          <w:rFonts w:ascii="Humanst521 BT" w:hAnsi="Humanst521 BT" w:cs="Humanst521 BT"/>
          <w:sz w:val="26"/>
          <w:szCs w:val="26"/>
        </w:rPr>
        <w:t>legal</w:t>
      </w:r>
      <w:r w:rsidR="002266BE">
        <w:rPr>
          <w:rFonts w:ascii="Humanst521 BT" w:hAnsi="Humanst521 BT" w:cs="Humanst521 BT"/>
          <w:sz w:val="26"/>
          <w:szCs w:val="26"/>
        </w:rPr>
        <w:t>es</w:t>
      </w:r>
      <w:r w:rsidR="00C05228">
        <w:rPr>
          <w:rFonts w:ascii="Humanst521 BT" w:hAnsi="Humanst521 BT" w:cs="Humanst521 BT"/>
          <w:sz w:val="26"/>
          <w:szCs w:val="26"/>
        </w:rPr>
        <w:t xml:space="preserve"> y estatutario</w:t>
      </w:r>
      <w:r w:rsidR="002266BE">
        <w:rPr>
          <w:rFonts w:ascii="Humanst521 BT" w:hAnsi="Humanst521 BT" w:cs="Humanst521 BT"/>
          <w:sz w:val="26"/>
          <w:szCs w:val="26"/>
        </w:rPr>
        <w:t xml:space="preserve">s </w:t>
      </w:r>
      <w:r w:rsidR="002266BE">
        <w:rPr>
          <w:rFonts w:ascii="Humanst521 BT" w:eastAsia="Humanst521 BT" w:hAnsi="Humanst521 BT" w:cs="Humanst521 BT"/>
          <w:sz w:val="26"/>
          <w:szCs w:val="26"/>
        </w:rPr>
        <w:t>en la elección de los integrantes del Comité Ejecutivo Estatal del Partido de Baja California, para el per</w:t>
      </w:r>
      <w:r w:rsidR="00442331">
        <w:rPr>
          <w:rFonts w:ascii="Humanst521 BT" w:eastAsia="Humanst521 BT" w:hAnsi="Humanst521 BT" w:cs="Humanst521 BT"/>
          <w:sz w:val="26"/>
          <w:szCs w:val="26"/>
        </w:rPr>
        <w:t>iodo 2017-2020”,</w:t>
      </w:r>
      <w:r w:rsidR="002266BE">
        <w:rPr>
          <w:rFonts w:ascii="Humanst521 BT" w:eastAsia="Humanst521 BT" w:hAnsi="Humanst521 BT" w:cs="Humanst521 BT"/>
          <w:sz w:val="26"/>
          <w:szCs w:val="26"/>
        </w:rPr>
        <w:t xml:space="preserve"> Secretaria Técnica</w:t>
      </w:r>
      <w:r w:rsidR="00442331">
        <w:rPr>
          <w:rFonts w:ascii="Humanst521 BT" w:eastAsia="Humanst521 BT" w:hAnsi="Humanst521 BT" w:cs="Humanst521 BT"/>
          <w:sz w:val="26"/>
          <w:szCs w:val="26"/>
        </w:rPr>
        <w:t>,</w:t>
      </w:r>
      <w:r w:rsidR="002266BE">
        <w:rPr>
          <w:rFonts w:ascii="Humanst521 BT" w:eastAsia="Humanst521 BT" w:hAnsi="Humanst521 BT" w:cs="Humanst521 BT"/>
          <w:sz w:val="26"/>
          <w:szCs w:val="26"/>
        </w:rPr>
        <w:t xml:space="preserve"> denos a conocer el</w:t>
      </w:r>
      <w:r>
        <w:rPr>
          <w:rFonts w:ascii="Humanst521 BT" w:hAnsi="Humanst521 BT" w:cs="Humanst521 BT"/>
          <w:sz w:val="26"/>
          <w:szCs w:val="26"/>
        </w:rPr>
        <w:t xml:space="preserve"> siguiente punto del orden del día por favor.</w:t>
      </w:r>
      <w:r w:rsidR="002D772E">
        <w:rPr>
          <w:rFonts w:ascii="Humanst521 BT" w:hAnsi="Humanst521 BT" w:cs="Humanst521 BT"/>
          <w:sz w:val="26"/>
          <w:szCs w:val="26"/>
        </w:rPr>
        <w:t>---------------------------------------------------------------------------------------------------------------------------------------------------------------------</w:t>
      </w:r>
      <w:r w:rsidR="00877113">
        <w:rPr>
          <w:rFonts w:ascii="Humanst521 BT" w:hAnsi="Humanst521 BT" w:cs="Humanst521 BT"/>
          <w:sz w:val="26"/>
          <w:szCs w:val="26"/>
        </w:rPr>
        <w:t>-----------</w:t>
      </w:r>
      <w:r w:rsidR="00442331">
        <w:rPr>
          <w:rFonts w:ascii="Humanst521 BT" w:hAnsi="Humanst521 BT" w:cs="Humanst521 BT"/>
          <w:sz w:val="26"/>
          <w:szCs w:val="26"/>
        </w:rPr>
        <w:t>--------------------------------</w:t>
      </w:r>
    </w:p>
    <w:p w:rsidR="00C639E7" w:rsidRPr="00C639E7" w:rsidRDefault="00030706" w:rsidP="000669A2">
      <w:pPr>
        <w:spacing w:line="276" w:lineRule="auto"/>
        <w:jc w:val="both"/>
        <w:rPr>
          <w:rFonts w:ascii="Humanst521 BT" w:hAnsi="Humanst521 BT" w:cs="Humanst521 BT"/>
          <w:sz w:val="26"/>
          <w:szCs w:val="26"/>
        </w:rPr>
      </w:pPr>
      <w:r w:rsidRPr="00030706">
        <w:rPr>
          <w:rFonts w:ascii="Humanst521 BT" w:hAnsi="Humanst521 BT" w:cs="Humanst521 BT"/>
          <w:sz w:val="26"/>
          <w:szCs w:val="26"/>
        </w:rPr>
        <w:t xml:space="preserve">Por lo que la </w:t>
      </w:r>
      <w:r w:rsidRPr="00C639E7">
        <w:rPr>
          <w:rFonts w:ascii="Humanst521 BT" w:hAnsi="Humanst521 BT" w:cs="Humanst521 BT"/>
          <w:b/>
          <w:sz w:val="26"/>
          <w:szCs w:val="26"/>
        </w:rPr>
        <w:t>SECRETARIA TÉCNICA</w:t>
      </w:r>
      <w:r w:rsidR="005F4B3A">
        <w:rPr>
          <w:rFonts w:ascii="Humanst521 BT" w:hAnsi="Humanst521 BT" w:cs="Humanst521 BT"/>
          <w:b/>
          <w:sz w:val="26"/>
          <w:szCs w:val="26"/>
        </w:rPr>
        <w:t>,</w:t>
      </w:r>
      <w:r w:rsidRPr="00C639E7">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Pr>
          <w:rFonts w:ascii="Humanst521 BT" w:hAnsi="Humanst521 BT" w:cs="Humanst521 BT"/>
          <w:b/>
          <w:sz w:val="26"/>
          <w:szCs w:val="26"/>
        </w:rPr>
        <w:t xml:space="preserve">, </w:t>
      </w:r>
      <w:r>
        <w:rPr>
          <w:rFonts w:ascii="Humanst521 BT" w:hAnsi="Humanst521 BT" w:cs="Humanst521 BT"/>
          <w:sz w:val="26"/>
          <w:szCs w:val="26"/>
        </w:rPr>
        <w:t>manife</w:t>
      </w:r>
      <w:r w:rsidRPr="00030706">
        <w:rPr>
          <w:rFonts w:ascii="Humanst521 BT" w:hAnsi="Humanst521 BT" w:cs="Humanst521 BT"/>
          <w:sz w:val="26"/>
          <w:szCs w:val="26"/>
        </w:rPr>
        <w:t>stó</w:t>
      </w:r>
      <w:r w:rsidR="00BA2510">
        <w:rPr>
          <w:rFonts w:ascii="Humanst521 BT" w:hAnsi="Humanst521 BT" w:cs="Humanst521 BT"/>
          <w:sz w:val="26"/>
          <w:szCs w:val="26"/>
        </w:rPr>
        <w:t>:</w:t>
      </w:r>
      <w:r w:rsidR="009B4D66">
        <w:rPr>
          <w:rFonts w:ascii="Humanst521 BT" w:hAnsi="Humanst521 BT" w:cs="Humanst521 BT"/>
          <w:sz w:val="26"/>
          <w:szCs w:val="26"/>
        </w:rPr>
        <w:t xml:space="preserve"> </w:t>
      </w:r>
      <w:r w:rsidR="00BA2510">
        <w:rPr>
          <w:rFonts w:ascii="Humanst521 BT" w:hAnsi="Humanst521 BT" w:cs="Humanst521 BT"/>
          <w:sz w:val="26"/>
          <w:szCs w:val="26"/>
        </w:rPr>
        <w:t>E</w:t>
      </w:r>
      <w:r w:rsidR="009B4D66">
        <w:rPr>
          <w:rFonts w:ascii="Humanst521 BT" w:hAnsi="Humanst521 BT" w:cs="Humanst521 BT"/>
          <w:sz w:val="26"/>
          <w:szCs w:val="26"/>
        </w:rPr>
        <w:t xml:space="preserve">l siguiente punto del orden del día es </w:t>
      </w:r>
      <w:r w:rsidR="00C639E7">
        <w:rPr>
          <w:rFonts w:ascii="Humanst521 BT" w:hAnsi="Humanst521 BT" w:cs="Humanst521 BT"/>
          <w:sz w:val="26"/>
          <w:szCs w:val="26"/>
        </w:rPr>
        <w:t xml:space="preserve">el </w:t>
      </w:r>
      <w:r w:rsidR="00C639E7" w:rsidRPr="00BA2510">
        <w:rPr>
          <w:rFonts w:ascii="Humanst521 BT" w:hAnsi="Humanst521 BT" w:cs="Humanst521 BT"/>
          <w:b/>
          <w:sz w:val="26"/>
          <w:szCs w:val="26"/>
        </w:rPr>
        <w:t>punto número c</w:t>
      </w:r>
      <w:r w:rsidR="009B4D66">
        <w:rPr>
          <w:rFonts w:ascii="Humanst521 BT" w:hAnsi="Humanst521 BT" w:cs="Humanst521 BT"/>
          <w:b/>
          <w:sz w:val="26"/>
          <w:szCs w:val="26"/>
        </w:rPr>
        <w:t>uatro</w:t>
      </w:r>
      <w:r w:rsidR="00C639E7">
        <w:rPr>
          <w:rFonts w:ascii="Humanst521 BT" w:hAnsi="Humanst521 BT" w:cs="Humanst521 BT"/>
          <w:sz w:val="26"/>
          <w:szCs w:val="26"/>
        </w:rPr>
        <w:t xml:space="preserve">, </w:t>
      </w:r>
      <w:r w:rsidR="005C28A4">
        <w:rPr>
          <w:rFonts w:ascii="Humanst521 BT" w:hAnsi="Humanst521 BT" w:cs="Humanst521 BT"/>
          <w:sz w:val="26"/>
          <w:szCs w:val="26"/>
        </w:rPr>
        <w:t xml:space="preserve">que corresponde a la </w:t>
      </w:r>
      <w:r w:rsidR="00C639E7">
        <w:rPr>
          <w:rFonts w:ascii="Humanst521 BT" w:hAnsi="Humanst521 BT" w:cs="Humanst521 BT"/>
          <w:sz w:val="26"/>
          <w:szCs w:val="26"/>
        </w:rPr>
        <w:t>clausura de la Sesión.</w:t>
      </w:r>
      <w:r>
        <w:rPr>
          <w:rFonts w:ascii="Humanst521 BT" w:hAnsi="Humanst521 BT" w:cs="Humanst521 BT"/>
          <w:sz w:val="26"/>
          <w:szCs w:val="26"/>
        </w:rPr>
        <w:t>-------------------------------------------------</w:t>
      </w:r>
      <w:r w:rsidR="00BA2510">
        <w:rPr>
          <w:rFonts w:ascii="Humanst521 BT" w:hAnsi="Humanst521 BT" w:cs="Humanst521 BT"/>
          <w:sz w:val="26"/>
          <w:szCs w:val="26"/>
        </w:rPr>
        <w:t>-----------------------------</w:t>
      </w:r>
      <w:r>
        <w:rPr>
          <w:rFonts w:ascii="Humanst521 BT" w:hAnsi="Humanst521 BT" w:cs="Humanst521 BT"/>
          <w:sz w:val="26"/>
          <w:szCs w:val="26"/>
        </w:rPr>
        <w:t>-------------------------------------------------------------</w:t>
      </w:r>
      <w:r w:rsidR="005F4B3A">
        <w:rPr>
          <w:rFonts w:ascii="Humanst521 BT" w:hAnsi="Humanst521 BT" w:cs="Humanst521 BT"/>
          <w:sz w:val="26"/>
          <w:szCs w:val="26"/>
        </w:rPr>
        <w:t>----------------------</w:t>
      </w:r>
      <w:r w:rsidR="00442331">
        <w:rPr>
          <w:rFonts w:ascii="Humanst521 BT" w:hAnsi="Humanst521 BT" w:cs="Humanst521 BT"/>
          <w:sz w:val="26"/>
          <w:szCs w:val="26"/>
        </w:rPr>
        <w:t>--------</w:t>
      </w:r>
      <w:r w:rsidR="005F4B3A">
        <w:rPr>
          <w:rFonts w:ascii="Humanst521 BT" w:hAnsi="Humanst521 BT" w:cs="Humanst521 BT"/>
          <w:sz w:val="26"/>
          <w:szCs w:val="26"/>
        </w:rPr>
        <w:t>-</w:t>
      </w:r>
    </w:p>
    <w:p w:rsidR="007E360D" w:rsidRPr="00C639E7" w:rsidRDefault="000669A2" w:rsidP="000669A2">
      <w:pPr>
        <w:spacing w:line="276" w:lineRule="auto"/>
        <w:jc w:val="both"/>
        <w:rPr>
          <w:rFonts w:ascii="Humanst521 BT" w:hAnsi="Humanst521 BT" w:cs="Humanst521 BT"/>
          <w:sz w:val="26"/>
          <w:szCs w:val="26"/>
        </w:rPr>
      </w:pPr>
      <w:r w:rsidRPr="00030706">
        <w:rPr>
          <w:rFonts w:ascii="Humanst521 BT" w:hAnsi="Humanst521 BT" w:cs="Humanst521 BT"/>
          <w:sz w:val="26"/>
          <w:szCs w:val="26"/>
        </w:rPr>
        <w:t>Para concluir e</w:t>
      </w:r>
      <w:r w:rsidR="00697E87" w:rsidRPr="00030706">
        <w:rPr>
          <w:rFonts w:ascii="Humanst521 BT" w:hAnsi="Humanst521 BT" w:cs="Humanst521 BT"/>
          <w:sz w:val="26"/>
          <w:szCs w:val="26"/>
        </w:rPr>
        <w:t>l</w:t>
      </w:r>
      <w:r w:rsidR="009B4D66">
        <w:rPr>
          <w:rFonts w:ascii="Humanst521 BT" w:hAnsi="Humanst521 BT" w:cs="Humanst521 BT"/>
          <w:sz w:val="26"/>
          <w:szCs w:val="26"/>
        </w:rPr>
        <w:t xml:space="preserve"> </w:t>
      </w:r>
      <w:r w:rsidR="00030706">
        <w:rPr>
          <w:rFonts w:ascii="Humanst521 BT" w:hAnsi="Humanst521 BT" w:cs="Humanst521 BT"/>
          <w:b/>
          <w:sz w:val="26"/>
          <w:szCs w:val="26"/>
        </w:rPr>
        <w:t xml:space="preserve">PRESIDENTE </w:t>
      </w:r>
      <w:r w:rsidR="00030706" w:rsidRPr="007E360D">
        <w:rPr>
          <w:rFonts w:ascii="Humanst521 BT" w:hAnsi="Humanst521 BT" w:cs="Humanst521 BT"/>
          <w:b/>
          <w:sz w:val="26"/>
          <w:szCs w:val="26"/>
        </w:rPr>
        <w:t>DE L</w:t>
      </w:r>
      <w:r w:rsidR="00030706">
        <w:rPr>
          <w:rFonts w:ascii="Humanst521 BT" w:hAnsi="Humanst521 BT" w:cs="Humanst521 BT"/>
          <w:b/>
          <w:sz w:val="26"/>
          <w:szCs w:val="26"/>
        </w:rPr>
        <w:t>A COMISIÓN</w:t>
      </w:r>
      <w:r w:rsidR="005F4B3A">
        <w:rPr>
          <w:rFonts w:ascii="Humanst521 BT" w:hAnsi="Humanst521 BT" w:cs="Humanst521 BT"/>
          <w:b/>
          <w:sz w:val="26"/>
          <w:szCs w:val="26"/>
        </w:rPr>
        <w:t>,</w:t>
      </w:r>
      <w:r w:rsidR="00030706">
        <w:rPr>
          <w:rFonts w:ascii="Humanst521 BT" w:hAnsi="Humanst521 BT" w:cs="Humanst521 BT"/>
          <w:b/>
          <w:sz w:val="26"/>
          <w:szCs w:val="26"/>
        </w:rPr>
        <w:t xml:space="preserve"> DANIEL GARCÍA GARCÍA, </w:t>
      </w:r>
      <w:r w:rsidRPr="000669A2">
        <w:rPr>
          <w:rFonts w:ascii="Humanst521 BT" w:hAnsi="Humanst521 BT" w:cs="Humanst521 BT"/>
          <w:sz w:val="26"/>
          <w:szCs w:val="26"/>
        </w:rPr>
        <w:t>señaló</w:t>
      </w:r>
      <w:r w:rsidR="00BA2510">
        <w:rPr>
          <w:rFonts w:ascii="Humanst521 BT" w:hAnsi="Humanst521 BT" w:cs="Humanst521 BT"/>
          <w:sz w:val="26"/>
          <w:szCs w:val="26"/>
        </w:rPr>
        <w:t>:</w:t>
      </w:r>
      <w:r w:rsidR="009B4D66">
        <w:rPr>
          <w:rFonts w:ascii="Humanst521 BT" w:hAnsi="Humanst521 BT" w:cs="Humanst521 BT"/>
          <w:sz w:val="26"/>
          <w:szCs w:val="26"/>
        </w:rPr>
        <w:t xml:space="preserve"> </w:t>
      </w:r>
      <w:r w:rsidR="00BA2510">
        <w:rPr>
          <w:rFonts w:ascii="Humanst521 BT" w:hAnsi="Humanst521 BT" w:cs="Humanst521 BT"/>
          <w:sz w:val="26"/>
          <w:szCs w:val="26"/>
        </w:rPr>
        <w:t>S</w:t>
      </w:r>
      <w:r w:rsidR="00C639E7" w:rsidRPr="000669A2">
        <w:rPr>
          <w:rFonts w:ascii="Humanst521 BT" w:hAnsi="Humanst521 BT" w:cs="Humanst521 BT"/>
          <w:sz w:val="26"/>
          <w:szCs w:val="26"/>
        </w:rPr>
        <w:t>iendo</w:t>
      </w:r>
      <w:r w:rsidR="00C639E7">
        <w:rPr>
          <w:rFonts w:ascii="Humanst521 BT" w:hAnsi="Humanst521 BT" w:cs="Humanst521 BT"/>
          <w:sz w:val="26"/>
          <w:szCs w:val="26"/>
        </w:rPr>
        <w:t xml:space="preserve"> las </w:t>
      </w:r>
      <w:r w:rsidR="009B4D66">
        <w:rPr>
          <w:rFonts w:ascii="Humanst521 BT" w:hAnsi="Humanst521 BT" w:cs="Humanst521 BT"/>
          <w:sz w:val="26"/>
          <w:szCs w:val="26"/>
        </w:rPr>
        <w:t>nueve</w:t>
      </w:r>
      <w:r w:rsidR="00C639E7">
        <w:rPr>
          <w:rFonts w:ascii="Humanst521 BT" w:hAnsi="Humanst521 BT" w:cs="Humanst521 BT"/>
          <w:sz w:val="26"/>
          <w:szCs w:val="26"/>
        </w:rPr>
        <w:t xml:space="preserve"> h</w:t>
      </w:r>
      <w:r>
        <w:rPr>
          <w:rFonts w:ascii="Humanst521 BT" w:hAnsi="Humanst521 BT" w:cs="Humanst521 BT"/>
          <w:sz w:val="26"/>
          <w:szCs w:val="26"/>
        </w:rPr>
        <w:t xml:space="preserve">oras con </w:t>
      </w:r>
      <w:r w:rsidR="009B4D66">
        <w:rPr>
          <w:rFonts w:ascii="Humanst521 BT" w:hAnsi="Humanst521 BT" w:cs="Humanst521 BT"/>
          <w:sz w:val="26"/>
          <w:szCs w:val="26"/>
        </w:rPr>
        <w:t>veinte</w:t>
      </w:r>
      <w:r>
        <w:rPr>
          <w:rFonts w:ascii="Humanst521 BT" w:hAnsi="Humanst521 BT" w:cs="Humanst521 BT"/>
          <w:sz w:val="26"/>
          <w:szCs w:val="26"/>
        </w:rPr>
        <w:t xml:space="preserve"> minutos del día </w:t>
      </w:r>
      <w:r w:rsidR="009B4D66">
        <w:rPr>
          <w:rFonts w:ascii="Humanst521 BT" w:hAnsi="Humanst521 BT" w:cs="Humanst521 BT"/>
          <w:sz w:val="26"/>
          <w:szCs w:val="26"/>
        </w:rPr>
        <w:t>veinte</w:t>
      </w:r>
      <w:r>
        <w:rPr>
          <w:rFonts w:ascii="Humanst521 BT" w:hAnsi="Humanst521 BT" w:cs="Humanst521 BT"/>
          <w:sz w:val="26"/>
          <w:szCs w:val="26"/>
        </w:rPr>
        <w:t xml:space="preserve"> de </w:t>
      </w:r>
      <w:r w:rsidR="009B4D66">
        <w:rPr>
          <w:rFonts w:ascii="Humanst521 BT" w:hAnsi="Humanst521 BT" w:cs="Humanst521 BT"/>
          <w:sz w:val="26"/>
          <w:szCs w:val="26"/>
        </w:rPr>
        <w:t>septiembre</w:t>
      </w:r>
      <w:r w:rsidR="00C639E7">
        <w:rPr>
          <w:rFonts w:ascii="Humanst521 BT" w:hAnsi="Humanst521 BT" w:cs="Humanst521 BT"/>
          <w:sz w:val="26"/>
          <w:szCs w:val="26"/>
        </w:rPr>
        <w:t xml:space="preserve"> de </w:t>
      </w:r>
      <w:r>
        <w:rPr>
          <w:rFonts w:ascii="Humanst521 BT" w:hAnsi="Humanst521 BT" w:cs="Humanst521 BT"/>
          <w:sz w:val="26"/>
          <w:szCs w:val="26"/>
        </w:rPr>
        <w:t>dos mil diecis</w:t>
      </w:r>
      <w:r w:rsidR="009B4D66">
        <w:rPr>
          <w:rFonts w:ascii="Humanst521 BT" w:hAnsi="Humanst521 BT" w:cs="Humanst521 BT"/>
          <w:sz w:val="26"/>
          <w:szCs w:val="26"/>
        </w:rPr>
        <w:t>iete</w:t>
      </w:r>
      <w:r w:rsidR="00BA2510">
        <w:rPr>
          <w:rFonts w:ascii="Humanst521 BT" w:hAnsi="Humanst521 BT" w:cs="Humanst521 BT"/>
          <w:sz w:val="26"/>
          <w:szCs w:val="26"/>
        </w:rPr>
        <w:t xml:space="preserve">, se clausura </w:t>
      </w:r>
      <w:r w:rsidR="009B4D66">
        <w:rPr>
          <w:rFonts w:ascii="Humanst521 BT" w:hAnsi="Humanst521 BT" w:cs="Humanst521 BT"/>
          <w:sz w:val="26"/>
          <w:szCs w:val="26"/>
        </w:rPr>
        <w:t>esta</w:t>
      </w:r>
      <w:r w:rsidR="00BA2510">
        <w:rPr>
          <w:rFonts w:ascii="Humanst521 BT" w:hAnsi="Humanst521 BT" w:cs="Humanst521 BT"/>
          <w:sz w:val="26"/>
          <w:szCs w:val="26"/>
        </w:rPr>
        <w:t xml:space="preserve"> s</w:t>
      </w:r>
      <w:r w:rsidR="00C639E7">
        <w:rPr>
          <w:rFonts w:ascii="Humanst521 BT" w:hAnsi="Humanst521 BT" w:cs="Humanst521 BT"/>
          <w:sz w:val="26"/>
          <w:szCs w:val="26"/>
        </w:rPr>
        <w:t>esión de la Comisión de Régimen de Partidos Políticos y Financiamiento, por su asistencia y participación muchas gracias</w:t>
      </w:r>
      <w:r w:rsidR="009B4D66">
        <w:rPr>
          <w:rFonts w:ascii="Humanst521 BT" w:hAnsi="Humanst521 BT" w:cs="Humanst521 BT"/>
          <w:sz w:val="26"/>
          <w:szCs w:val="26"/>
        </w:rPr>
        <w:t xml:space="preserve"> a todos</w:t>
      </w:r>
      <w:r w:rsidR="00C639E7">
        <w:rPr>
          <w:rFonts w:ascii="Humanst521 BT" w:hAnsi="Humanst521 BT" w:cs="Humanst521 BT"/>
          <w:sz w:val="26"/>
          <w:szCs w:val="26"/>
        </w:rPr>
        <w:t>.</w:t>
      </w:r>
      <w:r>
        <w:rPr>
          <w:rFonts w:ascii="Humanst521 BT" w:hAnsi="Humanst521 BT" w:cs="Humanst521 BT"/>
          <w:sz w:val="26"/>
          <w:szCs w:val="26"/>
        </w:rPr>
        <w:t>--------------------------------------------------------------------------------------------------------------------------------------------</w:t>
      </w:r>
      <w:r w:rsidR="00DC6C52">
        <w:rPr>
          <w:rFonts w:ascii="Humanst521 BT" w:hAnsi="Humanst521 BT" w:cs="Humanst521 BT"/>
          <w:sz w:val="26"/>
          <w:szCs w:val="26"/>
        </w:rPr>
        <w:t>--</w:t>
      </w:r>
      <w:r>
        <w:rPr>
          <w:rFonts w:ascii="Humanst521 BT" w:hAnsi="Humanst521 BT" w:cs="Humanst521 BT"/>
          <w:sz w:val="26"/>
          <w:szCs w:val="26"/>
        </w:rPr>
        <w:t>-------------------------------------------------------------------------------------------------------------------------------------</w:t>
      </w:r>
      <w:r w:rsidR="00324FE1">
        <w:rPr>
          <w:rFonts w:ascii="Humanst521 BT" w:hAnsi="Humanst521 BT" w:cs="Humanst521 BT"/>
          <w:sz w:val="26"/>
          <w:szCs w:val="26"/>
        </w:rPr>
        <w:t>--------</w:t>
      </w:r>
      <w:r>
        <w:rPr>
          <w:rFonts w:ascii="Humanst521 BT" w:hAnsi="Humanst521 BT" w:cs="Humanst521 BT"/>
          <w:sz w:val="26"/>
          <w:szCs w:val="26"/>
        </w:rPr>
        <w:t>CONSTA-------------------------------------------------------------------------------------------------------------------------------------------------------------------------------------------------------------------------------------------</w:t>
      </w:r>
      <w:r w:rsidR="00030706">
        <w:rPr>
          <w:rFonts w:ascii="Humanst521 BT" w:hAnsi="Humanst521 BT" w:cs="Humanst521 BT"/>
          <w:sz w:val="26"/>
          <w:szCs w:val="26"/>
        </w:rPr>
        <w:t>------------------------------</w:t>
      </w:r>
      <w:r w:rsidR="005F4B3A">
        <w:rPr>
          <w:rFonts w:ascii="Humanst521 BT" w:hAnsi="Humanst521 BT" w:cs="Humanst521 BT"/>
          <w:sz w:val="26"/>
          <w:szCs w:val="26"/>
        </w:rPr>
        <w:t>-</w:t>
      </w:r>
      <w:r>
        <w:rPr>
          <w:rFonts w:ascii="Humanst521 BT" w:hAnsi="Humanst521 BT" w:cs="Humanst521 BT"/>
          <w:sz w:val="26"/>
          <w:szCs w:val="26"/>
        </w:rPr>
        <w:t xml:space="preserve">El presente instrumento consta de </w:t>
      </w:r>
      <w:r w:rsidR="00542478">
        <w:rPr>
          <w:rFonts w:ascii="Humanst521 BT" w:hAnsi="Humanst521 BT" w:cs="Humanst521 BT"/>
          <w:sz w:val="26"/>
          <w:szCs w:val="26"/>
        </w:rPr>
        <w:t>ocho</w:t>
      </w:r>
      <w:r w:rsidRPr="000669A2">
        <w:rPr>
          <w:rFonts w:ascii="Humanst521 BT" w:hAnsi="Humanst521 BT" w:cs="Humanst521 BT"/>
          <w:b/>
          <w:sz w:val="26"/>
          <w:szCs w:val="26"/>
        </w:rPr>
        <w:t xml:space="preserve"> fojas</w:t>
      </w:r>
      <w:r>
        <w:rPr>
          <w:rFonts w:ascii="Humanst521 BT" w:hAnsi="Humanst521 BT" w:cs="Humanst521 BT"/>
          <w:sz w:val="26"/>
          <w:szCs w:val="26"/>
        </w:rPr>
        <w:t xml:space="preserve"> escritas por un solo lado, firmando al margen y al calce para constancia y efectos de la ley correspondiente, por el Presidente de la Comisión del Régimen de Partidos Políticos y </w:t>
      </w:r>
      <w:r w:rsidR="00BA2510">
        <w:rPr>
          <w:rFonts w:ascii="Humanst521 BT" w:hAnsi="Humanst521 BT" w:cs="Humanst521 BT"/>
          <w:sz w:val="26"/>
          <w:szCs w:val="26"/>
        </w:rPr>
        <w:t xml:space="preserve">Financiamiento y la Secretaria Técnica </w:t>
      </w:r>
      <w:r>
        <w:rPr>
          <w:rFonts w:ascii="Humanst521 BT" w:hAnsi="Humanst521 BT" w:cs="Humanst521 BT"/>
          <w:sz w:val="26"/>
          <w:szCs w:val="26"/>
        </w:rPr>
        <w:t>de la Comisión del Régimen de Partidos Políticos del Consejo General.-------------------------</w:t>
      </w:r>
      <w:r w:rsidR="00BA2510">
        <w:rPr>
          <w:rFonts w:ascii="Humanst521 BT" w:hAnsi="Humanst521 BT" w:cs="Humanst521 BT"/>
          <w:sz w:val="26"/>
          <w:szCs w:val="26"/>
        </w:rPr>
        <w:t>---</w:t>
      </w:r>
    </w:p>
    <w:p w:rsidR="000069B0" w:rsidRPr="0094650A" w:rsidRDefault="000069B0" w:rsidP="000669A2">
      <w:pPr>
        <w:spacing w:line="276" w:lineRule="auto"/>
        <w:jc w:val="both"/>
        <w:rPr>
          <w:rFonts w:ascii="Humanst521 BT" w:hAnsi="Humanst521 BT" w:cs="Humanst521 BT"/>
          <w:sz w:val="26"/>
          <w:szCs w:val="26"/>
        </w:rPr>
      </w:pPr>
    </w:p>
    <w:p w:rsidR="000069B0" w:rsidRDefault="000069B0"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Pr="008C2F17" w:rsidRDefault="00030706" w:rsidP="000669A2">
      <w:pPr>
        <w:spacing w:line="276" w:lineRule="auto"/>
        <w:jc w:val="both"/>
        <w:rPr>
          <w:rFonts w:ascii="Humanst521 BT" w:hAnsi="Humanst521 BT" w:cs="Humanst521 BT"/>
          <w:b/>
          <w:sz w:val="26"/>
          <w:szCs w:val="26"/>
        </w:rPr>
      </w:pPr>
    </w:p>
    <w:p w:rsidR="00AA2C00" w:rsidRDefault="00030706" w:rsidP="000669A2">
      <w:pPr>
        <w:spacing w:line="276" w:lineRule="auto"/>
        <w:jc w:val="both"/>
        <w:rPr>
          <w:rFonts w:ascii="Humanst521 BT" w:hAnsi="Humanst521 BT" w:cs="Humanst521 BT"/>
          <w:b/>
          <w:sz w:val="26"/>
          <w:szCs w:val="26"/>
        </w:rPr>
      </w:pPr>
      <w:r>
        <w:rPr>
          <w:rFonts w:ascii="Humanst521 BT" w:hAnsi="Humanst521 BT" w:cs="Humanst521 BT"/>
          <w:b/>
          <w:sz w:val="26"/>
          <w:szCs w:val="26"/>
        </w:rPr>
        <w:t xml:space="preserve">C. DANIEL GARCÍA GARCÍA                               C. </w:t>
      </w:r>
      <w:r w:rsidR="005870AF">
        <w:rPr>
          <w:rFonts w:ascii="Humanst521 BT" w:hAnsi="Humanst521 BT" w:cs="Humanst521 BT"/>
          <w:b/>
          <w:sz w:val="26"/>
          <w:szCs w:val="26"/>
        </w:rPr>
        <w:t xml:space="preserve">PERLA DEBORAH ESQUIVEL </w:t>
      </w:r>
    </w:p>
    <w:p w:rsidR="000069B0" w:rsidRPr="008C2F17" w:rsidRDefault="00AA2C00" w:rsidP="000669A2">
      <w:pPr>
        <w:spacing w:line="276" w:lineRule="auto"/>
        <w:jc w:val="both"/>
        <w:rPr>
          <w:rFonts w:ascii="Humanst521 BT" w:hAnsi="Humanst521 BT" w:cs="Humanst521 BT"/>
          <w:b/>
          <w:sz w:val="26"/>
          <w:szCs w:val="26"/>
        </w:rPr>
      </w:pPr>
      <w:r>
        <w:rPr>
          <w:rFonts w:ascii="Humanst521 BT" w:hAnsi="Humanst521 BT" w:cs="Humanst521 BT"/>
          <w:b/>
          <w:sz w:val="26"/>
          <w:szCs w:val="26"/>
        </w:rPr>
        <w:tab/>
      </w:r>
      <w:r>
        <w:rPr>
          <w:rFonts w:ascii="Humanst521 BT" w:hAnsi="Humanst521 BT" w:cs="Humanst521 BT"/>
          <w:b/>
          <w:sz w:val="26"/>
          <w:szCs w:val="26"/>
        </w:rPr>
        <w:tab/>
      </w:r>
      <w:r>
        <w:rPr>
          <w:rFonts w:ascii="Humanst521 BT" w:hAnsi="Humanst521 BT" w:cs="Humanst521 BT"/>
          <w:b/>
          <w:sz w:val="26"/>
          <w:szCs w:val="26"/>
        </w:rPr>
        <w:tab/>
      </w:r>
      <w:r>
        <w:rPr>
          <w:rFonts w:ascii="Humanst521 BT" w:hAnsi="Humanst521 BT" w:cs="Humanst521 BT"/>
          <w:b/>
          <w:sz w:val="26"/>
          <w:szCs w:val="26"/>
        </w:rPr>
        <w:tab/>
      </w:r>
      <w:r>
        <w:rPr>
          <w:rFonts w:ascii="Humanst521 BT" w:hAnsi="Humanst521 BT" w:cs="Humanst521 BT"/>
          <w:b/>
          <w:sz w:val="26"/>
          <w:szCs w:val="26"/>
        </w:rPr>
        <w:tab/>
      </w:r>
      <w:r>
        <w:rPr>
          <w:rFonts w:ascii="Humanst521 BT" w:hAnsi="Humanst521 BT" w:cs="Humanst521 BT"/>
          <w:b/>
          <w:sz w:val="26"/>
          <w:szCs w:val="26"/>
        </w:rPr>
        <w:tab/>
      </w:r>
      <w:r>
        <w:rPr>
          <w:rFonts w:ascii="Humanst521 BT" w:hAnsi="Humanst521 BT" w:cs="Humanst521 BT"/>
          <w:b/>
          <w:sz w:val="26"/>
          <w:szCs w:val="26"/>
        </w:rPr>
        <w:tab/>
      </w:r>
      <w:r>
        <w:rPr>
          <w:rFonts w:ascii="Humanst521 BT" w:hAnsi="Humanst521 BT" w:cs="Humanst521 BT"/>
          <w:b/>
          <w:sz w:val="26"/>
          <w:szCs w:val="26"/>
        </w:rPr>
        <w:tab/>
        <w:t xml:space="preserve">    BARRÓN</w:t>
      </w:r>
      <w:r>
        <w:rPr>
          <w:rFonts w:ascii="Humanst521 BT" w:hAnsi="Humanst521 BT" w:cs="Humanst521 BT"/>
          <w:b/>
          <w:sz w:val="26"/>
          <w:szCs w:val="26"/>
        </w:rPr>
        <w:tab/>
        <w:t xml:space="preserve">  </w:t>
      </w:r>
    </w:p>
    <w:p w:rsidR="00ED0318" w:rsidRPr="00F5502F" w:rsidRDefault="00030706" w:rsidP="00F5502F">
      <w:pPr>
        <w:spacing w:line="276" w:lineRule="auto"/>
        <w:jc w:val="both"/>
        <w:rPr>
          <w:rFonts w:ascii="Humanst521 BT" w:hAnsi="Humanst521 BT" w:cs="Humanst521 BT"/>
          <w:sz w:val="26"/>
          <w:szCs w:val="26"/>
        </w:rPr>
      </w:pPr>
      <w:r>
        <w:rPr>
          <w:rFonts w:ascii="Humanst521 BT" w:hAnsi="Humanst521 BT" w:cs="Humanst521 BT"/>
          <w:sz w:val="26"/>
          <w:szCs w:val="26"/>
        </w:rPr>
        <w:t xml:space="preserve">PRESIDENTE DE LA COMISÓN    </w:t>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t xml:space="preserve">    SECRETARIA TÉCNICA </w:t>
      </w:r>
    </w:p>
    <w:sectPr w:rsidR="00ED0318" w:rsidRPr="00F5502F" w:rsidSect="00442331">
      <w:footerReference w:type="default" r:id="rId8"/>
      <w:pgSz w:w="12240" w:h="20160" w:code="5"/>
      <w:pgMar w:top="567" w:right="99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B0F" w:rsidRDefault="00B50B0F" w:rsidP="00DB193C">
      <w:r>
        <w:separator/>
      </w:r>
    </w:p>
  </w:endnote>
  <w:endnote w:type="continuationSeparator" w:id="1">
    <w:p w:rsidR="00B50B0F" w:rsidRDefault="00B50B0F"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65405"/>
      <w:docPartObj>
        <w:docPartGallery w:val="Page Numbers (Bottom of Page)"/>
        <w:docPartUnique/>
      </w:docPartObj>
    </w:sdtPr>
    <w:sdtContent>
      <w:p w:rsidR="005C28A4" w:rsidRDefault="001C1C57">
        <w:pPr>
          <w:pStyle w:val="Piedepgina"/>
        </w:pPr>
        <w:fldSimple w:instr=" PAGE   \* MERGEFORMAT ">
          <w:r w:rsidR="00702F8D">
            <w:rPr>
              <w:noProof/>
            </w:rPr>
            <w:t>1</w:t>
          </w:r>
        </w:fldSimple>
      </w:p>
    </w:sdtContent>
  </w:sdt>
  <w:p w:rsidR="005C28A4" w:rsidRDefault="005C28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B0F" w:rsidRDefault="00B50B0F" w:rsidP="00DB193C">
      <w:r>
        <w:separator/>
      </w:r>
    </w:p>
  </w:footnote>
  <w:footnote w:type="continuationSeparator" w:id="1">
    <w:p w:rsidR="00B50B0F" w:rsidRDefault="00B50B0F"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9E468C6"/>
    <w:multiLevelType w:val="hybridMultilevel"/>
    <w:tmpl w:val="9AC04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82FD1"/>
    <w:rsid w:val="00002171"/>
    <w:rsid w:val="000044E3"/>
    <w:rsid w:val="00006999"/>
    <w:rsid w:val="000069B0"/>
    <w:rsid w:val="000112DC"/>
    <w:rsid w:val="00011770"/>
    <w:rsid w:val="00012951"/>
    <w:rsid w:val="000158A9"/>
    <w:rsid w:val="00016072"/>
    <w:rsid w:val="00017D12"/>
    <w:rsid w:val="00021878"/>
    <w:rsid w:val="000242AA"/>
    <w:rsid w:val="00025460"/>
    <w:rsid w:val="00026625"/>
    <w:rsid w:val="00026F32"/>
    <w:rsid w:val="000275A4"/>
    <w:rsid w:val="00030706"/>
    <w:rsid w:val="000311E6"/>
    <w:rsid w:val="00035F1D"/>
    <w:rsid w:val="00037BC6"/>
    <w:rsid w:val="00037E48"/>
    <w:rsid w:val="00037E9E"/>
    <w:rsid w:val="000431B2"/>
    <w:rsid w:val="00043B16"/>
    <w:rsid w:val="00044763"/>
    <w:rsid w:val="00052655"/>
    <w:rsid w:val="0005483C"/>
    <w:rsid w:val="000553A6"/>
    <w:rsid w:val="00055A9A"/>
    <w:rsid w:val="00056B8F"/>
    <w:rsid w:val="00057890"/>
    <w:rsid w:val="00060068"/>
    <w:rsid w:val="00060DBA"/>
    <w:rsid w:val="00062D49"/>
    <w:rsid w:val="00063B20"/>
    <w:rsid w:val="000658D3"/>
    <w:rsid w:val="000660D3"/>
    <w:rsid w:val="000669A2"/>
    <w:rsid w:val="00073E99"/>
    <w:rsid w:val="00074C66"/>
    <w:rsid w:val="00080E83"/>
    <w:rsid w:val="00081237"/>
    <w:rsid w:val="000844D6"/>
    <w:rsid w:val="00090B27"/>
    <w:rsid w:val="00092D6A"/>
    <w:rsid w:val="0009353E"/>
    <w:rsid w:val="000959D0"/>
    <w:rsid w:val="00096CFB"/>
    <w:rsid w:val="000A1569"/>
    <w:rsid w:val="000A2FCE"/>
    <w:rsid w:val="000A4F7D"/>
    <w:rsid w:val="000A6A82"/>
    <w:rsid w:val="000B2291"/>
    <w:rsid w:val="000B53AA"/>
    <w:rsid w:val="000B5B5C"/>
    <w:rsid w:val="000C1674"/>
    <w:rsid w:val="000C5009"/>
    <w:rsid w:val="000C5D1F"/>
    <w:rsid w:val="000C7FD9"/>
    <w:rsid w:val="000D0EB3"/>
    <w:rsid w:val="000D1B17"/>
    <w:rsid w:val="000D2374"/>
    <w:rsid w:val="000D59CD"/>
    <w:rsid w:val="000D6F3B"/>
    <w:rsid w:val="000D7116"/>
    <w:rsid w:val="000E0C4C"/>
    <w:rsid w:val="000E5EDD"/>
    <w:rsid w:val="000E6457"/>
    <w:rsid w:val="000E786A"/>
    <w:rsid w:val="000F0193"/>
    <w:rsid w:val="000F36C1"/>
    <w:rsid w:val="000F4114"/>
    <w:rsid w:val="000F4B58"/>
    <w:rsid w:val="00100A2C"/>
    <w:rsid w:val="00103804"/>
    <w:rsid w:val="001051F1"/>
    <w:rsid w:val="001164E9"/>
    <w:rsid w:val="001217E1"/>
    <w:rsid w:val="001220CC"/>
    <w:rsid w:val="001230C2"/>
    <w:rsid w:val="001305A4"/>
    <w:rsid w:val="00131883"/>
    <w:rsid w:val="00133F89"/>
    <w:rsid w:val="0014056C"/>
    <w:rsid w:val="00140968"/>
    <w:rsid w:val="0014198A"/>
    <w:rsid w:val="00141BEA"/>
    <w:rsid w:val="00142774"/>
    <w:rsid w:val="001430C9"/>
    <w:rsid w:val="00143D76"/>
    <w:rsid w:val="001466F0"/>
    <w:rsid w:val="00147605"/>
    <w:rsid w:val="00150D07"/>
    <w:rsid w:val="00152AAC"/>
    <w:rsid w:val="00152DBB"/>
    <w:rsid w:val="00153C35"/>
    <w:rsid w:val="0015695B"/>
    <w:rsid w:val="001600F0"/>
    <w:rsid w:val="00161507"/>
    <w:rsid w:val="00161B3A"/>
    <w:rsid w:val="0016519C"/>
    <w:rsid w:val="00171A41"/>
    <w:rsid w:val="00172E5F"/>
    <w:rsid w:val="00185104"/>
    <w:rsid w:val="001855B8"/>
    <w:rsid w:val="00186ABA"/>
    <w:rsid w:val="00186BA8"/>
    <w:rsid w:val="0018740C"/>
    <w:rsid w:val="00187DA6"/>
    <w:rsid w:val="00194BB3"/>
    <w:rsid w:val="00195E09"/>
    <w:rsid w:val="001A096E"/>
    <w:rsid w:val="001A29E3"/>
    <w:rsid w:val="001B17B5"/>
    <w:rsid w:val="001B1980"/>
    <w:rsid w:val="001B2B9F"/>
    <w:rsid w:val="001B5524"/>
    <w:rsid w:val="001C097C"/>
    <w:rsid w:val="001C09A5"/>
    <w:rsid w:val="001C1C57"/>
    <w:rsid w:val="001C2593"/>
    <w:rsid w:val="001C2EFB"/>
    <w:rsid w:val="001C31A9"/>
    <w:rsid w:val="001C50A4"/>
    <w:rsid w:val="001C590F"/>
    <w:rsid w:val="001C7CA9"/>
    <w:rsid w:val="001D28B1"/>
    <w:rsid w:val="001D480F"/>
    <w:rsid w:val="001D51FF"/>
    <w:rsid w:val="001E213A"/>
    <w:rsid w:val="001E51B0"/>
    <w:rsid w:val="001E7A4D"/>
    <w:rsid w:val="001E7EFE"/>
    <w:rsid w:val="002015D2"/>
    <w:rsid w:val="00206829"/>
    <w:rsid w:val="002106A6"/>
    <w:rsid w:val="00214526"/>
    <w:rsid w:val="0021663D"/>
    <w:rsid w:val="00216E41"/>
    <w:rsid w:val="00220739"/>
    <w:rsid w:val="00222174"/>
    <w:rsid w:val="00224933"/>
    <w:rsid w:val="002266BE"/>
    <w:rsid w:val="00227FD4"/>
    <w:rsid w:val="002301EC"/>
    <w:rsid w:val="002317C2"/>
    <w:rsid w:val="00233678"/>
    <w:rsid w:val="00237CD5"/>
    <w:rsid w:val="002429C7"/>
    <w:rsid w:val="0025234E"/>
    <w:rsid w:val="00254923"/>
    <w:rsid w:val="002570FA"/>
    <w:rsid w:val="00261AF2"/>
    <w:rsid w:val="002627B7"/>
    <w:rsid w:val="002637AB"/>
    <w:rsid w:val="00265F26"/>
    <w:rsid w:val="00266277"/>
    <w:rsid w:val="00267105"/>
    <w:rsid w:val="00270898"/>
    <w:rsid w:val="00270D64"/>
    <w:rsid w:val="002728F9"/>
    <w:rsid w:val="002740F6"/>
    <w:rsid w:val="002742C3"/>
    <w:rsid w:val="00275A02"/>
    <w:rsid w:val="00277713"/>
    <w:rsid w:val="0028026C"/>
    <w:rsid w:val="0028032F"/>
    <w:rsid w:val="0028048A"/>
    <w:rsid w:val="00286378"/>
    <w:rsid w:val="002911D3"/>
    <w:rsid w:val="0029121B"/>
    <w:rsid w:val="00294576"/>
    <w:rsid w:val="0029496B"/>
    <w:rsid w:val="002A0046"/>
    <w:rsid w:val="002A12A9"/>
    <w:rsid w:val="002A587A"/>
    <w:rsid w:val="002A66BD"/>
    <w:rsid w:val="002A7614"/>
    <w:rsid w:val="002B2617"/>
    <w:rsid w:val="002B2E01"/>
    <w:rsid w:val="002B3BBD"/>
    <w:rsid w:val="002B450F"/>
    <w:rsid w:val="002C3945"/>
    <w:rsid w:val="002C7ACD"/>
    <w:rsid w:val="002C7B08"/>
    <w:rsid w:val="002D2146"/>
    <w:rsid w:val="002D2E19"/>
    <w:rsid w:val="002D4901"/>
    <w:rsid w:val="002D6339"/>
    <w:rsid w:val="002D6E00"/>
    <w:rsid w:val="002D772E"/>
    <w:rsid w:val="002D7959"/>
    <w:rsid w:val="002E19EC"/>
    <w:rsid w:val="002E2912"/>
    <w:rsid w:val="002E4081"/>
    <w:rsid w:val="002E6E68"/>
    <w:rsid w:val="002E732E"/>
    <w:rsid w:val="002F24A0"/>
    <w:rsid w:val="002F2BCF"/>
    <w:rsid w:val="002F41AF"/>
    <w:rsid w:val="002F4391"/>
    <w:rsid w:val="002F690A"/>
    <w:rsid w:val="002F79BC"/>
    <w:rsid w:val="00300861"/>
    <w:rsid w:val="003118C6"/>
    <w:rsid w:val="003135DC"/>
    <w:rsid w:val="00316A53"/>
    <w:rsid w:val="00320AA9"/>
    <w:rsid w:val="00321223"/>
    <w:rsid w:val="00321777"/>
    <w:rsid w:val="003217F3"/>
    <w:rsid w:val="0032205A"/>
    <w:rsid w:val="003233F7"/>
    <w:rsid w:val="00324FE1"/>
    <w:rsid w:val="00325176"/>
    <w:rsid w:val="00325AAA"/>
    <w:rsid w:val="00325B8C"/>
    <w:rsid w:val="00327A7F"/>
    <w:rsid w:val="00327BEF"/>
    <w:rsid w:val="0033054E"/>
    <w:rsid w:val="00331C9C"/>
    <w:rsid w:val="00331F2F"/>
    <w:rsid w:val="00337293"/>
    <w:rsid w:val="00343D12"/>
    <w:rsid w:val="00346465"/>
    <w:rsid w:val="003509F6"/>
    <w:rsid w:val="00354970"/>
    <w:rsid w:val="00356627"/>
    <w:rsid w:val="00356C6C"/>
    <w:rsid w:val="00360B35"/>
    <w:rsid w:val="00361033"/>
    <w:rsid w:val="00361C3C"/>
    <w:rsid w:val="00365921"/>
    <w:rsid w:val="0036678B"/>
    <w:rsid w:val="003701A6"/>
    <w:rsid w:val="00370398"/>
    <w:rsid w:val="00370E85"/>
    <w:rsid w:val="0037178C"/>
    <w:rsid w:val="0037555B"/>
    <w:rsid w:val="00375933"/>
    <w:rsid w:val="00387787"/>
    <w:rsid w:val="00387BF2"/>
    <w:rsid w:val="003900F1"/>
    <w:rsid w:val="003956F7"/>
    <w:rsid w:val="00395A75"/>
    <w:rsid w:val="00396690"/>
    <w:rsid w:val="00396FBA"/>
    <w:rsid w:val="0039764C"/>
    <w:rsid w:val="003A2458"/>
    <w:rsid w:val="003A2B04"/>
    <w:rsid w:val="003A3799"/>
    <w:rsid w:val="003A5B80"/>
    <w:rsid w:val="003B6060"/>
    <w:rsid w:val="003B6B5C"/>
    <w:rsid w:val="003B78A7"/>
    <w:rsid w:val="003B7A3D"/>
    <w:rsid w:val="003C1681"/>
    <w:rsid w:val="003C5329"/>
    <w:rsid w:val="003D0420"/>
    <w:rsid w:val="003D14D1"/>
    <w:rsid w:val="003D43DE"/>
    <w:rsid w:val="003D487D"/>
    <w:rsid w:val="003D6C65"/>
    <w:rsid w:val="003D7A1D"/>
    <w:rsid w:val="003E08A4"/>
    <w:rsid w:val="003E18AE"/>
    <w:rsid w:val="003E1AD6"/>
    <w:rsid w:val="003E4380"/>
    <w:rsid w:val="003E4440"/>
    <w:rsid w:val="003F2340"/>
    <w:rsid w:val="003F2FE4"/>
    <w:rsid w:val="003F365A"/>
    <w:rsid w:val="003F383E"/>
    <w:rsid w:val="003F4E11"/>
    <w:rsid w:val="003F7EBE"/>
    <w:rsid w:val="00401305"/>
    <w:rsid w:val="0040237C"/>
    <w:rsid w:val="004029D8"/>
    <w:rsid w:val="0040360E"/>
    <w:rsid w:val="00403CEE"/>
    <w:rsid w:val="00406447"/>
    <w:rsid w:val="00406F5D"/>
    <w:rsid w:val="004071F9"/>
    <w:rsid w:val="00407CBB"/>
    <w:rsid w:val="00412044"/>
    <w:rsid w:val="00413978"/>
    <w:rsid w:val="00422830"/>
    <w:rsid w:val="004239BD"/>
    <w:rsid w:val="00435964"/>
    <w:rsid w:val="00435D48"/>
    <w:rsid w:val="004408C0"/>
    <w:rsid w:val="00441176"/>
    <w:rsid w:val="00442331"/>
    <w:rsid w:val="00444577"/>
    <w:rsid w:val="004447C6"/>
    <w:rsid w:val="00444E9F"/>
    <w:rsid w:val="00447D5E"/>
    <w:rsid w:val="00450934"/>
    <w:rsid w:val="00454967"/>
    <w:rsid w:val="00454AF0"/>
    <w:rsid w:val="00455E95"/>
    <w:rsid w:val="0045646E"/>
    <w:rsid w:val="00456A32"/>
    <w:rsid w:val="00456EEC"/>
    <w:rsid w:val="00462AD1"/>
    <w:rsid w:val="00462C38"/>
    <w:rsid w:val="004641E7"/>
    <w:rsid w:val="0047338C"/>
    <w:rsid w:val="004740F6"/>
    <w:rsid w:val="0047422C"/>
    <w:rsid w:val="004758ED"/>
    <w:rsid w:val="00481F3B"/>
    <w:rsid w:val="00483169"/>
    <w:rsid w:val="004837F0"/>
    <w:rsid w:val="00485168"/>
    <w:rsid w:val="00485E13"/>
    <w:rsid w:val="00490434"/>
    <w:rsid w:val="00495971"/>
    <w:rsid w:val="004961B7"/>
    <w:rsid w:val="00496CE6"/>
    <w:rsid w:val="004A1A6A"/>
    <w:rsid w:val="004A2601"/>
    <w:rsid w:val="004A3B64"/>
    <w:rsid w:val="004A70BC"/>
    <w:rsid w:val="004B0FAC"/>
    <w:rsid w:val="004B6310"/>
    <w:rsid w:val="004C0691"/>
    <w:rsid w:val="004C1834"/>
    <w:rsid w:val="004C3622"/>
    <w:rsid w:val="004C7085"/>
    <w:rsid w:val="004C70EF"/>
    <w:rsid w:val="004D3191"/>
    <w:rsid w:val="004D554E"/>
    <w:rsid w:val="004D598B"/>
    <w:rsid w:val="004E0230"/>
    <w:rsid w:val="004E3180"/>
    <w:rsid w:val="004E367B"/>
    <w:rsid w:val="004E3F34"/>
    <w:rsid w:val="004E4596"/>
    <w:rsid w:val="004E572F"/>
    <w:rsid w:val="004E57F8"/>
    <w:rsid w:val="004E64EB"/>
    <w:rsid w:val="004E72BB"/>
    <w:rsid w:val="004F05AD"/>
    <w:rsid w:val="004F1A48"/>
    <w:rsid w:val="004F2DBC"/>
    <w:rsid w:val="004F3B43"/>
    <w:rsid w:val="004F468A"/>
    <w:rsid w:val="004F6DC7"/>
    <w:rsid w:val="004F7DCB"/>
    <w:rsid w:val="00501B97"/>
    <w:rsid w:val="00506782"/>
    <w:rsid w:val="0051076D"/>
    <w:rsid w:val="00512D16"/>
    <w:rsid w:val="0051328A"/>
    <w:rsid w:val="00520656"/>
    <w:rsid w:val="005235ED"/>
    <w:rsid w:val="00524D8A"/>
    <w:rsid w:val="00525FD3"/>
    <w:rsid w:val="00527E6E"/>
    <w:rsid w:val="00537174"/>
    <w:rsid w:val="00537933"/>
    <w:rsid w:val="005400A5"/>
    <w:rsid w:val="00540D14"/>
    <w:rsid w:val="00541E09"/>
    <w:rsid w:val="00542478"/>
    <w:rsid w:val="005456D9"/>
    <w:rsid w:val="005459C6"/>
    <w:rsid w:val="00546ECE"/>
    <w:rsid w:val="00550081"/>
    <w:rsid w:val="00553CD8"/>
    <w:rsid w:val="00556730"/>
    <w:rsid w:val="005569E1"/>
    <w:rsid w:val="00557FA8"/>
    <w:rsid w:val="00566CA4"/>
    <w:rsid w:val="00567079"/>
    <w:rsid w:val="005723CF"/>
    <w:rsid w:val="00572533"/>
    <w:rsid w:val="005745E6"/>
    <w:rsid w:val="0057489D"/>
    <w:rsid w:val="00576DB1"/>
    <w:rsid w:val="00580F5F"/>
    <w:rsid w:val="00582FD1"/>
    <w:rsid w:val="005845AF"/>
    <w:rsid w:val="005870AF"/>
    <w:rsid w:val="00592AEE"/>
    <w:rsid w:val="00595B74"/>
    <w:rsid w:val="00596401"/>
    <w:rsid w:val="005A01D8"/>
    <w:rsid w:val="005A06BB"/>
    <w:rsid w:val="005A6465"/>
    <w:rsid w:val="005A73A8"/>
    <w:rsid w:val="005B335C"/>
    <w:rsid w:val="005B777A"/>
    <w:rsid w:val="005C01C4"/>
    <w:rsid w:val="005C28A4"/>
    <w:rsid w:val="005C5C82"/>
    <w:rsid w:val="005C6E6D"/>
    <w:rsid w:val="005C75A4"/>
    <w:rsid w:val="005D0DD2"/>
    <w:rsid w:val="005D1312"/>
    <w:rsid w:val="005D1549"/>
    <w:rsid w:val="005D437D"/>
    <w:rsid w:val="005D45F5"/>
    <w:rsid w:val="005D6D2F"/>
    <w:rsid w:val="005D75DE"/>
    <w:rsid w:val="005E36E1"/>
    <w:rsid w:val="005E40EF"/>
    <w:rsid w:val="005E501B"/>
    <w:rsid w:val="005E5892"/>
    <w:rsid w:val="005E6330"/>
    <w:rsid w:val="005F189D"/>
    <w:rsid w:val="005F4B3A"/>
    <w:rsid w:val="005F4D09"/>
    <w:rsid w:val="0060156D"/>
    <w:rsid w:val="00602C55"/>
    <w:rsid w:val="00602D84"/>
    <w:rsid w:val="00606AF3"/>
    <w:rsid w:val="006074B1"/>
    <w:rsid w:val="00607C85"/>
    <w:rsid w:val="00613A82"/>
    <w:rsid w:val="00614266"/>
    <w:rsid w:val="0061661C"/>
    <w:rsid w:val="00620022"/>
    <w:rsid w:val="006214CE"/>
    <w:rsid w:val="00621CFE"/>
    <w:rsid w:val="00621FDE"/>
    <w:rsid w:val="0062260B"/>
    <w:rsid w:val="00627692"/>
    <w:rsid w:val="00630C95"/>
    <w:rsid w:val="00630F54"/>
    <w:rsid w:val="00631333"/>
    <w:rsid w:val="00633A08"/>
    <w:rsid w:val="006341AD"/>
    <w:rsid w:val="00635B24"/>
    <w:rsid w:val="00643516"/>
    <w:rsid w:val="00653A7C"/>
    <w:rsid w:val="006616E5"/>
    <w:rsid w:val="006648BE"/>
    <w:rsid w:val="00664AA9"/>
    <w:rsid w:val="00664F14"/>
    <w:rsid w:val="006653B7"/>
    <w:rsid w:val="0067202B"/>
    <w:rsid w:val="00675DAF"/>
    <w:rsid w:val="00676CA6"/>
    <w:rsid w:val="00677493"/>
    <w:rsid w:val="00677C09"/>
    <w:rsid w:val="006809C3"/>
    <w:rsid w:val="00682899"/>
    <w:rsid w:val="00683936"/>
    <w:rsid w:val="00684532"/>
    <w:rsid w:val="00686EF4"/>
    <w:rsid w:val="00692732"/>
    <w:rsid w:val="0069770C"/>
    <w:rsid w:val="00697E87"/>
    <w:rsid w:val="006A2A64"/>
    <w:rsid w:val="006A3A06"/>
    <w:rsid w:val="006A6159"/>
    <w:rsid w:val="006A7587"/>
    <w:rsid w:val="006A77C0"/>
    <w:rsid w:val="006B1D47"/>
    <w:rsid w:val="006B2DFC"/>
    <w:rsid w:val="006B30E4"/>
    <w:rsid w:val="006B3DBC"/>
    <w:rsid w:val="006B50F1"/>
    <w:rsid w:val="006B7744"/>
    <w:rsid w:val="006C1A8C"/>
    <w:rsid w:val="006C263D"/>
    <w:rsid w:val="006C2D51"/>
    <w:rsid w:val="006C3748"/>
    <w:rsid w:val="006C3EA7"/>
    <w:rsid w:val="006C570B"/>
    <w:rsid w:val="006D1B3C"/>
    <w:rsid w:val="006D366C"/>
    <w:rsid w:val="006D3D63"/>
    <w:rsid w:val="006E2A89"/>
    <w:rsid w:val="006E2C74"/>
    <w:rsid w:val="006E46A0"/>
    <w:rsid w:val="006E5EAB"/>
    <w:rsid w:val="006F019F"/>
    <w:rsid w:val="006F20D0"/>
    <w:rsid w:val="006F3DBE"/>
    <w:rsid w:val="00701EFB"/>
    <w:rsid w:val="00702F8D"/>
    <w:rsid w:val="00705F85"/>
    <w:rsid w:val="00707172"/>
    <w:rsid w:val="0071081F"/>
    <w:rsid w:val="00714416"/>
    <w:rsid w:val="007157F1"/>
    <w:rsid w:val="007231AA"/>
    <w:rsid w:val="00725BF2"/>
    <w:rsid w:val="00731126"/>
    <w:rsid w:val="007355BF"/>
    <w:rsid w:val="007364C7"/>
    <w:rsid w:val="007366F6"/>
    <w:rsid w:val="00736A75"/>
    <w:rsid w:val="0073780A"/>
    <w:rsid w:val="00742315"/>
    <w:rsid w:val="00742FF2"/>
    <w:rsid w:val="0074717F"/>
    <w:rsid w:val="00747E87"/>
    <w:rsid w:val="00750BEA"/>
    <w:rsid w:val="00760134"/>
    <w:rsid w:val="0076123B"/>
    <w:rsid w:val="007656C4"/>
    <w:rsid w:val="00765AE4"/>
    <w:rsid w:val="0077308F"/>
    <w:rsid w:val="00773508"/>
    <w:rsid w:val="00780D8F"/>
    <w:rsid w:val="00781818"/>
    <w:rsid w:val="00784D16"/>
    <w:rsid w:val="00787697"/>
    <w:rsid w:val="00793DE5"/>
    <w:rsid w:val="00797996"/>
    <w:rsid w:val="007A04AA"/>
    <w:rsid w:val="007A0599"/>
    <w:rsid w:val="007A0618"/>
    <w:rsid w:val="007A087A"/>
    <w:rsid w:val="007A0CB1"/>
    <w:rsid w:val="007A1E3F"/>
    <w:rsid w:val="007A3494"/>
    <w:rsid w:val="007A505D"/>
    <w:rsid w:val="007A766F"/>
    <w:rsid w:val="007B24C5"/>
    <w:rsid w:val="007B5DB4"/>
    <w:rsid w:val="007B5FB6"/>
    <w:rsid w:val="007B737B"/>
    <w:rsid w:val="007B7A7E"/>
    <w:rsid w:val="007B7DA0"/>
    <w:rsid w:val="007C1AEB"/>
    <w:rsid w:val="007C3227"/>
    <w:rsid w:val="007C38A8"/>
    <w:rsid w:val="007C5E43"/>
    <w:rsid w:val="007C7029"/>
    <w:rsid w:val="007D2137"/>
    <w:rsid w:val="007D2DF8"/>
    <w:rsid w:val="007D68A0"/>
    <w:rsid w:val="007E2775"/>
    <w:rsid w:val="007E27A8"/>
    <w:rsid w:val="007E27AD"/>
    <w:rsid w:val="007E360D"/>
    <w:rsid w:val="007F099E"/>
    <w:rsid w:val="007F1B12"/>
    <w:rsid w:val="007F272E"/>
    <w:rsid w:val="007F5363"/>
    <w:rsid w:val="007F6613"/>
    <w:rsid w:val="00800BE3"/>
    <w:rsid w:val="00810465"/>
    <w:rsid w:val="008125CA"/>
    <w:rsid w:val="00812B32"/>
    <w:rsid w:val="008163E1"/>
    <w:rsid w:val="00816F59"/>
    <w:rsid w:val="00820B01"/>
    <w:rsid w:val="00821B62"/>
    <w:rsid w:val="008223F8"/>
    <w:rsid w:val="00822A69"/>
    <w:rsid w:val="00822ED1"/>
    <w:rsid w:val="00825EA0"/>
    <w:rsid w:val="0082635D"/>
    <w:rsid w:val="00826A7B"/>
    <w:rsid w:val="008279EF"/>
    <w:rsid w:val="008317B6"/>
    <w:rsid w:val="00831950"/>
    <w:rsid w:val="00831AE1"/>
    <w:rsid w:val="0083215F"/>
    <w:rsid w:val="00832ACC"/>
    <w:rsid w:val="008373D6"/>
    <w:rsid w:val="008414CD"/>
    <w:rsid w:val="00844889"/>
    <w:rsid w:val="00847365"/>
    <w:rsid w:val="00853206"/>
    <w:rsid w:val="00853CCA"/>
    <w:rsid w:val="008546ED"/>
    <w:rsid w:val="00854DD8"/>
    <w:rsid w:val="0085580E"/>
    <w:rsid w:val="00855B3A"/>
    <w:rsid w:val="008576CB"/>
    <w:rsid w:val="00860920"/>
    <w:rsid w:val="00865059"/>
    <w:rsid w:val="00871056"/>
    <w:rsid w:val="00873AD5"/>
    <w:rsid w:val="00875EF5"/>
    <w:rsid w:val="00877113"/>
    <w:rsid w:val="0088104E"/>
    <w:rsid w:val="00890644"/>
    <w:rsid w:val="00890DF6"/>
    <w:rsid w:val="0089527E"/>
    <w:rsid w:val="00895C31"/>
    <w:rsid w:val="008A10E8"/>
    <w:rsid w:val="008A25E0"/>
    <w:rsid w:val="008A3CA6"/>
    <w:rsid w:val="008A3D02"/>
    <w:rsid w:val="008A41E2"/>
    <w:rsid w:val="008A72FF"/>
    <w:rsid w:val="008B1AFB"/>
    <w:rsid w:val="008B2534"/>
    <w:rsid w:val="008B377C"/>
    <w:rsid w:val="008B5F39"/>
    <w:rsid w:val="008C0B89"/>
    <w:rsid w:val="008C2F17"/>
    <w:rsid w:val="008C32AF"/>
    <w:rsid w:val="008C4199"/>
    <w:rsid w:val="008C7960"/>
    <w:rsid w:val="008C7C29"/>
    <w:rsid w:val="008D11F4"/>
    <w:rsid w:val="008D1456"/>
    <w:rsid w:val="008D39E5"/>
    <w:rsid w:val="008D4E2E"/>
    <w:rsid w:val="008D7464"/>
    <w:rsid w:val="008E58A5"/>
    <w:rsid w:val="008F1048"/>
    <w:rsid w:val="00900EB9"/>
    <w:rsid w:val="009027D7"/>
    <w:rsid w:val="009036D1"/>
    <w:rsid w:val="00903B71"/>
    <w:rsid w:val="00904FD1"/>
    <w:rsid w:val="00905548"/>
    <w:rsid w:val="00911473"/>
    <w:rsid w:val="00911F25"/>
    <w:rsid w:val="009122B5"/>
    <w:rsid w:val="00914EB6"/>
    <w:rsid w:val="0091562C"/>
    <w:rsid w:val="00925B99"/>
    <w:rsid w:val="009265FE"/>
    <w:rsid w:val="00934359"/>
    <w:rsid w:val="0094224B"/>
    <w:rsid w:val="00943C50"/>
    <w:rsid w:val="0094493B"/>
    <w:rsid w:val="00945AB3"/>
    <w:rsid w:val="0094650A"/>
    <w:rsid w:val="00947049"/>
    <w:rsid w:val="00947B49"/>
    <w:rsid w:val="0095138D"/>
    <w:rsid w:val="00954573"/>
    <w:rsid w:val="00954601"/>
    <w:rsid w:val="00956039"/>
    <w:rsid w:val="00957B9D"/>
    <w:rsid w:val="00960B76"/>
    <w:rsid w:val="009677A9"/>
    <w:rsid w:val="0097271B"/>
    <w:rsid w:val="00972E0E"/>
    <w:rsid w:val="009736ED"/>
    <w:rsid w:val="0097390A"/>
    <w:rsid w:val="009805B1"/>
    <w:rsid w:val="0098302A"/>
    <w:rsid w:val="0098401B"/>
    <w:rsid w:val="0098583C"/>
    <w:rsid w:val="009939A2"/>
    <w:rsid w:val="009A4BE2"/>
    <w:rsid w:val="009B1DBA"/>
    <w:rsid w:val="009B2AEF"/>
    <w:rsid w:val="009B4160"/>
    <w:rsid w:val="009B43F4"/>
    <w:rsid w:val="009B474B"/>
    <w:rsid w:val="009B4A0F"/>
    <w:rsid w:val="009B4D66"/>
    <w:rsid w:val="009C3B93"/>
    <w:rsid w:val="009C571D"/>
    <w:rsid w:val="009C7957"/>
    <w:rsid w:val="009C7AC7"/>
    <w:rsid w:val="009D086D"/>
    <w:rsid w:val="009D1C8F"/>
    <w:rsid w:val="009D3F4F"/>
    <w:rsid w:val="009D5571"/>
    <w:rsid w:val="009D7341"/>
    <w:rsid w:val="009E017C"/>
    <w:rsid w:val="009E6865"/>
    <w:rsid w:val="009F4FB0"/>
    <w:rsid w:val="009F5B48"/>
    <w:rsid w:val="009F7583"/>
    <w:rsid w:val="00A00108"/>
    <w:rsid w:val="00A001AE"/>
    <w:rsid w:val="00A00CF9"/>
    <w:rsid w:val="00A02D10"/>
    <w:rsid w:val="00A049CD"/>
    <w:rsid w:val="00A13B21"/>
    <w:rsid w:val="00A13C4A"/>
    <w:rsid w:val="00A14F1E"/>
    <w:rsid w:val="00A269BC"/>
    <w:rsid w:val="00A31E9C"/>
    <w:rsid w:val="00A34877"/>
    <w:rsid w:val="00A349E3"/>
    <w:rsid w:val="00A378B0"/>
    <w:rsid w:val="00A37C5D"/>
    <w:rsid w:val="00A42953"/>
    <w:rsid w:val="00A42D29"/>
    <w:rsid w:val="00A42EAB"/>
    <w:rsid w:val="00A45A47"/>
    <w:rsid w:val="00A50B9F"/>
    <w:rsid w:val="00A50BD9"/>
    <w:rsid w:val="00A534B2"/>
    <w:rsid w:val="00A544EA"/>
    <w:rsid w:val="00A54E67"/>
    <w:rsid w:val="00A54F9C"/>
    <w:rsid w:val="00A550DC"/>
    <w:rsid w:val="00A56B8D"/>
    <w:rsid w:val="00A57F21"/>
    <w:rsid w:val="00A71A18"/>
    <w:rsid w:val="00A72BF0"/>
    <w:rsid w:val="00A758FB"/>
    <w:rsid w:val="00A75D0C"/>
    <w:rsid w:val="00A76194"/>
    <w:rsid w:val="00A8081C"/>
    <w:rsid w:val="00A853F7"/>
    <w:rsid w:val="00A90214"/>
    <w:rsid w:val="00A941A1"/>
    <w:rsid w:val="00A9602E"/>
    <w:rsid w:val="00AA2C00"/>
    <w:rsid w:val="00AA45FA"/>
    <w:rsid w:val="00AA5E7F"/>
    <w:rsid w:val="00AA63CC"/>
    <w:rsid w:val="00AB45E3"/>
    <w:rsid w:val="00AB6F90"/>
    <w:rsid w:val="00AB751E"/>
    <w:rsid w:val="00AC1565"/>
    <w:rsid w:val="00AC1BD0"/>
    <w:rsid w:val="00AC27F9"/>
    <w:rsid w:val="00AC48CF"/>
    <w:rsid w:val="00AC62A1"/>
    <w:rsid w:val="00AD1E69"/>
    <w:rsid w:val="00AD1FFA"/>
    <w:rsid w:val="00AD2426"/>
    <w:rsid w:val="00AD6DDA"/>
    <w:rsid w:val="00AE02EB"/>
    <w:rsid w:val="00AE175F"/>
    <w:rsid w:val="00AE44ED"/>
    <w:rsid w:val="00AE4612"/>
    <w:rsid w:val="00AE49B7"/>
    <w:rsid w:val="00AE6615"/>
    <w:rsid w:val="00AF1331"/>
    <w:rsid w:val="00AF1821"/>
    <w:rsid w:val="00AF1A12"/>
    <w:rsid w:val="00AF2BB1"/>
    <w:rsid w:val="00AF348E"/>
    <w:rsid w:val="00AF6ADD"/>
    <w:rsid w:val="00AF73DD"/>
    <w:rsid w:val="00B0120F"/>
    <w:rsid w:val="00B01DD3"/>
    <w:rsid w:val="00B03BD7"/>
    <w:rsid w:val="00B0519E"/>
    <w:rsid w:val="00B07276"/>
    <w:rsid w:val="00B10073"/>
    <w:rsid w:val="00B24E3E"/>
    <w:rsid w:val="00B253AE"/>
    <w:rsid w:val="00B254D4"/>
    <w:rsid w:val="00B2559E"/>
    <w:rsid w:val="00B275FC"/>
    <w:rsid w:val="00B3070A"/>
    <w:rsid w:val="00B34259"/>
    <w:rsid w:val="00B353B5"/>
    <w:rsid w:val="00B35B08"/>
    <w:rsid w:val="00B413C8"/>
    <w:rsid w:val="00B43CF6"/>
    <w:rsid w:val="00B43EB5"/>
    <w:rsid w:val="00B47691"/>
    <w:rsid w:val="00B50B0F"/>
    <w:rsid w:val="00B51117"/>
    <w:rsid w:val="00B551EA"/>
    <w:rsid w:val="00B60020"/>
    <w:rsid w:val="00B63FA4"/>
    <w:rsid w:val="00B6436E"/>
    <w:rsid w:val="00B71A07"/>
    <w:rsid w:val="00B759CB"/>
    <w:rsid w:val="00B80538"/>
    <w:rsid w:val="00B9486A"/>
    <w:rsid w:val="00B9491C"/>
    <w:rsid w:val="00B94F4A"/>
    <w:rsid w:val="00B96FAF"/>
    <w:rsid w:val="00BA043E"/>
    <w:rsid w:val="00BA05B2"/>
    <w:rsid w:val="00BA2510"/>
    <w:rsid w:val="00BA5B93"/>
    <w:rsid w:val="00BB5542"/>
    <w:rsid w:val="00BC4DF2"/>
    <w:rsid w:val="00BC5056"/>
    <w:rsid w:val="00BD29C0"/>
    <w:rsid w:val="00BD3525"/>
    <w:rsid w:val="00BD5060"/>
    <w:rsid w:val="00BD7953"/>
    <w:rsid w:val="00BE2834"/>
    <w:rsid w:val="00BE5EEA"/>
    <w:rsid w:val="00BF0C2F"/>
    <w:rsid w:val="00C0182B"/>
    <w:rsid w:val="00C038D1"/>
    <w:rsid w:val="00C03F2E"/>
    <w:rsid w:val="00C05228"/>
    <w:rsid w:val="00C059BC"/>
    <w:rsid w:val="00C07D83"/>
    <w:rsid w:val="00C10D0B"/>
    <w:rsid w:val="00C10D44"/>
    <w:rsid w:val="00C1375E"/>
    <w:rsid w:val="00C144E1"/>
    <w:rsid w:val="00C17E90"/>
    <w:rsid w:val="00C22CA5"/>
    <w:rsid w:val="00C22D34"/>
    <w:rsid w:val="00C23070"/>
    <w:rsid w:val="00C27F05"/>
    <w:rsid w:val="00C300BB"/>
    <w:rsid w:val="00C34C10"/>
    <w:rsid w:val="00C37C92"/>
    <w:rsid w:val="00C51AD2"/>
    <w:rsid w:val="00C55A8D"/>
    <w:rsid w:val="00C55C73"/>
    <w:rsid w:val="00C626E8"/>
    <w:rsid w:val="00C639E7"/>
    <w:rsid w:val="00C673C0"/>
    <w:rsid w:val="00C72830"/>
    <w:rsid w:val="00C750B5"/>
    <w:rsid w:val="00C854DF"/>
    <w:rsid w:val="00C937B7"/>
    <w:rsid w:val="00C93A02"/>
    <w:rsid w:val="00C960E3"/>
    <w:rsid w:val="00CA287F"/>
    <w:rsid w:val="00CA32AD"/>
    <w:rsid w:val="00CA34F9"/>
    <w:rsid w:val="00CA7361"/>
    <w:rsid w:val="00CB1EA5"/>
    <w:rsid w:val="00CB3973"/>
    <w:rsid w:val="00CB4C64"/>
    <w:rsid w:val="00CB6319"/>
    <w:rsid w:val="00CB6DB7"/>
    <w:rsid w:val="00CC01BC"/>
    <w:rsid w:val="00CC24D5"/>
    <w:rsid w:val="00CC306B"/>
    <w:rsid w:val="00CC34E9"/>
    <w:rsid w:val="00CC3969"/>
    <w:rsid w:val="00CC6FA9"/>
    <w:rsid w:val="00CD38F1"/>
    <w:rsid w:val="00CD60D0"/>
    <w:rsid w:val="00CE01F5"/>
    <w:rsid w:val="00CE03AE"/>
    <w:rsid w:val="00CE5B99"/>
    <w:rsid w:val="00CE605D"/>
    <w:rsid w:val="00CE63FC"/>
    <w:rsid w:val="00CE73FF"/>
    <w:rsid w:val="00CF155F"/>
    <w:rsid w:val="00CF4FCA"/>
    <w:rsid w:val="00D0297D"/>
    <w:rsid w:val="00D03D68"/>
    <w:rsid w:val="00D06515"/>
    <w:rsid w:val="00D20D04"/>
    <w:rsid w:val="00D24517"/>
    <w:rsid w:val="00D255C7"/>
    <w:rsid w:val="00D31C46"/>
    <w:rsid w:val="00D35E62"/>
    <w:rsid w:val="00D361AB"/>
    <w:rsid w:val="00D36AE6"/>
    <w:rsid w:val="00D43814"/>
    <w:rsid w:val="00D43EC5"/>
    <w:rsid w:val="00D46A25"/>
    <w:rsid w:val="00D553C9"/>
    <w:rsid w:val="00D5543B"/>
    <w:rsid w:val="00D55B3D"/>
    <w:rsid w:val="00D55D41"/>
    <w:rsid w:val="00D57CF0"/>
    <w:rsid w:val="00D57E10"/>
    <w:rsid w:val="00D61397"/>
    <w:rsid w:val="00D650BF"/>
    <w:rsid w:val="00D67195"/>
    <w:rsid w:val="00D67B78"/>
    <w:rsid w:val="00D72819"/>
    <w:rsid w:val="00D734C7"/>
    <w:rsid w:val="00D75034"/>
    <w:rsid w:val="00D7638C"/>
    <w:rsid w:val="00D901B0"/>
    <w:rsid w:val="00D91335"/>
    <w:rsid w:val="00D933B6"/>
    <w:rsid w:val="00D93433"/>
    <w:rsid w:val="00D937D1"/>
    <w:rsid w:val="00D93CEA"/>
    <w:rsid w:val="00D94DA3"/>
    <w:rsid w:val="00D961DF"/>
    <w:rsid w:val="00D96CB9"/>
    <w:rsid w:val="00DA0BD6"/>
    <w:rsid w:val="00DA24AC"/>
    <w:rsid w:val="00DA3A69"/>
    <w:rsid w:val="00DA3F00"/>
    <w:rsid w:val="00DA4CBB"/>
    <w:rsid w:val="00DA5EAC"/>
    <w:rsid w:val="00DB193C"/>
    <w:rsid w:val="00DB330B"/>
    <w:rsid w:val="00DB337A"/>
    <w:rsid w:val="00DC6C52"/>
    <w:rsid w:val="00DD0F86"/>
    <w:rsid w:val="00DD42F4"/>
    <w:rsid w:val="00DD5BD5"/>
    <w:rsid w:val="00DE4AF6"/>
    <w:rsid w:val="00DE7AAF"/>
    <w:rsid w:val="00DF549D"/>
    <w:rsid w:val="00DF6C1C"/>
    <w:rsid w:val="00E018FE"/>
    <w:rsid w:val="00E01AEB"/>
    <w:rsid w:val="00E027E8"/>
    <w:rsid w:val="00E0637A"/>
    <w:rsid w:val="00E06D0F"/>
    <w:rsid w:val="00E06DF9"/>
    <w:rsid w:val="00E10D2C"/>
    <w:rsid w:val="00E110A3"/>
    <w:rsid w:val="00E110AC"/>
    <w:rsid w:val="00E1127E"/>
    <w:rsid w:val="00E118A6"/>
    <w:rsid w:val="00E11D49"/>
    <w:rsid w:val="00E11FAC"/>
    <w:rsid w:val="00E13899"/>
    <w:rsid w:val="00E13F0C"/>
    <w:rsid w:val="00E13F3B"/>
    <w:rsid w:val="00E148A1"/>
    <w:rsid w:val="00E15303"/>
    <w:rsid w:val="00E1709A"/>
    <w:rsid w:val="00E173F7"/>
    <w:rsid w:val="00E21721"/>
    <w:rsid w:val="00E22F95"/>
    <w:rsid w:val="00E246D7"/>
    <w:rsid w:val="00E25A74"/>
    <w:rsid w:val="00E31E9C"/>
    <w:rsid w:val="00E32A9C"/>
    <w:rsid w:val="00E350F4"/>
    <w:rsid w:val="00E355DF"/>
    <w:rsid w:val="00E42966"/>
    <w:rsid w:val="00E443DE"/>
    <w:rsid w:val="00E45BD4"/>
    <w:rsid w:val="00E47E6F"/>
    <w:rsid w:val="00E529B2"/>
    <w:rsid w:val="00E53A55"/>
    <w:rsid w:val="00E5434A"/>
    <w:rsid w:val="00E54EDE"/>
    <w:rsid w:val="00E602E3"/>
    <w:rsid w:val="00E622CE"/>
    <w:rsid w:val="00E6697E"/>
    <w:rsid w:val="00E71883"/>
    <w:rsid w:val="00E756BA"/>
    <w:rsid w:val="00E76235"/>
    <w:rsid w:val="00E76B50"/>
    <w:rsid w:val="00E92CDC"/>
    <w:rsid w:val="00E951D7"/>
    <w:rsid w:val="00EA4933"/>
    <w:rsid w:val="00EA6B4B"/>
    <w:rsid w:val="00EA74E5"/>
    <w:rsid w:val="00EB33CD"/>
    <w:rsid w:val="00EB5AF0"/>
    <w:rsid w:val="00EB6DE2"/>
    <w:rsid w:val="00EC0A4F"/>
    <w:rsid w:val="00EC130F"/>
    <w:rsid w:val="00EC1662"/>
    <w:rsid w:val="00EC4503"/>
    <w:rsid w:val="00EC51D6"/>
    <w:rsid w:val="00EC6DEA"/>
    <w:rsid w:val="00ED0318"/>
    <w:rsid w:val="00ED071D"/>
    <w:rsid w:val="00ED10CF"/>
    <w:rsid w:val="00ED491B"/>
    <w:rsid w:val="00EE318A"/>
    <w:rsid w:val="00EE7573"/>
    <w:rsid w:val="00EE7CEA"/>
    <w:rsid w:val="00EF0275"/>
    <w:rsid w:val="00EF0A54"/>
    <w:rsid w:val="00EF4CEB"/>
    <w:rsid w:val="00EF4DE5"/>
    <w:rsid w:val="00EF4E87"/>
    <w:rsid w:val="00EF5B56"/>
    <w:rsid w:val="00EF5C2E"/>
    <w:rsid w:val="00EF5FFA"/>
    <w:rsid w:val="00EF72AB"/>
    <w:rsid w:val="00F05155"/>
    <w:rsid w:val="00F1729B"/>
    <w:rsid w:val="00F178B1"/>
    <w:rsid w:val="00F305A7"/>
    <w:rsid w:val="00F43B95"/>
    <w:rsid w:val="00F44378"/>
    <w:rsid w:val="00F477FF"/>
    <w:rsid w:val="00F53147"/>
    <w:rsid w:val="00F54809"/>
    <w:rsid w:val="00F5502F"/>
    <w:rsid w:val="00F5518A"/>
    <w:rsid w:val="00F55F9C"/>
    <w:rsid w:val="00F57B38"/>
    <w:rsid w:val="00F60F35"/>
    <w:rsid w:val="00F6404A"/>
    <w:rsid w:val="00F64D21"/>
    <w:rsid w:val="00F6577F"/>
    <w:rsid w:val="00F67E64"/>
    <w:rsid w:val="00F716E3"/>
    <w:rsid w:val="00F7257B"/>
    <w:rsid w:val="00F74E12"/>
    <w:rsid w:val="00F75D2A"/>
    <w:rsid w:val="00F76F5A"/>
    <w:rsid w:val="00F80F84"/>
    <w:rsid w:val="00F81BBA"/>
    <w:rsid w:val="00F81BE2"/>
    <w:rsid w:val="00F82EBF"/>
    <w:rsid w:val="00F848CA"/>
    <w:rsid w:val="00F8655A"/>
    <w:rsid w:val="00F9284E"/>
    <w:rsid w:val="00F96B00"/>
    <w:rsid w:val="00FA3E1F"/>
    <w:rsid w:val="00FB04BD"/>
    <w:rsid w:val="00FB0D25"/>
    <w:rsid w:val="00FB229E"/>
    <w:rsid w:val="00FB51E1"/>
    <w:rsid w:val="00FC0233"/>
    <w:rsid w:val="00FD3FCE"/>
    <w:rsid w:val="00FD57F3"/>
    <w:rsid w:val="00FD76EB"/>
    <w:rsid w:val="00FD7C89"/>
    <w:rsid w:val="00FE267C"/>
    <w:rsid w:val="00FE4364"/>
    <w:rsid w:val="00FF09F3"/>
    <w:rsid w:val="00FF356A"/>
    <w:rsid w:val="00FF3A9C"/>
    <w:rsid w:val="00FF4AF7"/>
    <w:rsid w:val="00FF6971"/>
    <w:rsid w:val="00FF6B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link w:val="SinespaciadoCar"/>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 w:type="character" w:customStyle="1" w:styleId="SinespaciadoCar">
    <w:name w:val="Sin espaciado Car"/>
    <w:link w:val="Sinespaciado"/>
    <w:uiPriority w:val="1"/>
    <w:rsid w:val="00E246D7"/>
    <w:rPr>
      <w:lang w:val="es-MX"/>
    </w:rPr>
  </w:style>
  <w:style w:type="character" w:styleId="Textodelmarcadordeposicin">
    <w:name w:val="Placeholder Text"/>
    <w:basedOn w:val="Fuentedeprrafopredeter"/>
    <w:uiPriority w:val="99"/>
    <w:semiHidden/>
    <w:rsid w:val="00100A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860127073">
      <w:bodyDiv w:val="1"/>
      <w:marLeft w:val="0"/>
      <w:marRight w:val="0"/>
      <w:marTop w:val="0"/>
      <w:marBottom w:val="0"/>
      <w:divBdr>
        <w:top w:val="none" w:sz="0" w:space="0" w:color="auto"/>
        <w:left w:val="none" w:sz="0" w:space="0" w:color="auto"/>
        <w:bottom w:val="none" w:sz="0" w:space="0" w:color="auto"/>
        <w:right w:val="none" w:sz="0" w:space="0" w:color="auto"/>
      </w:divBdr>
    </w:div>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71F4-83AA-4E8C-AD4B-52D20277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4850</Words>
  <Characters>26675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44</cp:revision>
  <cp:lastPrinted>2017-03-02T23:42:00Z</cp:lastPrinted>
  <dcterms:created xsi:type="dcterms:W3CDTF">2017-10-03T16:58:00Z</dcterms:created>
  <dcterms:modified xsi:type="dcterms:W3CDTF">2017-10-05T18:56:00Z</dcterms:modified>
</cp:coreProperties>
</file>