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82CA" w14:textId="77777777" w:rsidR="000040C9" w:rsidRDefault="000040C9" w:rsidP="0058678C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Junta General Ejecutiva</w:t>
      </w:r>
    </w:p>
    <w:p w14:paraId="4FEB7EAF" w14:textId="432A51C9" w:rsidR="000040C9" w:rsidRDefault="000040C9" w:rsidP="00121289">
      <w:pPr>
        <w:pStyle w:val="Default"/>
        <w:jc w:val="both"/>
        <w:rPr>
          <w:rFonts w:ascii="Arial" w:hAnsi="Arial" w:cs="Arial"/>
          <w:b/>
          <w:bCs/>
        </w:rPr>
      </w:pPr>
    </w:p>
    <w:p w14:paraId="499076B8" w14:textId="77777777" w:rsidR="001C1B47" w:rsidRDefault="001C1B47" w:rsidP="00121289">
      <w:pPr>
        <w:pStyle w:val="Default"/>
        <w:jc w:val="both"/>
        <w:rPr>
          <w:rFonts w:ascii="Arial" w:hAnsi="Arial" w:cs="Arial"/>
          <w:b/>
          <w:bCs/>
        </w:rPr>
      </w:pPr>
    </w:p>
    <w:p w14:paraId="1867F0B8" w14:textId="77777777" w:rsidR="000040C9" w:rsidRPr="00582EDD" w:rsidRDefault="0058678C" w:rsidP="00582EDD">
      <w:pPr>
        <w:pStyle w:val="Default"/>
        <w:jc w:val="both"/>
        <w:rPr>
          <w:rFonts w:ascii="Arial" w:hAnsi="Arial" w:cs="Arial"/>
          <w:b/>
          <w:bCs/>
        </w:rPr>
      </w:pPr>
      <w:r w:rsidRPr="00582EDD">
        <w:rPr>
          <w:rFonts w:ascii="Arial" w:hAnsi="Arial" w:cs="Arial"/>
          <w:b/>
          <w:bCs/>
        </w:rPr>
        <w:t>Ley Electoral del Estado de Baja California</w:t>
      </w:r>
    </w:p>
    <w:p w14:paraId="668A80F5" w14:textId="77777777" w:rsidR="000040C9" w:rsidRPr="00582EDD" w:rsidRDefault="000040C9" w:rsidP="00582EDD">
      <w:pPr>
        <w:pStyle w:val="Default"/>
        <w:jc w:val="both"/>
        <w:rPr>
          <w:rFonts w:ascii="Arial" w:hAnsi="Arial" w:cs="Arial"/>
          <w:b/>
          <w:bCs/>
        </w:rPr>
      </w:pPr>
    </w:p>
    <w:p w14:paraId="6A822718" w14:textId="77777777" w:rsidR="0058678C" w:rsidRPr="00582EDD" w:rsidRDefault="0058678C" w:rsidP="001C1B47">
      <w:pPr>
        <w:pStyle w:val="Default"/>
        <w:spacing w:before="120" w:after="120" w:line="276" w:lineRule="auto"/>
        <w:jc w:val="both"/>
        <w:rPr>
          <w:rFonts w:ascii="Arial" w:hAnsi="Arial" w:cs="Arial"/>
          <w:lang w:val="es-US"/>
        </w:rPr>
      </w:pPr>
      <w:r w:rsidRPr="00582EDD">
        <w:rPr>
          <w:rFonts w:ascii="Arial" w:hAnsi="Arial" w:cs="Arial"/>
          <w:b/>
          <w:bCs/>
          <w:lang w:val="es-US"/>
        </w:rPr>
        <w:t xml:space="preserve">Artículo 51.- </w:t>
      </w:r>
      <w:r w:rsidRPr="00582EDD">
        <w:rPr>
          <w:rFonts w:ascii="Arial" w:hAnsi="Arial" w:cs="Arial"/>
          <w:lang w:val="es-US"/>
        </w:rPr>
        <w:t xml:space="preserve">La Junta General Ejecutiva se reunirá por lo menos una vez al mes, siendo sus atribuciones las siguientes: </w:t>
      </w:r>
    </w:p>
    <w:p w14:paraId="1E22B9BC" w14:textId="77777777" w:rsidR="0058678C" w:rsidRPr="00582EDD" w:rsidRDefault="0058678C" w:rsidP="001C1B47">
      <w:pPr>
        <w:pStyle w:val="Defaul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Arial" w:hAnsi="Arial" w:cs="Arial"/>
          <w:lang w:val="es-US"/>
        </w:rPr>
      </w:pPr>
      <w:r w:rsidRPr="00582EDD">
        <w:rPr>
          <w:rFonts w:ascii="Arial" w:hAnsi="Arial" w:cs="Arial"/>
          <w:lang w:val="es-US"/>
        </w:rPr>
        <w:t xml:space="preserve">Proponer al Consejo General las políticas y los programas generales del Instituto Estatal; </w:t>
      </w:r>
    </w:p>
    <w:p w14:paraId="353C17FF" w14:textId="77777777" w:rsidR="0058678C" w:rsidRPr="00582EDD" w:rsidRDefault="0058678C" w:rsidP="001C1B47">
      <w:pPr>
        <w:pStyle w:val="Defaul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Arial" w:hAnsi="Arial" w:cs="Arial"/>
          <w:lang w:val="es-US"/>
        </w:rPr>
      </w:pPr>
      <w:r w:rsidRPr="00582EDD">
        <w:rPr>
          <w:rFonts w:ascii="Arial" w:hAnsi="Arial" w:cs="Arial"/>
          <w:lang w:val="es-US"/>
        </w:rPr>
        <w:t>Fijar los procedimientos administrativos, conforme a las políticas y programas generales del Instituto;</w:t>
      </w:r>
    </w:p>
    <w:p w14:paraId="5D715C0A" w14:textId="77777777" w:rsidR="0058678C" w:rsidRPr="00582EDD" w:rsidRDefault="0058678C" w:rsidP="001C1B47">
      <w:pPr>
        <w:pStyle w:val="Defaul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Arial" w:hAnsi="Arial" w:cs="Arial"/>
          <w:lang w:val="es-US"/>
        </w:rPr>
      </w:pPr>
      <w:r w:rsidRPr="00582EDD">
        <w:rPr>
          <w:rFonts w:ascii="Arial" w:hAnsi="Arial" w:cs="Arial"/>
          <w:lang w:val="es-US"/>
        </w:rPr>
        <w:t>Supervisar el cumplimiento de las normas aplicables a los partidos políticos;</w:t>
      </w:r>
    </w:p>
    <w:p w14:paraId="60E4D3A2" w14:textId="77777777" w:rsidR="0058678C" w:rsidRPr="00582EDD" w:rsidRDefault="0058678C" w:rsidP="001C1B47">
      <w:pPr>
        <w:pStyle w:val="Defaul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Arial" w:hAnsi="Arial" w:cs="Arial"/>
          <w:lang w:val="es-US"/>
        </w:rPr>
      </w:pPr>
      <w:r w:rsidRPr="00582EDD">
        <w:rPr>
          <w:rFonts w:ascii="Arial" w:hAnsi="Arial" w:cs="Arial"/>
          <w:lang w:val="es-US"/>
        </w:rPr>
        <w:t>Supervisar el cumplimiento de los programas de educación cívica del Instituto;</w:t>
      </w:r>
    </w:p>
    <w:p w14:paraId="4597CC30" w14:textId="77777777" w:rsidR="0058678C" w:rsidRPr="00582EDD" w:rsidRDefault="0058678C" w:rsidP="001C1B47">
      <w:pPr>
        <w:pStyle w:val="Defaul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Arial" w:hAnsi="Arial" w:cs="Arial"/>
          <w:lang w:val="es-US"/>
        </w:rPr>
      </w:pPr>
      <w:r w:rsidRPr="00582EDD">
        <w:rPr>
          <w:rFonts w:ascii="Arial" w:hAnsi="Arial" w:cs="Arial"/>
          <w:lang w:val="es-US"/>
        </w:rPr>
        <w:t>Desarrollar las acciones necesarias para asegurar que los consejos distritales, sesionen y funcionen en los términos previstos por la presente Ley;</w:t>
      </w:r>
    </w:p>
    <w:p w14:paraId="6B811B36" w14:textId="77777777" w:rsidR="0058678C" w:rsidRPr="00582EDD" w:rsidRDefault="0058678C" w:rsidP="001C1B47">
      <w:pPr>
        <w:pStyle w:val="Defaul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Arial" w:hAnsi="Arial" w:cs="Arial"/>
          <w:lang w:val="es-US"/>
        </w:rPr>
      </w:pPr>
      <w:r w:rsidRPr="00582EDD">
        <w:rPr>
          <w:rFonts w:ascii="Arial" w:hAnsi="Arial" w:cs="Arial"/>
          <w:lang w:val="es-US"/>
        </w:rPr>
        <w:t>Integrar los expedientes relativos a las faltas administrativas cometidas por funcionarios electorales en materia electoral y, en su caso, hacer del conocimiento a la Comisión de Control Interno, para los efectos conducentes;</w:t>
      </w:r>
    </w:p>
    <w:p w14:paraId="52FDD549" w14:textId="77777777" w:rsidR="0058678C" w:rsidRPr="00582EDD" w:rsidRDefault="0058678C" w:rsidP="001C1B47">
      <w:pPr>
        <w:pStyle w:val="Defaul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Arial" w:hAnsi="Arial" w:cs="Arial"/>
          <w:lang w:val="es-US"/>
        </w:rPr>
      </w:pPr>
      <w:r w:rsidRPr="00582EDD">
        <w:rPr>
          <w:rFonts w:ascii="Arial" w:hAnsi="Arial" w:cs="Arial"/>
          <w:lang w:val="es-US"/>
        </w:rPr>
        <w:t>Recibir informes del Titular del Departamento de Control Interno respecto de los expedientes relativos a las faltas administrativas y en su caso, sobre imposición de sanciones a los servidores públicos del Instituto Estatal y en términos de la Ley General; y</w:t>
      </w:r>
    </w:p>
    <w:p w14:paraId="6EEC364C" w14:textId="77777777" w:rsidR="00625EB1" w:rsidRPr="00582EDD" w:rsidRDefault="0058678C" w:rsidP="001C1B47">
      <w:pPr>
        <w:pStyle w:val="Defaul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jc w:val="both"/>
        <w:rPr>
          <w:rFonts w:ascii="Arial" w:hAnsi="Arial" w:cs="Arial"/>
          <w:lang w:val="es-US"/>
        </w:rPr>
      </w:pPr>
      <w:r w:rsidRPr="00582EDD">
        <w:rPr>
          <w:rFonts w:ascii="Arial" w:hAnsi="Arial" w:cs="Arial"/>
          <w:lang w:val="es-US"/>
        </w:rPr>
        <w:t>Las demás que le encomienden esta Ley, el Consejo General o su presidente.</w:t>
      </w:r>
    </w:p>
    <w:sectPr w:rsidR="00625EB1" w:rsidRPr="00582EDD" w:rsidSect="007C29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umanst521 BT">
    <w:altName w:val="Humanist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B2A53"/>
    <w:multiLevelType w:val="hybridMultilevel"/>
    <w:tmpl w:val="E0469D02"/>
    <w:lvl w:ilvl="0" w:tplc="CA58442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529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89"/>
    <w:rsid w:val="000040C9"/>
    <w:rsid w:val="00121289"/>
    <w:rsid w:val="001C1B47"/>
    <w:rsid w:val="004101E6"/>
    <w:rsid w:val="00582EDD"/>
    <w:rsid w:val="0058678C"/>
    <w:rsid w:val="00625EB1"/>
    <w:rsid w:val="007C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E825"/>
  <w15:docId w15:val="{BA16B179-3191-47A9-8B2E-8B57CD05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90B"/>
  </w:style>
  <w:style w:type="paragraph" w:styleId="Heading1">
    <w:name w:val="heading 1"/>
    <w:basedOn w:val="Normal"/>
    <w:next w:val="Normal"/>
    <w:link w:val="Heading1Char"/>
    <w:qFormat/>
    <w:rsid w:val="0058678C"/>
    <w:pPr>
      <w:keepNext/>
      <w:spacing w:after="0" w:line="240" w:lineRule="auto"/>
      <w:outlineLvl w:val="0"/>
    </w:pPr>
    <w:rPr>
      <w:rFonts w:ascii="Tahoma" w:eastAsia="Batang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1289"/>
    <w:pPr>
      <w:autoSpaceDE w:val="0"/>
      <w:autoSpaceDN w:val="0"/>
      <w:adjustRightInd w:val="0"/>
      <w:spacing w:after="0" w:line="240" w:lineRule="auto"/>
    </w:pPr>
    <w:rPr>
      <w:rFonts w:ascii="Humanst521 BT" w:hAnsi="Humanst521 BT" w:cs="Humanst521 B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8678C"/>
    <w:rPr>
      <w:rFonts w:ascii="Tahoma" w:eastAsia="Batang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4</DocSecurity>
  <Lines>8</Lines>
  <Paragraphs>2</Paragraphs>
  <ScaleCrop>false</ScaleCrop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Curso1</dc:creator>
  <cp:lastModifiedBy>Ana I. León</cp:lastModifiedBy>
  <cp:revision>2</cp:revision>
  <dcterms:created xsi:type="dcterms:W3CDTF">2022-07-22T06:30:00Z</dcterms:created>
  <dcterms:modified xsi:type="dcterms:W3CDTF">2022-07-22T06:30:00Z</dcterms:modified>
</cp:coreProperties>
</file>