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EB67" w14:textId="77777777" w:rsidR="00412A2B" w:rsidRDefault="00412A2B" w:rsidP="00C87459">
      <w:pPr>
        <w:pStyle w:val="Sinespaciado"/>
        <w:spacing w:line="360" w:lineRule="auto"/>
        <w:jc w:val="both"/>
        <w:rPr>
          <w:szCs w:val="24"/>
        </w:rPr>
      </w:pPr>
      <w:bookmarkStart w:id="0" w:name="_GoBack"/>
      <w:bookmarkEnd w:id="0"/>
    </w:p>
    <w:p w14:paraId="306DBED8" w14:textId="10C5F839" w:rsidR="002215B3" w:rsidRPr="00412A2B" w:rsidRDefault="00A465C9" w:rsidP="003F308A">
      <w:pPr>
        <w:pStyle w:val="Sinespaciado"/>
        <w:spacing w:line="360" w:lineRule="auto"/>
        <w:jc w:val="both"/>
        <w:rPr>
          <w:rFonts w:cs="Humanst521 BT"/>
          <w:b/>
          <w:szCs w:val="24"/>
        </w:rPr>
      </w:pPr>
      <w:r w:rsidRPr="00412A2B">
        <w:rPr>
          <w:szCs w:val="24"/>
        </w:rPr>
        <w:t xml:space="preserve">En la ciudad de Mexicali, Baja California, siendo las </w:t>
      </w:r>
      <w:r w:rsidR="00E46521" w:rsidRPr="00412A2B">
        <w:rPr>
          <w:rFonts w:cs="Humanst521 BT"/>
          <w:szCs w:val="24"/>
        </w:rPr>
        <w:t>diecisiete horas con ocho minutos del día veintiséis de febrero del dos mil veintiuno</w:t>
      </w:r>
      <w:r w:rsidRPr="00412A2B">
        <w:rPr>
          <w:szCs w:val="24"/>
        </w:rPr>
        <w:t xml:space="preserve">, en </w:t>
      </w:r>
      <w:r w:rsidR="00AA1332" w:rsidRPr="00412A2B">
        <w:rPr>
          <w:szCs w:val="24"/>
        </w:rPr>
        <w:t>c</w:t>
      </w:r>
      <w:r w:rsidRPr="00412A2B">
        <w:rPr>
          <w:szCs w:val="24"/>
        </w:rPr>
        <w:t>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412A2B">
        <w:rPr>
          <w:szCs w:val="24"/>
        </w:rPr>
        <w:t>a</w:t>
      </w:r>
      <w:r w:rsidRPr="00412A2B">
        <w:rPr>
          <w:szCs w:val="24"/>
        </w:rPr>
        <w:t xml:space="preserve"> </w:t>
      </w:r>
      <w:r w:rsidR="00F910E3" w:rsidRPr="00412A2B">
        <w:rPr>
          <w:szCs w:val="24"/>
        </w:rPr>
        <w:t xml:space="preserve">presidenta </w:t>
      </w:r>
      <w:r w:rsidRPr="00412A2B">
        <w:rPr>
          <w:szCs w:val="24"/>
        </w:rPr>
        <w:t>de la Comisión, a efecto de celebrar sesión de dictaminación de la Comisión de Participación Ciudadana y Educación Cívica del Consejo General del Instituto Estatal Electoral de Baja California de manera virtual o a distancia a través de la herramienta tecnológica de sesiones virtuales, las siguientes personas: -------------------------------------------------------------------------------------</w:t>
      </w:r>
      <w:r w:rsidR="00412A2B">
        <w:rPr>
          <w:szCs w:val="24"/>
        </w:rPr>
        <w:t>---------------</w:t>
      </w:r>
      <w:r w:rsidRPr="00412A2B">
        <w:rPr>
          <w:szCs w:val="24"/>
        </w:rPr>
        <w:t>-----------------</w:t>
      </w:r>
    </w:p>
    <w:tbl>
      <w:tblPr>
        <w:tblStyle w:val="Tablaconcuadrcula"/>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3"/>
      </w:tblGrid>
      <w:tr w:rsidR="002215B3" w:rsidRPr="00412A2B" w14:paraId="6016771B" w14:textId="77777777" w:rsidTr="00601D8C">
        <w:trPr>
          <w:trHeight w:val="20"/>
        </w:trPr>
        <w:tc>
          <w:tcPr>
            <w:tcW w:w="4962" w:type="dxa"/>
          </w:tcPr>
          <w:p w14:paraId="7D3F279A" w14:textId="6AF27405" w:rsidR="002215B3" w:rsidRPr="00412A2B" w:rsidRDefault="002215B3" w:rsidP="003F308A">
            <w:pPr>
              <w:pStyle w:val="Sinespaciado"/>
              <w:spacing w:line="360" w:lineRule="auto"/>
              <w:jc w:val="both"/>
              <w:rPr>
                <w:szCs w:val="24"/>
              </w:rPr>
            </w:pPr>
            <w:r w:rsidRPr="00412A2B">
              <w:rPr>
                <w:szCs w:val="24"/>
              </w:rPr>
              <w:t>C.</w:t>
            </w:r>
            <w:r w:rsidR="008B13EE" w:rsidRPr="00412A2B">
              <w:rPr>
                <w:szCs w:val="24"/>
              </w:rPr>
              <w:t xml:space="preserve"> OLGA VIRIDIANA MACIEL SÁNCHEZ,</w:t>
            </w:r>
          </w:p>
        </w:tc>
        <w:tc>
          <w:tcPr>
            <w:tcW w:w="4253" w:type="dxa"/>
          </w:tcPr>
          <w:p w14:paraId="7ADF358E" w14:textId="1E77CA5F" w:rsidR="00A1655F" w:rsidRPr="00412A2B" w:rsidRDefault="002215B3" w:rsidP="003F308A">
            <w:pPr>
              <w:pStyle w:val="Sinespaciado"/>
              <w:spacing w:line="360" w:lineRule="auto"/>
              <w:jc w:val="both"/>
              <w:rPr>
                <w:szCs w:val="24"/>
              </w:rPr>
            </w:pPr>
            <w:r w:rsidRPr="00412A2B">
              <w:rPr>
                <w:szCs w:val="24"/>
              </w:rPr>
              <w:t>CONSEJERA PRESIDENTA DE LA COMISIÓN;</w:t>
            </w:r>
          </w:p>
        </w:tc>
      </w:tr>
      <w:tr w:rsidR="009C3D92" w:rsidRPr="00412A2B" w14:paraId="6BE63195" w14:textId="77777777" w:rsidTr="00601D8C">
        <w:trPr>
          <w:trHeight w:val="20"/>
        </w:trPr>
        <w:tc>
          <w:tcPr>
            <w:tcW w:w="4962" w:type="dxa"/>
          </w:tcPr>
          <w:p w14:paraId="58E41DA6" w14:textId="77777777" w:rsidR="009C3D92" w:rsidRPr="00412A2B" w:rsidRDefault="009C3D92" w:rsidP="008B0763">
            <w:pPr>
              <w:pStyle w:val="Sinespaciado"/>
              <w:spacing w:line="360" w:lineRule="auto"/>
              <w:jc w:val="both"/>
              <w:rPr>
                <w:szCs w:val="24"/>
              </w:rPr>
            </w:pPr>
            <w:r w:rsidRPr="00412A2B">
              <w:rPr>
                <w:szCs w:val="24"/>
              </w:rPr>
              <w:t>C. ABEL ALFREDO MUÑOZ PEDRAZA,</w:t>
            </w:r>
          </w:p>
        </w:tc>
        <w:tc>
          <w:tcPr>
            <w:tcW w:w="4253" w:type="dxa"/>
          </w:tcPr>
          <w:p w14:paraId="42525726" w14:textId="77777777" w:rsidR="009C3D92" w:rsidRPr="00412A2B" w:rsidRDefault="009C3D92" w:rsidP="008B0763">
            <w:pPr>
              <w:pStyle w:val="Sinespaciado"/>
              <w:spacing w:line="360" w:lineRule="auto"/>
              <w:jc w:val="both"/>
              <w:rPr>
                <w:szCs w:val="24"/>
              </w:rPr>
            </w:pPr>
            <w:r w:rsidRPr="00412A2B">
              <w:rPr>
                <w:szCs w:val="24"/>
              </w:rPr>
              <w:t xml:space="preserve">VOCAL DE LA COMISIÓN; </w:t>
            </w:r>
          </w:p>
        </w:tc>
      </w:tr>
      <w:tr w:rsidR="004F0C61" w:rsidRPr="00412A2B" w14:paraId="3761A281" w14:textId="77777777" w:rsidTr="00601D8C">
        <w:trPr>
          <w:trHeight w:val="20"/>
        </w:trPr>
        <w:tc>
          <w:tcPr>
            <w:tcW w:w="4962" w:type="dxa"/>
          </w:tcPr>
          <w:p w14:paraId="790906BA" w14:textId="46D27F0A" w:rsidR="004F0C61" w:rsidRPr="000533A3" w:rsidRDefault="004F0C61" w:rsidP="003F308A">
            <w:pPr>
              <w:pStyle w:val="Sinespaciado"/>
              <w:spacing w:line="360" w:lineRule="auto"/>
              <w:jc w:val="both"/>
              <w:rPr>
                <w:szCs w:val="24"/>
              </w:rPr>
            </w:pPr>
            <w:r w:rsidRPr="000533A3">
              <w:rPr>
                <w:szCs w:val="24"/>
              </w:rPr>
              <w:t>C.</w:t>
            </w:r>
            <w:r w:rsidR="008B13EE" w:rsidRPr="000533A3">
              <w:rPr>
                <w:szCs w:val="24"/>
              </w:rPr>
              <w:t xml:space="preserve"> GRACIELA AMEZOLA CANSECO</w:t>
            </w:r>
          </w:p>
        </w:tc>
        <w:tc>
          <w:tcPr>
            <w:tcW w:w="4253" w:type="dxa"/>
          </w:tcPr>
          <w:p w14:paraId="6A541976" w14:textId="77777777" w:rsidR="004F0C61" w:rsidRPr="000533A3" w:rsidRDefault="004F0C61" w:rsidP="003F308A">
            <w:pPr>
              <w:pStyle w:val="Sinespaciado"/>
              <w:spacing w:line="360" w:lineRule="auto"/>
              <w:jc w:val="both"/>
              <w:rPr>
                <w:szCs w:val="24"/>
              </w:rPr>
            </w:pPr>
            <w:r w:rsidRPr="000533A3">
              <w:rPr>
                <w:szCs w:val="24"/>
              </w:rPr>
              <w:t xml:space="preserve">VOCAL DE LA COMISIÓN; </w:t>
            </w:r>
          </w:p>
        </w:tc>
      </w:tr>
      <w:tr w:rsidR="002215B3" w:rsidRPr="00412A2B" w14:paraId="798DC51C" w14:textId="77777777" w:rsidTr="00601D8C">
        <w:trPr>
          <w:trHeight w:val="20"/>
        </w:trPr>
        <w:tc>
          <w:tcPr>
            <w:tcW w:w="4962" w:type="dxa"/>
          </w:tcPr>
          <w:p w14:paraId="37A3F226" w14:textId="188B702F" w:rsidR="002215B3" w:rsidRPr="00412A2B" w:rsidRDefault="002215B3" w:rsidP="004F0C61">
            <w:pPr>
              <w:pStyle w:val="Sinespaciado"/>
              <w:spacing w:line="360" w:lineRule="auto"/>
              <w:jc w:val="both"/>
              <w:rPr>
                <w:szCs w:val="24"/>
              </w:rPr>
            </w:pPr>
            <w:r w:rsidRPr="00412A2B">
              <w:rPr>
                <w:szCs w:val="24"/>
              </w:rPr>
              <w:t xml:space="preserve">C. </w:t>
            </w:r>
            <w:r w:rsidR="008B13EE" w:rsidRPr="00412A2B">
              <w:rPr>
                <w:szCs w:val="24"/>
              </w:rPr>
              <w:t>IRIS BERENICE ANGELICA LOZANO RIVAS</w:t>
            </w:r>
          </w:p>
        </w:tc>
        <w:tc>
          <w:tcPr>
            <w:tcW w:w="4253" w:type="dxa"/>
          </w:tcPr>
          <w:p w14:paraId="278D79FE" w14:textId="2868E576" w:rsidR="002215B3" w:rsidRPr="00412A2B" w:rsidRDefault="002215B3" w:rsidP="003F308A">
            <w:pPr>
              <w:pStyle w:val="Sinespaciado"/>
              <w:spacing w:line="360" w:lineRule="auto"/>
              <w:jc w:val="both"/>
              <w:rPr>
                <w:szCs w:val="24"/>
              </w:rPr>
            </w:pPr>
            <w:r w:rsidRPr="00412A2B">
              <w:rPr>
                <w:szCs w:val="24"/>
              </w:rPr>
              <w:t>SECRETARI</w:t>
            </w:r>
            <w:r w:rsidR="008B13EE" w:rsidRPr="00412A2B">
              <w:rPr>
                <w:szCs w:val="24"/>
              </w:rPr>
              <w:t>A</w:t>
            </w:r>
            <w:r w:rsidRPr="00412A2B">
              <w:rPr>
                <w:szCs w:val="24"/>
              </w:rPr>
              <w:t xml:space="preserve"> TÉCNIC</w:t>
            </w:r>
            <w:r w:rsidR="008B13EE" w:rsidRPr="00412A2B">
              <w:rPr>
                <w:szCs w:val="24"/>
              </w:rPr>
              <w:t>A</w:t>
            </w:r>
            <w:r w:rsidRPr="00412A2B">
              <w:rPr>
                <w:szCs w:val="24"/>
              </w:rPr>
              <w:t xml:space="preserve"> DE LA COMISIÓN;</w:t>
            </w:r>
          </w:p>
        </w:tc>
      </w:tr>
      <w:tr w:rsidR="001664A4" w:rsidRPr="00412A2B" w14:paraId="5F14D421" w14:textId="77777777" w:rsidTr="00601D8C">
        <w:trPr>
          <w:trHeight w:val="20"/>
        </w:trPr>
        <w:tc>
          <w:tcPr>
            <w:tcW w:w="4962" w:type="dxa"/>
          </w:tcPr>
          <w:p w14:paraId="6EB99781" w14:textId="7F8D77F1" w:rsidR="00CB2B1D" w:rsidRPr="00570BD4" w:rsidRDefault="00AA1332" w:rsidP="004F0C61">
            <w:pPr>
              <w:pStyle w:val="Sinespaciado"/>
              <w:spacing w:line="360" w:lineRule="auto"/>
              <w:jc w:val="both"/>
              <w:rPr>
                <w:szCs w:val="24"/>
              </w:rPr>
            </w:pPr>
            <w:r w:rsidRPr="00570BD4">
              <w:rPr>
                <w:szCs w:val="24"/>
              </w:rPr>
              <w:t>C. JUAN CARLOS TALAMANTES V</w:t>
            </w:r>
            <w:r w:rsidR="00601D8C" w:rsidRPr="00570BD4">
              <w:rPr>
                <w:szCs w:val="24"/>
              </w:rPr>
              <w:t>ALENZUELA</w:t>
            </w:r>
          </w:p>
        </w:tc>
        <w:tc>
          <w:tcPr>
            <w:tcW w:w="4253" w:type="dxa"/>
          </w:tcPr>
          <w:p w14:paraId="60F62C78" w14:textId="4778B384" w:rsidR="00CB2B1D" w:rsidRPr="00570BD4" w:rsidRDefault="00CB2B1D" w:rsidP="00601D8C">
            <w:pPr>
              <w:pStyle w:val="Sinespaciado"/>
              <w:spacing w:line="360" w:lineRule="auto"/>
              <w:ind w:firstLine="35"/>
              <w:jc w:val="both"/>
              <w:rPr>
                <w:szCs w:val="24"/>
              </w:rPr>
            </w:pPr>
            <w:r w:rsidRPr="00570BD4">
              <w:rPr>
                <w:szCs w:val="24"/>
              </w:rPr>
              <w:t>REPRESENTANTE PROPIETARIO DEL PARTIDO</w:t>
            </w:r>
            <w:r w:rsidR="00AA1332" w:rsidRPr="00570BD4">
              <w:rPr>
                <w:szCs w:val="24"/>
              </w:rPr>
              <w:t xml:space="preserve"> ACCIÓN NACIONAL</w:t>
            </w:r>
            <w:r w:rsidR="00272620" w:rsidRPr="00570BD4">
              <w:rPr>
                <w:szCs w:val="24"/>
              </w:rPr>
              <w:t>;</w:t>
            </w:r>
          </w:p>
        </w:tc>
      </w:tr>
      <w:tr w:rsidR="002215B3" w:rsidRPr="00412A2B" w14:paraId="20417A30" w14:textId="77777777" w:rsidTr="00601D8C">
        <w:trPr>
          <w:trHeight w:val="20"/>
        </w:trPr>
        <w:tc>
          <w:tcPr>
            <w:tcW w:w="4962" w:type="dxa"/>
          </w:tcPr>
          <w:p w14:paraId="3D756E21" w14:textId="444B1E9A" w:rsidR="002215B3" w:rsidRPr="00A1655F" w:rsidRDefault="002215B3" w:rsidP="003F308A">
            <w:pPr>
              <w:pStyle w:val="Sinespaciado"/>
              <w:spacing w:line="360" w:lineRule="auto"/>
              <w:jc w:val="both"/>
              <w:rPr>
                <w:szCs w:val="24"/>
              </w:rPr>
            </w:pPr>
            <w:r w:rsidRPr="00A1655F">
              <w:rPr>
                <w:szCs w:val="24"/>
              </w:rPr>
              <w:t xml:space="preserve">C. </w:t>
            </w:r>
            <w:r w:rsidR="00AE5A54" w:rsidRPr="00A1655F">
              <w:rPr>
                <w:szCs w:val="24"/>
              </w:rPr>
              <w:t>ALEJANDRO BELTRÁN GÓMEZ</w:t>
            </w:r>
            <w:r w:rsidR="00601D8C" w:rsidRPr="00A1655F">
              <w:rPr>
                <w:szCs w:val="24"/>
              </w:rPr>
              <w:t xml:space="preserve"> </w:t>
            </w:r>
          </w:p>
          <w:p w14:paraId="18CD2399" w14:textId="77777777" w:rsidR="00272620" w:rsidRPr="00A1655F" w:rsidRDefault="00272620" w:rsidP="003F308A">
            <w:pPr>
              <w:pStyle w:val="Sinespaciado"/>
              <w:spacing w:line="360" w:lineRule="auto"/>
              <w:jc w:val="both"/>
              <w:rPr>
                <w:szCs w:val="24"/>
              </w:rPr>
            </w:pPr>
          </w:p>
          <w:p w14:paraId="4AF61BCD" w14:textId="77777777" w:rsidR="00272620" w:rsidRPr="00A1655F" w:rsidRDefault="00272620" w:rsidP="003F308A">
            <w:pPr>
              <w:pStyle w:val="Sinespaciado"/>
              <w:spacing w:line="360" w:lineRule="auto"/>
              <w:jc w:val="both"/>
              <w:rPr>
                <w:szCs w:val="24"/>
              </w:rPr>
            </w:pPr>
          </w:p>
          <w:p w14:paraId="044B287F" w14:textId="77777777" w:rsidR="00AE5A54" w:rsidRPr="00A1655F" w:rsidRDefault="00AE5A54" w:rsidP="003F308A">
            <w:pPr>
              <w:pStyle w:val="Sinespaciado"/>
              <w:spacing w:line="360" w:lineRule="auto"/>
              <w:jc w:val="both"/>
              <w:rPr>
                <w:szCs w:val="24"/>
              </w:rPr>
            </w:pPr>
          </w:p>
          <w:p w14:paraId="54C60123" w14:textId="0A3D850E" w:rsidR="00272620" w:rsidRPr="00A1655F" w:rsidRDefault="00AE5A54" w:rsidP="003F308A">
            <w:pPr>
              <w:pStyle w:val="Sinespaciado"/>
              <w:spacing w:line="360" w:lineRule="auto"/>
              <w:jc w:val="both"/>
              <w:rPr>
                <w:szCs w:val="24"/>
              </w:rPr>
            </w:pPr>
            <w:r w:rsidRPr="00A1655F">
              <w:rPr>
                <w:szCs w:val="24"/>
              </w:rPr>
              <w:lastRenderedPageBreak/>
              <w:t>C. IRVING EMMANUEL HUICOCHEA</w:t>
            </w:r>
          </w:p>
        </w:tc>
        <w:tc>
          <w:tcPr>
            <w:tcW w:w="4253" w:type="dxa"/>
          </w:tcPr>
          <w:p w14:paraId="24A3A1EB" w14:textId="7BB7E112" w:rsidR="002215B3" w:rsidRPr="00A1655F" w:rsidRDefault="002215B3" w:rsidP="003F308A">
            <w:pPr>
              <w:pStyle w:val="Sinespaciado"/>
              <w:spacing w:line="360" w:lineRule="auto"/>
              <w:jc w:val="both"/>
              <w:rPr>
                <w:szCs w:val="24"/>
              </w:rPr>
            </w:pPr>
            <w:r w:rsidRPr="00A1655F">
              <w:rPr>
                <w:szCs w:val="24"/>
              </w:rPr>
              <w:lastRenderedPageBreak/>
              <w:t>REPRES</w:t>
            </w:r>
            <w:r w:rsidR="00AE5A54" w:rsidRPr="00A1655F">
              <w:rPr>
                <w:szCs w:val="24"/>
              </w:rPr>
              <w:t>ENTANTE PROPIETARIO DEL PARTIDO REVOLUCIONARIO INSTITUCIONAL;</w:t>
            </w:r>
          </w:p>
          <w:p w14:paraId="063DF01B" w14:textId="77777777" w:rsidR="00570BD4" w:rsidRPr="00A1655F" w:rsidRDefault="00570BD4" w:rsidP="003F308A">
            <w:pPr>
              <w:pStyle w:val="Sinespaciado"/>
              <w:spacing w:line="360" w:lineRule="auto"/>
              <w:jc w:val="both"/>
              <w:rPr>
                <w:szCs w:val="24"/>
              </w:rPr>
            </w:pPr>
          </w:p>
          <w:p w14:paraId="4B268823" w14:textId="6D226D62" w:rsidR="00272620" w:rsidRPr="00A1655F" w:rsidRDefault="00272620" w:rsidP="00AE5A54">
            <w:pPr>
              <w:pStyle w:val="Sinespaciado"/>
              <w:spacing w:line="360" w:lineRule="auto"/>
              <w:jc w:val="both"/>
              <w:rPr>
                <w:szCs w:val="24"/>
              </w:rPr>
            </w:pPr>
            <w:r w:rsidRPr="00A1655F">
              <w:rPr>
                <w:szCs w:val="24"/>
              </w:rPr>
              <w:lastRenderedPageBreak/>
              <w:t xml:space="preserve">REPRESENTANTE PROPIETARIA </w:t>
            </w:r>
            <w:r w:rsidR="00AE5A54" w:rsidRPr="00A1655F">
              <w:rPr>
                <w:szCs w:val="24"/>
              </w:rPr>
              <w:t>DE LA REVOLUCIÓN DEMOCRÁTICO</w:t>
            </w:r>
          </w:p>
        </w:tc>
      </w:tr>
      <w:tr w:rsidR="00570BD4" w:rsidRPr="00412A2B" w14:paraId="7DE78BA4" w14:textId="77777777" w:rsidTr="00601D8C">
        <w:trPr>
          <w:trHeight w:val="20"/>
        </w:trPr>
        <w:tc>
          <w:tcPr>
            <w:tcW w:w="4962" w:type="dxa"/>
          </w:tcPr>
          <w:p w14:paraId="457475A8" w14:textId="6DF16C99" w:rsidR="00AE5A54" w:rsidRPr="00A1655F" w:rsidRDefault="00570BD4" w:rsidP="00AE5A54">
            <w:pPr>
              <w:pStyle w:val="Sinespaciado"/>
              <w:spacing w:line="360" w:lineRule="auto"/>
              <w:jc w:val="both"/>
              <w:rPr>
                <w:szCs w:val="24"/>
                <w:lang w:val="es-ES"/>
              </w:rPr>
            </w:pPr>
            <w:r w:rsidRPr="00A1655F">
              <w:rPr>
                <w:szCs w:val="24"/>
                <w:lang w:val="es-ES"/>
              </w:rPr>
              <w:lastRenderedPageBreak/>
              <w:t xml:space="preserve">C. </w:t>
            </w:r>
            <w:r w:rsidR="00AE5A54" w:rsidRPr="00A1655F">
              <w:rPr>
                <w:szCs w:val="24"/>
                <w:lang w:val="es-ES"/>
              </w:rPr>
              <w:t xml:space="preserve">LUIS ANTONIO CAÑEDO </w:t>
            </w:r>
          </w:p>
          <w:p w14:paraId="7AD65090" w14:textId="77777777" w:rsidR="00AE5A54" w:rsidRPr="00A1655F" w:rsidRDefault="00AE5A54" w:rsidP="00AE5A54">
            <w:pPr>
              <w:pStyle w:val="Sinespaciado"/>
              <w:spacing w:line="360" w:lineRule="auto"/>
              <w:jc w:val="both"/>
              <w:rPr>
                <w:szCs w:val="24"/>
                <w:lang w:val="es-ES"/>
              </w:rPr>
            </w:pPr>
          </w:p>
          <w:p w14:paraId="04FF53C5" w14:textId="77777777" w:rsidR="00AE5A54" w:rsidRPr="00A1655F" w:rsidRDefault="00AE5A54" w:rsidP="00AE5A54">
            <w:pPr>
              <w:pStyle w:val="Sinespaciado"/>
              <w:spacing w:line="360" w:lineRule="auto"/>
              <w:jc w:val="both"/>
              <w:rPr>
                <w:szCs w:val="24"/>
                <w:lang w:val="es-ES"/>
              </w:rPr>
            </w:pPr>
          </w:p>
          <w:p w14:paraId="59328240" w14:textId="77777777" w:rsidR="00AE5A54" w:rsidRPr="00A1655F" w:rsidRDefault="00AE5A54" w:rsidP="00AE5A54">
            <w:pPr>
              <w:pStyle w:val="Sinespaciado"/>
              <w:spacing w:line="360" w:lineRule="auto"/>
              <w:jc w:val="both"/>
              <w:rPr>
                <w:szCs w:val="24"/>
                <w:lang w:val="es-ES"/>
              </w:rPr>
            </w:pPr>
            <w:r w:rsidRPr="00A1655F">
              <w:rPr>
                <w:szCs w:val="24"/>
                <w:lang w:val="es-ES"/>
              </w:rPr>
              <w:t>C. SALVADOR MIGUEL DE LOERA GUARDADO</w:t>
            </w:r>
          </w:p>
          <w:p w14:paraId="7CACE855" w14:textId="77777777" w:rsidR="00AE5A54" w:rsidRPr="00A1655F" w:rsidRDefault="00AE5A54" w:rsidP="00AE5A54">
            <w:pPr>
              <w:pStyle w:val="Sinespaciado"/>
              <w:spacing w:line="360" w:lineRule="auto"/>
              <w:jc w:val="both"/>
              <w:rPr>
                <w:szCs w:val="24"/>
                <w:lang w:val="es-ES"/>
              </w:rPr>
            </w:pPr>
          </w:p>
          <w:p w14:paraId="2D41DD90" w14:textId="77777777" w:rsidR="00570BD4" w:rsidRPr="00A1655F" w:rsidRDefault="00570BD4" w:rsidP="00AE5A54">
            <w:pPr>
              <w:pStyle w:val="Sinespaciado"/>
              <w:spacing w:line="360" w:lineRule="auto"/>
              <w:jc w:val="both"/>
              <w:rPr>
                <w:szCs w:val="24"/>
                <w:lang w:val="es-ES"/>
              </w:rPr>
            </w:pPr>
            <w:r w:rsidRPr="00A1655F">
              <w:rPr>
                <w:szCs w:val="24"/>
                <w:lang w:val="es-ES"/>
              </w:rPr>
              <w:t xml:space="preserve">  </w:t>
            </w:r>
            <w:r w:rsidR="00AE5A54" w:rsidRPr="00A1655F">
              <w:rPr>
                <w:szCs w:val="24"/>
                <w:lang w:val="es-ES"/>
              </w:rPr>
              <w:t>C. FRANCISCO JAVIER TENOR ANDÚJAR</w:t>
            </w:r>
          </w:p>
          <w:p w14:paraId="7CDB82CB" w14:textId="77777777" w:rsidR="00AE5A54" w:rsidRPr="00A1655F" w:rsidRDefault="00AE5A54" w:rsidP="00AE5A54">
            <w:pPr>
              <w:pStyle w:val="Sinespaciado"/>
              <w:spacing w:line="360" w:lineRule="auto"/>
              <w:jc w:val="both"/>
              <w:rPr>
                <w:szCs w:val="24"/>
                <w:lang w:val="es-ES"/>
              </w:rPr>
            </w:pPr>
          </w:p>
          <w:p w14:paraId="5A536E36" w14:textId="77777777" w:rsidR="00AE5A54" w:rsidRPr="00A1655F" w:rsidRDefault="00AE5A54" w:rsidP="00AE5A54">
            <w:pPr>
              <w:pStyle w:val="Sinespaciado"/>
              <w:spacing w:line="360" w:lineRule="auto"/>
              <w:jc w:val="both"/>
              <w:rPr>
                <w:szCs w:val="24"/>
              </w:rPr>
            </w:pPr>
            <w:r w:rsidRPr="00A1655F">
              <w:rPr>
                <w:szCs w:val="24"/>
              </w:rPr>
              <w:t>C. JOSÉ RICARDO MUÑOZ MATA</w:t>
            </w:r>
          </w:p>
          <w:p w14:paraId="19C3F919" w14:textId="77777777" w:rsidR="00AE5A54" w:rsidRPr="00A1655F" w:rsidRDefault="00AE5A54" w:rsidP="00AE5A54">
            <w:pPr>
              <w:pStyle w:val="Sinespaciado"/>
              <w:spacing w:line="360" w:lineRule="auto"/>
              <w:jc w:val="both"/>
              <w:rPr>
                <w:szCs w:val="24"/>
              </w:rPr>
            </w:pPr>
          </w:p>
          <w:p w14:paraId="2E692B5C" w14:textId="77777777" w:rsidR="00AE5A54" w:rsidRPr="00A1655F" w:rsidRDefault="00AE5A54" w:rsidP="00AE5A54">
            <w:pPr>
              <w:pStyle w:val="Sinespaciado"/>
              <w:spacing w:line="360" w:lineRule="auto"/>
              <w:jc w:val="both"/>
              <w:rPr>
                <w:szCs w:val="24"/>
              </w:rPr>
            </w:pPr>
          </w:p>
          <w:p w14:paraId="16CB418F" w14:textId="76C96965" w:rsidR="00AE5A54" w:rsidRPr="00A1655F" w:rsidRDefault="00AE5A54" w:rsidP="00A1655F">
            <w:pPr>
              <w:pStyle w:val="Sinespaciado"/>
              <w:spacing w:line="360" w:lineRule="auto"/>
              <w:jc w:val="both"/>
              <w:rPr>
                <w:szCs w:val="24"/>
              </w:rPr>
            </w:pPr>
            <w:r w:rsidRPr="00A1655F">
              <w:rPr>
                <w:szCs w:val="24"/>
              </w:rPr>
              <w:t>C.</w:t>
            </w:r>
            <w:r w:rsidR="00A1655F" w:rsidRPr="00A1655F">
              <w:rPr>
                <w:szCs w:val="24"/>
              </w:rPr>
              <w:t xml:space="preserve"> PEDRO MANUEL GARCÍA</w:t>
            </w:r>
          </w:p>
        </w:tc>
        <w:tc>
          <w:tcPr>
            <w:tcW w:w="4253" w:type="dxa"/>
          </w:tcPr>
          <w:p w14:paraId="6155D474" w14:textId="1E1F966B" w:rsidR="00570BD4" w:rsidRPr="00A1655F" w:rsidRDefault="00570BD4" w:rsidP="00570BD4">
            <w:pPr>
              <w:pStyle w:val="Sinespaciado"/>
              <w:spacing w:line="360" w:lineRule="auto"/>
              <w:jc w:val="both"/>
              <w:rPr>
                <w:szCs w:val="24"/>
              </w:rPr>
            </w:pPr>
            <w:r w:rsidRPr="00A1655F">
              <w:rPr>
                <w:szCs w:val="24"/>
              </w:rPr>
              <w:t>REPRESENTANTE PROPIETARIO DEL PARTIDO VERDE ECOLOGISTA DE MÉXICO;</w:t>
            </w:r>
          </w:p>
          <w:p w14:paraId="79B5C744" w14:textId="275FABCA" w:rsidR="00570BD4" w:rsidRPr="00A1655F" w:rsidRDefault="00570BD4" w:rsidP="00570BD4">
            <w:pPr>
              <w:pStyle w:val="Sinespaciado"/>
              <w:spacing w:line="360" w:lineRule="auto"/>
              <w:jc w:val="both"/>
              <w:rPr>
                <w:szCs w:val="24"/>
              </w:rPr>
            </w:pPr>
            <w:r w:rsidRPr="00A1655F">
              <w:rPr>
                <w:szCs w:val="24"/>
              </w:rPr>
              <w:t>REPRESENTANTE PROPIETARIO DEL PARTIDO MOVIMIENTO CIUDADANO;</w:t>
            </w:r>
          </w:p>
          <w:p w14:paraId="6BF36285" w14:textId="1BD61CE6" w:rsidR="00570BD4" w:rsidRPr="00A1655F" w:rsidRDefault="00570BD4" w:rsidP="00570BD4">
            <w:pPr>
              <w:pStyle w:val="Sinespaciado"/>
              <w:spacing w:line="360" w:lineRule="auto"/>
              <w:jc w:val="both"/>
              <w:rPr>
                <w:szCs w:val="24"/>
              </w:rPr>
            </w:pPr>
            <w:r w:rsidRPr="00A1655F">
              <w:rPr>
                <w:szCs w:val="24"/>
              </w:rPr>
              <w:t xml:space="preserve">REPRESENTANTE PROPIETARIO PARTIDO </w:t>
            </w:r>
            <w:r w:rsidR="00AE5A54" w:rsidRPr="00A1655F">
              <w:rPr>
                <w:szCs w:val="24"/>
              </w:rPr>
              <w:t>MORENA</w:t>
            </w:r>
            <w:r w:rsidRPr="00A1655F">
              <w:rPr>
                <w:szCs w:val="24"/>
              </w:rPr>
              <w:t>;</w:t>
            </w:r>
          </w:p>
          <w:p w14:paraId="774CDC11" w14:textId="50521629" w:rsidR="00570BD4" w:rsidRPr="00A1655F" w:rsidRDefault="00AE5A54" w:rsidP="00AE5A54">
            <w:pPr>
              <w:pStyle w:val="Sinespaciado"/>
              <w:spacing w:line="360" w:lineRule="auto"/>
              <w:jc w:val="both"/>
              <w:rPr>
                <w:szCs w:val="24"/>
              </w:rPr>
            </w:pPr>
            <w:r w:rsidRPr="00A1655F">
              <w:rPr>
                <w:szCs w:val="24"/>
              </w:rPr>
              <w:t>REPRESENTE PROPIETARIO</w:t>
            </w:r>
            <w:r w:rsidR="00570BD4" w:rsidRPr="00A1655F">
              <w:rPr>
                <w:szCs w:val="24"/>
              </w:rPr>
              <w:t xml:space="preserve"> DEL PARTIDO ENCUENTRO SO</w:t>
            </w:r>
            <w:r w:rsidRPr="00A1655F">
              <w:rPr>
                <w:szCs w:val="24"/>
              </w:rPr>
              <w:t>CIAL DE BAJA CALIFORNIA</w:t>
            </w:r>
            <w:r w:rsidR="00570BD4" w:rsidRPr="00A1655F">
              <w:rPr>
                <w:szCs w:val="24"/>
              </w:rPr>
              <w:t>;</w:t>
            </w:r>
          </w:p>
          <w:p w14:paraId="7B645E66" w14:textId="468383D3" w:rsidR="00AE5A54" w:rsidRPr="00A1655F" w:rsidRDefault="00AE5A54" w:rsidP="00AE5A54">
            <w:pPr>
              <w:pStyle w:val="Sinespaciado"/>
              <w:spacing w:line="360" w:lineRule="auto"/>
              <w:jc w:val="both"/>
              <w:rPr>
                <w:szCs w:val="24"/>
              </w:rPr>
            </w:pPr>
            <w:r w:rsidRPr="00A1655F">
              <w:rPr>
                <w:szCs w:val="24"/>
              </w:rPr>
              <w:t>REPRESENTE PROPIETARIO DEL PARTIDO</w:t>
            </w:r>
            <w:r w:rsidR="00A1655F" w:rsidRPr="00A1655F">
              <w:rPr>
                <w:szCs w:val="24"/>
              </w:rPr>
              <w:t xml:space="preserve"> REDES SOCIALES PROGRESISTAS</w:t>
            </w:r>
            <w:r w:rsidRPr="00A1655F">
              <w:rPr>
                <w:szCs w:val="24"/>
              </w:rPr>
              <w:t>;</w:t>
            </w:r>
          </w:p>
          <w:p w14:paraId="0E9ED1E9" w14:textId="737C015A" w:rsidR="00AE5A54" w:rsidRPr="00A1655F" w:rsidRDefault="00AE5A54" w:rsidP="00AE5A54">
            <w:pPr>
              <w:pStyle w:val="Sinespaciado"/>
              <w:spacing w:line="360" w:lineRule="auto"/>
              <w:jc w:val="both"/>
              <w:rPr>
                <w:szCs w:val="24"/>
              </w:rPr>
            </w:pPr>
          </w:p>
        </w:tc>
      </w:tr>
    </w:tbl>
    <w:p w14:paraId="37D8FC44" w14:textId="40476D15" w:rsidR="00773AF0" w:rsidRPr="00412A2B" w:rsidRDefault="00773AF0" w:rsidP="003F308A">
      <w:pPr>
        <w:spacing w:line="360" w:lineRule="auto"/>
        <w:jc w:val="both"/>
        <w:rPr>
          <w:rFonts w:ascii="Century Gothic" w:hAnsi="Century Gothic" w:cs="Humanst521 BT"/>
          <w:b/>
        </w:rPr>
      </w:pPr>
    </w:p>
    <w:p w14:paraId="1A527B6C" w14:textId="7DEC5F0E" w:rsidR="00EB6B26" w:rsidRPr="00412A2B" w:rsidRDefault="00987B14" w:rsidP="00E46521">
      <w:pPr>
        <w:spacing w:line="360" w:lineRule="auto"/>
        <w:jc w:val="both"/>
        <w:rPr>
          <w:rFonts w:ascii="Century Gothic" w:hAnsi="Century Gothic" w:cs="Humanst521 BT"/>
        </w:rPr>
      </w:pPr>
      <w:r w:rsidRPr="00412A2B">
        <w:rPr>
          <w:rFonts w:ascii="Century Gothic" w:hAnsi="Century Gothic" w:cs="Humanst521 BT"/>
          <w:b/>
        </w:rPr>
        <w:t>PRESIDENTA DE LA COMISIÓN,</w:t>
      </w:r>
      <w:r w:rsidR="008B13EE" w:rsidRPr="00412A2B">
        <w:rPr>
          <w:rFonts w:ascii="Century Gothic" w:hAnsi="Century Gothic" w:cs="Humanst521 BT"/>
          <w:b/>
        </w:rPr>
        <w:t xml:space="preserve"> OLGA VIRIDIANA MACIEL SANCHEZ</w:t>
      </w:r>
      <w:r w:rsidRPr="00412A2B">
        <w:rPr>
          <w:rFonts w:ascii="Century Gothic" w:hAnsi="Century Gothic" w:cs="Humanst521 BT"/>
          <w:b/>
        </w:rPr>
        <w:t>:</w:t>
      </w:r>
      <w:r w:rsidRPr="00412A2B">
        <w:rPr>
          <w:rFonts w:ascii="Century Gothic" w:hAnsi="Century Gothic" w:cs="Humanst521 BT"/>
        </w:rPr>
        <w:t xml:space="preserve"> </w:t>
      </w:r>
      <w:r w:rsidR="009B5FDB" w:rsidRPr="00412A2B">
        <w:rPr>
          <w:rFonts w:ascii="Century Gothic" w:hAnsi="Century Gothic" w:cs="Humanst521 BT"/>
        </w:rPr>
        <w:t>Buen</w:t>
      </w:r>
      <w:r w:rsidR="004725E2" w:rsidRPr="00412A2B">
        <w:rPr>
          <w:rFonts w:ascii="Century Gothic" w:hAnsi="Century Gothic" w:cs="Humanst521 BT"/>
        </w:rPr>
        <w:t>as tardes</w:t>
      </w:r>
      <w:r w:rsidR="00BD1E5A" w:rsidRPr="00412A2B">
        <w:rPr>
          <w:rFonts w:ascii="Century Gothic" w:hAnsi="Century Gothic" w:cs="Humanst521 BT"/>
        </w:rPr>
        <w:t xml:space="preserve"> todas y a todos, </w:t>
      </w:r>
      <w:r w:rsidR="00E46521" w:rsidRPr="00412A2B">
        <w:rPr>
          <w:rFonts w:ascii="Century Gothic" w:hAnsi="Century Gothic" w:cs="Humanst521 BT"/>
        </w:rPr>
        <w:t xml:space="preserve">siendo las diecisiete horas con ocho minutos del día veintiséis de febrero del dos mil veintiuno, se inicia esta sesión de dictaminación de la Comisión de Participación Ciudadana y Educación Cívica. En estricto cumplimiento a los principios rectores que rigen a este instituto y de manera particular al principio de máxima publicidad, hago del conocimiento a la ciudadanía que esta sesión está siendo transmitida en tiempo real a través del portal de internet del Instituto Estatal Electoral de </w:t>
      </w:r>
      <w:r w:rsidR="00E46521" w:rsidRPr="00412A2B">
        <w:rPr>
          <w:rFonts w:ascii="Century Gothic" w:hAnsi="Century Gothic" w:cs="Humanst521 BT"/>
        </w:rPr>
        <w:lastRenderedPageBreak/>
        <w:t xml:space="preserve">Baja California con dirección electrónica </w:t>
      </w:r>
      <w:hyperlink r:id="rId8" w:history="1">
        <w:r w:rsidR="00E46521" w:rsidRPr="00412A2B">
          <w:rPr>
            <w:rStyle w:val="Hipervnculo"/>
            <w:rFonts w:ascii="Century Gothic" w:hAnsi="Century Gothic" w:cs="Humanst521 BT"/>
          </w:rPr>
          <w:t>www.ieebc.mx</w:t>
        </w:r>
      </w:hyperlink>
      <w:r w:rsidR="00E46521" w:rsidRPr="00412A2B">
        <w:rPr>
          <w:rFonts w:ascii="Century Gothic" w:hAnsi="Century Gothic" w:cs="Humanst521 BT"/>
        </w:rPr>
        <w:t xml:space="preserve">. </w:t>
      </w:r>
      <w:r w:rsidR="00BD1E5A" w:rsidRPr="00412A2B">
        <w:rPr>
          <w:rFonts w:ascii="Century Gothic" w:hAnsi="Century Gothic" w:cs="Humanst521 BT"/>
        </w:rPr>
        <w:t>Doy una cordial bienvenida</w:t>
      </w:r>
      <w:r w:rsidR="005E6635" w:rsidRPr="00412A2B">
        <w:rPr>
          <w:rFonts w:ascii="Century Gothic" w:hAnsi="Century Gothic" w:cs="Humanst521 BT"/>
        </w:rPr>
        <w:t xml:space="preserve"> </w:t>
      </w:r>
      <w:r w:rsidR="002E7110" w:rsidRPr="00412A2B">
        <w:rPr>
          <w:rFonts w:ascii="Century Gothic" w:hAnsi="Century Gothic" w:cs="Humanst521 BT"/>
        </w:rPr>
        <w:t>los</w:t>
      </w:r>
      <w:r w:rsidR="00E46521" w:rsidRPr="00412A2B">
        <w:rPr>
          <w:rFonts w:ascii="Century Gothic" w:hAnsi="Century Gothic" w:cs="Humanst521 BT"/>
        </w:rPr>
        <w:t xml:space="preserve"> y las vocales que</w:t>
      </w:r>
      <w:r w:rsidR="002E7110" w:rsidRPr="00412A2B">
        <w:rPr>
          <w:rFonts w:ascii="Century Gothic" w:hAnsi="Century Gothic" w:cs="Humanst521 BT"/>
        </w:rPr>
        <w:t xml:space="preserve"> </w:t>
      </w:r>
      <w:r w:rsidR="00E46521" w:rsidRPr="00412A2B">
        <w:rPr>
          <w:rFonts w:ascii="Century Gothic" w:hAnsi="Century Gothic" w:cs="Humanst521 BT"/>
        </w:rPr>
        <w:t>integran</w:t>
      </w:r>
      <w:r w:rsidR="00B30907" w:rsidRPr="00412A2B">
        <w:rPr>
          <w:rFonts w:ascii="Century Gothic" w:hAnsi="Century Gothic" w:cs="Humanst521 BT"/>
        </w:rPr>
        <w:t xml:space="preserve"> esta </w:t>
      </w:r>
      <w:r w:rsidR="00412A2B" w:rsidRPr="00412A2B">
        <w:rPr>
          <w:rFonts w:ascii="Century Gothic" w:hAnsi="Century Gothic" w:cs="Humanst521 BT"/>
        </w:rPr>
        <w:t>Comisión,</w:t>
      </w:r>
      <w:r w:rsidR="00E46521" w:rsidRPr="00412A2B">
        <w:rPr>
          <w:rFonts w:ascii="Century Gothic" w:hAnsi="Century Gothic" w:cs="Humanst521 BT"/>
        </w:rPr>
        <w:t xml:space="preserve"> así como a los representantes de los partidos políticos que nos acompañan, </w:t>
      </w:r>
      <w:r w:rsidR="00C57230" w:rsidRPr="00412A2B">
        <w:rPr>
          <w:rFonts w:ascii="Century Gothic" w:hAnsi="Century Gothic" w:cs="Humanst521 BT"/>
        </w:rPr>
        <w:t>secretario</w:t>
      </w:r>
      <w:r w:rsidR="00B30907" w:rsidRPr="00412A2B">
        <w:rPr>
          <w:rFonts w:ascii="Century Gothic" w:hAnsi="Century Gothic" w:cs="Humanst521 BT"/>
        </w:rPr>
        <w:t xml:space="preserve"> técnic</w:t>
      </w:r>
      <w:r w:rsidR="00BC59FD" w:rsidRPr="00412A2B">
        <w:rPr>
          <w:rFonts w:ascii="Century Gothic" w:hAnsi="Century Gothic" w:cs="Humanst521 BT"/>
        </w:rPr>
        <w:t>a</w:t>
      </w:r>
      <w:r w:rsidR="00B30907" w:rsidRPr="00412A2B">
        <w:rPr>
          <w:rFonts w:ascii="Century Gothic" w:hAnsi="Century Gothic" w:cs="Humanst521 BT"/>
        </w:rPr>
        <w:t xml:space="preserve"> favor</w:t>
      </w:r>
      <w:r w:rsidR="004725E2" w:rsidRPr="00412A2B">
        <w:rPr>
          <w:rFonts w:ascii="Century Gothic" w:hAnsi="Century Gothic" w:cs="Humanst521 BT"/>
        </w:rPr>
        <w:t xml:space="preserve"> </w:t>
      </w:r>
      <w:r w:rsidR="00BC59FD" w:rsidRPr="00412A2B">
        <w:rPr>
          <w:rFonts w:ascii="Century Gothic" w:hAnsi="Century Gothic" w:cs="Humanst521 BT"/>
        </w:rPr>
        <w:t>de pase</w:t>
      </w:r>
      <w:r w:rsidR="00B30907" w:rsidRPr="00412A2B">
        <w:rPr>
          <w:rFonts w:ascii="Century Gothic" w:hAnsi="Century Gothic" w:cs="Humanst521 BT"/>
        </w:rPr>
        <w:t xml:space="preserve"> lista de asistencia </w:t>
      </w:r>
      <w:r w:rsidR="00EB6B26" w:rsidRPr="00412A2B">
        <w:rPr>
          <w:rFonts w:ascii="Century Gothic" w:hAnsi="Century Gothic" w:cs="Humanst521 BT"/>
        </w:rPr>
        <w:t xml:space="preserve">para </w:t>
      </w:r>
      <w:r w:rsidR="00B30907" w:rsidRPr="00412A2B">
        <w:rPr>
          <w:rFonts w:ascii="Century Gothic" w:hAnsi="Century Gothic" w:cs="Humanst521 BT"/>
        </w:rPr>
        <w:t xml:space="preserve">verificar </w:t>
      </w:r>
      <w:r w:rsidR="00BC59FD" w:rsidRPr="00412A2B">
        <w:rPr>
          <w:rFonts w:ascii="Century Gothic" w:hAnsi="Century Gothic" w:cs="Humanst521 BT"/>
        </w:rPr>
        <w:t xml:space="preserve">que </w:t>
      </w:r>
      <w:r w:rsidR="00EB6B26" w:rsidRPr="00412A2B">
        <w:rPr>
          <w:rFonts w:ascii="Century Gothic" w:hAnsi="Century Gothic" w:cs="Humanst521 BT"/>
        </w:rPr>
        <w:t xml:space="preserve">exista </w:t>
      </w:r>
      <w:r w:rsidR="00B30907" w:rsidRPr="00412A2B">
        <w:rPr>
          <w:rFonts w:ascii="Century Gothic" w:hAnsi="Century Gothic" w:cs="Humanst521 BT"/>
        </w:rPr>
        <w:t>d</w:t>
      </w:r>
      <w:r w:rsidR="00407B90" w:rsidRPr="00412A2B">
        <w:rPr>
          <w:rFonts w:ascii="Century Gothic" w:hAnsi="Century Gothic" w:cs="Humanst521 BT"/>
        </w:rPr>
        <w:t xml:space="preserve">el </w:t>
      </w:r>
      <w:r w:rsidR="00EB6B26" w:rsidRPr="00412A2B">
        <w:rPr>
          <w:rFonts w:ascii="Century Gothic" w:hAnsi="Century Gothic" w:cs="Humanst521 BT"/>
        </w:rPr>
        <w:t>qu</w:t>
      </w:r>
      <w:r w:rsidR="000B18A2" w:rsidRPr="00412A2B">
        <w:rPr>
          <w:rFonts w:ascii="Century Gothic" w:hAnsi="Century Gothic" w:cs="Humanst521 BT"/>
        </w:rPr>
        <w:t>ó</w:t>
      </w:r>
      <w:r w:rsidR="00EB6B26" w:rsidRPr="00412A2B">
        <w:rPr>
          <w:rFonts w:ascii="Century Gothic" w:hAnsi="Century Gothic" w:cs="Humanst521 BT"/>
        </w:rPr>
        <w:t>rum legal para</w:t>
      </w:r>
      <w:r w:rsidR="00B30907" w:rsidRPr="00412A2B">
        <w:rPr>
          <w:rFonts w:ascii="Century Gothic" w:hAnsi="Century Gothic" w:cs="Humanst521 BT"/>
        </w:rPr>
        <w:t xml:space="preserve"> poder</w:t>
      </w:r>
      <w:r w:rsidR="00EB6B26" w:rsidRPr="00412A2B">
        <w:rPr>
          <w:rFonts w:ascii="Century Gothic" w:hAnsi="Century Gothic" w:cs="Humanst521 BT"/>
        </w:rPr>
        <w:t xml:space="preserve"> sesionar.</w:t>
      </w:r>
      <w:r w:rsidR="009C3D92" w:rsidRPr="00412A2B">
        <w:rPr>
          <w:rFonts w:ascii="Century Gothic" w:hAnsi="Century Gothic" w:cs="Humanst521 BT"/>
        </w:rPr>
        <w:t xml:space="preserve"> </w:t>
      </w:r>
      <w:r w:rsidR="00BC59FD" w:rsidRPr="00412A2B">
        <w:rPr>
          <w:rFonts w:ascii="Century Gothic" w:hAnsi="Century Gothic" w:cs="Humanst521 BT"/>
        </w:rPr>
        <w:t xml:space="preserve">Secretaria técnica no </w:t>
      </w:r>
      <w:r w:rsidR="00E46521" w:rsidRPr="00412A2B">
        <w:rPr>
          <w:rFonts w:ascii="Century Gothic" w:hAnsi="Century Gothic" w:cs="Humanst521 BT"/>
        </w:rPr>
        <w:t xml:space="preserve">se </w:t>
      </w:r>
      <w:r w:rsidR="000533A3" w:rsidRPr="00412A2B">
        <w:rPr>
          <w:rFonts w:ascii="Century Gothic" w:hAnsi="Century Gothic" w:cs="Humanst521 BT"/>
        </w:rPr>
        <w:t>escucha. ---------------------------------------------------------------------------------------</w:t>
      </w:r>
      <w:r w:rsidR="000533A3">
        <w:rPr>
          <w:rFonts w:ascii="Century Gothic" w:hAnsi="Century Gothic" w:cs="Humanst521 BT"/>
        </w:rPr>
        <w:t>-------------------------------</w:t>
      </w:r>
      <w:r w:rsidR="00FB1D71">
        <w:rPr>
          <w:rFonts w:ascii="Century Gothic" w:hAnsi="Century Gothic" w:cs="Humanst521 BT"/>
        </w:rPr>
        <w:t>-------------</w:t>
      </w:r>
    </w:p>
    <w:p w14:paraId="6DC4831B" w14:textId="77777777" w:rsidR="00A1655F" w:rsidRDefault="00B21374" w:rsidP="003F308A">
      <w:pPr>
        <w:spacing w:line="360" w:lineRule="auto"/>
        <w:jc w:val="both"/>
        <w:rPr>
          <w:rFonts w:ascii="Century Gothic" w:hAnsi="Century Gothic" w:cs="Humanst521 BT"/>
        </w:rPr>
      </w:pPr>
      <w:r w:rsidRPr="00412A2B">
        <w:rPr>
          <w:rFonts w:ascii="Century Gothic" w:hAnsi="Century Gothic" w:cs="Humanst521 BT"/>
          <w:b/>
        </w:rPr>
        <w:t>SECRETARI</w:t>
      </w:r>
      <w:r w:rsidR="008B13EE" w:rsidRPr="00412A2B">
        <w:rPr>
          <w:rFonts w:ascii="Century Gothic" w:hAnsi="Century Gothic" w:cs="Humanst521 BT"/>
          <w:b/>
        </w:rPr>
        <w:t>A</w:t>
      </w:r>
      <w:r w:rsidRPr="00412A2B">
        <w:rPr>
          <w:rFonts w:ascii="Century Gothic" w:hAnsi="Century Gothic" w:cs="Humanst521 BT"/>
          <w:b/>
        </w:rPr>
        <w:t xml:space="preserve"> TÉCNIC</w:t>
      </w:r>
      <w:r w:rsidR="008B13EE" w:rsidRPr="00412A2B">
        <w:rPr>
          <w:rFonts w:ascii="Century Gothic" w:hAnsi="Century Gothic" w:cs="Humanst521 BT"/>
          <w:b/>
        </w:rPr>
        <w:t>A</w:t>
      </w:r>
      <w:r w:rsidRPr="00412A2B">
        <w:rPr>
          <w:rFonts w:ascii="Century Gothic" w:hAnsi="Century Gothic" w:cs="Humanst521 BT"/>
          <w:b/>
        </w:rPr>
        <w:t xml:space="preserve"> DE</w:t>
      </w:r>
      <w:r w:rsidR="006F1761" w:rsidRPr="00412A2B">
        <w:rPr>
          <w:rFonts w:ascii="Century Gothic" w:hAnsi="Century Gothic" w:cs="Humanst521 BT"/>
          <w:b/>
        </w:rPr>
        <w:t xml:space="preserve"> </w:t>
      </w:r>
      <w:r w:rsidRPr="00412A2B">
        <w:rPr>
          <w:rFonts w:ascii="Century Gothic" w:hAnsi="Century Gothic" w:cs="Humanst521 BT"/>
          <w:b/>
        </w:rPr>
        <w:t xml:space="preserve">LA COMISIÓN, </w:t>
      </w:r>
      <w:r w:rsidR="008B13EE" w:rsidRPr="00412A2B">
        <w:rPr>
          <w:rFonts w:ascii="Century Gothic" w:hAnsi="Century Gothic" w:cs="Humanst521 BT"/>
          <w:b/>
        </w:rPr>
        <w:t>IRIS BERENICE ANGELICA LOZANO RIVAS</w:t>
      </w:r>
      <w:r w:rsidRPr="00412A2B">
        <w:rPr>
          <w:rFonts w:ascii="Century Gothic" w:hAnsi="Century Gothic" w:cs="Humanst521 BT"/>
          <w:b/>
        </w:rPr>
        <w:t>:</w:t>
      </w:r>
      <w:r w:rsidRPr="00412A2B">
        <w:rPr>
          <w:rFonts w:ascii="Century Gothic" w:hAnsi="Century Gothic" w:cs="Humanst521 BT"/>
        </w:rPr>
        <w:t xml:space="preserve"> </w:t>
      </w:r>
      <w:r w:rsidR="00E46521" w:rsidRPr="00412A2B">
        <w:rPr>
          <w:rFonts w:ascii="Century Gothic" w:hAnsi="Century Gothic" w:cs="Humanst521 BT"/>
        </w:rPr>
        <w:t>Una disculpa. Buenas tardes, a todas y todo</w:t>
      </w:r>
      <w:r w:rsidR="004725E2" w:rsidRPr="00412A2B">
        <w:rPr>
          <w:rFonts w:ascii="Century Gothic" w:hAnsi="Century Gothic" w:cs="Humanst521 BT"/>
        </w:rPr>
        <w:t xml:space="preserve">s. </w:t>
      </w:r>
      <w:r w:rsidR="00E46521" w:rsidRPr="00412A2B">
        <w:rPr>
          <w:rFonts w:ascii="Century Gothic" w:hAnsi="Century Gothic" w:cs="Humanst521 BT"/>
        </w:rPr>
        <w:t xml:space="preserve">Paso lista de asistencia: </w:t>
      </w:r>
      <w:r w:rsidR="004725E2" w:rsidRPr="00412A2B">
        <w:rPr>
          <w:rFonts w:ascii="Century Gothic" w:hAnsi="Century Gothic" w:cs="Humanst521 BT"/>
        </w:rPr>
        <w:t>Consejera</w:t>
      </w:r>
      <w:r w:rsidR="00E46521" w:rsidRPr="00412A2B">
        <w:rPr>
          <w:rFonts w:ascii="Century Gothic" w:hAnsi="Century Gothic" w:cs="Humanst521 BT"/>
        </w:rPr>
        <w:t xml:space="preserve"> </w:t>
      </w:r>
      <w:r w:rsidR="004725E2" w:rsidRPr="00412A2B">
        <w:rPr>
          <w:rFonts w:ascii="Century Gothic" w:hAnsi="Century Gothic" w:cs="Humanst521 BT"/>
        </w:rPr>
        <w:t xml:space="preserve">Olga Viridiana Maciel </w:t>
      </w:r>
      <w:r w:rsidR="00E46521" w:rsidRPr="00412A2B">
        <w:rPr>
          <w:rFonts w:ascii="Century Gothic" w:hAnsi="Century Gothic" w:cs="Humanst521 BT"/>
        </w:rPr>
        <w:t>Sánchez</w:t>
      </w:r>
      <w:r w:rsidR="004725E2" w:rsidRPr="00412A2B">
        <w:rPr>
          <w:rFonts w:ascii="Century Gothic" w:hAnsi="Century Gothic" w:cs="Humanst521 BT"/>
        </w:rPr>
        <w:t xml:space="preserve">, </w:t>
      </w:r>
      <w:r w:rsidR="00E46521" w:rsidRPr="00412A2B">
        <w:rPr>
          <w:rFonts w:ascii="Century Gothic" w:hAnsi="Century Gothic" w:cs="Humanst521 BT"/>
        </w:rPr>
        <w:t xml:space="preserve">Presidenta de la Comisión, </w:t>
      </w:r>
      <w:r w:rsidR="00BC59FD" w:rsidRPr="00412A2B">
        <w:rPr>
          <w:rFonts w:ascii="Century Gothic" w:hAnsi="Century Gothic" w:cs="Humanst521 BT"/>
        </w:rPr>
        <w:t>presente</w:t>
      </w:r>
      <w:r w:rsidR="00E46521" w:rsidRPr="00412A2B">
        <w:rPr>
          <w:rFonts w:ascii="Century Gothic" w:hAnsi="Century Gothic" w:cs="Humanst521 BT"/>
        </w:rPr>
        <w:t>;</w:t>
      </w:r>
      <w:r w:rsidR="00BC59FD" w:rsidRPr="00412A2B">
        <w:rPr>
          <w:rFonts w:ascii="Century Gothic" w:hAnsi="Century Gothic" w:cs="Humanst521 BT"/>
        </w:rPr>
        <w:t xml:space="preserve"> Consejera Graciela Amezola Canseco,</w:t>
      </w:r>
      <w:r w:rsidR="00E46521" w:rsidRPr="00412A2B">
        <w:rPr>
          <w:rFonts w:ascii="Century Gothic" w:hAnsi="Century Gothic" w:cs="Humanst521 BT"/>
        </w:rPr>
        <w:t xml:space="preserve"> Vocal de la Comisión, presente; C</w:t>
      </w:r>
      <w:r w:rsidR="00BC59FD" w:rsidRPr="00412A2B">
        <w:rPr>
          <w:rFonts w:ascii="Century Gothic" w:hAnsi="Century Gothic" w:cs="Humanst521 BT"/>
        </w:rPr>
        <w:t>onsejero Abel Alfredo Muñoz Pedraza,</w:t>
      </w:r>
      <w:r w:rsidR="00E46521" w:rsidRPr="00412A2B">
        <w:rPr>
          <w:rFonts w:ascii="Century Gothic" w:hAnsi="Century Gothic" w:cs="Humanst521 BT"/>
        </w:rPr>
        <w:t xml:space="preserve"> vocal de la Comisión, presente; </w:t>
      </w:r>
      <w:r w:rsidR="00BC59FD" w:rsidRPr="00412A2B">
        <w:rPr>
          <w:rFonts w:ascii="Century Gothic" w:hAnsi="Century Gothic" w:cs="Humanst521 BT"/>
        </w:rPr>
        <w:t>por parte de</w:t>
      </w:r>
      <w:r w:rsidR="00E46521" w:rsidRPr="00412A2B">
        <w:rPr>
          <w:rFonts w:ascii="Century Gothic" w:hAnsi="Century Gothic" w:cs="Humanst521 BT"/>
        </w:rPr>
        <w:t xml:space="preserve"> la representación partidista, el Partido Acción N</w:t>
      </w:r>
      <w:r w:rsidR="00BC59FD" w:rsidRPr="00412A2B">
        <w:rPr>
          <w:rFonts w:ascii="Century Gothic" w:hAnsi="Century Gothic" w:cs="Humanst521 BT"/>
        </w:rPr>
        <w:t xml:space="preserve">acional, </w:t>
      </w:r>
      <w:r w:rsidR="00676E75" w:rsidRPr="00412A2B">
        <w:rPr>
          <w:rFonts w:ascii="Century Gothic" w:hAnsi="Century Gothic" w:cs="Humanst521 BT"/>
        </w:rPr>
        <w:t>el c</w:t>
      </w:r>
      <w:r w:rsidR="00E46521" w:rsidRPr="00412A2B">
        <w:rPr>
          <w:rFonts w:ascii="Century Gothic" w:hAnsi="Century Gothic" w:cs="Humanst521 BT"/>
        </w:rPr>
        <w:t xml:space="preserve">iudadano </w:t>
      </w:r>
      <w:r w:rsidR="00BC59FD" w:rsidRPr="00412A2B">
        <w:rPr>
          <w:rFonts w:ascii="Century Gothic" w:hAnsi="Century Gothic" w:cs="Humanst521 BT"/>
        </w:rPr>
        <w:t>Ju</w:t>
      </w:r>
      <w:r w:rsidR="00E46521" w:rsidRPr="00412A2B">
        <w:rPr>
          <w:rFonts w:ascii="Century Gothic" w:hAnsi="Century Gothic" w:cs="Humanst521 BT"/>
        </w:rPr>
        <w:t>an Carlos Talamantes Valenzuela, presente; P</w:t>
      </w:r>
      <w:r w:rsidR="00BC59FD" w:rsidRPr="00412A2B">
        <w:rPr>
          <w:rFonts w:ascii="Century Gothic" w:hAnsi="Century Gothic" w:cs="Humanst521 BT"/>
        </w:rPr>
        <w:t xml:space="preserve">artido </w:t>
      </w:r>
      <w:r w:rsidR="00676E75" w:rsidRPr="00412A2B">
        <w:rPr>
          <w:rFonts w:ascii="Century Gothic" w:hAnsi="Century Gothic" w:cs="Humanst521 BT"/>
        </w:rPr>
        <w:t xml:space="preserve">Revolucionario Institucional, ciudadano Alejandro  Beltrán Gómez, presente;  Partido de la Revolución Democrático, ciudadano Irving Emanuel Huicochea, presente; Partido </w:t>
      </w:r>
      <w:r w:rsidR="00BC59FD" w:rsidRPr="00412A2B">
        <w:rPr>
          <w:rFonts w:ascii="Century Gothic" w:hAnsi="Century Gothic" w:cs="Humanst521 BT"/>
        </w:rPr>
        <w:t>del trabajo</w:t>
      </w:r>
      <w:r w:rsidR="00676E75" w:rsidRPr="00412A2B">
        <w:rPr>
          <w:rFonts w:ascii="Century Gothic" w:hAnsi="Century Gothic" w:cs="Humanst521 BT"/>
        </w:rPr>
        <w:t>… Partido Verde E</w:t>
      </w:r>
      <w:r w:rsidR="00BC59FD" w:rsidRPr="00412A2B">
        <w:rPr>
          <w:rFonts w:ascii="Century Gothic" w:hAnsi="Century Gothic" w:cs="Humanst521 BT"/>
        </w:rPr>
        <w:t xml:space="preserve">cologista de México, </w:t>
      </w:r>
      <w:r w:rsidR="00676E75" w:rsidRPr="00412A2B">
        <w:rPr>
          <w:rFonts w:ascii="Century Gothic" w:hAnsi="Century Gothic" w:cs="Humanst521 BT"/>
        </w:rPr>
        <w:t>Luis Antonio Cañedo</w:t>
      </w:r>
      <w:r w:rsidR="003159F3" w:rsidRPr="00412A2B">
        <w:rPr>
          <w:rFonts w:ascii="Century Gothic" w:hAnsi="Century Gothic" w:cs="Humanst521 BT"/>
        </w:rPr>
        <w:t xml:space="preserve">, </w:t>
      </w:r>
      <w:r w:rsidR="00676E75" w:rsidRPr="00412A2B">
        <w:rPr>
          <w:rFonts w:ascii="Century Gothic" w:hAnsi="Century Gothic" w:cs="Humanst521 BT"/>
        </w:rPr>
        <w:t>presente; P</w:t>
      </w:r>
      <w:r w:rsidR="003159F3" w:rsidRPr="00412A2B">
        <w:rPr>
          <w:rFonts w:ascii="Century Gothic" w:hAnsi="Century Gothic" w:cs="Humanst521 BT"/>
        </w:rPr>
        <w:t xml:space="preserve">artido </w:t>
      </w:r>
      <w:r w:rsidR="00676E75" w:rsidRPr="00412A2B">
        <w:rPr>
          <w:rFonts w:ascii="Century Gothic" w:hAnsi="Century Gothic" w:cs="Humanst521 BT"/>
        </w:rPr>
        <w:t xml:space="preserve">Movimiento Ciudadano, Salvador Miguel de Loera Guardado, presente; Partido Morena, Francisco Javier Tenor </w:t>
      </w:r>
      <w:r w:rsidR="00412A2B" w:rsidRPr="00412A2B">
        <w:rPr>
          <w:rFonts w:ascii="Century Gothic" w:hAnsi="Century Gothic" w:cs="Humanst521 BT"/>
        </w:rPr>
        <w:t>Andújar</w:t>
      </w:r>
      <w:r w:rsidR="00676E75" w:rsidRPr="00412A2B">
        <w:rPr>
          <w:rFonts w:ascii="Century Gothic" w:hAnsi="Century Gothic" w:cs="Humanst521 BT"/>
        </w:rPr>
        <w:t xml:space="preserve">, presente; Partido Encuentro Social de Baja California, </w:t>
      </w:r>
      <w:r w:rsidR="007E44E6" w:rsidRPr="00412A2B">
        <w:rPr>
          <w:rFonts w:ascii="Century Gothic" w:hAnsi="Century Gothic" w:cs="Humanst521 BT"/>
        </w:rPr>
        <w:t>José Ricardo Muñoz Mata, presente; Partido Redes Sociales Progresistas, Pedro Manuel García, presente, buenas tardes a todos, ¿si me escuchan? Sí.</w:t>
      </w:r>
    </w:p>
    <w:p w14:paraId="4F0DDB4B" w14:textId="6FE98A48" w:rsidR="00676E75" w:rsidRPr="00412A2B" w:rsidRDefault="007E44E6" w:rsidP="003F308A">
      <w:pPr>
        <w:spacing w:line="360" w:lineRule="auto"/>
        <w:jc w:val="both"/>
        <w:rPr>
          <w:rFonts w:ascii="Century Gothic" w:hAnsi="Century Gothic" w:cs="Humanst521 BT"/>
        </w:rPr>
      </w:pPr>
      <w:r w:rsidRPr="00412A2B">
        <w:rPr>
          <w:rFonts w:ascii="Century Gothic" w:hAnsi="Century Gothic" w:cs="Humanst521 BT"/>
        </w:rPr>
        <w:t xml:space="preserve">Consejera, </w:t>
      </w:r>
      <w:r w:rsidR="00FB1D71" w:rsidRPr="00412A2B">
        <w:rPr>
          <w:rFonts w:ascii="Century Gothic" w:hAnsi="Century Gothic" w:cs="Humanst521 BT"/>
        </w:rPr>
        <w:t>he</w:t>
      </w:r>
      <w:r w:rsidRPr="00412A2B">
        <w:rPr>
          <w:rFonts w:ascii="Century Gothic" w:hAnsi="Century Gothic" w:cs="Humanst521 BT"/>
        </w:rPr>
        <w:t xml:space="preserve"> estaba con nosotros la consejera de partido, perdón la representante del Partido del Trabajo, </w:t>
      </w:r>
      <w:r w:rsidR="00412A2B" w:rsidRPr="00412A2B">
        <w:rPr>
          <w:rFonts w:ascii="Century Gothic" w:hAnsi="Century Gothic" w:cs="Humanst521 BT"/>
        </w:rPr>
        <w:t>María</w:t>
      </w:r>
      <w:r w:rsidRPr="00412A2B">
        <w:rPr>
          <w:rFonts w:ascii="Century Gothic" w:hAnsi="Century Gothic" w:cs="Humanst521 BT"/>
        </w:rPr>
        <w:t xml:space="preserve"> Elena Camacho Soberanes, estoy confirmando que no, debido al problema de audio que presenta, salió y volvió a </w:t>
      </w:r>
      <w:proofErr w:type="gramStart"/>
      <w:r w:rsidRPr="00412A2B">
        <w:rPr>
          <w:rFonts w:ascii="Century Gothic" w:hAnsi="Century Gothic" w:cs="Humanst521 BT"/>
        </w:rPr>
        <w:t>entrar</w:t>
      </w:r>
      <w:proofErr w:type="gramEnd"/>
      <w:r w:rsidRPr="00412A2B">
        <w:rPr>
          <w:rFonts w:ascii="Century Gothic" w:hAnsi="Century Gothic" w:cs="Humanst521 BT"/>
        </w:rPr>
        <w:t xml:space="preserve"> pero no la veo en estos momentos, nada más para registrar.</w:t>
      </w:r>
    </w:p>
    <w:p w14:paraId="60B41E6B" w14:textId="378D731B" w:rsidR="007E44E6" w:rsidRPr="00412A2B" w:rsidRDefault="007E44E6" w:rsidP="003F308A">
      <w:pPr>
        <w:spacing w:line="360" w:lineRule="auto"/>
        <w:jc w:val="both"/>
        <w:rPr>
          <w:rFonts w:ascii="Century Gothic" w:hAnsi="Century Gothic" w:cs="Humanst521 BT"/>
        </w:rPr>
      </w:pPr>
      <w:r w:rsidRPr="00412A2B">
        <w:rPr>
          <w:rFonts w:ascii="Century Gothic" w:hAnsi="Century Gothic" w:cs="Humanst521 BT"/>
        </w:rPr>
        <w:lastRenderedPageBreak/>
        <w:t xml:space="preserve">Por parte de… Adelante, </w:t>
      </w:r>
      <w:r w:rsidR="00FB1D71" w:rsidRPr="00412A2B">
        <w:rPr>
          <w:rFonts w:ascii="Century Gothic" w:hAnsi="Century Gothic" w:cs="Humanst521 BT"/>
        </w:rPr>
        <w:t>secretaria</w:t>
      </w:r>
      <w:r w:rsidRPr="00412A2B">
        <w:rPr>
          <w:rFonts w:ascii="Century Gothic" w:hAnsi="Century Gothic" w:cs="Humanst521 BT"/>
        </w:rPr>
        <w:t>… Sería, contando con las…</w:t>
      </w:r>
    </w:p>
    <w:p w14:paraId="695592FB" w14:textId="17856C0E" w:rsidR="00B21374" w:rsidRPr="00412A2B" w:rsidRDefault="003159F3" w:rsidP="003F308A">
      <w:pPr>
        <w:spacing w:line="360" w:lineRule="auto"/>
        <w:jc w:val="both"/>
        <w:rPr>
          <w:rFonts w:ascii="Century Gothic" w:hAnsi="Century Gothic" w:cs="Humanst521 BT"/>
        </w:rPr>
      </w:pPr>
      <w:r w:rsidRPr="00412A2B">
        <w:rPr>
          <w:rFonts w:ascii="Century Gothic" w:hAnsi="Century Gothic" w:cs="Humanst521 BT"/>
        </w:rPr>
        <w:t xml:space="preserve">Me permito </w:t>
      </w:r>
      <w:r w:rsidR="00B21374" w:rsidRPr="00412A2B">
        <w:rPr>
          <w:rFonts w:ascii="Century Gothic" w:hAnsi="Century Gothic" w:cs="Humanst521 BT"/>
        </w:rPr>
        <w:t xml:space="preserve">informarle que, para efectos del quórum, se encuentran presentes </w:t>
      </w:r>
      <w:r w:rsidR="00D46E33" w:rsidRPr="00412A2B">
        <w:rPr>
          <w:rFonts w:ascii="Century Gothic" w:hAnsi="Century Gothic" w:cs="Humanst521 BT"/>
        </w:rPr>
        <w:t>tres</w:t>
      </w:r>
      <w:r w:rsidR="00B21374" w:rsidRPr="00412A2B">
        <w:rPr>
          <w:rFonts w:ascii="Century Gothic" w:hAnsi="Century Gothic" w:cs="Humanst521 BT"/>
        </w:rPr>
        <w:t xml:space="preserve"> </w:t>
      </w:r>
      <w:r w:rsidR="00D425C5" w:rsidRPr="00412A2B">
        <w:rPr>
          <w:rFonts w:ascii="Century Gothic" w:hAnsi="Century Gothic" w:cs="Humanst521 BT"/>
        </w:rPr>
        <w:t>consejero</w:t>
      </w:r>
      <w:r w:rsidR="00B21374" w:rsidRPr="00412A2B">
        <w:rPr>
          <w:rFonts w:ascii="Century Gothic" w:hAnsi="Century Gothic" w:cs="Humanst521 BT"/>
        </w:rPr>
        <w:t xml:space="preserve">s </w:t>
      </w:r>
      <w:r w:rsidR="002A7D83" w:rsidRPr="00412A2B">
        <w:rPr>
          <w:rFonts w:ascii="Century Gothic" w:hAnsi="Century Gothic" w:cs="Humanst521 BT"/>
        </w:rPr>
        <w:t xml:space="preserve">electorales </w:t>
      </w:r>
      <w:r w:rsidR="00B21374" w:rsidRPr="00412A2B">
        <w:rPr>
          <w:rFonts w:ascii="Century Gothic" w:hAnsi="Century Gothic" w:cs="Humanst521 BT"/>
        </w:rPr>
        <w:t xml:space="preserve">integrantes de </w:t>
      </w:r>
      <w:r w:rsidRPr="00412A2B">
        <w:rPr>
          <w:rFonts w:ascii="Century Gothic" w:hAnsi="Century Gothic" w:cs="Humanst521 BT"/>
        </w:rPr>
        <w:t xml:space="preserve">la </w:t>
      </w:r>
      <w:r w:rsidR="00B21374" w:rsidRPr="00412A2B">
        <w:rPr>
          <w:rFonts w:ascii="Century Gothic" w:hAnsi="Century Gothic" w:cs="Humanst521 BT"/>
        </w:rPr>
        <w:t>Comisión</w:t>
      </w:r>
      <w:r w:rsidR="007E44E6" w:rsidRPr="00412A2B">
        <w:rPr>
          <w:rFonts w:ascii="Century Gothic" w:hAnsi="Century Gothic" w:cs="Humanst521 BT"/>
        </w:rPr>
        <w:t xml:space="preserve"> y ocho representantes de partidos políticos</w:t>
      </w:r>
      <w:r w:rsidR="00B21374" w:rsidRPr="00412A2B">
        <w:rPr>
          <w:rFonts w:ascii="Century Gothic" w:hAnsi="Century Gothic" w:cs="Humanst521 BT"/>
        </w:rPr>
        <w:t>.</w:t>
      </w:r>
      <w:r w:rsidR="00720ADD" w:rsidRPr="00412A2B">
        <w:rPr>
          <w:rFonts w:ascii="Century Gothic" w:hAnsi="Century Gothic" w:cs="Humanst521 BT"/>
        </w:rPr>
        <w:t xml:space="preserve"> </w:t>
      </w:r>
      <w:r w:rsidR="00B21374" w:rsidRPr="00412A2B">
        <w:rPr>
          <w:rFonts w:ascii="Century Gothic" w:hAnsi="Century Gothic" w:cs="Humanst521 BT"/>
        </w:rPr>
        <w:t>-------------------</w:t>
      </w:r>
      <w:r w:rsidR="007E44E6" w:rsidRPr="00412A2B">
        <w:rPr>
          <w:rFonts w:ascii="Century Gothic" w:hAnsi="Century Gothic" w:cs="Humanst521 BT"/>
        </w:rPr>
        <w:t>------------------------------</w:t>
      </w:r>
      <w:r w:rsidR="00B21374" w:rsidRPr="00412A2B">
        <w:rPr>
          <w:rFonts w:ascii="Century Gothic" w:hAnsi="Century Gothic" w:cs="Humanst521 BT"/>
        </w:rPr>
        <w:t>------------------------------------------------------------</w:t>
      </w:r>
      <w:r w:rsidR="00013482" w:rsidRPr="00412A2B">
        <w:rPr>
          <w:rFonts w:ascii="Century Gothic" w:hAnsi="Century Gothic" w:cs="Humanst521 BT"/>
        </w:rPr>
        <w:t>-----------</w:t>
      </w:r>
      <w:r w:rsidR="004D7373">
        <w:rPr>
          <w:rFonts w:ascii="Century Gothic" w:hAnsi="Century Gothic" w:cs="Humanst521 BT"/>
        </w:rPr>
        <w:t>----------------------------</w:t>
      </w:r>
      <w:r w:rsidR="00013482" w:rsidRPr="00412A2B">
        <w:rPr>
          <w:rFonts w:ascii="Century Gothic" w:hAnsi="Century Gothic" w:cs="Humanst521 BT"/>
        </w:rPr>
        <w:t>-</w:t>
      </w:r>
      <w:r w:rsidR="003D4061" w:rsidRPr="00412A2B">
        <w:rPr>
          <w:rFonts w:ascii="Century Gothic" w:hAnsi="Century Gothic" w:cs="Humanst521 BT"/>
        </w:rPr>
        <w:t>------------------</w:t>
      </w:r>
    </w:p>
    <w:p w14:paraId="12F4A298" w14:textId="53640B76" w:rsidR="00B21374" w:rsidRPr="00412A2B" w:rsidRDefault="007E44E6" w:rsidP="003F308A">
      <w:pPr>
        <w:spacing w:line="360" w:lineRule="auto"/>
        <w:jc w:val="both"/>
        <w:rPr>
          <w:rFonts w:ascii="Century Gothic" w:hAnsi="Century Gothic" w:cs="Humanst521 BT"/>
        </w:rPr>
      </w:pPr>
      <w:r w:rsidRPr="00412A2B">
        <w:rPr>
          <w:rFonts w:ascii="Century Gothic" w:hAnsi="Century Gothic" w:cs="Humanst521 BT"/>
          <w:b/>
        </w:rPr>
        <w:t>PRESIDENTA DE LA COMISIÓN, OLGA VIRIDIANA MACIEL SANCHEZ:</w:t>
      </w:r>
      <w:r w:rsidRPr="00412A2B">
        <w:rPr>
          <w:rFonts w:ascii="Century Gothic" w:hAnsi="Century Gothic" w:cs="Humanst521 BT"/>
        </w:rPr>
        <w:t xml:space="preserve"> </w:t>
      </w:r>
      <w:r w:rsidR="002A22F7" w:rsidRPr="00412A2B">
        <w:rPr>
          <w:rFonts w:ascii="Century Gothic" w:hAnsi="Century Gothic" w:cs="Humanst521 BT"/>
        </w:rPr>
        <w:t>Gracias secretari</w:t>
      </w:r>
      <w:r w:rsidR="00601D8C" w:rsidRPr="00412A2B">
        <w:rPr>
          <w:rFonts w:ascii="Century Gothic" w:hAnsi="Century Gothic" w:cs="Humanst521 BT"/>
        </w:rPr>
        <w:t>a</w:t>
      </w:r>
      <w:r w:rsidR="002A22F7" w:rsidRPr="00412A2B">
        <w:rPr>
          <w:rFonts w:ascii="Century Gothic" w:hAnsi="Century Gothic" w:cs="Humanst521 BT"/>
        </w:rPr>
        <w:t xml:space="preserve"> técnic</w:t>
      </w:r>
      <w:r w:rsidR="00601D8C" w:rsidRPr="00412A2B">
        <w:rPr>
          <w:rFonts w:ascii="Century Gothic" w:hAnsi="Century Gothic" w:cs="Humanst521 BT"/>
        </w:rPr>
        <w:t>a</w:t>
      </w:r>
      <w:r w:rsidR="003159F3" w:rsidRPr="00412A2B">
        <w:rPr>
          <w:rFonts w:ascii="Century Gothic" w:hAnsi="Century Gothic" w:cs="Humanst521 BT"/>
        </w:rPr>
        <w:t xml:space="preserve">, </w:t>
      </w:r>
      <w:r w:rsidR="002A22F7" w:rsidRPr="00412A2B">
        <w:rPr>
          <w:rFonts w:ascii="Century Gothic" w:hAnsi="Century Gothic" w:cs="Humanst521 BT"/>
        </w:rPr>
        <w:t xml:space="preserve">contando con </w:t>
      </w:r>
      <w:r w:rsidR="003159F3" w:rsidRPr="00412A2B">
        <w:rPr>
          <w:rFonts w:ascii="Century Gothic" w:hAnsi="Century Gothic" w:cs="Humanst521 BT"/>
        </w:rPr>
        <w:t xml:space="preserve">la presencia de </w:t>
      </w:r>
      <w:r w:rsidRPr="00412A2B">
        <w:rPr>
          <w:rFonts w:ascii="Century Gothic" w:hAnsi="Century Gothic" w:cs="Humanst521 BT"/>
        </w:rPr>
        <w:t xml:space="preserve">los </w:t>
      </w:r>
      <w:r w:rsidR="00013482" w:rsidRPr="00412A2B">
        <w:rPr>
          <w:rFonts w:ascii="Century Gothic" w:hAnsi="Century Gothic" w:cs="Humanst521 BT"/>
        </w:rPr>
        <w:t>tres</w:t>
      </w:r>
      <w:r w:rsidR="00202DAD" w:rsidRPr="00412A2B">
        <w:rPr>
          <w:rFonts w:ascii="Century Gothic" w:hAnsi="Century Gothic" w:cs="Humanst521 BT"/>
        </w:rPr>
        <w:t xml:space="preserve"> </w:t>
      </w:r>
      <w:r w:rsidR="00B21374" w:rsidRPr="00412A2B">
        <w:rPr>
          <w:rFonts w:ascii="Century Gothic" w:hAnsi="Century Gothic" w:cs="Humanst521 BT"/>
        </w:rPr>
        <w:t>integrante</w:t>
      </w:r>
      <w:r w:rsidR="00013482" w:rsidRPr="00412A2B">
        <w:rPr>
          <w:rFonts w:ascii="Century Gothic" w:hAnsi="Century Gothic" w:cs="Humanst521 BT"/>
        </w:rPr>
        <w:t>s</w:t>
      </w:r>
      <w:r w:rsidR="00B21374" w:rsidRPr="00412A2B">
        <w:rPr>
          <w:rFonts w:ascii="Century Gothic" w:hAnsi="Century Gothic" w:cs="Humanst521 BT"/>
        </w:rPr>
        <w:t xml:space="preserve"> de </w:t>
      </w:r>
      <w:r w:rsidR="00202DAD" w:rsidRPr="00412A2B">
        <w:rPr>
          <w:rFonts w:ascii="Century Gothic" w:hAnsi="Century Gothic" w:cs="Humanst521 BT"/>
        </w:rPr>
        <w:t>l</w:t>
      </w:r>
      <w:r w:rsidR="001317EA" w:rsidRPr="00412A2B">
        <w:rPr>
          <w:rFonts w:ascii="Century Gothic" w:hAnsi="Century Gothic" w:cs="Humanst521 BT"/>
        </w:rPr>
        <w:t>a</w:t>
      </w:r>
      <w:r w:rsidR="00B21374" w:rsidRPr="00412A2B">
        <w:rPr>
          <w:rFonts w:ascii="Century Gothic" w:hAnsi="Century Gothic" w:cs="Humanst521 BT"/>
        </w:rPr>
        <w:t xml:space="preserve"> </w:t>
      </w:r>
      <w:r w:rsidR="003159F3" w:rsidRPr="00412A2B">
        <w:rPr>
          <w:rFonts w:ascii="Century Gothic" w:hAnsi="Century Gothic" w:cs="Humanst521 BT"/>
        </w:rPr>
        <w:t xml:space="preserve">Comisión, se instala la sesión y </w:t>
      </w:r>
      <w:r w:rsidR="00A553B6" w:rsidRPr="00412A2B">
        <w:rPr>
          <w:rFonts w:ascii="Century Gothic" w:hAnsi="Century Gothic" w:cs="Humanst521 BT"/>
        </w:rPr>
        <w:t xml:space="preserve">por haber </w:t>
      </w:r>
      <w:r w:rsidR="00013482" w:rsidRPr="00412A2B">
        <w:rPr>
          <w:rFonts w:ascii="Century Gothic" w:hAnsi="Century Gothic" w:cs="Humanst521 BT"/>
        </w:rPr>
        <w:t xml:space="preserve">quórum legal </w:t>
      </w:r>
      <w:r w:rsidR="00B21374" w:rsidRPr="00412A2B">
        <w:rPr>
          <w:rFonts w:ascii="Century Gothic" w:hAnsi="Century Gothic" w:cs="Humanst521 BT"/>
        </w:rPr>
        <w:t xml:space="preserve">los acuerdos que se tomen serán válidos y legales. </w:t>
      </w:r>
      <w:r w:rsidR="003159F3" w:rsidRPr="00412A2B">
        <w:rPr>
          <w:rFonts w:ascii="Century Gothic" w:hAnsi="Century Gothic" w:cs="Humanst521 BT"/>
        </w:rPr>
        <w:t>S</w:t>
      </w:r>
      <w:r w:rsidR="00013482" w:rsidRPr="00412A2B">
        <w:rPr>
          <w:rFonts w:ascii="Century Gothic" w:hAnsi="Century Gothic" w:cs="Humanst521 BT"/>
        </w:rPr>
        <w:t>ecretari</w:t>
      </w:r>
      <w:r w:rsidR="00601D8C" w:rsidRPr="00412A2B">
        <w:rPr>
          <w:rFonts w:ascii="Century Gothic" w:hAnsi="Century Gothic" w:cs="Humanst521 BT"/>
        </w:rPr>
        <w:t>a</w:t>
      </w:r>
      <w:r w:rsidR="00013482" w:rsidRPr="00412A2B">
        <w:rPr>
          <w:rFonts w:ascii="Century Gothic" w:hAnsi="Century Gothic" w:cs="Humanst521 BT"/>
        </w:rPr>
        <w:t xml:space="preserve"> técnic</w:t>
      </w:r>
      <w:r w:rsidR="00601D8C" w:rsidRPr="00412A2B">
        <w:rPr>
          <w:rFonts w:ascii="Century Gothic" w:hAnsi="Century Gothic" w:cs="Humanst521 BT"/>
        </w:rPr>
        <w:t>a</w:t>
      </w:r>
      <w:r w:rsidR="003159F3" w:rsidRPr="00412A2B">
        <w:rPr>
          <w:rFonts w:ascii="Century Gothic" w:hAnsi="Century Gothic" w:cs="Humanst521 BT"/>
        </w:rPr>
        <w:t xml:space="preserve"> infórmenos</w:t>
      </w:r>
      <w:r w:rsidR="00013482" w:rsidRPr="00412A2B">
        <w:rPr>
          <w:rFonts w:ascii="Century Gothic" w:hAnsi="Century Gothic" w:cs="Humanst521 BT"/>
        </w:rPr>
        <w:t xml:space="preserve"> </w:t>
      </w:r>
      <w:r w:rsidR="00202DAD" w:rsidRPr="00412A2B">
        <w:rPr>
          <w:rFonts w:ascii="Century Gothic" w:hAnsi="Century Gothic" w:cs="Humanst521 BT"/>
        </w:rPr>
        <w:t xml:space="preserve">del </w:t>
      </w:r>
      <w:r w:rsidR="001317EA" w:rsidRPr="00412A2B">
        <w:rPr>
          <w:rFonts w:ascii="Century Gothic" w:hAnsi="Century Gothic" w:cs="Humanst521 BT"/>
        </w:rPr>
        <w:t>siguiente punto del orden del día.</w:t>
      </w:r>
      <w:r w:rsidR="00B21374" w:rsidRPr="00412A2B">
        <w:rPr>
          <w:rFonts w:ascii="Century Gothic" w:hAnsi="Century Gothic" w:cs="Humanst521 BT"/>
        </w:rPr>
        <w:t xml:space="preserve"> ------------------</w:t>
      </w:r>
      <w:r w:rsidRPr="00412A2B">
        <w:rPr>
          <w:rFonts w:ascii="Century Gothic" w:hAnsi="Century Gothic" w:cs="Humanst521 BT"/>
        </w:rPr>
        <w:t>-------------------------------------</w:t>
      </w:r>
      <w:r w:rsidR="00B21374" w:rsidRPr="00412A2B">
        <w:rPr>
          <w:rFonts w:ascii="Century Gothic" w:hAnsi="Century Gothic" w:cs="Humanst521 BT"/>
        </w:rPr>
        <w:t>----------------------------------------------------------</w:t>
      </w:r>
      <w:r w:rsidR="004D7373">
        <w:rPr>
          <w:rFonts w:ascii="Century Gothic" w:hAnsi="Century Gothic" w:cs="Humanst521 BT"/>
        </w:rPr>
        <w:t>-----------------------------------------------------------------</w:t>
      </w:r>
      <w:r w:rsidR="00B21374" w:rsidRPr="00412A2B">
        <w:rPr>
          <w:rFonts w:ascii="Century Gothic" w:hAnsi="Century Gothic" w:cs="Humanst521 BT"/>
        </w:rPr>
        <w:t>-----</w:t>
      </w:r>
      <w:r w:rsidR="00D107A3" w:rsidRPr="00412A2B">
        <w:rPr>
          <w:rFonts w:ascii="Century Gothic" w:hAnsi="Century Gothic" w:cs="Humanst521 BT"/>
        </w:rPr>
        <w:t>-</w:t>
      </w:r>
    </w:p>
    <w:p w14:paraId="30DD37F8" w14:textId="0650EFA5" w:rsidR="00D25218" w:rsidRPr="00412A2B" w:rsidRDefault="007E44E6" w:rsidP="003F308A">
      <w:pPr>
        <w:spacing w:line="360" w:lineRule="auto"/>
        <w:jc w:val="both"/>
        <w:rPr>
          <w:rFonts w:ascii="Century Gothic" w:hAnsi="Century Gothic" w:cs="Humanst521 BT"/>
        </w:rPr>
      </w:pPr>
      <w:r w:rsidRPr="00412A2B">
        <w:rPr>
          <w:rFonts w:ascii="Century Gothic" w:hAnsi="Century Gothic" w:cs="Humanst521 BT"/>
          <w:b/>
        </w:rPr>
        <w:t xml:space="preserve">SECRETARIA TÉCNICA DE LA COMISIÓN, IRIS BERENICE ANGELICA LOZANO RIVAS: </w:t>
      </w:r>
      <w:r w:rsidR="00D25218" w:rsidRPr="00412A2B">
        <w:rPr>
          <w:rFonts w:ascii="Century Gothic" w:hAnsi="Century Gothic" w:cs="Humanst521 BT"/>
        </w:rPr>
        <w:t xml:space="preserve">Claro que sí. Me voy a permitir darle lectura a la propuesta de Orden del Día para esta sesión de dictaminación de la Comisión de Participación Ciudadana y Educación </w:t>
      </w:r>
      <w:r w:rsidR="00412A2B" w:rsidRPr="00412A2B">
        <w:rPr>
          <w:rFonts w:ascii="Century Gothic" w:hAnsi="Century Gothic" w:cs="Humanst521 BT"/>
        </w:rPr>
        <w:t>Cívica. Orden</w:t>
      </w:r>
      <w:r w:rsidR="00D25218" w:rsidRPr="00412A2B">
        <w:rPr>
          <w:rFonts w:ascii="Century Gothic" w:hAnsi="Century Gothic" w:cs="Humanst521 BT"/>
        </w:rPr>
        <w:t xml:space="preserve"> del día:</w:t>
      </w:r>
    </w:p>
    <w:p w14:paraId="17C2979B" w14:textId="47F2F6DA"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1. Lista de asistencia</w:t>
      </w:r>
      <w:r w:rsidR="00D25218" w:rsidRPr="00412A2B">
        <w:rPr>
          <w:rFonts w:ascii="Century Gothic" w:eastAsiaTheme="minorHAnsi" w:hAnsi="Century Gothic" w:cs="Century Gothic"/>
          <w:color w:val="000000"/>
          <w:lang w:val="es-MX" w:eastAsia="en-US"/>
        </w:rPr>
        <w:t xml:space="preserve"> y declaración de quórum legal</w:t>
      </w:r>
      <w:r w:rsidR="004D7373">
        <w:rPr>
          <w:rFonts w:ascii="Century Gothic" w:eastAsiaTheme="minorHAnsi" w:hAnsi="Century Gothic" w:cs="Century Gothic"/>
          <w:color w:val="000000"/>
          <w:lang w:val="es-MX" w:eastAsia="en-US"/>
        </w:rPr>
        <w:t>.</w:t>
      </w:r>
    </w:p>
    <w:p w14:paraId="1F3ECB8F" w14:textId="318C7BCC"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 xml:space="preserve">2. Lectura del orden del día y aprobación en su </w:t>
      </w:r>
      <w:r w:rsidR="00412A2B" w:rsidRPr="00412A2B">
        <w:rPr>
          <w:rFonts w:ascii="Century Gothic" w:eastAsiaTheme="minorHAnsi" w:hAnsi="Century Gothic" w:cs="Century Gothic"/>
          <w:color w:val="000000"/>
          <w:lang w:val="es-MX" w:eastAsia="en-US"/>
        </w:rPr>
        <w:t>caso</w:t>
      </w:r>
      <w:r w:rsidR="004D7373">
        <w:rPr>
          <w:rFonts w:ascii="Century Gothic" w:eastAsiaTheme="minorHAnsi" w:hAnsi="Century Gothic" w:cs="Century Gothic"/>
          <w:color w:val="000000"/>
          <w:lang w:val="es-MX" w:eastAsia="en-US"/>
        </w:rPr>
        <w:t>.</w:t>
      </w:r>
    </w:p>
    <w:p w14:paraId="458F6428" w14:textId="23B18031" w:rsidR="00C53419" w:rsidRPr="00412A2B" w:rsidRDefault="00F538FC" w:rsidP="00C53419">
      <w:pPr>
        <w:pStyle w:val="Default"/>
        <w:spacing w:line="360" w:lineRule="auto"/>
        <w:jc w:val="both"/>
        <w:rPr>
          <w:b/>
          <w:bCs/>
        </w:rPr>
      </w:pPr>
      <w:r w:rsidRPr="00412A2B">
        <w:t xml:space="preserve">3. </w:t>
      </w:r>
      <w:r w:rsidR="00C53419" w:rsidRPr="00412A2B">
        <w:rPr>
          <w:b/>
          <w:bCs/>
        </w:rPr>
        <w:t>PROYECTO DE DICTAMEN</w:t>
      </w:r>
      <w:r w:rsidR="009337E6" w:rsidRPr="00412A2B">
        <w:rPr>
          <w:b/>
          <w:bCs/>
        </w:rPr>
        <w:t xml:space="preserve"> NÚMERO </w:t>
      </w:r>
      <w:r w:rsidR="00412A2B" w:rsidRPr="00412A2B">
        <w:rPr>
          <w:b/>
          <w:bCs/>
        </w:rPr>
        <w:t>ONCE relativo</w:t>
      </w:r>
      <w:r w:rsidR="00D25218" w:rsidRPr="00412A2B">
        <w:t xml:space="preserve"> a la aprobación de la convocatoria del segundo concurso estatal de cortometraje 2021 “participación ciudadana en corto” y sus </w:t>
      </w:r>
      <w:r w:rsidR="00412A2B" w:rsidRPr="00412A2B">
        <w:t>anexos</w:t>
      </w:r>
      <w:r w:rsidR="004D7373">
        <w:t>.</w:t>
      </w:r>
    </w:p>
    <w:p w14:paraId="6380E5A5" w14:textId="767B6B30"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3.1. Dispensa del trámite de lectura</w:t>
      </w:r>
      <w:r w:rsidR="004D7373">
        <w:rPr>
          <w:rFonts w:ascii="Century Gothic" w:eastAsiaTheme="minorHAnsi" w:hAnsi="Century Gothic" w:cs="Century Gothic"/>
          <w:color w:val="000000"/>
          <w:lang w:val="es-MX" w:eastAsia="en-US"/>
        </w:rPr>
        <w:t>.</w:t>
      </w:r>
    </w:p>
    <w:p w14:paraId="62F6C707" w14:textId="64D52B0A"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 xml:space="preserve">3.2. Discusión, modificación y aprobación, en su </w:t>
      </w:r>
      <w:r w:rsidR="004D7373">
        <w:rPr>
          <w:rFonts w:ascii="Century Gothic" w:eastAsiaTheme="minorHAnsi" w:hAnsi="Century Gothic" w:cs="Century Gothic"/>
          <w:color w:val="000000"/>
          <w:lang w:val="es-MX" w:eastAsia="en-US"/>
        </w:rPr>
        <w:t>caso.</w:t>
      </w:r>
    </w:p>
    <w:p w14:paraId="303E3A73" w14:textId="611436A2" w:rsidR="00F538FC" w:rsidRPr="00412A2B" w:rsidRDefault="00F538FC" w:rsidP="00D25218">
      <w:pPr>
        <w:pStyle w:val="Default"/>
        <w:spacing w:line="360" w:lineRule="auto"/>
        <w:jc w:val="both"/>
      </w:pPr>
      <w:r w:rsidRPr="00412A2B">
        <w:t>4. Clausura de la Sesión</w:t>
      </w:r>
      <w:r w:rsidR="00D25218" w:rsidRPr="00412A2B">
        <w:t xml:space="preserve">, es </w:t>
      </w:r>
      <w:r w:rsidR="00412A2B" w:rsidRPr="00412A2B">
        <w:t>cuánto. -------------------------------</w:t>
      </w:r>
      <w:r w:rsidR="004D7373">
        <w:t>----------------------------------------------------------------------------------------------------------------------</w:t>
      </w:r>
      <w:r w:rsidR="00412A2B" w:rsidRPr="00412A2B">
        <w:t>-------------------</w:t>
      </w:r>
    </w:p>
    <w:p w14:paraId="5E551EA0" w14:textId="2AE710A0" w:rsidR="00BB4EB7" w:rsidRPr="00412A2B" w:rsidRDefault="00694DFB" w:rsidP="003F308A">
      <w:pPr>
        <w:spacing w:line="360" w:lineRule="auto"/>
        <w:jc w:val="both"/>
        <w:rPr>
          <w:rFonts w:ascii="Century Gothic" w:hAnsi="Century Gothic" w:cs="Humanst521 BT"/>
        </w:rPr>
      </w:pPr>
      <w:r w:rsidRPr="00412A2B">
        <w:rPr>
          <w:rFonts w:ascii="Century Gothic" w:hAnsi="Century Gothic" w:cs="Humanst521 BT"/>
          <w:b/>
        </w:rPr>
        <w:t>PRESIDENTA DE LA COMISIÓN, OLGA VIRIDIANA MACIEL SANCHEZ</w:t>
      </w:r>
      <w:r w:rsidR="00891275" w:rsidRPr="00412A2B">
        <w:rPr>
          <w:rFonts w:ascii="Century Gothic" w:hAnsi="Century Gothic" w:cs="Humanst521 BT"/>
          <w:b/>
        </w:rPr>
        <w:t xml:space="preserve">: </w:t>
      </w:r>
      <w:r w:rsidR="003D4BC3" w:rsidRPr="00412A2B">
        <w:rPr>
          <w:rFonts w:ascii="Century Gothic" w:hAnsi="Century Gothic" w:cs="Humanst521 BT"/>
        </w:rPr>
        <w:t>Gracias</w:t>
      </w:r>
      <w:r w:rsidR="005B53E0" w:rsidRPr="00412A2B">
        <w:rPr>
          <w:rFonts w:ascii="Century Gothic" w:hAnsi="Century Gothic" w:cs="Humanst521 BT"/>
        </w:rPr>
        <w:t xml:space="preserve">. </w:t>
      </w:r>
      <w:r w:rsidR="009337E6" w:rsidRPr="00412A2B">
        <w:rPr>
          <w:rFonts w:ascii="Century Gothic" w:hAnsi="Century Gothic" w:cs="Humanst521 BT"/>
        </w:rPr>
        <w:t xml:space="preserve">Se somete a </w:t>
      </w:r>
      <w:r w:rsidR="0022460A" w:rsidRPr="00412A2B">
        <w:rPr>
          <w:rFonts w:ascii="Century Gothic" w:hAnsi="Century Gothic" w:cs="Humanst521 BT"/>
        </w:rPr>
        <w:t xml:space="preserve">consideración </w:t>
      </w:r>
      <w:r w:rsidR="005B53E0" w:rsidRPr="00412A2B">
        <w:rPr>
          <w:rFonts w:ascii="Century Gothic" w:hAnsi="Century Gothic" w:cs="Humanst521 BT"/>
        </w:rPr>
        <w:t>de</w:t>
      </w:r>
      <w:r w:rsidRPr="00412A2B">
        <w:rPr>
          <w:rFonts w:ascii="Century Gothic" w:hAnsi="Century Gothic" w:cs="Humanst521 BT"/>
        </w:rPr>
        <w:t xml:space="preserve"> todas y todos ustedes</w:t>
      </w:r>
      <w:r w:rsidR="009337E6" w:rsidRPr="00412A2B">
        <w:rPr>
          <w:rFonts w:ascii="Century Gothic" w:hAnsi="Century Gothic" w:cs="Humanst521 BT"/>
        </w:rPr>
        <w:t xml:space="preserve"> </w:t>
      </w:r>
      <w:r w:rsidRPr="00412A2B">
        <w:rPr>
          <w:rFonts w:ascii="Century Gothic" w:hAnsi="Century Gothic" w:cs="Humanst521 BT"/>
        </w:rPr>
        <w:t xml:space="preserve">el </w:t>
      </w:r>
      <w:r w:rsidR="0022460A" w:rsidRPr="00412A2B">
        <w:rPr>
          <w:rFonts w:ascii="Century Gothic" w:hAnsi="Century Gothic" w:cs="Humanst521 BT"/>
        </w:rPr>
        <w:t>or</w:t>
      </w:r>
      <w:r w:rsidR="003D4BC3" w:rsidRPr="00412A2B">
        <w:rPr>
          <w:rFonts w:ascii="Century Gothic" w:hAnsi="Century Gothic" w:cs="Humanst521 BT"/>
        </w:rPr>
        <w:t>den del día</w:t>
      </w:r>
      <w:r w:rsidR="002B760F" w:rsidRPr="00412A2B">
        <w:rPr>
          <w:rFonts w:ascii="Century Gothic" w:hAnsi="Century Gothic" w:cs="Humanst521 BT"/>
        </w:rPr>
        <w:t xml:space="preserve">, </w:t>
      </w:r>
      <w:r w:rsidR="005B53E0" w:rsidRPr="00412A2B">
        <w:rPr>
          <w:rFonts w:ascii="Century Gothic" w:hAnsi="Century Gothic" w:cs="Humanst521 BT"/>
        </w:rPr>
        <w:t xml:space="preserve">por </w:t>
      </w:r>
      <w:r w:rsidR="000C3533" w:rsidRPr="00412A2B">
        <w:rPr>
          <w:rFonts w:ascii="Century Gothic" w:hAnsi="Century Gothic" w:cs="Humanst521 BT"/>
        </w:rPr>
        <w:t xml:space="preserve">si </w:t>
      </w:r>
      <w:r w:rsidRPr="00412A2B">
        <w:rPr>
          <w:rFonts w:ascii="Century Gothic" w:hAnsi="Century Gothic" w:cs="Humanst521 BT"/>
        </w:rPr>
        <w:lastRenderedPageBreak/>
        <w:t>existe</w:t>
      </w:r>
      <w:r w:rsidR="000C3533" w:rsidRPr="00412A2B">
        <w:rPr>
          <w:rFonts w:ascii="Century Gothic" w:hAnsi="Century Gothic" w:cs="Humanst521 BT"/>
        </w:rPr>
        <w:t xml:space="preserve"> algún comentario</w:t>
      </w:r>
      <w:r w:rsidRPr="00412A2B">
        <w:rPr>
          <w:rFonts w:ascii="Century Gothic" w:hAnsi="Century Gothic" w:cs="Humanst521 BT"/>
        </w:rPr>
        <w:t>.</w:t>
      </w:r>
      <w:r w:rsidR="00D86619" w:rsidRPr="00412A2B">
        <w:rPr>
          <w:rFonts w:ascii="Century Gothic" w:hAnsi="Century Gothic" w:cs="Humanst521 BT"/>
        </w:rPr>
        <w:t xml:space="preserve"> </w:t>
      </w:r>
      <w:r w:rsidR="009337E6" w:rsidRPr="00412A2B">
        <w:rPr>
          <w:rFonts w:ascii="Century Gothic" w:hAnsi="Century Gothic" w:cs="Humanst521 BT"/>
        </w:rPr>
        <w:t>N</w:t>
      </w:r>
      <w:r w:rsidR="00E23EA0" w:rsidRPr="00412A2B">
        <w:rPr>
          <w:rFonts w:ascii="Century Gothic" w:hAnsi="Century Gothic" w:cs="Humanst521 BT"/>
        </w:rPr>
        <w:t>o</w:t>
      </w:r>
      <w:r w:rsidR="00443D40" w:rsidRPr="00412A2B">
        <w:rPr>
          <w:rFonts w:ascii="Century Gothic" w:hAnsi="Century Gothic" w:cs="Humanst521 BT"/>
        </w:rPr>
        <w:t xml:space="preserve"> existiendo comentarios</w:t>
      </w:r>
      <w:r w:rsidR="00E23EA0" w:rsidRPr="00412A2B">
        <w:rPr>
          <w:rFonts w:ascii="Century Gothic" w:hAnsi="Century Gothic" w:cs="Humanst521 BT"/>
        </w:rPr>
        <w:t xml:space="preserve"> le solicito</w:t>
      </w:r>
      <w:r w:rsidR="00D86619" w:rsidRPr="00412A2B">
        <w:rPr>
          <w:rFonts w:ascii="Century Gothic" w:hAnsi="Century Gothic" w:cs="Humanst521 BT"/>
        </w:rPr>
        <w:t xml:space="preserve"> </w:t>
      </w:r>
      <w:r w:rsidR="00D425C5" w:rsidRPr="00412A2B">
        <w:rPr>
          <w:rFonts w:ascii="Century Gothic" w:hAnsi="Century Gothic" w:cs="Humanst521 BT"/>
        </w:rPr>
        <w:t>secretari</w:t>
      </w:r>
      <w:r w:rsidR="00540853" w:rsidRPr="00412A2B">
        <w:rPr>
          <w:rFonts w:ascii="Century Gothic" w:hAnsi="Century Gothic" w:cs="Humanst521 BT"/>
        </w:rPr>
        <w:t>a técnica</w:t>
      </w:r>
      <w:r w:rsidR="00443D40" w:rsidRPr="00412A2B">
        <w:rPr>
          <w:rFonts w:ascii="Century Gothic" w:hAnsi="Century Gothic" w:cs="Humanst521 BT"/>
        </w:rPr>
        <w:t xml:space="preserve"> se sirva someter a</w:t>
      </w:r>
      <w:r w:rsidR="008E28FA" w:rsidRPr="00412A2B">
        <w:rPr>
          <w:rFonts w:ascii="Century Gothic" w:hAnsi="Century Gothic" w:cs="Humanst521 BT"/>
        </w:rPr>
        <w:t xml:space="preserve"> </w:t>
      </w:r>
      <w:r w:rsidRPr="00412A2B">
        <w:rPr>
          <w:rFonts w:ascii="Century Gothic" w:hAnsi="Century Gothic" w:cs="Humanst521 BT"/>
        </w:rPr>
        <w:t>votación</w:t>
      </w:r>
      <w:r w:rsidR="008E28FA" w:rsidRPr="00412A2B">
        <w:rPr>
          <w:rFonts w:ascii="Century Gothic" w:hAnsi="Century Gothic" w:cs="Humanst521 BT"/>
        </w:rPr>
        <w:t xml:space="preserve"> </w:t>
      </w:r>
      <w:r w:rsidR="00A82DD7" w:rsidRPr="00412A2B">
        <w:rPr>
          <w:rFonts w:ascii="Century Gothic" w:hAnsi="Century Gothic" w:cs="Humanst521 BT"/>
        </w:rPr>
        <w:t>la propuesta</w:t>
      </w:r>
      <w:r w:rsidR="005B53E0" w:rsidRPr="00412A2B">
        <w:rPr>
          <w:rFonts w:ascii="Century Gothic" w:hAnsi="Century Gothic" w:cs="Humanst521 BT"/>
        </w:rPr>
        <w:t xml:space="preserve"> del orden del día</w:t>
      </w:r>
      <w:r w:rsidR="00FC3294" w:rsidRPr="00412A2B">
        <w:rPr>
          <w:rFonts w:ascii="Century Gothic" w:hAnsi="Century Gothic" w:cs="Humanst521 BT"/>
        </w:rPr>
        <w:t xml:space="preserve"> para esta sesión</w:t>
      </w:r>
      <w:r w:rsidR="00443D40" w:rsidRPr="00412A2B">
        <w:rPr>
          <w:rFonts w:ascii="Century Gothic" w:hAnsi="Century Gothic" w:cs="Humanst521 BT"/>
        </w:rPr>
        <w:t xml:space="preserve"> de la comisión de participación ciudadana y educación cívica. </w:t>
      </w:r>
      <w:r w:rsidR="004B6412" w:rsidRPr="00412A2B">
        <w:rPr>
          <w:rFonts w:ascii="Century Gothic" w:hAnsi="Century Gothic" w:cs="Humanst521 BT"/>
        </w:rPr>
        <w:t>------------------------------------------</w:t>
      </w:r>
      <w:r w:rsidR="004D7373">
        <w:rPr>
          <w:rFonts w:ascii="Century Gothic" w:hAnsi="Century Gothic" w:cs="Humanst521 BT"/>
        </w:rPr>
        <w:t>--------------------------------------------------------------------------</w:t>
      </w:r>
    </w:p>
    <w:p w14:paraId="0284B998" w14:textId="251AA866" w:rsidR="0022460A" w:rsidRPr="00412A2B" w:rsidRDefault="00412A2B" w:rsidP="003F308A">
      <w:pPr>
        <w:spacing w:line="360" w:lineRule="auto"/>
        <w:jc w:val="both"/>
        <w:rPr>
          <w:rFonts w:ascii="Century Gothic" w:hAnsi="Century Gothic" w:cs="Humanst521 BT"/>
        </w:rPr>
      </w:pPr>
      <w:r w:rsidRPr="00412A2B">
        <w:rPr>
          <w:rFonts w:ascii="Century Gothic" w:hAnsi="Century Gothic" w:cs="Humanst521 BT"/>
          <w:b/>
        </w:rPr>
        <w:t>SECRETARIA TÉCNICA DE LA COMISIÓN, IRIS BERENICE ANGÉLICA LOZANO RIVAS:</w:t>
      </w:r>
      <w:r w:rsidRPr="00412A2B">
        <w:rPr>
          <w:rFonts w:ascii="Century Gothic" w:hAnsi="Century Gothic" w:cs="Humanst521 BT"/>
        </w:rPr>
        <w:t xml:space="preserve"> </w:t>
      </w:r>
      <w:r w:rsidR="00E40BB6" w:rsidRPr="00412A2B">
        <w:rPr>
          <w:rFonts w:ascii="Century Gothic" w:hAnsi="Century Gothic" w:cs="Humanst521 BT"/>
        </w:rPr>
        <w:t xml:space="preserve"> </w:t>
      </w:r>
      <w:r w:rsidR="00694DFB" w:rsidRPr="00412A2B">
        <w:rPr>
          <w:rFonts w:ascii="Century Gothic" w:hAnsi="Century Gothic" w:cs="Humanst521 BT"/>
        </w:rPr>
        <w:t xml:space="preserve">Gracias. </w:t>
      </w:r>
      <w:r w:rsidR="00E40BB6" w:rsidRPr="00412A2B">
        <w:rPr>
          <w:rFonts w:ascii="Century Gothic" w:hAnsi="Century Gothic" w:cs="Humanst521 BT"/>
        </w:rPr>
        <w:t xml:space="preserve">Por instrucciones de la </w:t>
      </w:r>
      <w:r w:rsidR="00D425C5" w:rsidRPr="00412A2B">
        <w:rPr>
          <w:rFonts w:ascii="Century Gothic" w:hAnsi="Century Gothic" w:cs="Humanst521 BT"/>
        </w:rPr>
        <w:t>presidenta</w:t>
      </w:r>
      <w:r w:rsidR="00E40BB6" w:rsidRPr="00412A2B">
        <w:rPr>
          <w:rFonts w:ascii="Century Gothic" w:hAnsi="Century Gothic" w:cs="Humanst521 BT"/>
        </w:rPr>
        <w:t xml:space="preserve"> de la Comisión</w:t>
      </w:r>
      <w:r w:rsidR="008E28FA" w:rsidRPr="00412A2B">
        <w:rPr>
          <w:rFonts w:ascii="Century Gothic" w:hAnsi="Century Gothic" w:cs="Humanst521 BT"/>
        </w:rPr>
        <w:t xml:space="preserve"> de P</w:t>
      </w:r>
      <w:r w:rsidR="005718B7" w:rsidRPr="00412A2B">
        <w:rPr>
          <w:rFonts w:ascii="Century Gothic" w:hAnsi="Century Gothic" w:cs="Humanst521 BT"/>
        </w:rPr>
        <w:t>articipación Ciudadana y Educación Cívica</w:t>
      </w:r>
      <w:r w:rsidR="00E40BB6" w:rsidRPr="00412A2B">
        <w:rPr>
          <w:rFonts w:ascii="Century Gothic" w:hAnsi="Century Gothic" w:cs="Humanst521 BT"/>
        </w:rPr>
        <w:t xml:space="preserve">, </w:t>
      </w:r>
      <w:r w:rsidR="00FC3294" w:rsidRPr="00412A2B">
        <w:rPr>
          <w:rFonts w:ascii="Century Gothic" w:hAnsi="Century Gothic" w:cs="Humanst521 BT"/>
        </w:rPr>
        <w:t>mediante votación nominal se pregunta a l</w:t>
      </w:r>
      <w:r w:rsidR="00694DFB" w:rsidRPr="00412A2B">
        <w:rPr>
          <w:rFonts w:ascii="Century Gothic" w:hAnsi="Century Gothic" w:cs="Humanst521 BT"/>
        </w:rPr>
        <w:t>as y l</w:t>
      </w:r>
      <w:r w:rsidR="00FC3294" w:rsidRPr="00412A2B">
        <w:rPr>
          <w:rFonts w:ascii="Century Gothic" w:hAnsi="Century Gothic" w:cs="Humanst521 BT"/>
        </w:rPr>
        <w:t xml:space="preserve">os </w:t>
      </w:r>
      <w:r w:rsidR="00E40BB6" w:rsidRPr="00412A2B">
        <w:rPr>
          <w:rFonts w:ascii="Century Gothic" w:hAnsi="Century Gothic" w:cs="Humanst521 BT"/>
        </w:rPr>
        <w:t>integrantes de la misma si están a favor o en contra de la propuesta del orden del día</w:t>
      </w:r>
      <w:r w:rsidR="0046784C" w:rsidRPr="00412A2B">
        <w:rPr>
          <w:rFonts w:ascii="Century Gothic" w:hAnsi="Century Gothic" w:cs="Humanst521 BT"/>
        </w:rPr>
        <w:t>, sometid</w:t>
      </w:r>
      <w:r w:rsidR="00E8306F" w:rsidRPr="00412A2B">
        <w:rPr>
          <w:rFonts w:ascii="Century Gothic" w:hAnsi="Century Gothic" w:cs="Humanst521 BT"/>
        </w:rPr>
        <w:t>a</w:t>
      </w:r>
      <w:r w:rsidR="0046784C" w:rsidRPr="00412A2B">
        <w:rPr>
          <w:rFonts w:ascii="Century Gothic" w:hAnsi="Century Gothic" w:cs="Humanst521 BT"/>
        </w:rPr>
        <w:t xml:space="preserve"> a su consideración</w:t>
      </w:r>
      <w:r w:rsidR="0095241A" w:rsidRPr="00412A2B">
        <w:rPr>
          <w:rFonts w:ascii="Century Gothic" w:hAnsi="Century Gothic" w:cs="Humanst521 BT"/>
        </w:rPr>
        <w:t xml:space="preserve">, por lo que solicito se permitan manifestar el sentido de su voto </w:t>
      </w:r>
      <w:r w:rsidR="00694DFB" w:rsidRPr="00412A2B">
        <w:rPr>
          <w:rFonts w:ascii="Century Gothic" w:hAnsi="Century Gothic" w:cs="Humanst521 BT"/>
        </w:rPr>
        <w:t>seguido a escuchar</w:t>
      </w:r>
      <w:r w:rsidR="0095241A" w:rsidRPr="00412A2B">
        <w:rPr>
          <w:rFonts w:ascii="Century Gothic" w:hAnsi="Century Gothic" w:cs="Humanst521 BT"/>
        </w:rPr>
        <w:t xml:space="preserve"> su nombre y apellido seguido de la expresión a favor o en contra</w:t>
      </w:r>
      <w:r w:rsidR="007822D3" w:rsidRPr="00412A2B">
        <w:rPr>
          <w:rFonts w:ascii="Century Gothic" w:hAnsi="Century Gothic" w:cs="Humanst521 BT"/>
        </w:rPr>
        <w:t xml:space="preserve">. </w:t>
      </w:r>
      <w:r w:rsidR="00C603FB" w:rsidRPr="00412A2B">
        <w:rPr>
          <w:rFonts w:ascii="Century Gothic" w:hAnsi="Century Gothic" w:cs="Humanst521 BT"/>
        </w:rPr>
        <w:t xml:space="preserve">Iniciamos con la </w:t>
      </w:r>
      <w:r w:rsidR="00F3658C" w:rsidRPr="00412A2B">
        <w:rPr>
          <w:rFonts w:ascii="Century Gothic" w:hAnsi="Century Gothic" w:cs="Humanst521 BT"/>
        </w:rPr>
        <w:t>consejera</w:t>
      </w:r>
      <w:r w:rsidR="00C603FB" w:rsidRPr="00412A2B">
        <w:rPr>
          <w:rFonts w:ascii="Century Gothic" w:hAnsi="Century Gothic" w:cs="Humanst521 BT"/>
        </w:rPr>
        <w:t xml:space="preserve"> </w:t>
      </w:r>
      <w:r w:rsidR="007822D3" w:rsidRPr="00412A2B">
        <w:rPr>
          <w:rFonts w:ascii="Century Gothic" w:hAnsi="Century Gothic" w:cs="Humanst521 BT"/>
        </w:rPr>
        <w:t>Olga Vi</w:t>
      </w:r>
      <w:r w:rsidR="00694DFB" w:rsidRPr="00412A2B">
        <w:rPr>
          <w:rFonts w:ascii="Century Gothic" w:hAnsi="Century Gothic" w:cs="Humanst521 BT"/>
        </w:rPr>
        <w:t>ridiana Maciel Sánchez: a favor;</w:t>
      </w:r>
      <w:r w:rsidR="007822D3" w:rsidRPr="00412A2B">
        <w:rPr>
          <w:rFonts w:ascii="Century Gothic" w:hAnsi="Century Gothic" w:cs="Humanst521 BT"/>
        </w:rPr>
        <w:t xml:space="preserve"> </w:t>
      </w:r>
      <w:r w:rsidR="00FB1D71" w:rsidRPr="00412A2B">
        <w:rPr>
          <w:rFonts w:ascii="Century Gothic" w:hAnsi="Century Gothic" w:cs="Humanst521 BT"/>
        </w:rPr>
        <w:t>consejero</w:t>
      </w:r>
      <w:r w:rsidR="00443D40" w:rsidRPr="00412A2B">
        <w:rPr>
          <w:rFonts w:ascii="Century Gothic" w:hAnsi="Century Gothic" w:cs="Humanst521 BT"/>
        </w:rPr>
        <w:t xml:space="preserve">, </w:t>
      </w:r>
      <w:r w:rsidR="007822D3" w:rsidRPr="00412A2B">
        <w:rPr>
          <w:rFonts w:ascii="Century Gothic" w:hAnsi="Century Gothic" w:cs="Humanst521 BT"/>
        </w:rPr>
        <w:t>Abel Alfredo Muñoz Pedraza: a favor</w:t>
      </w:r>
      <w:r w:rsidR="00694DFB" w:rsidRPr="00412A2B">
        <w:rPr>
          <w:rFonts w:ascii="Century Gothic" w:hAnsi="Century Gothic" w:cs="Humanst521 BT"/>
        </w:rPr>
        <w:t>;</w:t>
      </w:r>
      <w:r w:rsidR="007822D3" w:rsidRPr="00412A2B">
        <w:rPr>
          <w:rFonts w:ascii="Century Gothic" w:hAnsi="Century Gothic" w:cs="Humanst521 BT"/>
        </w:rPr>
        <w:t xml:space="preserve"> </w:t>
      </w:r>
      <w:r w:rsidR="00FB1D71" w:rsidRPr="00412A2B">
        <w:rPr>
          <w:rFonts w:ascii="Century Gothic" w:hAnsi="Century Gothic" w:cs="Humanst521 BT"/>
        </w:rPr>
        <w:t>consejera</w:t>
      </w:r>
      <w:r w:rsidR="00443D40" w:rsidRPr="00412A2B">
        <w:rPr>
          <w:rFonts w:ascii="Century Gothic" w:hAnsi="Century Gothic" w:cs="Humanst521 BT"/>
        </w:rPr>
        <w:t xml:space="preserve"> </w:t>
      </w:r>
      <w:r w:rsidR="007822D3" w:rsidRPr="00412A2B">
        <w:rPr>
          <w:rFonts w:ascii="Century Gothic" w:hAnsi="Century Gothic" w:cs="Humanst521 BT"/>
        </w:rPr>
        <w:t xml:space="preserve">Graciela Amezola Canseco: a favor. </w:t>
      </w:r>
      <w:r w:rsidR="00694DFB" w:rsidRPr="00412A2B">
        <w:rPr>
          <w:rFonts w:ascii="Century Gothic" w:hAnsi="Century Gothic" w:cs="Humanst521 BT"/>
        </w:rPr>
        <w:t xml:space="preserve">Consejera </w:t>
      </w:r>
      <w:r w:rsidR="00FB1D71" w:rsidRPr="00412A2B">
        <w:rPr>
          <w:rFonts w:ascii="Century Gothic" w:hAnsi="Century Gothic" w:cs="Humanst521 BT"/>
        </w:rPr>
        <w:t>presidenta</w:t>
      </w:r>
      <w:r w:rsidR="00694DFB" w:rsidRPr="00412A2B">
        <w:rPr>
          <w:rFonts w:ascii="Century Gothic" w:hAnsi="Century Gothic" w:cs="Humanst521 BT"/>
        </w:rPr>
        <w:t>, me</w:t>
      </w:r>
      <w:r w:rsidR="00443D40" w:rsidRPr="00412A2B">
        <w:rPr>
          <w:rFonts w:ascii="Century Gothic" w:hAnsi="Century Gothic" w:cs="Humanst521 BT"/>
        </w:rPr>
        <w:t xml:space="preserve"> permito </w:t>
      </w:r>
      <w:r w:rsidR="00694DFB" w:rsidRPr="00412A2B">
        <w:rPr>
          <w:rFonts w:ascii="Century Gothic" w:hAnsi="Century Gothic" w:cs="Humanst521 BT"/>
        </w:rPr>
        <w:t>informarle</w:t>
      </w:r>
      <w:r w:rsidR="00486FF0" w:rsidRPr="00412A2B">
        <w:rPr>
          <w:rFonts w:ascii="Century Gothic" w:hAnsi="Century Gothic" w:cs="Humanst521 BT"/>
        </w:rPr>
        <w:t xml:space="preserve"> que existen </w:t>
      </w:r>
      <w:r w:rsidR="00E8306F" w:rsidRPr="00412A2B">
        <w:rPr>
          <w:rFonts w:ascii="Century Gothic" w:hAnsi="Century Gothic" w:cs="Humanst521 BT"/>
        </w:rPr>
        <w:t>tres</w:t>
      </w:r>
      <w:r w:rsidR="00486FF0" w:rsidRPr="00412A2B">
        <w:rPr>
          <w:rFonts w:ascii="Century Gothic" w:hAnsi="Century Gothic" w:cs="Humanst521 BT"/>
        </w:rPr>
        <w:t xml:space="preserve"> votos a favor</w:t>
      </w:r>
      <w:r w:rsidR="000C3ABA" w:rsidRPr="00412A2B">
        <w:rPr>
          <w:rFonts w:ascii="Century Gothic" w:hAnsi="Century Gothic" w:cs="Humanst521 BT"/>
        </w:rPr>
        <w:t xml:space="preserve"> de la propuesta</w:t>
      </w:r>
      <w:r w:rsidR="00694DFB" w:rsidRPr="00412A2B">
        <w:rPr>
          <w:rFonts w:ascii="Century Gothic" w:hAnsi="Century Gothic" w:cs="Humanst521 BT"/>
        </w:rPr>
        <w:t xml:space="preserve"> del orden del día para esta </w:t>
      </w:r>
      <w:r w:rsidR="00FB1D71" w:rsidRPr="00412A2B">
        <w:rPr>
          <w:rFonts w:ascii="Century Gothic" w:hAnsi="Century Gothic" w:cs="Humanst521 BT"/>
        </w:rPr>
        <w:t>sesión. -----------------------------------------------------------------------------------------------------------------------------------------</w:t>
      </w:r>
    </w:p>
    <w:p w14:paraId="274DC1C9" w14:textId="2725952A" w:rsidR="00443D40" w:rsidRPr="00412A2B" w:rsidRDefault="00412A2B" w:rsidP="00694DFB">
      <w:pPr>
        <w:spacing w:line="360" w:lineRule="auto"/>
        <w:jc w:val="both"/>
        <w:rPr>
          <w:rFonts w:ascii="Century Gothic" w:hAnsi="Century Gothic" w:cs="Humanst521 BT"/>
        </w:rPr>
      </w:pPr>
      <w:r w:rsidRPr="00412A2B">
        <w:rPr>
          <w:rFonts w:ascii="Century Gothic" w:hAnsi="Century Gothic" w:cs="Humanst521 BT"/>
          <w:b/>
        </w:rPr>
        <w:t>PRESIDENTA DE LA COMISIÓN, OLGA VIRIDIANA MACIEL SÁNCHEZ:</w:t>
      </w:r>
      <w:r w:rsidR="00B12DD4" w:rsidRPr="00412A2B">
        <w:rPr>
          <w:rFonts w:ascii="Century Gothic" w:hAnsi="Century Gothic" w:cs="Humanst521 BT"/>
        </w:rPr>
        <w:t xml:space="preserve"> </w:t>
      </w:r>
      <w:r w:rsidR="00D76491" w:rsidRPr="00412A2B">
        <w:rPr>
          <w:rFonts w:ascii="Century Gothic" w:hAnsi="Century Gothic" w:cs="Humanst521 BT"/>
        </w:rPr>
        <w:t>Gracias</w:t>
      </w:r>
      <w:r w:rsidR="0095241A" w:rsidRPr="00412A2B">
        <w:rPr>
          <w:rFonts w:ascii="Century Gothic" w:hAnsi="Century Gothic" w:cs="Humanst521 BT"/>
        </w:rPr>
        <w:t xml:space="preserve"> secretari</w:t>
      </w:r>
      <w:r w:rsidR="00024E21" w:rsidRPr="00412A2B">
        <w:rPr>
          <w:rFonts w:ascii="Century Gothic" w:hAnsi="Century Gothic" w:cs="Humanst521 BT"/>
        </w:rPr>
        <w:t xml:space="preserve">a </w:t>
      </w:r>
      <w:r w:rsidR="004725E2" w:rsidRPr="00412A2B">
        <w:rPr>
          <w:rFonts w:ascii="Century Gothic" w:hAnsi="Century Gothic" w:cs="Humanst521 BT"/>
        </w:rPr>
        <w:t>Técnica,</w:t>
      </w:r>
      <w:r w:rsidR="00D76491" w:rsidRPr="00412A2B">
        <w:rPr>
          <w:rFonts w:ascii="Century Gothic" w:hAnsi="Century Gothic" w:cs="Humanst521 BT"/>
        </w:rPr>
        <w:t xml:space="preserve"> </w:t>
      </w:r>
      <w:r w:rsidR="008A1C30" w:rsidRPr="00412A2B">
        <w:rPr>
          <w:rFonts w:ascii="Century Gothic" w:hAnsi="Century Gothic" w:cs="Humanst521 BT"/>
        </w:rPr>
        <w:t xml:space="preserve">existiendo </w:t>
      </w:r>
      <w:r w:rsidR="00F300B1" w:rsidRPr="00412A2B">
        <w:rPr>
          <w:rFonts w:ascii="Century Gothic" w:hAnsi="Century Gothic" w:cs="Humanst521 BT"/>
        </w:rPr>
        <w:t>tres</w:t>
      </w:r>
      <w:r w:rsidR="0022460A" w:rsidRPr="00412A2B">
        <w:rPr>
          <w:rFonts w:ascii="Century Gothic" w:hAnsi="Century Gothic" w:cs="Humanst521 BT"/>
        </w:rPr>
        <w:t xml:space="preserve"> votos a favor</w:t>
      </w:r>
      <w:r w:rsidR="0095241A" w:rsidRPr="00412A2B">
        <w:rPr>
          <w:rFonts w:ascii="Century Gothic" w:hAnsi="Century Gothic" w:cs="Humanst521 BT"/>
        </w:rPr>
        <w:t xml:space="preserve">, se aprueba por unanimidad </w:t>
      </w:r>
      <w:r w:rsidR="008A1C30" w:rsidRPr="00412A2B">
        <w:rPr>
          <w:rFonts w:ascii="Century Gothic" w:hAnsi="Century Gothic" w:cs="Humanst521 BT"/>
        </w:rPr>
        <w:t xml:space="preserve">el orden </w:t>
      </w:r>
      <w:r w:rsidR="00694DFB" w:rsidRPr="00412A2B">
        <w:rPr>
          <w:rFonts w:ascii="Century Gothic" w:hAnsi="Century Gothic" w:cs="Humanst521 BT"/>
        </w:rPr>
        <w:t>del día para esta sesión de la Comisión de Participación Ciudadana y Educación C</w:t>
      </w:r>
      <w:r w:rsidR="008A1C30" w:rsidRPr="00412A2B">
        <w:rPr>
          <w:rFonts w:ascii="Century Gothic" w:hAnsi="Century Gothic" w:cs="Humanst521 BT"/>
        </w:rPr>
        <w:t>ívica</w:t>
      </w:r>
      <w:r w:rsidR="00694DFB" w:rsidRPr="00412A2B">
        <w:rPr>
          <w:rFonts w:ascii="Century Gothic" w:hAnsi="Century Gothic" w:cs="Humanst521 BT"/>
        </w:rPr>
        <w:t>. S</w:t>
      </w:r>
      <w:r w:rsidR="0095241A" w:rsidRPr="00412A2B">
        <w:rPr>
          <w:rFonts w:ascii="Century Gothic" w:hAnsi="Century Gothic" w:cs="Humanst521 BT"/>
        </w:rPr>
        <w:t>ecretari</w:t>
      </w:r>
      <w:r w:rsidR="00443D40" w:rsidRPr="00412A2B">
        <w:rPr>
          <w:rFonts w:ascii="Century Gothic" w:hAnsi="Century Gothic" w:cs="Humanst521 BT"/>
        </w:rPr>
        <w:t>a</w:t>
      </w:r>
      <w:r w:rsidR="0095241A" w:rsidRPr="00412A2B">
        <w:rPr>
          <w:rFonts w:ascii="Century Gothic" w:hAnsi="Century Gothic" w:cs="Humanst521 BT"/>
        </w:rPr>
        <w:t xml:space="preserve"> técnic</w:t>
      </w:r>
      <w:r w:rsidR="00443D40" w:rsidRPr="00412A2B">
        <w:rPr>
          <w:rFonts w:ascii="Century Gothic" w:hAnsi="Century Gothic" w:cs="Humanst521 BT"/>
        </w:rPr>
        <w:t>a</w:t>
      </w:r>
      <w:r w:rsidR="0095241A" w:rsidRPr="00412A2B">
        <w:rPr>
          <w:rFonts w:ascii="Century Gothic" w:hAnsi="Century Gothic" w:cs="Humanst521 BT"/>
        </w:rPr>
        <w:t xml:space="preserve"> </w:t>
      </w:r>
      <w:r w:rsidR="00443D40" w:rsidRPr="00412A2B">
        <w:rPr>
          <w:rFonts w:ascii="Century Gothic" w:hAnsi="Century Gothic" w:cs="Humanst521 BT"/>
        </w:rPr>
        <w:t xml:space="preserve">continúe por favor con el siguiente punto </w:t>
      </w:r>
      <w:r w:rsidR="0095241A" w:rsidRPr="00412A2B">
        <w:rPr>
          <w:rFonts w:ascii="Century Gothic" w:hAnsi="Century Gothic" w:cs="Humanst521 BT"/>
        </w:rPr>
        <w:t xml:space="preserve">del orden del día. </w:t>
      </w:r>
      <w:r w:rsidR="00907BD8" w:rsidRPr="00412A2B">
        <w:rPr>
          <w:rFonts w:ascii="Century Gothic" w:hAnsi="Century Gothic" w:cs="Humanst521 BT"/>
        </w:rPr>
        <w:t>-----------------------------------------</w:t>
      </w:r>
      <w:r w:rsidR="00720ADD" w:rsidRPr="00412A2B">
        <w:rPr>
          <w:rFonts w:ascii="Century Gothic" w:hAnsi="Century Gothic" w:cs="Humanst521 BT"/>
        </w:rPr>
        <w:t>--</w:t>
      </w:r>
      <w:r w:rsidR="00907BD8" w:rsidRPr="00412A2B">
        <w:rPr>
          <w:rFonts w:ascii="Century Gothic" w:hAnsi="Century Gothic" w:cs="Humanst521 BT"/>
        </w:rPr>
        <w:t>-----------------------------------------------------------</w:t>
      </w:r>
      <w:r w:rsidR="0095241A" w:rsidRPr="00412A2B">
        <w:rPr>
          <w:rFonts w:ascii="Century Gothic" w:hAnsi="Century Gothic" w:cs="Humanst521 BT"/>
        </w:rPr>
        <w:t>-</w:t>
      </w:r>
      <w:r w:rsidR="004D7373">
        <w:rPr>
          <w:rFonts w:ascii="Century Gothic" w:hAnsi="Century Gothic" w:cs="Humanst521 BT"/>
        </w:rPr>
        <w:t>------------------------------</w:t>
      </w:r>
      <w:r w:rsidR="0095241A" w:rsidRPr="00412A2B">
        <w:rPr>
          <w:rFonts w:ascii="Century Gothic" w:hAnsi="Century Gothic" w:cs="Humanst521 BT"/>
        </w:rPr>
        <w:t>-------------</w:t>
      </w:r>
      <w:r w:rsidR="00FB1D71">
        <w:rPr>
          <w:rFonts w:ascii="Century Gothic" w:hAnsi="Century Gothic" w:cs="Humanst521 BT"/>
        </w:rPr>
        <w:t>--------------------------------------</w:t>
      </w:r>
      <w:r w:rsidR="0002172F" w:rsidRPr="00412A2B">
        <w:rPr>
          <w:rFonts w:ascii="Century Gothic" w:hAnsi="Century Gothic" w:cs="Humanst521 BT"/>
        </w:rPr>
        <w:t xml:space="preserve"> </w:t>
      </w:r>
    </w:p>
    <w:p w14:paraId="383ED95B" w14:textId="6347101A" w:rsidR="00BB4EB7" w:rsidRPr="00412A2B" w:rsidRDefault="00412A2B" w:rsidP="004D7373">
      <w:pPr>
        <w:spacing w:line="360" w:lineRule="auto"/>
        <w:jc w:val="both"/>
        <w:rPr>
          <w:rFonts w:ascii="Century Gothic" w:hAnsi="Century Gothic" w:cs="Humanst521 BT"/>
          <w:b/>
          <w:bCs/>
        </w:rPr>
      </w:pPr>
      <w:r w:rsidRPr="00412A2B">
        <w:rPr>
          <w:rFonts w:ascii="Century Gothic" w:hAnsi="Century Gothic" w:cs="Humanst521 BT"/>
          <w:b/>
        </w:rPr>
        <w:t>SECRETARIA TÉCNICA DE LA COMISIÓN, IRIS BERENICE ANGÉLICA LOZANO RIVAS:</w:t>
      </w:r>
      <w:r w:rsidRPr="00412A2B">
        <w:rPr>
          <w:rFonts w:ascii="Century Gothic" w:hAnsi="Century Gothic" w:cs="Humanst521 BT"/>
        </w:rPr>
        <w:t xml:space="preserve"> </w:t>
      </w:r>
      <w:r w:rsidR="005F42CB" w:rsidRPr="00412A2B">
        <w:rPr>
          <w:rFonts w:ascii="Century Gothic" w:hAnsi="Century Gothic" w:cs="Humanst521 BT"/>
        </w:rPr>
        <w:t>E</w:t>
      </w:r>
      <w:r w:rsidR="006D6364" w:rsidRPr="00412A2B">
        <w:rPr>
          <w:rFonts w:ascii="Century Gothic" w:hAnsi="Century Gothic" w:cs="Humanst521 BT"/>
        </w:rPr>
        <w:t xml:space="preserve">l </w:t>
      </w:r>
      <w:r w:rsidR="00830BEB" w:rsidRPr="00412A2B">
        <w:rPr>
          <w:rFonts w:ascii="Century Gothic" w:hAnsi="Century Gothic" w:cs="Humanst521 BT"/>
        </w:rPr>
        <w:t xml:space="preserve">siguiente punto </w:t>
      </w:r>
      <w:r w:rsidR="00443D40" w:rsidRPr="00412A2B">
        <w:rPr>
          <w:rFonts w:ascii="Century Gothic" w:hAnsi="Century Gothic" w:cs="Humanst521 BT"/>
        </w:rPr>
        <w:t xml:space="preserve">en el orden del día </w:t>
      </w:r>
      <w:r w:rsidR="00C603FB" w:rsidRPr="00412A2B">
        <w:rPr>
          <w:rFonts w:ascii="Century Gothic" w:hAnsi="Century Gothic" w:cs="Humanst521 BT"/>
        </w:rPr>
        <w:t>es el</w:t>
      </w:r>
      <w:r w:rsidR="00443D40" w:rsidRPr="00412A2B">
        <w:rPr>
          <w:rFonts w:ascii="Century Gothic" w:hAnsi="Century Gothic" w:cs="Humanst521 BT"/>
        </w:rPr>
        <w:t xml:space="preserve"> </w:t>
      </w:r>
      <w:r w:rsidR="00911DFA" w:rsidRPr="00412A2B">
        <w:rPr>
          <w:rFonts w:ascii="Century Gothic" w:hAnsi="Century Gothic" w:cs="Humanst521 BT"/>
        </w:rPr>
        <w:t>punto número</w:t>
      </w:r>
      <w:r w:rsidR="00C603FB" w:rsidRPr="00412A2B">
        <w:rPr>
          <w:rFonts w:ascii="Century Gothic" w:hAnsi="Century Gothic" w:cs="Humanst521 BT"/>
        </w:rPr>
        <w:t xml:space="preserve"> tres,</w:t>
      </w:r>
      <w:r w:rsidR="00C57230" w:rsidRPr="00412A2B">
        <w:rPr>
          <w:rFonts w:ascii="Century Gothic" w:eastAsiaTheme="minorHAnsi" w:hAnsi="Century Gothic" w:cs="Century Gothic"/>
          <w:color w:val="000000"/>
          <w:lang w:val="es-MX" w:eastAsia="en-US"/>
        </w:rPr>
        <w:t xml:space="preserve"> Proyecto </w:t>
      </w:r>
      <w:r w:rsidR="00911DFA" w:rsidRPr="00412A2B">
        <w:rPr>
          <w:rFonts w:ascii="Century Gothic" w:eastAsiaTheme="minorHAnsi" w:hAnsi="Century Gothic" w:cs="Century Gothic"/>
          <w:color w:val="000000"/>
          <w:lang w:val="es-MX" w:eastAsia="en-US"/>
        </w:rPr>
        <w:t xml:space="preserve">de </w:t>
      </w:r>
      <w:r w:rsidR="00911DFA" w:rsidRPr="00412A2B">
        <w:rPr>
          <w:rFonts w:ascii="Century Gothic" w:hAnsi="Century Gothic"/>
          <w:b/>
        </w:rPr>
        <w:t>DE</w:t>
      </w:r>
      <w:r w:rsidR="00C57230" w:rsidRPr="00412A2B">
        <w:rPr>
          <w:rFonts w:ascii="Century Gothic" w:hAnsi="Century Gothic"/>
          <w:b/>
        </w:rPr>
        <w:t xml:space="preserve"> </w:t>
      </w:r>
      <w:r w:rsidR="00443D40" w:rsidRPr="00412A2B">
        <w:rPr>
          <w:rFonts w:ascii="Century Gothic" w:hAnsi="Century Gothic"/>
          <w:b/>
        </w:rPr>
        <w:t xml:space="preserve">DICTAMEN NÚMERO </w:t>
      </w:r>
      <w:r w:rsidR="00694DFB" w:rsidRPr="00412A2B">
        <w:rPr>
          <w:rFonts w:ascii="Century Gothic" w:hAnsi="Century Gothic"/>
          <w:b/>
        </w:rPr>
        <w:t xml:space="preserve">ONCE, </w:t>
      </w:r>
      <w:r w:rsidR="00694DFB" w:rsidRPr="00412A2B">
        <w:rPr>
          <w:rFonts w:ascii="Century Gothic" w:hAnsi="Century Gothic"/>
        </w:rPr>
        <w:t xml:space="preserve">relativo a la aprobación de la </w:t>
      </w:r>
      <w:r w:rsidRPr="00412A2B">
        <w:rPr>
          <w:rFonts w:ascii="Century Gothic" w:hAnsi="Century Gothic"/>
        </w:rPr>
        <w:t>convocatoria del</w:t>
      </w:r>
      <w:r w:rsidR="00694DFB" w:rsidRPr="00412A2B">
        <w:rPr>
          <w:rFonts w:ascii="Century Gothic" w:hAnsi="Century Gothic"/>
        </w:rPr>
        <w:t xml:space="preserve"> </w:t>
      </w:r>
      <w:r w:rsidRPr="00412A2B">
        <w:rPr>
          <w:rFonts w:ascii="Century Gothic" w:hAnsi="Century Gothic"/>
        </w:rPr>
        <w:t>segundo concurso</w:t>
      </w:r>
      <w:r w:rsidR="00694DFB" w:rsidRPr="00412A2B">
        <w:rPr>
          <w:rFonts w:ascii="Century Gothic" w:hAnsi="Century Gothic"/>
        </w:rPr>
        <w:t xml:space="preserve"> estatal de cortometraje 2021 </w:t>
      </w:r>
      <w:r w:rsidR="00694DFB" w:rsidRPr="00412A2B">
        <w:rPr>
          <w:rFonts w:ascii="Century Gothic" w:hAnsi="Century Gothic"/>
        </w:rPr>
        <w:lastRenderedPageBreak/>
        <w:t xml:space="preserve">“Participación Ciudadana en corto” y sus anexos. 3.1. </w:t>
      </w:r>
      <w:r w:rsidR="00C603FB" w:rsidRPr="00412A2B">
        <w:rPr>
          <w:rFonts w:ascii="Century Gothic" w:hAnsi="Century Gothic"/>
        </w:rPr>
        <w:t>Dispensa del trámite de lectura,</w:t>
      </w:r>
      <w:r w:rsidR="00DD2D69" w:rsidRPr="00412A2B">
        <w:rPr>
          <w:rFonts w:ascii="Century Gothic" w:hAnsi="Century Gothic"/>
        </w:rPr>
        <w:t xml:space="preserve"> </w:t>
      </w:r>
      <w:r w:rsidR="00807E9D" w:rsidRPr="00412A2B">
        <w:rPr>
          <w:rFonts w:ascii="Century Gothic" w:hAnsi="Century Gothic"/>
          <w:bCs/>
        </w:rPr>
        <w:t xml:space="preserve">3.2. </w:t>
      </w:r>
      <w:r w:rsidR="00807E9D" w:rsidRPr="00412A2B">
        <w:rPr>
          <w:rFonts w:ascii="Century Gothic" w:hAnsi="Century Gothic"/>
        </w:rPr>
        <w:t xml:space="preserve">Discusión, modificación y aprobación, en su caso. </w:t>
      </w:r>
      <w:r w:rsidR="00911DFA" w:rsidRPr="00412A2B">
        <w:rPr>
          <w:rFonts w:ascii="Century Gothic" w:hAnsi="Century Gothic"/>
        </w:rPr>
        <w:t xml:space="preserve">Es </w:t>
      </w:r>
      <w:r w:rsidRPr="00412A2B">
        <w:rPr>
          <w:rFonts w:ascii="Century Gothic" w:hAnsi="Century Gothic"/>
        </w:rPr>
        <w:t>cuánto.</w:t>
      </w:r>
      <w:r w:rsidRPr="00412A2B">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FB1D71">
        <w:rPr>
          <w:rFonts w:ascii="Century Gothic" w:hAnsi="Century Gothic" w:cs="Humanst521 BT"/>
        </w:rPr>
        <w:t>------------</w:t>
      </w:r>
    </w:p>
    <w:p w14:paraId="537EFA95" w14:textId="5360A2F5" w:rsidR="00CB2B1D" w:rsidRPr="00412A2B" w:rsidRDefault="00412A2B" w:rsidP="0095241A">
      <w:pPr>
        <w:spacing w:line="360" w:lineRule="auto"/>
        <w:jc w:val="both"/>
        <w:rPr>
          <w:rFonts w:ascii="Century Gothic" w:hAnsi="Century Gothic" w:cs="Humanst521 BT"/>
          <w:bCs/>
        </w:rPr>
      </w:pPr>
      <w:r w:rsidRPr="00412A2B">
        <w:rPr>
          <w:rFonts w:ascii="Century Gothic" w:hAnsi="Century Gothic" w:cs="Humanst521 BT"/>
          <w:b/>
        </w:rPr>
        <w:t xml:space="preserve">PRESIDENTA DE LA COMISIÓN, OLGA VIRIDIANA MACIEL SÁNCHEZ: </w:t>
      </w:r>
      <w:r w:rsidR="00694DFB" w:rsidRPr="00412A2B">
        <w:rPr>
          <w:rFonts w:ascii="Century Gothic" w:hAnsi="Century Gothic" w:cs="Humanst521 BT"/>
          <w:bCs/>
        </w:rPr>
        <w:t>Toda</w:t>
      </w:r>
      <w:r w:rsidR="003B35A5" w:rsidRPr="00412A2B">
        <w:rPr>
          <w:rFonts w:ascii="Century Gothic" w:hAnsi="Century Gothic" w:cs="Humanst521 BT"/>
          <w:bCs/>
        </w:rPr>
        <w:t xml:space="preserve"> vez que </w:t>
      </w:r>
      <w:r w:rsidR="00911DFA" w:rsidRPr="00412A2B">
        <w:rPr>
          <w:rFonts w:ascii="Century Gothic" w:hAnsi="Century Gothic" w:cs="Humanst521 BT"/>
          <w:bCs/>
        </w:rPr>
        <w:t>se dispenso el trámite de la lectura al proyecto de dictamen y para los efectos de que</w:t>
      </w:r>
      <w:r w:rsidR="00694DFB" w:rsidRPr="00412A2B">
        <w:rPr>
          <w:rFonts w:ascii="Century Gothic" w:hAnsi="Century Gothic" w:cs="Humanst521 BT"/>
          <w:bCs/>
        </w:rPr>
        <w:t xml:space="preserve"> obre en el acta de esta sesión</w:t>
      </w:r>
      <w:r w:rsidR="00C63E81" w:rsidRPr="00412A2B">
        <w:rPr>
          <w:rFonts w:ascii="Century Gothic" w:hAnsi="Century Gothic" w:cs="Humanst521 BT"/>
          <w:bCs/>
        </w:rPr>
        <w:t>, le solicit</w:t>
      </w:r>
      <w:r w:rsidR="00911DFA" w:rsidRPr="00412A2B">
        <w:rPr>
          <w:rFonts w:ascii="Century Gothic" w:hAnsi="Century Gothic" w:cs="Humanst521 BT"/>
          <w:bCs/>
        </w:rPr>
        <w:t xml:space="preserve">o a la secretaria </w:t>
      </w:r>
      <w:r w:rsidRPr="00412A2B">
        <w:rPr>
          <w:rFonts w:ascii="Century Gothic" w:hAnsi="Century Gothic" w:cs="Humanst521 BT"/>
          <w:bCs/>
        </w:rPr>
        <w:t>técnica de</w:t>
      </w:r>
      <w:r w:rsidR="00694DFB" w:rsidRPr="00412A2B">
        <w:rPr>
          <w:rFonts w:ascii="Century Gothic" w:hAnsi="Century Gothic" w:cs="Humanst521 BT"/>
          <w:bCs/>
        </w:rPr>
        <w:t xml:space="preserve"> lectura al </w:t>
      </w:r>
      <w:r w:rsidRPr="00412A2B">
        <w:rPr>
          <w:rFonts w:ascii="Century Gothic" w:hAnsi="Century Gothic" w:cs="Humanst521 BT"/>
          <w:bCs/>
        </w:rPr>
        <w:t>proemio y</w:t>
      </w:r>
      <w:r w:rsidR="00C63E81" w:rsidRPr="00412A2B">
        <w:rPr>
          <w:rFonts w:ascii="Century Gothic" w:hAnsi="Century Gothic" w:cs="Humanst521 BT"/>
          <w:bCs/>
        </w:rPr>
        <w:t xml:space="preserve"> </w:t>
      </w:r>
      <w:r w:rsidR="00911DFA" w:rsidRPr="00412A2B">
        <w:rPr>
          <w:rFonts w:ascii="Century Gothic" w:hAnsi="Century Gothic" w:cs="Humanst521 BT"/>
          <w:bCs/>
        </w:rPr>
        <w:t xml:space="preserve">a los </w:t>
      </w:r>
      <w:r w:rsidR="00C63E81" w:rsidRPr="00412A2B">
        <w:rPr>
          <w:rFonts w:ascii="Century Gothic" w:hAnsi="Century Gothic" w:cs="Humanst521 BT"/>
          <w:bCs/>
        </w:rPr>
        <w:t>puntos resolutivos</w:t>
      </w:r>
      <w:r w:rsidR="00694DFB" w:rsidRPr="00412A2B">
        <w:rPr>
          <w:rFonts w:ascii="Century Gothic" w:hAnsi="Century Gothic" w:cs="Humanst521 BT"/>
          <w:bCs/>
        </w:rPr>
        <w:t>, por favor</w:t>
      </w:r>
      <w:r w:rsidR="00C63E81" w:rsidRPr="00412A2B">
        <w:rPr>
          <w:rFonts w:ascii="Century Gothic" w:hAnsi="Century Gothic" w:cs="Humanst521 BT"/>
          <w:bCs/>
        </w:rPr>
        <w:t>. ---------------------------------------------------------------------------------------------------------------------------</w:t>
      </w:r>
      <w:r w:rsidR="00FB1D71">
        <w:rPr>
          <w:rFonts w:ascii="Century Gothic" w:hAnsi="Century Gothic" w:cs="Humanst521 BT"/>
          <w:bCs/>
        </w:rPr>
        <w:t>-</w:t>
      </w:r>
    </w:p>
    <w:p w14:paraId="44D5D17C" w14:textId="038C17B5" w:rsidR="00BE2E08" w:rsidRPr="00412A2B" w:rsidRDefault="00412A2B" w:rsidP="00FE1C77">
      <w:pPr>
        <w:pStyle w:val="Default"/>
        <w:jc w:val="both"/>
      </w:pPr>
      <w:r w:rsidRPr="00412A2B">
        <w:rPr>
          <w:rFonts w:cs="Humanst521 BT"/>
          <w:b/>
        </w:rPr>
        <w:t>SECRETARIA TÉCNICA DE LA COMISIÓN, IRIS BERENICE ANGÉLICA LOZANO RIVAS:</w:t>
      </w:r>
      <w:r w:rsidRPr="00412A2B">
        <w:rPr>
          <w:rFonts w:cs="Humanst521 BT"/>
        </w:rPr>
        <w:t xml:space="preserve">  </w:t>
      </w:r>
      <w:r w:rsidR="00694DFB" w:rsidRPr="00412A2B">
        <w:rPr>
          <w:rFonts w:cs="Humanst521 BT"/>
          <w:bCs/>
        </w:rPr>
        <w:t xml:space="preserve">Claro </w:t>
      </w:r>
      <w:r w:rsidR="00FB1D71" w:rsidRPr="00412A2B">
        <w:rPr>
          <w:rFonts w:cs="Humanst521 BT"/>
          <w:bCs/>
        </w:rPr>
        <w:t>que</w:t>
      </w:r>
      <w:r w:rsidR="00694DFB" w:rsidRPr="00412A2B">
        <w:rPr>
          <w:rFonts w:cs="Humanst521 BT"/>
          <w:bCs/>
        </w:rPr>
        <w:t xml:space="preserve"> sí, Consejera Técnica.</w:t>
      </w:r>
      <w:r w:rsidR="00694DFB" w:rsidRPr="00412A2B">
        <w:rPr>
          <w:rFonts w:cs="Tahoma"/>
        </w:rPr>
        <w:t xml:space="preserve"> Q</w:t>
      </w:r>
      <w:r w:rsidR="00911DFA" w:rsidRPr="00412A2B">
        <w:rPr>
          <w:rFonts w:cs="Tahoma"/>
        </w:rPr>
        <w:t>ui</w:t>
      </w:r>
      <w:r w:rsidR="00694DFB" w:rsidRPr="00412A2B">
        <w:rPr>
          <w:rFonts w:cs="Tahoma"/>
        </w:rPr>
        <w:t>enes integramos la Comisión de Participación Ciudadana y Educación C</w:t>
      </w:r>
      <w:r w:rsidR="00911DFA" w:rsidRPr="00412A2B">
        <w:rPr>
          <w:rFonts w:cs="Tahoma"/>
        </w:rPr>
        <w:t xml:space="preserve">ívica del consejo general del Instituto Estatal Electoral de Baja California,  </w:t>
      </w:r>
      <w:r w:rsidR="00C63E81" w:rsidRPr="00412A2B">
        <w:rPr>
          <w:rFonts w:cs="Tahoma"/>
        </w:rPr>
        <w:t xml:space="preserve">con fundamento en los artículos 33, 35, fracción V, 36, fracción III, inciso a), 37, 45, fracción IV y 46, fracción II, de la Ley Electoral del Estado de Baja California; 2, fracción II, 3, 5, 24, fracción I, 26, 36 y 50, inciso a), de la Ley de Participación Ciudadana del Estado de Baja California, respetuosamente </w:t>
      </w:r>
      <w:r w:rsidR="00C63E81" w:rsidRPr="00412A2B">
        <w:t xml:space="preserve">sometemos a la consideración de este Órgano Superior de Dirección el </w:t>
      </w:r>
      <w:r w:rsidR="00BE2E08" w:rsidRPr="00412A2B">
        <w:t>presente dictamen relativo a la aprobación de la convocatoria del segundo concurso estatal de cortometraje 2021”Participación Ciudadana en Corto”, con los siguientes antecedentes</w:t>
      </w:r>
      <w:r w:rsidR="00C63E81" w:rsidRPr="00412A2B">
        <w:t xml:space="preserve">, considerandos y </w:t>
      </w:r>
      <w:r w:rsidR="00BE2E08" w:rsidRPr="00412A2B">
        <w:t>puntos resolutivos.</w:t>
      </w:r>
    </w:p>
    <w:p w14:paraId="1A8BD121" w14:textId="34A94103" w:rsidR="00C64A2B" w:rsidRPr="004D7373" w:rsidRDefault="00C64A2B" w:rsidP="00FE1C77">
      <w:pPr>
        <w:pStyle w:val="Default"/>
        <w:jc w:val="both"/>
        <w:rPr>
          <w:sz w:val="22"/>
        </w:rPr>
      </w:pPr>
      <w:bookmarkStart w:id="1" w:name="_Hlk59092879"/>
      <w:r w:rsidRPr="004D7373">
        <w:rPr>
          <w:b/>
          <w:bCs/>
          <w:sz w:val="22"/>
        </w:rPr>
        <w:t>PRIMERO.</w:t>
      </w:r>
      <w:r w:rsidR="00BE2E08" w:rsidRPr="004D7373">
        <w:rPr>
          <w:b/>
          <w:bCs/>
          <w:sz w:val="22"/>
        </w:rPr>
        <w:t xml:space="preserve"> </w:t>
      </w:r>
      <w:r w:rsidR="00BE2E08" w:rsidRPr="004D7373">
        <w:rPr>
          <w:sz w:val="22"/>
        </w:rPr>
        <w:t xml:space="preserve">Se aprueba la expedición de la convocatoria del </w:t>
      </w:r>
      <w:r w:rsidR="00412A2B" w:rsidRPr="004D7373">
        <w:rPr>
          <w:sz w:val="22"/>
        </w:rPr>
        <w:t>segundo</w:t>
      </w:r>
      <w:r w:rsidR="00BE2E08" w:rsidRPr="004D7373">
        <w:rPr>
          <w:sz w:val="22"/>
        </w:rPr>
        <w:t xml:space="preserve"> concurso estatal de cortometraje 2021 “Participación Ciudadana en Corto” en los términos del anexo 1 que se adjunta al presente </w:t>
      </w:r>
      <w:r w:rsidR="00412A2B" w:rsidRPr="004D7373">
        <w:rPr>
          <w:sz w:val="22"/>
        </w:rPr>
        <w:t>dictamen</w:t>
      </w:r>
      <w:r w:rsidR="004D7373">
        <w:rPr>
          <w:sz w:val="22"/>
        </w:rPr>
        <w:t>.</w:t>
      </w:r>
    </w:p>
    <w:p w14:paraId="25DA50BF" w14:textId="723447AA" w:rsidR="00BE2E08" w:rsidRPr="004D7373" w:rsidRDefault="00C64A2B" w:rsidP="00FE1C77">
      <w:pPr>
        <w:autoSpaceDE w:val="0"/>
        <w:autoSpaceDN w:val="0"/>
        <w:adjustRightInd w:val="0"/>
        <w:jc w:val="both"/>
        <w:rPr>
          <w:rFonts w:ascii="Century Gothic" w:eastAsiaTheme="minorHAnsi" w:hAnsi="Century Gothic" w:cs="Century Gothic"/>
          <w:color w:val="000000"/>
          <w:sz w:val="22"/>
          <w:lang w:val="es-MX" w:eastAsia="en-US"/>
        </w:rPr>
      </w:pPr>
      <w:r w:rsidRPr="004D7373">
        <w:rPr>
          <w:rFonts w:ascii="Century Gothic" w:eastAsiaTheme="minorHAnsi" w:hAnsi="Century Gothic" w:cs="Century Gothic"/>
          <w:b/>
          <w:bCs/>
          <w:color w:val="000000"/>
          <w:sz w:val="22"/>
          <w:lang w:val="es-MX" w:eastAsia="en-US"/>
        </w:rPr>
        <w:t xml:space="preserve">SEGUNDO. </w:t>
      </w:r>
      <w:r w:rsidR="00BE2E08" w:rsidRPr="004D7373">
        <w:rPr>
          <w:rFonts w:ascii="Century Gothic" w:eastAsiaTheme="minorHAnsi" w:hAnsi="Century Gothic" w:cs="Century Gothic"/>
          <w:color w:val="000000"/>
          <w:sz w:val="22"/>
          <w:lang w:val="es-MX" w:eastAsia="en-US"/>
        </w:rPr>
        <w:t xml:space="preserve">Se aprueba el formato de manifiesto de uso de imagen identificado como anexo 2 que se acompaña en el presente </w:t>
      </w:r>
      <w:r w:rsidR="00412A2B" w:rsidRPr="004D7373">
        <w:rPr>
          <w:rFonts w:ascii="Century Gothic" w:eastAsiaTheme="minorHAnsi" w:hAnsi="Century Gothic" w:cs="Century Gothic"/>
          <w:color w:val="000000"/>
          <w:sz w:val="22"/>
          <w:lang w:val="es-MX" w:eastAsia="en-US"/>
        </w:rPr>
        <w:t xml:space="preserve">dictamen. </w:t>
      </w:r>
    </w:p>
    <w:p w14:paraId="35F7B86A" w14:textId="73E4892A" w:rsidR="00BE2E08" w:rsidRPr="004D7373" w:rsidRDefault="00C64A2B" w:rsidP="00FE1C77">
      <w:pPr>
        <w:autoSpaceDE w:val="0"/>
        <w:autoSpaceDN w:val="0"/>
        <w:adjustRightInd w:val="0"/>
        <w:jc w:val="both"/>
        <w:rPr>
          <w:rFonts w:ascii="Century Gothic" w:eastAsiaTheme="minorHAnsi" w:hAnsi="Century Gothic" w:cs="Century Gothic"/>
          <w:color w:val="000000"/>
          <w:sz w:val="22"/>
          <w:lang w:val="es-MX" w:eastAsia="en-US"/>
        </w:rPr>
      </w:pPr>
      <w:r w:rsidRPr="004D7373">
        <w:rPr>
          <w:rFonts w:ascii="Century Gothic" w:eastAsiaTheme="minorHAnsi" w:hAnsi="Century Gothic" w:cs="Century Gothic"/>
          <w:b/>
          <w:bCs/>
          <w:color w:val="000000"/>
          <w:sz w:val="22"/>
          <w:lang w:val="es-MX" w:eastAsia="en-US"/>
        </w:rPr>
        <w:t xml:space="preserve">TERCERO. </w:t>
      </w:r>
      <w:r w:rsidR="00BE2E08" w:rsidRPr="004D7373">
        <w:rPr>
          <w:rFonts w:ascii="Century Gothic" w:eastAsiaTheme="minorHAnsi" w:hAnsi="Century Gothic" w:cs="Century Gothic"/>
          <w:color w:val="000000"/>
          <w:sz w:val="22"/>
          <w:lang w:val="es-MX" w:eastAsia="en-US"/>
        </w:rPr>
        <w:t xml:space="preserve">La coordinación de informática y estadística electoral, auxiliará al departamento en la publicación de la convocatoria, el formato de manifiesto de uso de imagen precisado en los instructivos anteriores, así como el sistema </w:t>
      </w:r>
      <w:r w:rsidR="008E6A67" w:rsidRPr="004D7373">
        <w:rPr>
          <w:rFonts w:ascii="Century Gothic" w:eastAsiaTheme="minorHAnsi" w:hAnsi="Century Gothic" w:cs="Century Gothic"/>
          <w:color w:val="000000"/>
          <w:sz w:val="22"/>
          <w:lang w:val="es-MX" w:eastAsia="en-US"/>
        </w:rPr>
        <w:t>informático</w:t>
      </w:r>
      <w:r w:rsidR="00BE2E08" w:rsidRPr="004D7373">
        <w:rPr>
          <w:rFonts w:ascii="Century Gothic" w:eastAsiaTheme="minorHAnsi" w:hAnsi="Century Gothic" w:cs="Century Gothic"/>
          <w:color w:val="000000"/>
          <w:sz w:val="22"/>
          <w:lang w:val="es-MX" w:eastAsia="en-US"/>
        </w:rPr>
        <w:t xml:space="preserve"> del que se hará corte </w:t>
      </w:r>
      <w:r w:rsidR="008E6A67" w:rsidRPr="004D7373">
        <w:rPr>
          <w:rFonts w:ascii="Century Gothic" w:eastAsiaTheme="minorHAnsi" w:hAnsi="Century Gothic" w:cs="Century Gothic"/>
          <w:color w:val="000000"/>
          <w:sz w:val="22"/>
          <w:lang w:val="es-MX" w:eastAsia="en-US"/>
        </w:rPr>
        <w:t xml:space="preserve">en que considera el octavo del presente dictamen a través del portal de internet </w:t>
      </w:r>
      <w:r w:rsidR="00412A2B" w:rsidRPr="004D7373">
        <w:rPr>
          <w:rFonts w:ascii="Century Gothic" w:eastAsiaTheme="minorHAnsi" w:hAnsi="Century Gothic" w:cs="Century Gothic"/>
          <w:color w:val="000000"/>
          <w:sz w:val="22"/>
          <w:lang w:val="es-MX" w:eastAsia="en-US"/>
        </w:rPr>
        <w:t xml:space="preserve">institucional. </w:t>
      </w:r>
    </w:p>
    <w:p w14:paraId="1B9F4228" w14:textId="774CA54E" w:rsidR="008E6A67" w:rsidRPr="004D7373" w:rsidRDefault="008E6A67" w:rsidP="008E6A67">
      <w:pPr>
        <w:autoSpaceDE w:val="0"/>
        <w:autoSpaceDN w:val="0"/>
        <w:adjustRightInd w:val="0"/>
        <w:jc w:val="both"/>
        <w:rPr>
          <w:rFonts w:ascii="Century Gothic" w:eastAsiaTheme="minorHAnsi" w:hAnsi="Century Gothic" w:cs="Century Gothic"/>
          <w:color w:val="000000"/>
          <w:sz w:val="22"/>
          <w:lang w:eastAsia="en-US"/>
        </w:rPr>
      </w:pPr>
      <w:r w:rsidRPr="004D7373">
        <w:rPr>
          <w:rFonts w:ascii="Century Gothic" w:eastAsiaTheme="minorHAnsi" w:hAnsi="Century Gothic" w:cs="Century Gothic"/>
          <w:b/>
          <w:color w:val="000000"/>
          <w:sz w:val="22"/>
          <w:lang w:eastAsia="en-US"/>
        </w:rPr>
        <w:t>CUARTO.</w:t>
      </w:r>
      <w:r w:rsidRPr="004D7373">
        <w:rPr>
          <w:rFonts w:ascii="Century Gothic" w:eastAsiaTheme="minorHAnsi" w:hAnsi="Century Gothic" w:cs="Century Gothic"/>
          <w:color w:val="000000"/>
          <w:sz w:val="22"/>
          <w:lang w:eastAsia="en-US"/>
        </w:rPr>
        <w:t xml:space="preserve"> La Coordinación de Comunicación Social, auxiliará a l departamento en la difusión de la convocatoria por los medios y las plataformas digitales que tengan a su </w:t>
      </w:r>
      <w:r w:rsidR="00412A2B" w:rsidRPr="004D7373">
        <w:rPr>
          <w:rFonts w:ascii="Century Gothic" w:eastAsiaTheme="minorHAnsi" w:hAnsi="Century Gothic" w:cs="Century Gothic"/>
          <w:color w:val="000000"/>
          <w:sz w:val="22"/>
          <w:lang w:eastAsia="en-US"/>
        </w:rPr>
        <w:t xml:space="preserve">alcance. </w:t>
      </w:r>
    </w:p>
    <w:p w14:paraId="2D8E0B84" w14:textId="1A8A9ECB" w:rsidR="004D7373" w:rsidRPr="00412A2B" w:rsidRDefault="008E6A67" w:rsidP="004D7373">
      <w:pPr>
        <w:spacing w:line="360" w:lineRule="auto"/>
        <w:jc w:val="both"/>
        <w:rPr>
          <w:rFonts w:ascii="Century Gothic" w:hAnsi="Century Gothic" w:cs="Humanst521 BT"/>
        </w:rPr>
      </w:pPr>
      <w:r w:rsidRPr="004D7373">
        <w:rPr>
          <w:rFonts w:ascii="Century Gothic" w:eastAsiaTheme="minorHAnsi" w:hAnsi="Century Gothic" w:cs="Century Gothic"/>
          <w:b/>
          <w:color w:val="000000"/>
          <w:sz w:val="22"/>
          <w:lang w:eastAsia="en-US"/>
        </w:rPr>
        <w:lastRenderedPageBreak/>
        <w:t>QUINTO.</w:t>
      </w:r>
      <w:r w:rsidRPr="004D7373">
        <w:rPr>
          <w:rFonts w:ascii="Century Gothic" w:eastAsiaTheme="minorHAnsi" w:hAnsi="Century Gothic" w:cs="Century Gothic"/>
          <w:color w:val="000000"/>
          <w:sz w:val="22"/>
          <w:lang w:eastAsia="en-US"/>
        </w:rPr>
        <w:t xml:space="preserve"> Publíquese el presente dictamen y sus anexos en el portal de internet institucional, a más tardar dentro de las setenta y dos horas siguientes de su aprobación por el Consejo General. Dado en la Sala de Sesiones del Consejo General, a los veintiséis días del mes de febrero del año </w:t>
      </w:r>
      <w:r w:rsidR="00412A2B" w:rsidRPr="004D7373">
        <w:rPr>
          <w:rFonts w:ascii="Century Gothic" w:eastAsiaTheme="minorHAnsi" w:hAnsi="Century Gothic" w:cs="Century Gothic"/>
          <w:color w:val="000000"/>
          <w:sz w:val="22"/>
          <w:lang w:eastAsia="en-US"/>
        </w:rPr>
        <w:t>dos mil veintiunos</w:t>
      </w:r>
      <w:r w:rsidRPr="004D7373">
        <w:rPr>
          <w:rFonts w:ascii="Century Gothic" w:eastAsiaTheme="minorHAnsi" w:hAnsi="Century Gothic" w:cs="Century Gothic"/>
          <w:color w:val="000000"/>
          <w:sz w:val="22"/>
          <w:lang w:eastAsia="en-US"/>
        </w:rPr>
        <w:t>. Atentamente, por la autonomía e independencia de los organismos electorales la comisión de participación ciudadana y educación cívica.</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p>
    <w:bookmarkEnd w:id="1"/>
    <w:p w14:paraId="6F099831" w14:textId="1812A9E1" w:rsidR="004D7373" w:rsidRPr="00412A2B" w:rsidRDefault="00412A2B" w:rsidP="004D7373">
      <w:pPr>
        <w:spacing w:line="360" w:lineRule="auto"/>
        <w:jc w:val="both"/>
        <w:rPr>
          <w:rFonts w:ascii="Century Gothic" w:hAnsi="Century Gothic" w:cs="Humanst521 BT"/>
        </w:rPr>
      </w:pPr>
      <w:r w:rsidRPr="00412A2B">
        <w:rPr>
          <w:rFonts w:ascii="Century Gothic" w:hAnsi="Century Gothic" w:cs="Humanst521 BT"/>
          <w:b/>
        </w:rPr>
        <w:t xml:space="preserve">PRESIDENTA DE LA COMISIÓN, OLGA VIRIDIANA MACIEL SÁNCHEZ: </w:t>
      </w:r>
      <w:r w:rsidR="005D5836" w:rsidRPr="00412A2B">
        <w:rPr>
          <w:rFonts w:ascii="Century Gothic" w:hAnsi="Century Gothic" w:cs="Humanst521 BT"/>
        </w:rPr>
        <w:t>Gracias secretari</w:t>
      </w:r>
      <w:r w:rsidR="00FE1C77" w:rsidRPr="00412A2B">
        <w:rPr>
          <w:rFonts w:ascii="Century Gothic" w:hAnsi="Century Gothic" w:cs="Humanst521 BT"/>
        </w:rPr>
        <w:t>a técnica.</w:t>
      </w:r>
      <w:r w:rsidR="00150793" w:rsidRPr="00412A2B">
        <w:rPr>
          <w:rFonts w:ascii="Century Gothic" w:hAnsi="Century Gothic" w:cs="Humanst521 BT"/>
        </w:rPr>
        <w:t xml:space="preserve"> </w:t>
      </w:r>
      <w:r w:rsidR="008E6A67" w:rsidRPr="00412A2B">
        <w:rPr>
          <w:rFonts w:ascii="Century Gothic" w:hAnsi="Century Gothic" w:cs="Humanst521 BT"/>
        </w:rPr>
        <w:t xml:space="preserve">Le damos una cordial bienvenida a la representante del Partido del trabajo que se integra a los trabajos de esta comisión, y eh, hicimos constar ahí, representante que había tenido problemas técnicos. Antes de iniciar las rondas de participación, me gustaría hacer de su conocimiento que como quedo pendiente en la reunión de trabajo pasada algunas propuestas que se hicieron por parte de un vocal de la comisión y de representantes de los partidos políticos, me gustaría que la secretaría técnica enumerará y manifestará la investigación que se hizo al respecto de estos puntos que quedaron </w:t>
      </w:r>
      <w:r w:rsidR="002422B7" w:rsidRPr="00412A2B">
        <w:rPr>
          <w:rFonts w:ascii="Century Gothic" w:hAnsi="Century Gothic" w:cs="Humanst521 BT"/>
        </w:rPr>
        <w:t>pendientes que eran de dos de ellos. Antes de proceder a las rondas de participación, Secretaria Técnica, le cedería el uso de la voz.</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718D8396" w14:textId="2B0E8AB1" w:rsidR="002422B7" w:rsidRPr="00412A2B" w:rsidRDefault="00412A2B" w:rsidP="004D7373">
      <w:pPr>
        <w:spacing w:line="360" w:lineRule="auto"/>
        <w:jc w:val="both"/>
        <w:rPr>
          <w:rFonts w:ascii="Century Gothic" w:hAnsi="Century Gothic" w:cs="Humanst521 BT"/>
        </w:rPr>
      </w:pPr>
      <w:r w:rsidRPr="00412A2B">
        <w:rPr>
          <w:rFonts w:ascii="Century Gothic" w:hAnsi="Century Gothic" w:cs="Humanst521 BT"/>
          <w:b/>
        </w:rPr>
        <w:t>SECRETARIA TÉCNICA DE LA COMISIÓN, IRIS BERENICE ANGÉLICA LOZANO RIVAS:</w:t>
      </w:r>
      <w:r w:rsidRPr="00412A2B">
        <w:rPr>
          <w:rFonts w:ascii="Century Gothic" w:hAnsi="Century Gothic" w:cs="Humanst521 BT"/>
        </w:rPr>
        <w:t xml:space="preserve"> </w:t>
      </w:r>
      <w:r w:rsidR="002422B7" w:rsidRPr="00412A2B">
        <w:rPr>
          <w:rFonts w:ascii="Century Gothic" w:hAnsi="Century Gothic" w:cs="Humanst521 BT"/>
        </w:rPr>
        <w:t xml:space="preserve">Gracias. Respecto a la incorporación del lenguaje de diseño mexicano a los cortometrajes ganadores del primer lugar a cargo del instituto electoral, se comentó que se realizaría la investigación con el área administrativa para ver si hay disponibilidad presupuestal y difundir en redes sociales del Instituto Electoral los cortometrajes que se van recibiendo a fin </w:t>
      </w:r>
      <w:r w:rsidR="002422B7" w:rsidRPr="00412A2B">
        <w:rPr>
          <w:rFonts w:ascii="Century Gothic" w:hAnsi="Century Gothic" w:cs="Humanst521 BT"/>
        </w:rPr>
        <w:lastRenderedPageBreak/>
        <w:t xml:space="preserve">de motivar la participación en cada temática. Respecto a la protección de imagen de niñas y niños que pueden ser filmados en los cortometrajes, se comentó que se consultaría con el área de contencioso electoral las disposiciones y formatos que hay en la materia para valorar su incorporación o no, a la presente convocatoria. De esto, de esta enumeración tenemos que la base primera en donde dice requisitos de participación </w:t>
      </w:r>
      <w:r w:rsidR="00C00D88" w:rsidRPr="00412A2B">
        <w:rPr>
          <w:rFonts w:ascii="Century Gothic" w:hAnsi="Century Gothic" w:cs="Humanst521 BT"/>
        </w:rPr>
        <w:t>después</w:t>
      </w:r>
      <w:r w:rsidR="002422B7" w:rsidRPr="00412A2B">
        <w:rPr>
          <w:rFonts w:ascii="Century Gothic" w:hAnsi="Century Gothic" w:cs="Humanst521 BT"/>
        </w:rPr>
        <w:t xml:space="preserve"> de una valoración con el departamento de </w:t>
      </w:r>
      <w:r w:rsidR="00FB1D71" w:rsidRPr="00412A2B">
        <w:rPr>
          <w:rFonts w:ascii="Century Gothic" w:hAnsi="Century Gothic" w:cs="Humanst521 BT"/>
        </w:rPr>
        <w:t>contencioso</w:t>
      </w:r>
      <w:r w:rsidR="002422B7" w:rsidRPr="00412A2B">
        <w:rPr>
          <w:rFonts w:ascii="Century Gothic" w:hAnsi="Century Gothic" w:cs="Humanst521 BT"/>
        </w:rPr>
        <w:t xml:space="preserve"> se </w:t>
      </w:r>
      <w:r w:rsidR="00C00D88" w:rsidRPr="00412A2B">
        <w:rPr>
          <w:rFonts w:ascii="Century Gothic" w:hAnsi="Century Gothic" w:cs="Humanst521 BT"/>
        </w:rPr>
        <w:t>llegó</w:t>
      </w:r>
      <w:r w:rsidR="002422B7" w:rsidRPr="00412A2B">
        <w:rPr>
          <w:rFonts w:ascii="Century Gothic" w:hAnsi="Century Gothic" w:cs="Humanst521 BT"/>
        </w:rPr>
        <w:t xml:space="preserve"> a la conclusión de que es importante</w:t>
      </w:r>
      <w:r w:rsidR="00C00D88" w:rsidRPr="00412A2B">
        <w:rPr>
          <w:rFonts w:ascii="Century Gothic" w:hAnsi="Century Gothic" w:cs="Humanst521 BT"/>
        </w:rPr>
        <w:t xml:space="preserve"> que añadir dentro de la convocatoria en esta base primera una leyenda que diga “es importante aclarar que no se deberá incluir en los cortometrajes a personas menores de edad” esa serpia una primera.</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5944F451" w14:textId="07A45F40" w:rsidR="00C00D88" w:rsidRPr="00412A2B" w:rsidRDefault="00412A2B" w:rsidP="002422B7">
      <w:pPr>
        <w:tabs>
          <w:tab w:val="left" w:pos="3780"/>
        </w:tabs>
        <w:spacing w:line="360" w:lineRule="auto"/>
        <w:jc w:val="both"/>
        <w:rPr>
          <w:rFonts w:ascii="Century Gothic" w:hAnsi="Century Gothic" w:cs="Humanst521 BT"/>
        </w:rPr>
      </w:pPr>
      <w:r w:rsidRPr="00412A2B">
        <w:rPr>
          <w:rFonts w:ascii="Century Gothic" w:hAnsi="Century Gothic" w:cs="Humanst521 BT"/>
          <w:b/>
        </w:rPr>
        <w:t>PRESIDENTA DE LA COMISIÓN, OLGA VIRIDIANA MACIEL SÁNCHEZ:</w:t>
      </w:r>
      <w:r w:rsidR="00C00D88" w:rsidRPr="00412A2B">
        <w:rPr>
          <w:rFonts w:ascii="Century Gothic" w:hAnsi="Century Gothic" w:cs="Humanst521 BT"/>
          <w:b/>
        </w:rPr>
        <w:t xml:space="preserve"> </w:t>
      </w:r>
      <w:r w:rsidR="00C00D88" w:rsidRPr="00412A2B">
        <w:rPr>
          <w:rFonts w:ascii="Century Gothic" w:hAnsi="Century Gothic" w:cs="Humanst521 BT"/>
        </w:rPr>
        <w:t>Gracias Secretaria Técnica. El día de ayer que ya tuvimos una reunión de trabajo aquí en este, el área técnica, y nos hacía mención la secretaria técnica del área contencioso, que existe precisamente un lineamiento del INE para la protección de los menores, y haciendo un análisis de los mismos, se desprende precisamente que no se podrán utilizar menores para cuestiones de índole partidistas, o si se utilizan y de cuestión electoral, y si se utilizan, pues debería de haber ciertos requisitos de los mismos, entonces de esta valoración que se hizo que es el consentimiento de ambos padres, un video, que es la autorización del propio menor a través de este video, pues, y revisando otras convocatorias que ha habido en diferentes institutos estatales electorales, hablamos específicamente de Chihuahua y Sonora, en este tipo de actividades</w:t>
      </w:r>
    </w:p>
    <w:p w14:paraId="5FE22716" w14:textId="74D1E9CC" w:rsidR="00C00D88" w:rsidRPr="00412A2B" w:rsidRDefault="00C00D88" w:rsidP="004D7373">
      <w:pPr>
        <w:spacing w:line="360" w:lineRule="auto"/>
        <w:jc w:val="both"/>
        <w:rPr>
          <w:rFonts w:ascii="Century Gothic" w:hAnsi="Century Gothic" w:cs="Humanst521 BT"/>
        </w:rPr>
      </w:pPr>
      <w:r w:rsidRPr="00412A2B">
        <w:rPr>
          <w:rFonts w:ascii="Century Gothic" w:hAnsi="Century Gothic" w:cs="Humanst521 BT"/>
        </w:rPr>
        <w:lastRenderedPageBreak/>
        <w:t xml:space="preserve">Se establecía en la misma leyenda que, la cuestión de los menores. Cabe precisar que de acuerdo a lo que discutimos el día de ayer, considero que </w:t>
      </w:r>
      <w:r w:rsidR="00FB1D71" w:rsidRPr="00412A2B">
        <w:rPr>
          <w:rFonts w:ascii="Century Gothic" w:hAnsi="Century Gothic" w:cs="Humanst521 BT"/>
        </w:rPr>
        <w:t>este</w:t>
      </w:r>
      <w:r w:rsidRPr="00412A2B">
        <w:rPr>
          <w:rFonts w:ascii="Century Gothic" w:hAnsi="Century Gothic" w:cs="Humanst521 BT"/>
        </w:rPr>
        <w:t xml:space="preserve"> Instituto debe de ir trabajando precisamente en un tipo de lineamiento para menores, es decir, para cuando difundamos algún tipo de material, tener estar directrices en las que se puedan incluir cuales serían los requisitos de los mismo y también operativamente en con el área de sistemas, como puede pasarse porque entiendo que tiene que tener ahí un filtro. Entonces si considera, la importancia de </w:t>
      </w:r>
      <w:r w:rsidR="00412A2B" w:rsidRPr="00412A2B">
        <w:rPr>
          <w:rFonts w:ascii="Century Gothic" w:hAnsi="Century Gothic" w:cs="Humanst521 BT"/>
        </w:rPr>
        <w:t>que,</w:t>
      </w:r>
      <w:r w:rsidRPr="00412A2B">
        <w:rPr>
          <w:rFonts w:ascii="Century Gothic" w:hAnsi="Century Gothic" w:cs="Humanst521 BT"/>
        </w:rPr>
        <w:t xml:space="preserve"> si vamos a seguir generando material didáctico, pues para no cortar también el uso o restringir el uso de menores, </w:t>
      </w:r>
      <w:r w:rsidR="00412A2B" w:rsidRPr="00412A2B">
        <w:rPr>
          <w:rFonts w:ascii="Century Gothic" w:hAnsi="Century Gothic" w:cs="Humanst521 BT"/>
        </w:rPr>
        <w:t>que,</w:t>
      </w:r>
      <w:r w:rsidRPr="00412A2B">
        <w:rPr>
          <w:rFonts w:ascii="Century Gothic" w:hAnsi="Century Gothic" w:cs="Humanst521 BT"/>
        </w:rPr>
        <w:t xml:space="preserve"> si se puede </w:t>
      </w:r>
      <w:r w:rsidR="00412A2B" w:rsidRPr="00412A2B">
        <w:rPr>
          <w:rFonts w:ascii="Century Gothic" w:hAnsi="Century Gothic" w:cs="Humanst521 BT"/>
        </w:rPr>
        <w:t>hacer,</w:t>
      </w:r>
      <w:r w:rsidRPr="00412A2B">
        <w:rPr>
          <w:rFonts w:ascii="Century Gothic" w:hAnsi="Century Gothic" w:cs="Humanst521 BT"/>
        </w:rPr>
        <w:t xml:space="preserve"> pero bajo ciertos parámetros y con lineamientos pues ya establecidos. </w:t>
      </w:r>
      <w:r w:rsidR="00412A2B" w:rsidRPr="00412A2B">
        <w:rPr>
          <w:rFonts w:ascii="Century Gothic" w:hAnsi="Century Gothic" w:cs="Humanst521 BT"/>
        </w:rPr>
        <w:t>Secretaria Técnica</w:t>
      </w:r>
      <w:r w:rsidR="001A2F05" w:rsidRPr="00412A2B">
        <w:rPr>
          <w:rFonts w:ascii="Century Gothic" w:hAnsi="Century Gothic" w:cs="Humanst521 BT"/>
        </w:rPr>
        <w:t xml:space="preserve">, bueno no sé si hasta aquí haya alguna, dejare esta consideración y si quieren ahorita abrimos las rondas de participación para no ir agotando el tiempo. Respecto a la otra solicitud que se había hecho por parte del </w:t>
      </w:r>
      <w:r w:rsidR="00FB1D71" w:rsidRPr="00412A2B">
        <w:rPr>
          <w:rFonts w:ascii="Century Gothic" w:hAnsi="Century Gothic" w:cs="Humanst521 BT"/>
        </w:rPr>
        <w:t>consejero</w:t>
      </w:r>
      <w:r w:rsidR="001A2F05" w:rsidRPr="00412A2B">
        <w:rPr>
          <w:rFonts w:ascii="Century Gothic" w:hAnsi="Century Gothic" w:cs="Humanst521 BT"/>
        </w:rPr>
        <w:t xml:space="preserve"> Abel sobre los traductores de lenguaje de señas mexicanas, nos pudieras este, andar por favor.</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p>
    <w:p w14:paraId="51D660C4" w14:textId="2A901F9C" w:rsidR="00873395" w:rsidRPr="004D7373" w:rsidRDefault="00412A2B" w:rsidP="003F308A">
      <w:pPr>
        <w:spacing w:line="360" w:lineRule="auto"/>
        <w:jc w:val="both"/>
        <w:rPr>
          <w:rFonts w:ascii="Century Gothic" w:hAnsi="Century Gothic" w:cs="Humanst521 BT"/>
        </w:rPr>
      </w:pPr>
      <w:r w:rsidRPr="00412A2B">
        <w:rPr>
          <w:rFonts w:ascii="Century Gothic" w:hAnsi="Century Gothic" w:cs="Humanst521 BT"/>
          <w:b/>
        </w:rPr>
        <w:t>SECRETARIA TÉCNICA DE LA COMISIÓN, IRIS BERENICE ANGÉLICA LOZANO RIVAS:</w:t>
      </w:r>
      <w:r>
        <w:rPr>
          <w:rFonts w:ascii="Century Gothic" w:hAnsi="Century Gothic" w:cs="Humanst521 BT"/>
        </w:rPr>
        <w:t xml:space="preserve"> </w:t>
      </w:r>
      <w:r w:rsidR="001A2F05" w:rsidRPr="00412A2B">
        <w:rPr>
          <w:rFonts w:ascii="Century Gothic" w:eastAsiaTheme="minorHAnsi" w:hAnsi="Century Gothic" w:cs="Century Gothic"/>
          <w:bCs/>
          <w:lang w:val="es-MX" w:eastAsia="en-US"/>
        </w:rPr>
        <w:t>Claro que sí. Respecto a la solicitud de la incorporación del lenguaje de señas mexicano en los cortometrajes ganadores en primer lugar. El área de realización ya resolvió este, poder incluir esta situación en cada uno de los grandes ganadores por tema.</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56685DD7" w14:textId="45A06BD5" w:rsidR="001A2F05" w:rsidRPr="00412A2B" w:rsidRDefault="00412A2B" w:rsidP="003F308A">
      <w:pPr>
        <w:spacing w:line="360" w:lineRule="auto"/>
        <w:jc w:val="both"/>
        <w:rPr>
          <w:rFonts w:ascii="Century Gothic" w:hAnsi="Century Gothic" w:cs="Humanst521 BT"/>
        </w:rPr>
      </w:pPr>
      <w:r w:rsidRPr="00412A2B">
        <w:rPr>
          <w:rFonts w:ascii="Century Gothic" w:hAnsi="Century Gothic" w:cs="Humanst521 BT"/>
          <w:b/>
        </w:rPr>
        <w:t xml:space="preserve">PRESIDENTA DE LA COMISIÓN, OLGA VIRIDIANA MACIEL SÁNCHEZ: </w:t>
      </w:r>
      <w:r w:rsidR="001A2F05" w:rsidRPr="00412A2B">
        <w:rPr>
          <w:rFonts w:ascii="Century Gothic" w:hAnsi="Century Gothic" w:cs="Humanst521 BT"/>
        </w:rPr>
        <w:t xml:space="preserve">Ok, entonces con base a esta propuesto, es decir, si vamos a tener el recurso para implementar este traductor de lenguaje de señas mexicanas en cada uno de los videos que vienen siendo 15 videos, son 3 videos por cada una </w:t>
      </w:r>
      <w:r w:rsidR="001A2F05" w:rsidRPr="00412A2B">
        <w:rPr>
          <w:rFonts w:ascii="Century Gothic" w:hAnsi="Century Gothic" w:cs="Humanst521 BT"/>
        </w:rPr>
        <w:lastRenderedPageBreak/>
        <w:t xml:space="preserve">de las categorías son 5 categorías, este, se va a insertar este cuadrito para la cuestión de las señas, lenguaje de señas mexicano. Entonces si no hay ahí alguna otra objeción, se propondría este, como parte, </w:t>
      </w:r>
      <w:r w:rsidRPr="00412A2B">
        <w:rPr>
          <w:rFonts w:ascii="Century Gothic" w:hAnsi="Century Gothic" w:cs="Humanst521 BT"/>
        </w:rPr>
        <w:t>¿no?</w:t>
      </w:r>
      <w:r w:rsidR="001A2F05" w:rsidRPr="00412A2B">
        <w:rPr>
          <w:rFonts w:ascii="Century Gothic" w:hAnsi="Century Gothic" w:cs="Humanst521 BT"/>
        </w:rPr>
        <w:t xml:space="preserve"> De este dictamen. Bueno, ahora sí, que se han discutido estos dos temas que quedaban pendientes, abriremos la ronda de participaciones. </w:t>
      </w:r>
      <w:r w:rsidRPr="00412A2B">
        <w:rPr>
          <w:rFonts w:ascii="Century Gothic" w:hAnsi="Century Gothic" w:cs="Humanst521 BT"/>
        </w:rPr>
        <w:t>¿La primera ronda hasta por ocho minutos, sí alguien desea participar?</w:t>
      </w:r>
      <w:r w:rsidR="001A2F05" w:rsidRPr="00412A2B">
        <w:rPr>
          <w:rFonts w:ascii="Century Gothic" w:hAnsi="Century Gothic" w:cs="Humanst521 BT"/>
        </w:rPr>
        <w:t xml:space="preserve"> El representante de Morena, ¿alguien más?  Adelante representante, se cierra la primera ronda.</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p>
    <w:p w14:paraId="491CB15E" w14:textId="28303F58" w:rsidR="003C5FFF" w:rsidRPr="004D7373" w:rsidRDefault="003B5530" w:rsidP="003F308A">
      <w:pPr>
        <w:spacing w:line="360" w:lineRule="auto"/>
        <w:jc w:val="both"/>
        <w:rPr>
          <w:rFonts w:ascii="Century Gothic" w:hAnsi="Century Gothic" w:cs="Humanst521 BT"/>
        </w:rPr>
      </w:pPr>
      <w:r w:rsidRPr="00412A2B">
        <w:rPr>
          <w:rFonts w:ascii="Century Gothic" w:eastAsiaTheme="minorHAnsi" w:hAnsi="Century Gothic" w:cs="Century Gothic"/>
          <w:b/>
          <w:bCs/>
          <w:lang w:val="es-MX" w:eastAsia="en-US"/>
        </w:rPr>
        <w:t>REPRESENTANTE DE PARTIDO POLÍTICO DE MORENA ANTE EL CONSEJO GENERAL:</w:t>
      </w:r>
      <w:r w:rsidRPr="00412A2B">
        <w:rPr>
          <w:rFonts w:ascii="Century Gothic" w:eastAsiaTheme="minorHAnsi" w:hAnsi="Century Gothic" w:cs="Century Gothic"/>
          <w:bCs/>
          <w:lang w:val="es-MX" w:eastAsia="en-US"/>
        </w:rPr>
        <w:t xml:space="preserve"> </w:t>
      </w:r>
      <w:r w:rsidR="00412A2B" w:rsidRPr="00412A2B">
        <w:rPr>
          <w:rFonts w:ascii="Century Gothic" w:eastAsiaTheme="minorHAnsi" w:hAnsi="Century Gothic" w:cs="Century Gothic"/>
          <w:bCs/>
          <w:lang w:val="es-MX" w:eastAsia="en-US"/>
        </w:rPr>
        <w:t>Muchísimas</w:t>
      </w:r>
      <w:r w:rsidRPr="00412A2B">
        <w:rPr>
          <w:rFonts w:ascii="Century Gothic" w:eastAsiaTheme="minorHAnsi" w:hAnsi="Century Gothic" w:cs="Century Gothic"/>
          <w:bCs/>
          <w:lang w:val="es-MX" w:eastAsia="en-US"/>
        </w:rPr>
        <w:t xml:space="preserve"> gracias presidenta, muy buenas tardes a todos los integrantes de esta comisión. De acuerdo a la explicación que hace por la petición u observación que hicimos en la reunión de trabajo, comprendí que no se va a solicitar establecer, mejor dicho, no se va a solicitar y no se va a establecer ningún tipo de medida de protección para el menor, ósea, me pareció más o menos entender esa postura, sin embargo yo sería más de la idea porque de acuerdo a la misma explicación dice que el INE dio una explicación sobre este tema, pero a ver, lo hace el Consejo General o lo hace un Órgano o un área técnica? Yo siempre he sido de las personas que he considerado que este bloque tiene toda la capacidad y tiene todas las formas de resolver los problemas que tenemos o las observaciones que tenemos en nuestro estado, con plena autonomía independientemente que haya una coordinación, </w:t>
      </w:r>
      <w:r w:rsidR="00412A2B" w:rsidRPr="00412A2B">
        <w:rPr>
          <w:rFonts w:ascii="Century Gothic" w:eastAsiaTheme="minorHAnsi" w:hAnsi="Century Gothic" w:cs="Century Gothic"/>
          <w:bCs/>
          <w:lang w:val="es-MX" w:eastAsia="en-US"/>
        </w:rPr>
        <w:t>¿verdad?</w:t>
      </w:r>
      <w:r w:rsidRPr="00412A2B">
        <w:rPr>
          <w:rFonts w:ascii="Century Gothic" w:eastAsiaTheme="minorHAnsi" w:hAnsi="Century Gothic" w:cs="Century Gothic"/>
          <w:bCs/>
          <w:lang w:val="es-MX" w:eastAsia="en-US"/>
        </w:rPr>
        <w:t xml:space="preserve"> </w:t>
      </w:r>
      <w:r w:rsidR="00FB1D71" w:rsidRPr="00412A2B">
        <w:rPr>
          <w:rFonts w:ascii="Century Gothic" w:eastAsiaTheme="minorHAnsi" w:hAnsi="Century Gothic" w:cs="Century Gothic"/>
          <w:bCs/>
          <w:lang w:val="es-MX" w:eastAsia="en-US"/>
        </w:rPr>
        <w:t xml:space="preserve">El Instituto Nacional Electoral no puede regir tampoco y poner los parámetros que establece este </w:t>
      </w:r>
      <w:r w:rsidR="00FB1D71">
        <w:rPr>
          <w:rFonts w:ascii="Century Gothic" w:eastAsiaTheme="minorHAnsi" w:hAnsi="Century Gothic" w:cs="Century Gothic"/>
          <w:bCs/>
          <w:lang w:val="es-MX" w:eastAsia="en-US"/>
        </w:rPr>
        <w:t>OPLE</w:t>
      </w:r>
      <w:r w:rsidR="00FB1D71" w:rsidRPr="00412A2B">
        <w:rPr>
          <w:rFonts w:ascii="Century Gothic" w:eastAsiaTheme="minorHAnsi" w:hAnsi="Century Gothic" w:cs="Century Gothic"/>
          <w:bCs/>
          <w:lang w:val="es-MX" w:eastAsia="en-US"/>
        </w:rPr>
        <w:t>, para mi es esencial, ¿para mi es esencial que se establezca verdad?</w:t>
      </w:r>
      <w:r w:rsidR="003C5FFF" w:rsidRPr="00412A2B">
        <w:rPr>
          <w:rFonts w:ascii="Century Gothic" w:eastAsiaTheme="minorHAnsi" w:hAnsi="Century Gothic" w:cs="Century Gothic"/>
          <w:bCs/>
          <w:lang w:val="es-MX" w:eastAsia="en-US"/>
        </w:rPr>
        <w:t xml:space="preserve"> O se proporcione un formato para que en el</w:t>
      </w:r>
      <w:r w:rsidRPr="00412A2B">
        <w:rPr>
          <w:rFonts w:ascii="Century Gothic" w:eastAsiaTheme="minorHAnsi" w:hAnsi="Century Gothic" w:cs="Century Gothic"/>
          <w:bCs/>
          <w:lang w:val="es-MX" w:eastAsia="en-US"/>
        </w:rPr>
        <w:t xml:space="preserve"> </w:t>
      </w:r>
      <w:r w:rsidR="003C5FFF" w:rsidRPr="00412A2B">
        <w:rPr>
          <w:rFonts w:ascii="Century Gothic" w:eastAsiaTheme="minorHAnsi" w:hAnsi="Century Gothic" w:cs="Century Gothic"/>
          <w:bCs/>
          <w:lang w:val="es-MX" w:eastAsia="en-US"/>
        </w:rPr>
        <w:t xml:space="preserve">caso de que aparezcan niños en </w:t>
      </w:r>
      <w:r w:rsidR="003C5FFF" w:rsidRPr="00412A2B">
        <w:rPr>
          <w:rFonts w:ascii="Century Gothic" w:eastAsiaTheme="minorHAnsi" w:hAnsi="Century Gothic" w:cs="Century Gothic"/>
          <w:bCs/>
          <w:lang w:val="es-MX" w:eastAsia="en-US"/>
        </w:rPr>
        <w:lastRenderedPageBreak/>
        <w:t xml:space="preserve">estos videos, lleven el consentimiento de los padres, ya sea padre o madre, en el caso de que sean divorciados, creo que ahí viene alguna situación o alguna solvencia para poder presentar este consentimiento si a los partidos políticos nos están solicitando incluso somos sancionados precisamente por no tener un consentimiento, hasta previo, no posterior, sino antes de subir el video, aunque el niño este en una parte retirada aunque sea un video espontaneo se ha sancionado y nos han hecho esta presión yo creo que es completamente viable este </w:t>
      </w:r>
      <w:r w:rsidR="00FB1D71">
        <w:rPr>
          <w:rFonts w:ascii="Century Gothic" w:eastAsiaTheme="minorHAnsi" w:hAnsi="Century Gothic" w:cs="Century Gothic"/>
          <w:bCs/>
          <w:lang w:val="es-MX" w:eastAsia="en-US"/>
        </w:rPr>
        <w:t>OPLE</w:t>
      </w:r>
      <w:r w:rsidR="003C5FFF" w:rsidRPr="00412A2B">
        <w:rPr>
          <w:rFonts w:ascii="Century Gothic" w:eastAsiaTheme="minorHAnsi" w:hAnsi="Century Gothic" w:cs="Century Gothic"/>
          <w:bCs/>
          <w:lang w:val="es-MX" w:eastAsia="en-US"/>
        </w:rPr>
        <w:t xml:space="preserve">, que esta comisión a través de los acuerdos que toman, se pueda solicitar verdad? Para protección del interés superior del niño, que haya consentimiento de los padres y que se cumplan los demás requisitos que la misma norma establece para en caso de que </w:t>
      </w:r>
      <w:r w:rsidR="00412A2B" w:rsidRPr="00412A2B">
        <w:rPr>
          <w:rFonts w:ascii="Century Gothic" w:eastAsiaTheme="minorHAnsi" w:hAnsi="Century Gothic" w:cs="Century Gothic"/>
          <w:bCs/>
          <w:lang w:val="es-MX" w:eastAsia="en-US"/>
        </w:rPr>
        <w:t>los niños</w:t>
      </w:r>
      <w:r w:rsidR="003C5FFF" w:rsidRPr="00412A2B">
        <w:rPr>
          <w:rFonts w:ascii="Century Gothic" w:eastAsiaTheme="minorHAnsi" w:hAnsi="Century Gothic" w:cs="Century Gothic"/>
          <w:bCs/>
          <w:lang w:val="es-MX" w:eastAsia="en-US"/>
        </w:rPr>
        <w:t xml:space="preserve"> salgan precisamente en este cortometraje yo ahí la dejo para que ustedes tomen </w:t>
      </w:r>
      <w:r w:rsidR="00FB1D71">
        <w:rPr>
          <w:rFonts w:ascii="Century Gothic" w:eastAsiaTheme="minorHAnsi" w:hAnsi="Century Gothic" w:cs="Century Gothic"/>
          <w:bCs/>
          <w:lang w:val="es-MX" w:eastAsia="en-US"/>
        </w:rPr>
        <w:t>l</w:t>
      </w:r>
      <w:r w:rsidR="003C5FFF" w:rsidRPr="00412A2B">
        <w:rPr>
          <w:rFonts w:ascii="Century Gothic" w:eastAsiaTheme="minorHAnsi" w:hAnsi="Century Gothic" w:cs="Century Gothic"/>
          <w:bCs/>
          <w:lang w:val="es-MX" w:eastAsia="en-US"/>
        </w:rPr>
        <w:t>a decisión que vaya encaminada para abonar precisamente a que esta participación y este punto de acuerdo, pues vaya más aco</w:t>
      </w:r>
      <w:r w:rsidR="004D7373">
        <w:rPr>
          <w:rFonts w:ascii="Century Gothic" w:eastAsiaTheme="minorHAnsi" w:hAnsi="Century Gothic" w:cs="Century Gothic"/>
          <w:bCs/>
          <w:lang w:val="es-MX" w:eastAsia="en-US"/>
        </w:rPr>
        <w:t>mpañado. Sería cuanto, gracias.</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p>
    <w:p w14:paraId="0FFFDE97" w14:textId="6CA3E832" w:rsidR="003C5FFF" w:rsidRPr="004D7373" w:rsidRDefault="00412A2B" w:rsidP="003F308A">
      <w:pPr>
        <w:spacing w:line="360" w:lineRule="auto"/>
        <w:jc w:val="both"/>
        <w:rPr>
          <w:rFonts w:ascii="Century Gothic" w:hAnsi="Century Gothic" w:cs="Humanst521 BT"/>
        </w:rPr>
      </w:pPr>
      <w:r w:rsidRPr="00412A2B">
        <w:rPr>
          <w:rFonts w:ascii="Century Gothic" w:hAnsi="Century Gothic" w:cs="Humanst521 BT"/>
          <w:b/>
        </w:rPr>
        <w:t xml:space="preserve">PRESIDENTA DE LA COMISIÓN, OLGA VIRIDIANA MACIEL SÁNCHEZ: </w:t>
      </w:r>
      <w:r w:rsidR="00B05BB2" w:rsidRPr="00412A2B">
        <w:rPr>
          <w:rFonts w:ascii="Century Gothic" w:eastAsiaTheme="minorHAnsi" w:hAnsi="Century Gothic" w:cs="Century Gothic"/>
          <w:lang w:val="es-MX" w:eastAsia="en-US"/>
        </w:rPr>
        <w:t xml:space="preserve">Gracias, representante. </w:t>
      </w:r>
      <w:r w:rsidRPr="00412A2B">
        <w:rPr>
          <w:rFonts w:ascii="Century Gothic" w:eastAsiaTheme="minorHAnsi" w:hAnsi="Century Gothic" w:cs="Century Gothic"/>
          <w:lang w:val="es-MX" w:eastAsia="en-US"/>
        </w:rPr>
        <w:t>En segunda ronda, a mí me gustaría enlistarme por favor, ¿y no sé si hay alguien más en segunda ronda que quiera hace ruso de la voz?</w:t>
      </w:r>
      <w:r w:rsidR="00B05BB2" w:rsidRPr="00412A2B">
        <w:rPr>
          <w:rFonts w:ascii="Century Gothic" w:eastAsiaTheme="minorHAnsi" w:hAnsi="Century Gothic" w:cs="Century Gothic"/>
          <w:lang w:val="es-MX" w:eastAsia="en-US"/>
        </w:rPr>
        <w:t xml:space="preserve"> Bueno, eh, representante, lo que explicaba, entiendo su punto de vista respecto a lo que menciona sobre el Instituto Nacional Electoral, efectivamente ellos tienen los lineamientos para la protección de los derechos de niños, niñas y adolescentes en materia político-electoral y, nos habla en el artículo dos , dice “los presentes lineamientos son de aplicación general y de observancia obligatoria para los siguientes sujetos, y establece partidos políticos, coaliciones, candidaturas de coalición, candidaturas </w:t>
      </w:r>
      <w:r w:rsidR="00B05BB2" w:rsidRPr="00412A2B">
        <w:rPr>
          <w:rFonts w:ascii="Century Gothic" w:eastAsiaTheme="minorHAnsi" w:hAnsi="Century Gothic" w:cs="Century Gothic"/>
          <w:lang w:val="es-MX" w:eastAsia="en-US"/>
        </w:rPr>
        <w:lastRenderedPageBreak/>
        <w:t>independientes, autoridades electorales</w:t>
      </w:r>
      <w:r w:rsidR="00A0257E" w:rsidRPr="00412A2B">
        <w:rPr>
          <w:rFonts w:ascii="Century Gothic" w:eastAsiaTheme="minorHAnsi" w:hAnsi="Century Gothic" w:cs="Century Gothic"/>
          <w:lang w:val="es-MX" w:eastAsia="en-US"/>
        </w:rPr>
        <w:t xml:space="preserve"> federale</w:t>
      </w:r>
      <w:r w:rsidR="00B05BB2" w:rsidRPr="00412A2B">
        <w:rPr>
          <w:rFonts w:ascii="Century Gothic" w:eastAsiaTheme="minorHAnsi" w:hAnsi="Century Gothic" w:cs="Century Gothic"/>
          <w:lang w:val="es-MX" w:eastAsia="en-US"/>
        </w:rPr>
        <w:t xml:space="preserve">s y locales” entonces con base a este articulo pues si nos </w:t>
      </w:r>
      <w:r w:rsidR="00A0257E" w:rsidRPr="00412A2B">
        <w:rPr>
          <w:rFonts w:ascii="Century Gothic" w:eastAsiaTheme="minorHAnsi" w:hAnsi="Century Gothic" w:cs="Century Gothic"/>
          <w:lang w:val="es-MX" w:eastAsia="en-US"/>
        </w:rPr>
        <w:t>está</w:t>
      </w:r>
      <w:r w:rsidR="00B05BB2" w:rsidRPr="00412A2B">
        <w:rPr>
          <w:rFonts w:ascii="Century Gothic" w:eastAsiaTheme="minorHAnsi" w:hAnsi="Century Gothic" w:cs="Century Gothic"/>
          <w:lang w:val="es-MX" w:eastAsia="en-US"/>
        </w:rPr>
        <w:t xml:space="preserve"> vinculando y nos habla precisamente de que es de observancia para nosotros como Instituto Estatal Electoral. La propuesta que hacia la </w:t>
      </w:r>
      <w:r w:rsidR="00A0257E" w:rsidRPr="00412A2B">
        <w:rPr>
          <w:rFonts w:ascii="Century Gothic" w:eastAsiaTheme="minorHAnsi" w:hAnsi="Century Gothic" w:cs="Century Gothic"/>
          <w:lang w:val="es-MX" w:eastAsia="en-US"/>
        </w:rPr>
        <w:t>Secretaria Técnica, es en el sentido de no permitir el uso de imágenes de menores en esta convocatoria, precisamente por los, las manifestaciones que usted mismo comenta, para la protección de los menores y de acuerdo con las convocatorias que estuvimos viendo y analizando para otros estados de la república, efectivamente no permite el uso de imágenes de menores, por lo cual se estará proponiendo esta consideración que nos hacia la secretaria técnica al inicio de esta sesión, pero también yo considero que en aras de que en las y subsecuentes este convocatorias y en aras de tener unos lineamientos si bien estos son de observancia general, pues más operativos podríamos nosotros como Instituto Estatal Electoral, como bien lo comenta, emitir este tipo de lineamientos, y a su vez, hacerlo operativo subsecuentemente, sin embargo pues no podríamos estar emitiendo o autorizando el uso de menores, porque precisamente no tenemos esta parte que creo que también es muy importante y operativa. Eso sería la respuesta y para aclarar respecto a la observación que usted nos hace.</w:t>
      </w:r>
      <w:r w:rsidR="00434909" w:rsidRPr="00412A2B">
        <w:rPr>
          <w:rFonts w:ascii="Century Gothic" w:eastAsiaTheme="minorHAnsi" w:hAnsi="Century Gothic" w:cs="Century Gothic"/>
          <w:lang w:val="es-MX" w:eastAsia="en-US"/>
        </w:rPr>
        <w:t xml:space="preserve"> Somos muy conscientes de ello y de la </w:t>
      </w:r>
      <w:r w:rsidRPr="00412A2B">
        <w:rPr>
          <w:rFonts w:ascii="Century Gothic" w:eastAsiaTheme="minorHAnsi" w:hAnsi="Century Gothic" w:cs="Century Gothic"/>
          <w:lang w:val="es-MX" w:eastAsia="en-US"/>
        </w:rPr>
        <w:t>importancia pues</w:t>
      </w:r>
      <w:r w:rsidR="00434909" w:rsidRPr="00412A2B">
        <w:rPr>
          <w:rFonts w:ascii="Century Gothic" w:eastAsiaTheme="minorHAnsi" w:hAnsi="Century Gothic" w:cs="Century Gothic"/>
          <w:lang w:val="es-MX" w:eastAsia="en-US"/>
        </w:rPr>
        <w:t xml:space="preserve"> de la protección sobre todo de los menores. No sé si con esto haya quedado, representante, disipada la inquietud que tenía al respecto.</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6B1010C4" w14:textId="670FAE76" w:rsidR="003B5530" w:rsidRPr="004D7373" w:rsidRDefault="00434909" w:rsidP="003F308A">
      <w:pPr>
        <w:spacing w:line="360" w:lineRule="auto"/>
        <w:jc w:val="both"/>
        <w:rPr>
          <w:rFonts w:ascii="Century Gothic" w:hAnsi="Century Gothic" w:cs="Humanst521 BT"/>
        </w:rPr>
      </w:pPr>
      <w:r w:rsidRPr="00412A2B">
        <w:rPr>
          <w:rFonts w:ascii="Century Gothic" w:eastAsiaTheme="minorHAnsi" w:hAnsi="Century Gothic" w:cs="Century Gothic"/>
          <w:b/>
          <w:bCs/>
          <w:lang w:val="es-MX" w:eastAsia="en-US"/>
        </w:rPr>
        <w:t xml:space="preserve">REPRESENTANTE DE PARTIDO POLÍTICO DE MORENA ANTE EL CONSEJO GENERAL: </w:t>
      </w:r>
      <w:r w:rsidRPr="00412A2B">
        <w:rPr>
          <w:rFonts w:ascii="Century Gothic" w:hAnsi="Century Gothic" w:cs="Humanst521 BT"/>
        </w:rPr>
        <w:t>Muchísimas gracias, presidente.</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5927D4DC" w14:textId="3B353DE2" w:rsidR="004D7373" w:rsidRPr="004D7373" w:rsidRDefault="00412A2B" w:rsidP="002C3380">
      <w:pPr>
        <w:spacing w:line="360" w:lineRule="auto"/>
        <w:jc w:val="both"/>
        <w:rPr>
          <w:rFonts w:ascii="Century Gothic" w:eastAsiaTheme="minorHAnsi" w:hAnsi="Century Gothic" w:cs="Century Gothic"/>
          <w:lang w:eastAsia="en-US"/>
        </w:rPr>
      </w:pPr>
      <w:r w:rsidRPr="00412A2B">
        <w:rPr>
          <w:rFonts w:ascii="Century Gothic" w:hAnsi="Century Gothic" w:cs="Humanst521 BT"/>
          <w:b/>
        </w:rPr>
        <w:lastRenderedPageBreak/>
        <w:t xml:space="preserve">PRESIDENTA DE LA COMISIÓN, OLGA VIRIDIANA MACIEL SÁNCHEZ: </w:t>
      </w:r>
      <w:r w:rsidR="00434909" w:rsidRPr="00412A2B">
        <w:rPr>
          <w:rFonts w:ascii="Century Gothic" w:eastAsiaTheme="minorHAnsi" w:hAnsi="Century Gothic" w:cs="Century Gothic"/>
          <w:lang w:val="es-MX" w:eastAsia="en-US"/>
        </w:rPr>
        <w:t xml:space="preserve">Gracias, representante. </w:t>
      </w:r>
      <w:r w:rsidRPr="00412A2B">
        <w:rPr>
          <w:rFonts w:ascii="Century Gothic" w:eastAsiaTheme="minorHAnsi" w:hAnsi="Century Gothic" w:cs="Century Gothic"/>
          <w:lang w:val="es-MX" w:eastAsia="en-US"/>
        </w:rPr>
        <w:t>Bueno, ¿en tercera ronda de participación?</w:t>
      </w:r>
      <w:r w:rsidR="00434909" w:rsidRPr="00412A2B">
        <w:rPr>
          <w:rFonts w:ascii="Century Gothic" w:eastAsiaTheme="minorHAnsi" w:hAnsi="Century Gothic" w:cs="Century Gothic"/>
          <w:lang w:val="es-MX" w:eastAsia="en-US"/>
        </w:rPr>
        <w:t xml:space="preserve"> No habiendo más rondas de participación, Secretaria Técnica, le voy a solicitar que someta a votación, el siguiente, el presente dictamen.</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p>
    <w:p w14:paraId="7B3D2A36" w14:textId="62C7352F" w:rsidR="004D7373" w:rsidRPr="004D7373" w:rsidRDefault="00412A2B" w:rsidP="004D7373">
      <w:pPr>
        <w:spacing w:line="360" w:lineRule="auto"/>
        <w:jc w:val="both"/>
        <w:rPr>
          <w:rFonts w:ascii="Century Gothic" w:eastAsiaTheme="minorHAnsi" w:hAnsi="Century Gothic" w:cs="Century Gothic"/>
          <w:lang w:val="es-MX" w:eastAsia="en-US"/>
        </w:rPr>
      </w:pPr>
      <w:r w:rsidRPr="00412A2B">
        <w:rPr>
          <w:rFonts w:ascii="Century Gothic" w:hAnsi="Century Gothic" w:cs="Humanst521 BT"/>
          <w:b/>
        </w:rPr>
        <w:t>SECRETARIA TÉCNICA DE LA COMISIÓN, IRIS BERENICE ANGÉLICA LOZANO RIVAS:</w:t>
      </w:r>
      <w:r>
        <w:rPr>
          <w:rFonts w:ascii="Century Gothic" w:hAnsi="Century Gothic" w:cs="Humanst521 BT"/>
        </w:rPr>
        <w:t xml:space="preserve"> </w:t>
      </w:r>
      <w:r w:rsidR="00714595" w:rsidRPr="00412A2B">
        <w:rPr>
          <w:rFonts w:ascii="Century Gothic" w:eastAsiaTheme="minorHAnsi" w:hAnsi="Century Gothic" w:cs="Century Gothic"/>
          <w:lang w:val="es-MX" w:eastAsia="en-US"/>
        </w:rPr>
        <w:t>por</w:t>
      </w:r>
      <w:r w:rsidR="00B62C47" w:rsidRPr="00412A2B">
        <w:rPr>
          <w:rFonts w:ascii="Century Gothic" w:eastAsiaTheme="minorHAnsi" w:hAnsi="Century Gothic" w:cs="Century Gothic"/>
          <w:lang w:val="es-MX" w:eastAsia="en-US"/>
        </w:rPr>
        <w:t xml:space="preserve"> instrucciones de la presidenta de esta comisión se consulta mediante votación nominal los integrantes de la misma si están a favor o en contra del </w:t>
      </w:r>
      <w:r w:rsidR="002C3380">
        <w:rPr>
          <w:rFonts w:ascii="Century Gothic" w:eastAsiaTheme="minorHAnsi" w:hAnsi="Century Gothic" w:cs="Century Gothic"/>
          <w:lang w:val="es-MX" w:eastAsia="en-US"/>
        </w:rPr>
        <w:t>proyecto de dictamen</w:t>
      </w:r>
      <w:r w:rsidR="00B62C47" w:rsidRPr="00412A2B">
        <w:rPr>
          <w:rFonts w:ascii="Century Gothic" w:eastAsiaTheme="minorHAnsi" w:hAnsi="Century Gothic" w:cs="Century Gothic"/>
          <w:lang w:val="es-MX" w:eastAsia="en-US"/>
        </w:rPr>
        <w:t xml:space="preserve"> de acuerdo por lo que le solicito </w:t>
      </w:r>
      <w:r w:rsidR="00714595" w:rsidRPr="00412A2B">
        <w:rPr>
          <w:rFonts w:ascii="Century Gothic" w:eastAsiaTheme="minorHAnsi" w:hAnsi="Century Gothic" w:cs="Century Gothic"/>
          <w:lang w:val="es-MX" w:eastAsia="en-US"/>
        </w:rPr>
        <w:t xml:space="preserve">se sirvan a manifestar el sentido de sus votos dando en voz alta su nombre y apellido seguido de la expresión a favor o en contra, iniciamos con la consejera Olga Viridiana Maciel </w:t>
      </w:r>
      <w:r w:rsidRPr="00412A2B">
        <w:rPr>
          <w:rFonts w:ascii="Century Gothic" w:eastAsiaTheme="minorHAnsi" w:hAnsi="Century Gothic" w:cs="Century Gothic"/>
          <w:lang w:val="es-MX" w:eastAsia="en-US"/>
        </w:rPr>
        <w:t>Sánchez</w:t>
      </w:r>
      <w:r w:rsidR="00714595" w:rsidRPr="00412A2B">
        <w:rPr>
          <w:rFonts w:ascii="Century Gothic" w:eastAsiaTheme="minorHAnsi" w:hAnsi="Century Gothic" w:cs="Century Gothic"/>
          <w:lang w:val="es-MX" w:eastAsia="en-US"/>
        </w:rPr>
        <w:t xml:space="preserve">, a favor, el </w:t>
      </w:r>
      <w:r w:rsidRPr="00412A2B">
        <w:rPr>
          <w:rFonts w:ascii="Century Gothic" w:eastAsiaTheme="minorHAnsi" w:hAnsi="Century Gothic" w:cs="Century Gothic"/>
          <w:lang w:val="es-MX" w:eastAsia="en-US"/>
        </w:rPr>
        <w:t>consejero</w:t>
      </w:r>
      <w:r w:rsidR="00714595" w:rsidRPr="00412A2B">
        <w:rPr>
          <w:rFonts w:ascii="Century Gothic" w:eastAsiaTheme="minorHAnsi" w:hAnsi="Century Gothic" w:cs="Century Gothic"/>
          <w:lang w:val="es-MX" w:eastAsia="en-US"/>
        </w:rPr>
        <w:t xml:space="preserve"> </w:t>
      </w:r>
      <w:r w:rsidRPr="00412A2B">
        <w:rPr>
          <w:rFonts w:ascii="Century Gothic" w:eastAsiaTheme="minorHAnsi" w:hAnsi="Century Gothic" w:cs="Century Gothic"/>
          <w:lang w:val="es-MX" w:eastAsia="en-US"/>
        </w:rPr>
        <w:t>Abel</w:t>
      </w:r>
      <w:r w:rsidR="00714595" w:rsidRPr="00412A2B">
        <w:rPr>
          <w:rFonts w:ascii="Century Gothic" w:eastAsiaTheme="minorHAnsi" w:hAnsi="Century Gothic" w:cs="Century Gothic"/>
          <w:lang w:val="es-MX" w:eastAsia="en-US"/>
        </w:rPr>
        <w:t xml:space="preserve"> Alfredo muñoz Pedraza, a favor, la </w:t>
      </w:r>
      <w:r w:rsidRPr="00412A2B">
        <w:rPr>
          <w:rFonts w:ascii="Century Gothic" w:eastAsiaTheme="minorHAnsi" w:hAnsi="Century Gothic" w:cs="Century Gothic"/>
          <w:lang w:val="es-MX" w:eastAsia="en-US"/>
        </w:rPr>
        <w:t>consejera</w:t>
      </w:r>
      <w:r w:rsidR="00714595" w:rsidRPr="00412A2B">
        <w:rPr>
          <w:rFonts w:ascii="Century Gothic" w:eastAsiaTheme="minorHAnsi" w:hAnsi="Century Gothic" w:cs="Century Gothic"/>
          <w:lang w:val="es-MX" w:eastAsia="en-US"/>
        </w:rPr>
        <w:t xml:space="preserve"> Graciela Amezola Canseco, a favor, consejera presidente me </w:t>
      </w:r>
      <w:r w:rsidRPr="00412A2B">
        <w:rPr>
          <w:rFonts w:ascii="Century Gothic" w:eastAsiaTheme="minorHAnsi" w:hAnsi="Century Gothic" w:cs="Century Gothic"/>
          <w:lang w:val="es-MX" w:eastAsia="en-US"/>
        </w:rPr>
        <w:t>permito</w:t>
      </w:r>
      <w:r w:rsidR="00714595" w:rsidRPr="00412A2B">
        <w:rPr>
          <w:rFonts w:ascii="Century Gothic" w:eastAsiaTheme="minorHAnsi" w:hAnsi="Century Gothic" w:cs="Century Gothic"/>
          <w:lang w:val="es-MX" w:eastAsia="en-US"/>
        </w:rPr>
        <w:t xml:space="preserve"> informarle que existen</w:t>
      </w:r>
      <w:r w:rsidR="002C3380">
        <w:rPr>
          <w:rFonts w:ascii="Century Gothic" w:eastAsiaTheme="minorHAnsi" w:hAnsi="Century Gothic" w:cs="Century Gothic"/>
          <w:lang w:val="es-MX" w:eastAsia="en-US"/>
        </w:rPr>
        <w:t xml:space="preserve"> tres votos a favor del presente dictamen.</w:t>
      </w:r>
      <w:r w:rsidR="00714595" w:rsidRPr="00412A2B">
        <w:rPr>
          <w:rFonts w:ascii="Century Gothic" w:eastAsiaTheme="minorHAnsi" w:hAnsi="Century Gothic" w:cs="Century Gothic"/>
          <w:lang w:val="es-MX" w:eastAsia="en-US"/>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579A4C9D" w14:textId="5221B142" w:rsidR="00A40A21" w:rsidRPr="004D7373" w:rsidRDefault="00412A2B" w:rsidP="003F308A">
      <w:pPr>
        <w:spacing w:line="360" w:lineRule="auto"/>
        <w:jc w:val="both"/>
        <w:rPr>
          <w:rFonts w:ascii="Century Gothic" w:eastAsiaTheme="minorHAnsi" w:hAnsi="Century Gothic" w:cs="Century Gothic"/>
          <w:lang w:eastAsia="en-US"/>
        </w:rPr>
      </w:pPr>
      <w:r w:rsidRPr="00412A2B">
        <w:rPr>
          <w:rFonts w:ascii="Century Gothic" w:hAnsi="Century Gothic" w:cs="Humanst521 BT"/>
          <w:b/>
        </w:rPr>
        <w:t>PRESIDENTA DE LA COMISIÓN, OLGA VIRIDIANA MACIEL SÁNCHEZ</w:t>
      </w:r>
      <w:r w:rsidRPr="00412A2B">
        <w:rPr>
          <w:rFonts w:ascii="Century Gothic" w:eastAsiaTheme="minorHAnsi" w:hAnsi="Century Gothic" w:cs="Century Gothic"/>
          <w:b/>
          <w:lang w:val="es-MX" w:eastAsia="en-US"/>
        </w:rPr>
        <w:t>:</w:t>
      </w:r>
      <w:r w:rsidRPr="00412A2B">
        <w:rPr>
          <w:rFonts w:ascii="Century Gothic" w:eastAsiaTheme="minorHAnsi" w:hAnsi="Century Gothic" w:cs="Century Gothic"/>
          <w:lang w:val="es-MX" w:eastAsia="en-US"/>
        </w:rPr>
        <w:t xml:space="preserve"> Gracias</w:t>
      </w:r>
      <w:r w:rsidR="002C3380">
        <w:rPr>
          <w:rFonts w:ascii="Century Gothic" w:eastAsiaTheme="minorHAnsi" w:hAnsi="Century Gothic" w:cs="Century Gothic"/>
          <w:lang w:val="es-MX" w:eastAsia="en-US"/>
        </w:rPr>
        <w:t xml:space="preserve"> secretaria técnica. No habiendo </w:t>
      </w:r>
      <w:r w:rsidR="004D7373">
        <w:rPr>
          <w:rFonts w:ascii="Century Gothic" w:eastAsiaTheme="minorHAnsi" w:hAnsi="Century Gothic" w:cs="Century Gothic"/>
          <w:lang w:val="es-MX" w:eastAsia="en-US"/>
        </w:rPr>
        <w:t>más</w:t>
      </w:r>
      <w:r w:rsidR="002C3380">
        <w:rPr>
          <w:rFonts w:ascii="Century Gothic" w:eastAsiaTheme="minorHAnsi" w:hAnsi="Century Gothic" w:cs="Century Gothic"/>
          <w:lang w:val="es-MX" w:eastAsia="en-US"/>
        </w:rPr>
        <w:t xml:space="preserve"> asuntos a tratar, perdón, e</w:t>
      </w:r>
      <w:r w:rsidR="00714595" w:rsidRPr="00412A2B">
        <w:rPr>
          <w:rFonts w:ascii="Century Gothic" w:eastAsiaTheme="minorHAnsi" w:hAnsi="Century Gothic" w:cs="Century Gothic"/>
          <w:lang w:val="es-MX" w:eastAsia="en-US"/>
        </w:rPr>
        <w:t xml:space="preserve">xistiendo tres votos a favor se aprueba por unanimidad el </w:t>
      </w:r>
      <w:r w:rsidR="002C3380">
        <w:rPr>
          <w:rFonts w:ascii="Century Gothic" w:eastAsiaTheme="minorHAnsi" w:hAnsi="Century Gothic" w:cs="Century Gothic"/>
          <w:lang w:val="es-MX" w:eastAsia="en-US"/>
        </w:rPr>
        <w:t>proyecto de dictamen</w:t>
      </w:r>
      <w:r w:rsidR="00714595" w:rsidRPr="00412A2B">
        <w:rPr>
          <w:rFonts w:ascii="Century Gothic" w:eastAsiaTheme="minorHAnsi" w:hAnsi="Century Gothic" w:cs="Century Gothic"/>
          <w:lang w:val="es-MX" w:eastAsia="en-US"/>
        </w:rPr>
        <w:t>, secretaria técnica por favor continúe con el siguiente punto en el orden del día.</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sidR="00FB1D71">
        <w:rPr>
          <w:rFonts w:ascii="Century Gothic" w:hAnsi="Century Gothic" w:cs="Humanst521 BT"/>
        </w:rPr>
        <w:t>-----</w:t>
      </w:r>
    </w:p>
    <w:p w14:paraId="13FD4CBB" w14:textId="461D9D14" w:rsidR="00412A2B" w:rsidRPr="00412A2B" w:rsidRDefault="004D7373" w:rsidP="003F308A">
      <w:pPr>
        <w:spacing w:line="360" w:lineRule="auto"/>
        <w:jc w:val="both"/>
        <w:rPr>
          <w:rFonts w:ascii="Century Gothic" w:eastAsiaTheme="minorHAnsi" w:hAnsi="Century Gothic" w:cs="Century Gothic"/>
          <w:lang w:val="es-MX" w:eastAsia="en-US"/>
        </w:rPr>
      </w:pPr>
      <w:r w:rsidRPr="004D7373">
        <w:rPr>
          <w:rFonts w:ascii="Century Gothic" w:eastAsiaTheme="minorHAnsi" w:hAnsi="Century Gothic" w:cs="Century Gothic"/>
          <w:b/>
          <w:lang w:val="es-MX" w:eastAsia="en-US"/>
        </w:rPr>
        <w:t xml:space="preserve">SECRETARIA TÉCNICA DE LA COMISIÓN, IRIS BERENICE ANGÉLICA LOZANO RIVAS: </w:t>
      </w:r>
      <w:r w:rsidR="00714595" w:rsidRPr="00412A2B">
        <w:rPr>
          <w:rFonts w:ascii="Century Gothic" w:eastAsiaTheme="minorHAnsi" w:hAnsi="Century Gothic" w:cs="Century Gothic"/>
          <w:lang w:val="es-MX" w:eastAsia="en-US"/>
        </w:rPr>
        <w:t>el siguiente punto en el orden del día es el</w:t>
      </w:r>
      <w:r w:rsidR="00412A2B">
        <w:rPr>
          <w:rFonts w:ascii="Century Gothic" w:eastAsiaTheme="minorHAnsi" w:hAnsi="Century Gothic" w:cs="Century Gothic"/>
          <w:lang w:val="es-MX" w:eastAsia="en-US"/>
        </w:rPr>
        <w:t xml:space="preserve"> </w:t>
      </w:r>
      <w:r w:rsidR="002C3380">
        <w:rPr>
          <w:rFonts w:ascii="Century Gothic" w:eastAsiaTheme="minorHAnsi" w:hAnsi="Century Gothic" w:cs="Century Gothic"/>
          <w:lang w:val="es-MX" w:eastAsia="en-US"/>
        </w:rPr>
        <w:t>número</w:t>
      </w:r>
      <w:r w:rsidR="00412A2B">
        <w:rPr>
          <w:rFonts w:ascii="Century Gothic" w:eastAsiaTheme="minorHAnsi" w:hAnsi="Century Gothic" w:cs="Century Gothic"/>
          <w:lang w:val="es-MX" w:eastAsia="en-US"/>
        </w:rPr>
        <w:t xml:space="preserve"> </w:t>
      </w:r>
      <w:r w:rsidR="002C3380">
        <w:rPr>
          <w:rFonts w:ascii="Century Gothic" w:eastAsiaTheme="minorHAnsi" w:hAnsi="Century Gothic" w:cs="Century Gothic"/>
          <w:lang w:val="es-MX" w:eastAsia="en-US"/>
        </w:rPr>
        <w:t>cuatro</w:t>
      </w:r>
      <w:r w:rsidR="00412A2B">
        <w:rPr>
          <w:rFonts w:ascii="Century Gothic" w:eastAsiaTheme="minorHAnsi" w:hAnsi="Century Gothic" w:cs="Century Gothic"/>
          <w:lang w:val="es-MX" w:eastAsia="en-US"/>
        </w:rPr>
        <w:t xml:space="preserve"> relativo a </w:t>
      </w:r>
      <w:r w:rsidR="00714595" w:rsidRPr="00412A2B">
        <w:rPr>
          <w:rFonts w:ascii="Century Gothic" w:eastAsiaTheme="minorHAnsi" w:hAnsi="Century Gothic" w:cs="Century Gothic"/>
          <w:lang w:val="es-MX" w:eastAsia="en-US"/>
        </w:rPr>
        <w:t>la clausura de la sesión.</w:t>
      </w:r>
      <w:r w:rsidRPr="004D7373">
        <w:rPr>
          <w:rFonts w:ascii="Century Gothic" w:hAnsi="Century Gothic" w:cs="Humanst521 BT"/>
        </w:rPr>
        <w:t xml:space="preserve"> </w:t>
      </w:r>
      <w:r w:rsidRPr="00412A2B">
        <w:rPr>
          <w:rFonts w:ascii="Century Gothic" w:hAnsi="Century Gothic" w:cs="Humanst521 BT"/>
        </w:rPr>
        <w:t>------------------------------------------</w:t>
      </w:r>
      <w:r>
        <w:rPr>
          <w:rFonts w:ascii="Century Gothic" w:hAnsi="Century Gothic" w:cs="Humanst521 BT"/>
        </w:rPr>
        <w:t>------------------------------------------------------------------------------------</w:t>
      </w:r>
      <w:r w:rsidRPr="00412A2B">
        <w:rPr>
          <w:rFonts w:ascii="Century Gothic" w:hAnsi="Century Gothic" w:cs="Humanst521 BT"/>
        </w:rPr>
        <w:t>-----------------------------------------------------------</w:t>
      </w:r>
    </w:p>
    <w:p w14:paraId="3FC9D4C7" w14:textId="719A0A10" w:rsidR="00714595" w:rsidRPr="00412A2B" w:rsidRDefault="00412A2B" w:rsidP="00714595">
      <w:pPr>
        <w:autoSpaceDE w:val="0"/>
        <w:autoSpaceDN w:val="0"/>
        <w:adjustRightInd w:val="0"/>
        <w:spacing w:line="360" w:lineRule="auto"/>
        <w:jc w:val="both"/>
        <w:rPr>
          <w:rFonts w:ascii="Century Gothic" w:hAnsi="Century Gothic" w:cs="Humanst521 BT"/>
          <w:highlight w:val="yellow"/>
        </w:rPr>
      </w:pPr>
      <w:r w:rsidRPr="00412A2B">
        <w:rPr>
          <w:rFonts w:ascii="Century Gothic" w:hAnsi="Century Gothic" w:cs="Humanst521 BT"/>
          <w:b/>
        </w:rPr>
        <w:lastRenderedPageBreak/>
        <w:t xml:space="preserve">PRESIDENTA DE LA COMISIÓN, OLGA VIRIDIANA MACIEL SÁNCHEZ: </w:t>
      </w:r>
      <w:r w:rsidR="002C3380" w:rsidRPr="002C3380">
        <w:rPr>
          <w:rFonts w:ascii="Century Gothic" w:hAnsi="Century Gothic" w:cs="Humanst521 BT"/>
        </w:rPr>
        <w:t>N</w:t>
      </w:r>
      <w:r w:rsidR="00714595" w:rsidRPr="002C3380">
        <w:rPr>
          <w:rFonts w:ascii="Century Gothic" w:hAnsi="Century Gothic" w:cs="Humanst521 BT"/>
        </w:rPr>
        <w:t xml:space="preserve">o habiendo más puntos a </w:t>
      </w:r>
      <w:r w:rsidRPr="002C3380">
        <w:rPr>
          <w:rFonts w:ascii="Century Gothic" w:hAnsi="Century Gothic" w:cs="Humanst521 BT"/>
        </w:rPr>
        <w:t>tratar y</w:t>
      </w:r>
      <w:r w:rsidR="00714595" w:rsidRPr="002C3380">
        <w:rPr>
          <w:rFonts w:ascii="Century Gothic" w:hAnsi="Century Gothic" w:cs="Humanst521 BT"/>
        </w:rPr>
        <w:t xml:space="preserve"> siendo las </w:t>
      </w:r>
      <w:r w:rsidR="002C3380" w:rsidRPr="002C3380">
        <w:rPr>
          <w:rFonts w:ascii="Century Gothic" w:hAnsi="Century Gothic" w:cs="Humanst521 BT"/>
        </w:rPr>
        <w:t>diecisiete</w:t>
      </w:r>
      <w:r w:rsidR="00714595" w:rsidRPr="002C3380">
        <w:rPr>
          <w:rFonts w:ascii="Century Gothic" w:hAnsi="Century Gothic" w:cs="Humanst521 BT"/>
        </w:rPr>
        <w:t xml:space="preserve"> horas con </w:t>
      </w:r>
      <w:r w:rsidR="004D7373">
        <w:rPr>
          <w:rFonts w:ascii="Century Gothic" w:hAnsi="Century Gothic" w:cs="Humanst521 BT"/>
        </w:rPr>
        <w:t>veintinueve</w:t>
      </w:r>
      <w:r w:rsidR="00714595" w:rsidRPr="002C3380">
        <w:rPr>
          <w:rFonts w:ascii="Century Gothic" w:hAnsi="Century Gothic" w:cs="Humanst521 BT"/>
        </w:rPr>
        <w:t xml:space="preserve"> </w:t>
      </w:r>
      <w:r w:rsidRPr="002C3380">
        <w:rPr>
          <w:rFonts w:ascii="Century Gothic" w:hAnsi="Century Gothic" w:cs="Humanst521 BT"/>
        </w:rPr>
        <w:t>minutos</w:t>
      </w:r>
      <w:r w:rsidR="00714595" w:rsidRPr="002C3380">
        <w:rPr>
          <w:rFonts w:ascii="Century Gothic" w:hAnsi="Century Gothic" w:cs="Humanst521 BT"/>
        </w:rPr>
        <w:t xml:space="preserve"> del día</w:t>
      </w:r>
      <w:r w:rsidR="004D7373">
        <w:rPr>
          <w:rFonts w:ascii="Century Gothic" w:hAnsi="Century Gothic" w:cs="Humanst521 BT"/>
        </w:rPr>
        <w:t xml:space="preserve"> veintiséis de febrero</w:t>
      </w:r>
      <w:r w:rsidR="00714595" w:rsidRPr="002C3380">
        <w:rPr>
          <w:rFonts w:ascii="Century Gothic" w:hAnsi="Century Gothic" w:cs="Humanst521 BT"/>
        </w:rPr>
        <w:t xml:space="preserve"> del año dos mil veinte uno, se clausura esta Sesión de Dictaminarían de la Comisión de Participación Ciudadana y Educación Cívica, por su presencia y </w:t>
      </w:r>
      <w:r w:rsidR="004D7373">
        <w:rPr>
          <w:rFonts w:ascii="Century Gothic" w:hAnsi="Century Gothic" w:cs="Humanst521 BT"/>
        </w:rPr>
        <w:t>atención,</w:t>
      </w:r>
      <w:r w:rsidR="00714595" w:rsidRPr="002C3380">
        <w:rPr>
          <w:rFonts w:ascii="Century Gothic" w:hAnsi="Century Gothic" w:cs="Humanst521 BT"/>
        </w:rPr>
        <w:t xml:space="preserve"> muchas gracias. -----------------------------------------------------------------------------------------------------------------------------</w:t>
      </w:r>
      <w:r w:rsidR="00FB1D71">
        <w:rPr>
          <w:rFonts w:ascii="Century Gothic" w:hAnsi="Century Gothic" w:cs="Humanst521 BT"/>
        </w:rPr>
        <w:t>-</w:t>
      </w:r>
    </w:p>
    <w:p w14:paraId="1146E357" w14:textId="1D5AB147" w:rsidR="00714595" w:rsidRPr="00412A2B" w:rsidRDefault="00714595" w:rsidP="00714595">
      <w:pPr>
        <w:autoSpaceDE w:val="0"/>
        <w:autoSpaceDN w:val="0"/>
        <w:adjustRightInd w:val="0"/>
        <w:spacing w:line="360" w:lineRule="auto"/>
        <w:jc w:val="both"/>
        <w:rPr>
          <w:rFonts w:ascii="Century Gothic" w:hAnsi="Century Gothic" w:cs="Humanst521 BT"/>
        </w:rPr>
      </w:pPr>
      <w:r w:rsidRPr="004D7373">
        <w:rPr>
          <w:rFonts w:ascii="Century Gothic" w:hAnsi="Century Gothic" w:cs="Humanst521 BT"/>
          <w:b/>
        </w:rPr>
        <w:t xml:space="preserve">El presente instrumento consta de </w:t>
      </w:r>
      <w:r w:rsidR="004D7373" w:rsidRPr="004D7373">
        <w:rPr>
          <w:rFonts w:ascii="Century Gothic" w:hAnsi="Century Gothic" w:cs="Humanst521 BT"/>
          <w:b/>
        </w:rPr>
        <w:t>catorce h</w:t>
      </w:r>
      <w:r w:rsidRPr="004D7373">
        <w:rPr>
          <w:rFonts w:ascii="Century Gothic" w:hAnsi="Century Gothic" w:cs="Humanst521 BT"/>
          <w:b/>
        </w:rPr>
        <w:t>ojas escritas por un solo lado, firmando al margen y al calce para constancia y efectos de la ley correspondiente, por la presidenta y el secretario técnico de la Comisión de Participación Ciudadana y Educación Cívica del Consejo General del Instituto Estatal Electoral de Baja California.</w:t>
      </w:r>
      <w:r w:rsidRPr="004D7373">
        <w:rPr>
          <w:rFonts w:ascii="Century Gothic" w:hAnsi="Century Gothic" w:cs="Humanst521 BT"/>
        </w:rPr>
        <w:t xml:space="preserve"> ------------------------------------------------------------</w:t>
      </w:r>
      <w:r w:rsidR="00FB1D71">
        <w:rPr>
          <w:rFonts w:ascii="Century Gothic" w:hAnsi="Century Gothic" w:cs="Humanst521 BT"/>
        </w:rPr>
        <w:t>----------------------------------</w:t>
      </w:r>
      <w:r w:rsidRPr="004D7373">
        <w:rPr>
          <w:rFonts w:ascii="Century Gothic" w:hAnsi="Century Gothic" w:cs="Humanst521 BT"/>
        </w:rPr>
        <w:t>-</w:t>
      </w:r>
      <w:r w:rsidRPr="004D7373">
        <w:rPr>
          <w:rFonts w:ascii="Century Gothic" w:hAnsi="Century Gothic" w:cs="Humanst521 BT"/>
          <w:b/>
        </w:rPr>
        <w:t>C o n s t e</w:t>
      </w:r>
      <w:r w:rsidRPr="004D7373">
        <w:rPr>
          <w:rFonts w:ascii="Century Gothic" w:hAnsi="Century Gothic" w:cs="Humanst521 BT"/>
        </w:rPr>
        <w:t>--------------------------------------------------------------------------------------------------------------------------------------------</w:t>
      </w:r>
      <w:r w:rsidR="004D7373">
        <w:rPr>
          <w:rFonts w:ascii="Century Gothic" w:hAnsi="Century Gothic" w:cs="Humanst521 BT"/>
        </w:rPr>
        <w:t>-------------------------------------------</w:t>
      </w:r>
      <w:r w:rsidRPr="004D7373">
        <w:rPr>
          <w:rFonts w:ascii="Century Gothic" w:hAnsi="Century Gothic" w:cs="Humanst521 BT"/>
        </w:rPr>
        <w:t>---------</w:t>
      </w:r>
    </w:p>
    <w:tbl>
      <w:tblPr>
        <w:tblW w:w="9628" w:type="dxa"/>
        <w:tblLayout w:type="fixed"/>
        <w:tblLook w:val="04A0" w:firstRow="1" w:lastRow="0" w:firstColumn="1" w:lastColumn="0" w:noHBand="0" w:noVBand="1"/>
      </w:tblPr>
      <w:tblGrid>
        <w:gridCol w:w="4747"/>
        <w:gridCol w:w="4881"/>
      </w:tblGrid>
      <w:tr w:rsidR="00714595" w:rsidRPr="00115B51" w14:paraId="6AA7D071" w14:textId="77777777" w:rsidTr="00C00D88">
        <w:trPr>
          <w:trHeight w:val="309"/>
        </w:trPr>
        <w:tc>
          <w:tcPr>
            <w:tcW w:w="4747" w:type="dxa"/>
            <w:tcBorders>
              <w:top w:val="nil"/>
              <w:left w:val="nil"/>
              <w:bottom w:val="nil"/>
              <w:right w:val="nil"/>
            </w:tcBorders>
            <w:hideMark/>
          </w:tcPr>
          <w:p w14:paraId="678C2970" w14:textId="77777777" w:rsidR="00714595" w:rsidRDefault="00714595" w:rsidP="00C00D88">
            <w:pPr>
              <w:autoSpaceDE w:val="0"/>
              <w:autoSpaceDN w:val="0"/>
              <w:adjustRightInd w:val="0"/>
              <w:spacing w:line="360" w:lineRule="auto"/>
              <w:jc w:val="center"/>
              <w:rPr>
                <w:rFonts w:ascii="Century Gothic" w:hAnsi="Century Gothic" w:cs="Humanst521 BT"/>
                <w:b/>
                <w:bCs/>
                <w:sz w:val="20"/>
                <w:szCs w:val="20"/>
              </w:rPr>
            </w:pPr>
          </w:p>
          <w:p w14:paraId="071EADAB"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(RÚBRICA)</w:t>
            </w:r>
          </w:p>
        </w:tc>
        <w:tc>
          <w:tcPr>
            <w:tcW w:w="4881" w:type="dxa"/>
            <w:tcBorders>
              <w:top w:val="nil"/>
              <w:left w:val="nil"/>
              <w:bottom w:val="nil"/>
              <w:right w:val="nil"/>
            </w:tcBorders>
            <w:hideMark/>
          </w:tcPr>
          <w:p w14:paraId="3EF935E3" w14:textId="77777777" w:rsidR="00714595" w:rsidRDefault="00714595" w:rsidP="00C00D88">
            <w:pPr>
              <w:autoSpaceDE w:val="0"/>
              <w:autoSpaceDN w:val="0"/>
              <w:adjustRightInd w:val="0"/>
              <w:spacing w:line="360" w:lineRule="auto"/>
              <w:jc w:val="center"/>
              <w:rPr>
                <w:rFonts w:ascii="Century Gothic" w:hAnsi="Century Gothic" w:cs="Humanst521 BT"/>
                <w:b/>
                <w:bCs/>
                <w:sz w:val="20"/>
                <w:szCs w:val="20"/>
              </w:rPr>
            </w:pPr>
          </w:p>
          <w:p w14:paraId="79952B37"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(RÚBRICA)</w:t>
            </w:r>
          </w:p>
        </w:tc>
      </w:tr>
      <w:tr w:rsidR="00714595" w:rsidRPr="00115B51" w14:paraId="18DCA6CB" w14:textId="77777777" w:rsidTr="00C00D88">
        <w:trPr>
          <w:trHeight w:val="309"/>
        </w:trPr>
        <w:tc>
          <w:tcPr>
            <w:tcW w:w="4747" w:type="dxa"/>
            <w:tcBorders>
              <w:top w:val="nil"/>
              <w:left w:val="nil"/>
              <w:bottom w:val="nil"/>
              <w:right w:val="nil"/>
            </w:tcBorders>
            <w:hideMark/>
          </w:tcPr>
          <w:p w14:paraId="42F47BCE"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 xml:space="preserve">MTRA. OLGA VIRIDIANA MACIEL SANCHEZ </w:t>
            </w:r>
          </w:p>
          <w:p w14:paraId="383E783C"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PRESIDENTA DE LA COMISIÓN</w:t>
            </w:r>
          </w:p>
        </w:tc>
        <w:tc>
          <w:tcPr>
            <w:tcW w:w="4881" w:type="dxa"/>
            <w:tcBorders>
              <w:top w:val="nil"/>
              <w:left w:val="nil"/>
              <w:bottom w:val="nil"/>
              <w:right w:val="nil"/>
            </w:tcBorders>
            <w:hideMark/>
          </w:tcPr>
          <w:p w14:paraId="4F976CF0"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 xml:space="preserve">LIC. IRIS BERENICE ANGELICA LOZANO RIVAS </w:t>
            </w:r>
          </w:p>
          <w:p w14:paraId="7F3B168A"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SECRETARIA TÉCNICA DE LA COMISIÓN</w:t>
            </w:r>
          </w:p>
        </w:tc>
      </w:tr>
    </w:tbl>
    <w:p w14:paraId="63F77A8F" w14:textId="77777777" w:rsidR="00714595" w:rsidRPr="00115B51" w:rsidRDefault="00714595" w:rsidP="00714595">
      <w:pPr>
        <w:autoSpaceDE w:val="0"/>
        <w:autoSpaceDN w:val="0"/>
        <w:adjustRightInd w:val="0"/>
        <w:spacing w:line="360" w:lineRule="auto"/>
        <w:jc w:val="both"/>
        <w:rPr>
          <w:rFonts w:ascii="Century Gothic" w:hAnsi="Century Gothic" w:cs="Humanst521 BT"/>
          <w:sz w:val="26"/>
          <w:szCs w:val="26"/>
        </w:rPr>
      </w:pPr>
    </w:p>
    <w:p w14:paraId="37537E7C" w14:textId="7929485B" w:rsidR="0082320F" w:rsidRPr="003F308A" w:rsidRDefault="0082320F" w:rsidP="00E2304B">
      <w:pPr>
        <w:spacing w:line="360" w:lineRule="auto"/>
        <w:jc w:val="both"/>
        <w:rPr>
          <w:rFonts w:ascii="Century Gothic" w:hAnsi="Century Gothic" w:cs="Humanst521 BT"/>
          <w:sz w:val="26"/>
          <w:szCs w:val="26"/>
        </w:rPr>
      </w:pPr>
    </w:p>
    <w:sectPr w:rsidR="0082320F" w:rsidRPr="003F308A"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0C4C" w14:textId="77777777" w:rsidR="0047692B" w:rsidRDefault="0047692B" w:rsidP="005A2C49">
      <w:r>
        <w:separator/>
      </w:r>
    </w:p>
  </w:endnote>
  <w:endnote w:type="continuationSeparator" w:id="0">
    <w:p w14:paraId="725D77F9" w14:textId="77777777" w:rsidR="0047692B" w:rsidRDefault="0047692B"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6"/>
        <w:szCs w:val="26"/>
      </w:rPr>
      <w:id w:val="1558042528"/>
      <w:docPartObj>
        <w:docPartGallery w:val="Page Numbers (Bottom of Page)"/>
        <w:docPartUnique/>
      </w:docPartObj>
    </w:sdtPr>
    <w:sdtEndPr/>
    <w:sdtContent>
      <w:p w14:paraId="2D1CBCCA" w14:textId="45777AFD" w:rsidR="00C00D88" w:rsidRPr="002764B0" w:rsidRDefault="00C00D88">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sidR="0045318F">
          <w:rPr>
            <w:rFonts w:ascii="Century Gothic" w:hAnsi="Century Gothic"/>
            <w:b/>
            <w:bCs/>
            <w:noProof/>
            <w:sz w:val="26"/>
            <w:szCs w:val="26"/>
          </w:rPr>
          <w:t>14</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C00D88" w:rsidRPr="002764B0" w:rsidRDefault="0047692B">
        <w:pPr>
          <w:pStyle w:val="Piedepgina"/>
          <w:jc w:val="right"/>
          <w:rPr>
            <w:rFonts w:ascii="Century Gothic" w:hAnsi="Century Gothic"/>
            <w:sz w:val="26"/>
            <w:szCs w:val="26"/>
          </w:rPr>
        </w:pPr>
      </w:p>
    </w:sdtContent>
  </w:sdt>
  <w:p w14:paraId="46A11C49" w14:textId="77777777" w:rsidR="00C00D88" w:rsidRPr="002764B0" w:rsidRDefault="00C00D88">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6C77" w14:textId="77777777" w:rsidR="0047692B" w:rsidRDefault="0047692B" w:rsidP="005A2C49">
      <w:r>
        <w:separator/>
      </w:r>
    </w:p>
  </w:footnote>
  <w:footnote w:type="continuationSeparator" w:id="0">
    <w:p w14:paraId="124A330C" w14:textId="77777777" w:rsidR="0047692B" w:rsidRDefault="0047692B"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1863" w14:textId="77777777" w:rsidR="00C00D88" w:rsidRPr="002764B0" w:rsidRDefault="00C00D88"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C00D88" w:rsidRPr="002764B0" w:rsidRDefault="00C00D88"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6E881"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" strokecolor="#7030a0" strokeweight="2.25pt">
              <w10:wrap anchorx="margin"/>
            </v:shape>
          </w:pict>
        </mc:Fallback>
      </mc:AlternateContent>
    </w:r>
  </w:p>
  <w:p w14:paraId="32ACF220" w14:textId="77777777" w:rsidR="00C00D88" w:rsidRPr="002764B0" w:rsidRDefault="00C00D88" w:rsidP="00AA62D3">
    <w:pPr>
      <w:spacing w:line="288" w:lineRule="auto"/>
      <w:ind w:left="-993"/>
      <w:jc w:val="right"/>
      <w:rPr>
        <w:rFonts w:ascii="Century Gothic" w:hAnsi="Century Gothic"/>
        <w:b/>
        <w:bCs/>
        <w:sz w:val="16"/>
        <w:szCs w:val="16"/>
      </w:rPr>
    </w:pPr>
  </w:p>
  <w:p w14:paraId="2FD180A1" w14:textId="77777777" w:rsidR="00C00D88" w:rsidRPr="002764B0" w:rsidRDefault="00C00D88"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2B">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 xml:space="preserve">e Participación Ciudadana </w:t>
    </w:r>
    <w:r>
      <w:rPr>
        <w:rFonts w:ascii="Century Gothic" w:hAnsi="Century Gothic"/>
        <w:b/>
        <w:bCs/>
      </w:rPr>
      <w:t>y</w:t>
    </w:r>
    <w:r w:rsidRPr="002764B0">
      <w:rPr>
        <w:rFonts w:ascii="Century Gothic" w:hAnsi="Century Gothic"/>
        <w:b/>
        <w:bCs/>
      </w:rPr>
      <w:t xml:space="preserve"> Educación Cívica</w:t>
    </w:r>
  </w:p>
  <w:p w14:paraId="13407383" w14:textId="0EACE728" w:rsidR="00C00D88" w:rsidRDefault="00C00D88"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w:t>
    </w:r>
    <w:r w:rsidRPr="002406F5">
      <w:rPr>
        <w:rFonts w:ascii="Century Gothic" w:hAnsi="Century Gothic"/>
        <w:b/>
        <w:bCs/>
      </w:rPr>
      <w:t xml:space="preserve">Dictaminación. </w:t>
    </w:r>
    <w:r>
      <w:rPr>
        <w:rFonts w:ascii="Century Gothic" w:hAnsi="Century Gothic"/>
        <w:b/>
        <w:bCs/>
      </w:rPr>
      <w:t>2</w:t>
    </w:r>
    <w:r w:rsidR="00FB1D71">
      <w:rPr>
        <w:rFonts w:ascii="Century Gothic" w:hAnsi="Century Gothic"/>
        <w:b/>
        <w:bCs/>
      </w:rPr>
      <w:t>6</w:t>
    </w:r>
    <w:r w:rsidRPr="002406F5">
      <w:rPr>
        <w:rFonts w:ascii="Century Gothic" w:hAnsi="Century Gothic"/>
        <w:b/>
        <w:bCs/>
      </w:rPr>
      <w:t>-</w:t>
    </w:r>
    <w:r w:rsidR="00FB1D71">
      <w:rPr>
        <w:rFonts w:ascii="Century Gothic" w:hAnsi="Century Gothic"/>
        <w:b/>
        <w:bCs/>
      </w:rPr>
      <w:t>febrero</w:t>
    </w:r>
    <w:r w:rsidRPr="002406F5">
      <w:rPr>
        <w:rFonts w:ascii="Century Gothic" w:hAnsi="Century Gothic"/>
        <w:b/>
        <w:bCs/>
      </w:rPr>
      <w:t>-2021.</w:t>
    </w:r>
  </w:p>
  <w:p w14:paraId="2A9C25F5" w14:textId="77777777" w:rsidR="00C00D88" w:rsidRPr="002764B0" w:rsidRDefault="00C00D88"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172F"/>
    <w:rsid w:val="0002223D"/>
    <w:rsid w:val="00022657"/>
    <w:rsid w:val="0002294A"/>
    <w:rsid w:val="00023053"/>
    <w:rsid w:val="0002331F"/>
    <w:rsid w:val="00023743"/>
    <w:rsid w:val="00024133"/>
    <w:rsid w:val="000242AA"/>
    <w:rsid w:val="0002445D"/>
    <w:rsid w:val="00024E21"/>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3A3"/>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465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29B0"/>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803"/>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5661"/>
    <w:rsid w:val="000D65CB"/>
    <w:rsid w:val="000D6635"/>
    <w:rsid w:val="000D6ABF"/>
    <w:rsid w:val="000D7529"/>
    <w:rsid w:val="000E0585"/>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3AEE"/>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D63"/>
    <w:rsid w:val="00105FC2"/>
    <w:rsid w:val="00105FEA"/>
    <w:rsid w:val="001069F5"/>
    <w:rsid w:val="00107B7F"/>
    <w:rsid w:val="00107C01"/>
    <w:rsid w:val="00107F31"/>
    <w:rsid w:val="0011079B"/>
    <w:rsid w:val="001107D7"/>
    <w:rsid w:val="00110921"/>
    <w:rsid w:val="00111AC4"/>
    <w:rsid w:val="00111FD9"/>
    <w:rsid w:val="001126ED"/>
    <w:rsid w:val="001128FC"/>
    <w:rsid w:val="00112F13"/>
    <w:rsid w:val="0011436D"/>
    <w:rsid w:val="0011540B"/>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705"/>
    <w:rsid w:val="001349F3"/>
    <w:rsid w:val="00134A13"/>
    <w:rsid w:val="0013786D"/>
    <w:rsid w:val="00137D55"/>
    <w:rsid w:val="00140137"/>
    <w:rsid w:val="00140E94"/>
    <w:rsid w:val="001414AB"/>
    <w:rsid w:val="001428B7"/>
    <w:rsid w:val="00142C44"/>
    <w:rsid w:val="00142E1E"/>
    <w:rsid w:val="00142EBF"/>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B4D"/>
    <w:rsid w:val="001536ED"/>
    <w:rsid w:val="00153994"/>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289C"/>
    <w:rsid w:val="0019369D"/>
    <w:rsid w:val="00193E60"/>
    <w:rsid w:val="00194238"/>
    <w:rsid w:val="00194269"/>
    <w:rsid w:val="001947A2"/>
    <w:rsid w:val="00195873"/>
    <w:rsid w:val="00195FC6"/>
    <w:rsid w:val="0019612B"/>
    <w:rsid w:val="001970A1"/>
    <w:rsid w:val="001975C8"/>
    <w:rsid w:val="00197977"/>
    <w:rsid w:val="001A122E"/>
    <w:rsid w:val="001A13AB"/>
    <w:rsid w:val="001A1605"/>
    <w:rsid w:val="001A296F"/>
    <w:rsid w:val="001A2F05"/>
    <w:rsid w:val="001A4718"/>
    <w:rsid w:val="001A52FD"/>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CE"/>
    <w:rsid w:val="001E3EF4"/>
    <w:rsid w:val="001E4A14"/>
    <w:rsid w:val="001E5921"/>
    <w:rsid w:val="001E5C0A"/>
    <w:rsid w:val="001E5CB0"/>
    <w:rsid w:val="001E5E7D"/>
    <w:rsid w:val="001E67C5"/>
    <w:rsid w:val="001E6C4E"/>
    <w:rsid w:val="001E7FE7"/>
    <w:rsid w:val="001F0221"/>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9DD"/>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381"/>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5868"/>
    <w:rsid w:val="002259F1"/>
    <w:rsid w:val="00225A51"/>
    <w:rsid w:val="00225C66"/>
    <w:rsid w:val="00225C6E"/>
    <w:rsid w:val="0022692E"/>
    <w:rsid w:val="00227BFE"/>
    <w:rsid w:val="00227D89"/>
    <w:rsid w:val="00230184"/>
    <w:rsid w:val="00231147"/>
    <w:rsid w:val="00232576"/>
    <w:rsid w:val="00232906"/>
    <w:rsid w:val="00232CCA"/>
    <w:rsid w:val="0023420C"/>
    <w:rsid w:val="00236356"/>
    <w:rsid w:val="00236456"/>
    <w:rsid w:val="00236640"/>
    <w:rsid w:val="002377D2"/>
    <w:rsid w:val="00237A54"/>
    <w:rsid w:val="00240676"/>
    <w:rsid w:val="002406F5"/>
    <w:rsid w:val="00240B4F"/>
    <w:rsid w:val="00240ECC"/>
    <w:rsid w:val="0024187E"/>
    <w:rsid w:val="00241AC4"/>
    <w:rsid w:val="00242158"/>
    <w:rsid w:val="002422B7"/>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AD5"/>
    <w:rsid w:val="00256CB1"/>
    <w:rsid w:val="00256D48"/>
    <w:rsid w:val="002575AE"/>
    <w:rsid w:val="00257D55"/>
    <w:rsid w:val="002600B6"/>
    <w:rsid w:val="002602B9"/>
    <w:rsid w:val="00260CB6"/>
    <w:rsid w:val="00261219"/>
    <w:rsid w:val="002613E6"/>
    <w:rsid w:val="00263304"/>
    <w:rsid w:val="00263986"/>
    <w:rsid w:val="002648EC"/>
    <w:rsid w:val="002664AA"/>
    <w:rsid w:val="00266C05"/>
    <w:rsid w:val="00270DCE"/>
    <w:rsid w:val="0027131E"/>
    <w:rsid w:val="0027140D"/>
    <w:rsid w:val="00271B3C"/>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760F"/>
    <w:rsid w:val="002C0415"/>
    <w:rsid w:val="002C1F1F"/>
    <w:rsid w:val="002C1F8E"/>
    <w:rsid w:val="002C26A9"/>
    <w:rsid w:val="002C2CD4"/>
    <w:rsid w:val="002C3380"/>
    <w:rsid w:val="002C34BA"/>
    <w:rsid w:val="002C4252"/>
    <w:rsid w:val="002C45F9"/>
    <w:rsid w:val="002C5F3F"/>
    <w:rsid w:val="002C74AD"/>
    <w:rsid w:val="002D0BAE"/>
    <w:rsid w:val="002D0FF5"/>
    <w:rsid w:val="002D28FD"/>
    <w:rsid w:val="002D2DBF"/>
    <w:rsid w:val="002D3091"/>
    <w:rsid w:val="002D3573"/>
    <w:rsid w:val="002D3F25"/>
    <w:rsid w:val="002D4212"/>
    <w:rsid w:val="002D457F"/>
    <w:rsid w:val="002D45E6"/>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412"/>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59F3"/>
    <w:rsid w:val="003163D3"/>
    <w:rsid w:val="00316E25"/>
    <w:rsid w:val="0031717F"/>
    <w:rsid w:val="003175B1"/>
    <w:rsid w:val="003175CD"/>
    <w:rsid w:val="00317873"/>
    <w:rsid w:val="00317AF5"/>
    <w:rsid w:val="00320BF7"/>
    <w:rsid w:val="00320CBE"/>
    <w:rsid w:val="003214D7"/>
    <w:rsid w:val="0032171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8D5"/>
    <w:rsid w:val="00357AB7"/>
    <w:rsid w:val="00361033"/>
    <w:rsid w:val="003618F7"/>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34E2"/>
    <w:rsid w:val="00373734"/>
    <w:rsid w:val="00373BC3"/>
    <w:rsid w:val="0037401E"/>
    <w:rsid w:val="00374046"/>
    <w:rsid w:val="003740A7"/>
    <w:rsid w:val="0037433C"/>
    <w:rsid w:val="00374458"/>
    <w:rsid w:val="00375271"/>
    <w:rsid w:val="00375E18"/>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530"/>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5FFF"/>
    <w:rsid w:val="003C6108"/>
    <w:rsid w:val="003C7318"/>
    <w:rsid w:val="003D016E"/>
    <w:rsid w:val="003D0862"/>
    <w:rsid w:val="003D092E"/>
    <w:rsid w:val="003D0B4E"/>
    <w:rsid w:val="003D12BB"/>
    <w:rsid w:val="003D15B2"/>
    <w:rsid w:val="003D1622"/>
    <w:rsid w:val="003D187A"/>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773"/>
    <w:rsid w:val="003E7A5D"/>
    <w:rsid w:val="003F0087"/>
    <w:rsid w:val="003F04B6"/>
    <w:rsid w:val="003F15BB"/>
    <w:rsid w:val="003F21DA"/>
    <w:rsid w:val="003F29F5"/>
    <w:rsid w:val="003F308A"/>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A2B"/>
    <w:rsid w:val="00412B67"/>
    <w:rsid w:val="00412EBB"/>
    <w:rsid w:val="00413A25"/>
    <w:rsid w:val="00414321"/>
    <w:rsid w:val="00415A0D"/>
    <w:rsid w:val="00416C0F"/>
    <w:rsid w:val="00417A29"/>
    <w:rsid w:val="00420750"/>
    <w:rsid w:val="00420F98"/>
    <w:rsid w:val="00422946"/>
    <w:rsid w:val="00422DB3"/>
    <w:rsid w:val="004239DC"/>
    <w:rsid w:val="00423F55"/>
    <w:rsid w:val="004251AE"/>
    <w:rsid w:val="004252A1"/>
    <w:rsid w:val="004263F1"/>
    <w:rsid w:val="00427F7C"/>
    <w:rsid w:val="00430D4F"/>
    <w:rsid w:val="00430E04"/>
    <w:rsid w:val="004310CC"/>
    <w:rsid w:val="00431291"/>
    <w:rsid w:val="004324A2"/>
    <w:rsid w:val="004328E8"/>
    <w:rsid w:val="00434909"/>
    <w:rsid w:val="00434991"/>
    <w:rsid w:val="00436694"/>
    <w:rsid w:val="004414FE"/>
    <w:rsid w:val="0044151D"/>
    <w:rsid w:val="004419F7"/>
    <w:rsid w:val="004421AE"/>
    <w:rsid w:val="00442C11"/>
    <w:rsid w:val="00443D40"/>
    <w:rsid w:val="00444AC3"/>
    <w:rsid w:val="00444B1D"/>
    <w:rsid w:val="00444D5B"/>
    <w:rsid w:val="004461AA"/>
    <w:rsid w:val="0044658C"/>
    <w:rsid w:val="0045021D"/>
    <w:rsid w:val="0045030E"/>
    <w:rsid w:val="004505CB"/>
    <w:rsid w:val="00451AE7"/>
    <w:rsid w:val="00452DEE"/>
    <w:rsid w:val="0045318F"/>
    <w:rsid w:val="00454C99"/>
    <w:rsid w:val="00454D43"/>
    <w:rsid w:val="0045546C"/>
    <w:rsid w:val="004556D3"/>
    <w:rsid w:val="00455E83"/>
    <w:rsid w:val="00455EA7"/>
    <w:rsid w:val="00455F69"/>
    <w:rsid w:val="00456F18"/>
    <w:rsid w:val="00456F5E"/>
    <w:rsid w:val="0045700C"/>
    <w:rsid w:val="00462AD0"/>
    <w:rsid w:val="00462B3F"/>
    <w:rsid w:val="00463CC0"/>
    <w:rsid w:val="00463DBF"/>
    <w:rsid w:val="00463F86"/>
    <w:rsid w:val="0046442A"/>
    <w:rsid w:val="00464D13"/>
    <w:rsid w:val="00464F87"/>
    <w:rsid w:val="00464FCD"/>
    <w:rsid w:val="00465AD9"/>
    <w:rsid w:val="00465BE8"/>
    <w:rsid w:val="00466A05"/>
    <w:rsid w:val="00466D1B"/>
    <w:rsid w:val="0046724C"/>
    <w:rsid w:val="0046784C"/>
    <w:rsid w:val="00467DFD"/>
    <w:rsid w:val="004703CE"/>
    <w:rsid w:val="0047052B"/>
    <w:rsid w:val="0047174E"/>
    <w:rsid w:val="004725E2"/>
    <w:rsid w:val="004728E4"/>
    <w:rsid w:val="004737D2"/>
    <w:rsid w:val="00474E79"/>
    <w:rsid w:val="00475C47"/>
    <w:rsid w:val="00475F72"/>
    <w:rsid w:val="0047692B"/>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4D"/>
    <w:rsid w:val="004B2F69"/>
    <w:rsid w:val="004B4368"/>
    <w:rsid w:val="004B43AD"/>
    <w:rsid w:val="004B4ADD"/>
    <w:rsid w:val="004B4FB8"/>
    <w:rsid w:val="004B55A2"/>
    <w:rsid w:val="004B6412"/>
    <w:rsid w:val="004B6F6F"/>
    <w:rsid w:val="004C05F8"/>
    <w:rsid w:val="004C1900"/>
    <w:rsid w:val="004C2DE0"/>
    <w:rsid w:val="004C2F88"/>
    <w:rsid w:val="004C3278"/>
    <w:rsid w:val="004C4589"/>
    <w:rsid w:val="004C4E28"/>
    <w:rsid w:val="004C57E4"/>
    <w:rsid w:val="004C5B15"/>
    <w:rsid w:val="004D0BEC"/>
    <w:rsid w:val="004D1B8F"/>
    <w:rsid w:val="004D1C32"/>
    <w:rsid w:val="004D23C7"/>
    <w:rsid w:val="004D24B8"/>
    <w:rsid w:val="004D2A1A"/>
    <w:rsid w:val="004D348D"/>
    <w:rsid w:val="004D3891"/>
    <w:rsid w:val="004D582E"/>
    <w:rsid w:val="004D6126"/>
    <w:rsid w:val="004D631C"/>
    <w:rsid w:val="004D6552"/>
    <w:rsid w:val="004D710F"/>
    <w:rsid w:val="004D7337"/>
    <w:rsid w:val="004D7373"/>
    <w:rsid w:val="004D75F3"/>
    <w:rsid w:val="004D76BA"/>
    <w:rsid w:val="004D7C78"/>
    <w:rsid w:val="004E0714"/>
    <w:rsid w:val="004E0AE5"/>
    <w:rsid w:val="004E0E88"/>
    <w:rsid w:val="004E2014"/>
    <w:rsid w:val="004E29EA"/>
    <w:rsid w:val="004E30FB"/>
    <w:rsid w:val="004E3561"/>
    <w:rsid w:val="004E3B76"/>
    <w:rsid w:val="004E441E"/>
    <w:rsid w:val="004E672F"/>
    <w:rsid w:val="004E691C"/>
    <w:rsid w:val="004E7092"/>
    <w:rsid w:val="004E7660"/>
    <w:rsid w:val="004E784E"/>
    <w:rsid w:val="004E7F33"/>
    <w:rsid w:val="004F0C61"/>
    <w:rsid w:val="004F2177"/>
    <w:rsid w:val="004F24F7"/>
    <w:rsid w:val="004F2628"/>
    <w:rsid w:val="004F357E"/>
    <w:rsid w:val="004F38BE"/>
    <w:rsid w:val="004F3B75"/>
    <w:rsid w:val="004F40F9"/>
    <w:rsid w:val="004F4163"/>
    <w:rsid w:val="004F48D8"/>
    <w:rsid w:val="004F4C1B"/>
    <w:rsid w:val="004F5A98"/>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92A"/>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482"/>
    <w:rsid w:val="00530C39"/>
    <w:rsid w:val="005328BA"/>
    <w:rsid w:val="00533023"/>
    <w:rsid w:val="0053318B"/>
    <w:rsid w:val="00533A7D"/>
    <w:rsid w:val="0053478E"/>
    <w:rsid w:val="00535B30"/>
    <w:rsid w:val="0053600C"/>
    <w:rsid w:val="00536BF7"/>
    <w:rsid w:val="00540853"/>
    <w:rsid w:val="005419DF"/>
    <w:rsid w:val="00541F22"/>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57E8B"/>
    <w:rsid w:val="00557EB1"/>
    <w:rsid w:val="00560CEA"/>
    <w:rsid w:val="005615D5"/>
    <w:rsid w:val="005619B4"/>
    <w:rsid w:val="00564569"/>
    <w:rsid w:val="0056531D"/>
    <w:rsid w:val="00565711"/>
    <w:rsid w:val="00566A3D"/>
    <w:rsid w:val="00567170"/>
    <w:rsid w:val="00567A44"/>
    <w:rsid w:val="00567BFF"/>
    <w:rsid w:val="0057012B"/>
    <w:rsid w:val="005703FE"/>
    <w:rsid w:val="00570BD4"/>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C7A"/>
    <w:rsid w:val="005B7CDD"/>
    <w:rsid w:val="005C0A7F"/>
    <w:rsid w:val="005C0AC4"/>
    <w:rsid w:val="005C1D87"/>
    <w:rsid w:val="005C343D"/>
    <w:rsid w:val="005C42ED"/>
    <w:rsid w:val="005C4CC2"/>
    <w:rsid w:val="005C505D"/>
    <w:rsid w:val="005C5AD1"/>
    <w:rsid w:val="005C5BB0"/>
    <w:rsid w:val="005C5C33"/>
    <w:rsid w:val="005C5D2A"/>
    <w:rsid w:val="005C6425"/>
    <w:rsid w:val="005C6E6D"/>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1C03"/>
    <w:rsid w:val="005E1F51"/>
    <w:rsid w:val="005E2146"/>
    <w:rsid w:val="005E2BE2"/>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B1B"/>
    <w:rsid w:val="00601D8C"/>
    <w:rsid w:val="00603593"/>
    <w:rsid w:val="00603893"/>
    <w:rsid w:val="00603BA9"/>
    <w:rsid w:val="006048B6"/>
    <w:rsid w:val="00604BA5"/>
    <w:rsid w:val="00604D49"/>
    <w:rsid w:val="00605687"/>
    <w:rsid w:val="00605838"/>
    <w:rsid w:val="00606E74"/>
    <w:rsid w:val="00607570"/>
    <w:rsid w:val="0061104F"/>
    <w:rsid w:val="0061239A"/>
    <w:rsid w:val="00614360"/>
    <w:rsid w:val="0061438A"/>
    <w:rsid w:val="006144F5"/>
    <w:rsid w:val="00614A6B"/>
    <w:rsid w:val="00614DCA"/>
    <w:rsid w:val="00615509"/>
    <w:rsid w:val="00615D4B"/>
    <w:rsid w:val="0061643D"/>
    <w:rsid w:val="00616593"/>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6819"/>
    <w:rsid w:val="006573E4"/>
    <w:rsid w:val="00657454"/>
    <w:rsid w:val="006575C7"/>
    <w:rsid w:val="00657B5F"/>
    <w:rsid w:val="00657C3B"/>
    <w:rsid w:val="00657D8B"/>
    <w:rsid w:val="006601CA"/>
    <w:rsid w:val="00660E73"/>
    <w:rsid w:val="00661E99"/>
    <w:rsid w:val="0066213B"/>
    <w:rsid w:val="006637C7"/>
    <w:rsid w:val="00665E81"/>
    <w:rsid w:val="00666241"/>
    <w:rsid w:val="00666CFC"/>
    <w:rsid w:val="00670DA7"/>
    <w:rsid w:val="00672CF8"/>
    <w:rsid w:val="006736D4"/>
    <w:rsid w:val="00676017"/>
    <w:rsid w:val="006762C1"/>
    <w:rsid w:val="00676875"/>
    <w:rsid w:val="00676E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4DFB"/>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892"/>
    <w:rsid w:val="006B1E82"/>
    <w:rsid w:val="006B207C"/>
    <w:rsid w:val="006B22C0"/>
    <w:rsid w:val="006B4A8D"/>
    <w:rsid w:val="006B4CFC"/>
    <w:rsid w:val="006B5158"/>
    <w:rsid w:val="006B52AC"/>
    <w:rsid w:val="006B5B5D"/>
    <w:rsid w:val="006B6912"/>
    <w:rsid w:val="006C0523"/>
    <w:rsid w:val="006C0669"/>
    <w:rsid w:val="006C08DA"/>
    <w:rsid w:val="006C18BE"/>
    <w:rsid w:val="006C199E"/>
    <w:rsid w:val="006C1DB1"/>
    <w:rsid w:val="006C39FA"/>
    <w:rsid w:val="006C4307"/>
    <w:rsid w:val="006C481B"/>
    <w:rsid w:val="006C4E05"/>
    <w:rsid w:val="006C5BF6"/>
    <w:rsid w:val="006C5CD5"/>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595"/>
    <w:rsid w:val="00714ECE"/>
    <w:rsid w:val="00715A8E"/>
    <w:rsid w:val="00716D4E"/>
    <w:rsid w:val="00717638"/>
    <w:rsid w:val="00717686"/>
    <w:rsid w:val="007176E0"/>
    <w:rsid w:val="0071790D"/>
    <w:rsid w:val="00720816"/>
    <w:rsid w:val="00720ADD"/>
    <w:rsid w:val="00720BCA"/>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4E6"/>
    <w:rsid w:val="007E4DCE"/>
    <w:rsid w:val="007E55D8"/>
    <w:rsid w:val="007E6867"/>
    <w:rsid w:val="007F1C91"/>
    <w:rsid w:val="007F1CF7"/>
    <w:rsid w:val="007F21DE"/>
    <w:rsid w:val="007F2919"/>
    <w:rsid w:val="007F40C2"/>
    <w:rsid w:val="007F43DE"/>
    <w:rsid w:val="007F4F22"/>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3044"/>
    <w:rsid w:val="0083334D"/>
    <w:rsid w:val="008334F3"/>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4EAD"/>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E08"/>
    <w:rsid w:val="00864DD5"/>
    <w:rsid w:val="008656A3"/>
    <w:rsid w:val="008660FB"/>
    <w:rsid w:val="008664FB"/>
    <w:rsid w:val="008665CD"/>
    <w:rsid w:val="008673E1"/>
    <w:rsid w:val="00867894"/>
    <w:rsid w:val="00867AC9"/>
    <w:rsid w:val="008707A0"/>
    <w:rsid w:val="00870EFF"/>
    <w:rsid w:val="00872CE1"/>
    <w:rsid w:val="00873395"/>
    <w:rsid w:val="00873872"/>
    <w:rsid w:val="008751B0"/>
    <w:rsid w:val="008755B5"/>
    <w:rsid w:val="008761A9"/>
    <w:rsid w:val="00876450"/>
    <w:rsid w:val="0087659C"/>
    <w:rsid w:val="008771DC"/>
    <w:rsid w:val="0087757D"/>
    <w:rsid w:val="00877725"/>
    <w:rsid w:val="00877AE9"/>
    <w:rsid w:val="008803AF"/>
    <w:rsid w:val="00880B5E"/>
    <w:rsid w:val="00880BFE"/>
    <w:rsid w:val="00881070"/>
    <w:rsid w:val="00881081"/>
    <w:rsid w:val="008818DF"/>
    <w:rsid w:val="00882E74"/>
    <w:rsid w:val="00883AB8"/>
    <w:rsid w:val="00883E23"/>
    <w:rsid w:val="008847D6"/>
    <w:rsid w:val="00884B1A"/>
    <w:rsid w:val="00885999"/>
    <w:rsid w:val="00885B77"/>
    <w:rsid w:val="00886457"/>
    <w:rsid w:val="00886DBB"/>
    <w:rsid w:val="00887166"/>
    <w:rsid w:val="00887F1F"/>
    <w:rsid w:val="00890100"/>
    <w:rsid w:val="00890519"/>
    <w:rsid w:val="00891275"/>
    <w:rsid w:val="008912B4"/>
    <w:rsid w:val="008913CD"/>
    <w:rsid w:val="0089234F"/>
    <w:rsid w:val="00892EFA"/>
    <w:rsid w:val="008941A5"/>
    <w:rsid w:val="00894D17"/>
    <w:rsid w:val="008951AA"/>
    <w:rsid w:val="008961F7"/>
    <w:rsid w:val="008969D9"/>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7D0F"/>
    <w:rsid w:val="008B06AB"/>
    <w:rsid w:val="008B0763"/>
    <w:rsid w:val="008B13EE"/>
    <w:rsid w:val="008B174B"/>
    <w:rsid w:val="008B1B70"/>
    <w:rsid w:val="008B304D"/>
    <w:rsid w:val="008B318D"/>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F3A"/>
    <w:rsid w:val="008C3119"/>
    <w:rsid w:val="008C3CC0"/>
    <w:rsid w:val="008C3EC7"/>
    <w:rsid w:val="008C42C4"/>
    <w:rsid w:val="008C5D54"/>
    <w:rsid w:val="008C6194"/>
    <w:rsid w:val="008C61E9"/>
    <w:rsid w:val="008C6685"/>
    <w:rsid w:val="008C702B"/>
    <w:rsid w:val="008C70E5"/>
    <w:rsid w:val="008C73FF"/>
    <w:rsid w:val="008C75B4"/>
    <w:rsid w:val="008C7660"/>
    <w:rsid w:val="008C78E0"/>
    <w:rsid w:val="008C79CD"/>
    <w:rsid w:val="008C7F5E"/>
    <w:rsid w:val="008D00AE"/>
    <w:rsid w:val="008D0591"/>
    <w:rsid w:val="008D05A2"/>
    <w:rsid w:val="008D0DD7"/>
    <w:rsid w:val="008D1418"/>
    <w:rsid w:val="008D1EC7"/>
    <w:rsid w:val="008D2AC3"/>
    <w:rsid w:val="008D3EA7"/>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6A67"/>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67FB"/>
    <w:rsid w:val="008F77CC"/>
    <w:rsid w:val="00900EEC"/>
    <w:rsid w:val="00903A00"/>
    <w:rsid w:val="0090437A"/>
    <w:rsid w:val="009047CC"/>
    <w:rsid w:val="00904AA0"/>
    <w:rsid w:val="009067C7"/>
    <w:rsid w:val="00906F21"/>
    <w:rsid w:val="009077E8"/>
    <w:rsid w:val="00907BD8"/>
    <w:rsid w:val="00907E65"/>
    <w:rsid w:val="0091101F"/>
    <w:rsid w:val="0091192B"/>
    <w:rsid w:val="00911DFA"/>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7E6"/>
    <w:rsid w:val="00933CBA"/>
    <w:rsid w:val="009341D5"/>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57B"/>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A92"/>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16C"/>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3C6C"/>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17E"/>
    <w:rsid w:val="009F7C4F"/>
    <w:rsid w:val="009F7EB8"/>
    <w:rsid w:val="00A0005E"/>
    <w:rsid w:val="00A00595"/>
    <w:rsid w:val="00A008FB"/>
    <w:rsid w:val="00A01A64"/>
    <w:rsid w:val="00A01CF4"/>
    <w:rsid w:val="00A01DE1"/>
    <w:rsid w:val="00A01EE9"/>
    <w:rsid w:val="00A0257E"/>
    <w:rsid w:val="00A026F4"/>
    <w:rsid w:val="00A02A13"/>
    <w:rsid w:val="00A03572"/>
    <w:rsid w:val="00A03980"/>
    <w:rsid w:val="00A03BF4"/>
    <w:rsid w:val="00A042A5"/>
    <w:rsid w:val="00A05E6D"/>
    <w:rsid w:val="00A07810"/>
    <w:rsid w:val="00A07C18"/>
    <w:rsid w:val="00A07F50"/>
    <w:rsid w:val="00A10BC4"/>
    <w:rsid w:val="00A122E2"/>
    <w:rsid w:val="00A14914"/>
    <w:rsid w:val="00A15D1B"/>
    <w:rsid w:val="00A15F05"/>
    <w:rsid w:val="00A1602F"/>
    <w:rsid w:val="00A160AC"/>
    <w:rsid w:val="00A1655F"/>
    <w:rsid w:val="00A16DEC"/>
    <w:rsid w:val="00A17696"/>
    <w:rsid w:val="00A17832"/>
    <w:rsid w:val="00A17E8A"/>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BC9"/>
    <w:rsid w:val="00A37F47"/>
    <w:rsid w:val="00A40A21"/>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5BE"/>
    <w:rsid w:val="00A52972"/>
    <w:rsid w:val="00A52E1B"/>
    <w:rsid w:val="00A532A6"/>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CA6"/>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4035"/>
    <w:rsid w:val="00A847FB"/>
    <w:rsid w:val="00A84CC1"/>
    <w:rsid w:val="00A84CE0"/>
    <w:rsid w:val="00A85CA7"/>
    <w:rsid w:val="00A85EF4"/>
    <w:rsid w:val="00A86462"/>
    <w:rsid w:val="00A86D59"/>
    <w:rsid w:val="00A870E7"/>
    <w:rsid w:val="00A87149"/>
    <w:rsid w:val="00A873B3"/>
    <w:rsid w:val="00A8744F"/>
    <w:rsid w:val="00A909E5"/>
    <w:rsid w:val="00A90C9F"/>
    <w:rsid w:val="00A931C2"/>
    <w:rsid w:val="00A932DE"/>
    <w:rsid w:val="00A93652"/>
    <w:rsid w:val="00A93C28"/>
    <w:rsid w:val="00A93CC9"/>
    <w:rsid w:val="00A94145"/>
    <w:rsid w:val="00A94218"/>
    <w:rsid w:val="00A949C4"/>
    <w:rsid w:val="00A95B48"/>
    <w:rsid w:val="00A975AE"/>
    <w:rsid w:val="00AA02FF"/>
    <w:rsid w:val="00AA1332"/>
    <w:rsid w:val="00AA26A4"/>
    <w:rsid w:val="00AA355A"/>
    <w:rsid w:val="00AA39AC"/>
    <w:rsid w:val="00AA4991"/>
    <w:rsid w:val="00AA53AB"/>
    <w:rsid w:val="00AA55D8"/>
    <w:rsid w:val="00AA62D3"/>
    <w:rsid w:val="00AA6860"/>
    <w:rsid w:val="00AA68E5"/>
    <w:rsid w:val="00AB250A"/>
    <w:rsid w:val="00AB2D56"/>
    <w:rsid w:val="00AB353D"/>
    <w:rsid w:val="00AB3932"/>
    <w:rsid w:val="00AB511F"/>
    <w:rsid w:val="00AB52D3"/>
    <w:rsid w:val="00AB6031"/>
    <w:rsid w:val="00AB7A83"/>
    <w:rsid w:val="00AC0893"/>
    <w:rsid w:val="00AC0DBF"/>
    <w:rsid w:val="00AC1429"/>
    <w:rsid w:val="00AC3BF4"/>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F29"/>
    <w:rsid w:val="00AD63EE"/>
    <w:rsid w:val="00AD6766"/>
    <w:rsid w:val="00AE0A88"/>
    <w:rsid w:val="00AE25E8"/>
    <w:rsid w:val="00AE2E0D"/>
    <w:rsid w:val="00AE2FAC"/>
    <w:rsid w:val="00AE31CC"/>
    <w:rsid w:val="00AE3921"/>
    <w:rsid w:val="00AE5346"/>
    <w:rsid w:val="00AE5A54"/>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1C9"/>
    <w:rsid w:val="00AF6240"/>
    <w:rsid w:val="00AF7B25"/>
    <w:rsid w:val="00AF7D46"/>
    <w:rsid w:val="00B0042E"/>
    <w:rsid w:val="00B00F8B"/>
    <w:rsid w:val="00B015A5"/>
    <w:rsid w:val="00B0297A"/>
    <w:rsid w:val="00B03A6B"/>
    <w:rsid w:val="00B0456D"/>
    <w:rsid w:val="00B05BB2"/>
    <w:rsid w:val="00B05F76"/>
    <w:rsid w:val="00B0705A"/>
    <w:rsid w:val="00B107E0"/>
    <w:rsid w:val="00B10AFA"/>
    <w:rsid w:val="00B122C5"/>
    <w:rsid w:val="00B1270E"/>
    <w:rsid w:val="00B12DD4"/>
    <w:rsid w:val="00B13322"/>
    <w:rsid w:val="00B1436E"/>
    <w:rsid w:val="00B146CB"/>
    <w:rsid w:val="00B150C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288"/>
    <w:rsid w:val="00B317C4"/>
    <w:rsid w:val="00B31F0A"/>
    <w:rsid w:val="00B32C3D"/>
    <w:rsid w:val="00B33678"/>
    <w:rsid w:val="00B33BD3"/>
    <w:rsid w:val="00B33C8B"/>
    <w:rsid w:val="00B33D64"/>
    <w:rsid w:val="00B34CA4"/>
    <w:rsid w:val="00B3527E"/>
    <w:rsid w:val="00B3537B"/>
    <w:rsid w:val="00B3567C"/>
    <w:rsid w:val="00B35804"/>
    <w:rsid w:val="00B37332"/>
    <w:rsid w:val="00B3746E"/>
    <w:rsid w:val="00B406CC"/>
    <w:rsid w:val="00B40B7F"/>
    <w:rsid w:val="00B40CEF"/>
    <w:rsid w:val="00B414DA"/>
    <w:rsid w:val="00B4153A"/>
    <w:rsid w:val="00B41CB3"/>
    <w:rsid w:val="00B42AD8"/>
    <w:rsid w:val="00B43876"/>
    <w:rsid w:val="00B4391F"/>
    <w:rsid w:val="00B43FAA"/>
    <w:rsid w:val="00B453A2"/>
    <w:rsid w:val="00B46462"/>
    <w:rsid w:val="00B47CEF"/>
    <w:rsid w:val="00B47F16"/>
    <w:rsid w:val="00B502A9"/>
    <w:rsid w:val="00B5065B"/>
    <w:rsid w:val="00B50735"/>
    <w:rsid w:val="00B50946"/>
    <w:rsid w:val="00B52079"/>
    <w:rsid w:val="00B5228F"/>
    <w:rsid w:val="00B528FA"/>
    <w:rsid w:val="00B529FB"/>
    <w:rsid w:val="00B53457"/>
    <w:rsid w:val="00B53844"/>
    <w:rsid w:val="00B553AC"/>
    <w:rsid w:val="00B553DF"/>
    <w:rsid w:val="00B56653"/>
    <w:rsid w:val="00B57E20"/>
    <w:rsid w:val="00B60072"/>
    <w:rsid w:val="00B60E42"/>
    <w:rsid w:val="00B62877"/>
    <w:rsid w:val="00B62C47"/>
    <w:rsid w:val="00B6316B"/>
    <w:rsid w:val="00B6685F"/>
    <w:rsid w:val="00B66EDB"/>
    <w:rsid w:val="00B6719F"/>
    <w:rsid w:val="00B70068"/>
    <w:rsid w:val="00B70AB5"/>
    <w:rsid w:val="00B7267F"/>
    <w:rsid w:val="00B72EBD"/>
    <w:rsid w:val="00B73034"/>
    <w:rsid w:val="00B73899"/>
    <w:rsid w:val="00B744FD"/>
    <w:rsid w:val="00B747CD"/>
    <w:rsid w:val="00B74ECC"/>
    <w:rsid w:val="00B74FC1"/>
    <w:rsid w:val="00B75102"/>
    <w:rsid w:val="00B774C6"/>
    <w:rsid w:val="00B77733"/>
    <w:rsid w:val="00B77840"/>
    <w:rsid w:val="00B800F8"/>
    <w:rsid w:val="00B8088B"/>
    <w:rsid w:val="00B84CFC"/>
    <w:rsid w:val="00B85413"/>
    <w:rsid w:val="00B8571A"/>
    <w:rsid w:val="00B85843"/>
    <w:rsid w:val="00B85C13"/>
    <w:rsid w:val="00B86D41"/>
    <w:rsid w:val="00B86D4B"/>
    <w:rsid w:val="00B87477"/>
    <w:rsid w:val="00B90EB4"/>
    <w:rsid w:val="00B910CB"/>
    <w:rsid w:val="00B927DD"/>
    <w:rsid w:val="00B928CE"/>
    <w:rsid w:val="00B930AB"/>
    <w:rsid w:val="00B933E0"/>
    <w:rsid w:val="00B9406C"/>
    <w:rsid w:val="00B94CF1"/>
    <w:rsid w:val="00B94E36"/>
    <w:rsid w:val="00B951AC"/>
    <w:rsid w:val="00B952C0"/>
    <w:rsid w:val="00B96FF0"/>
    <w:rsid w:val="00B97FEC"/>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7214"/>
    <w:rsid w:val="00BB7B89"/>
    <w:rsid w:val="00BB7DE4"/>
    <w:rsid w:val="00BC02C8"/>
    <w:rsid w:val="00BC0382"/>
    <w:rsid w:val="00BC06F4"/>
    <w:rsid w:val="00BC0D15"/>
    <w:rsid w:val="00BC1844"/>
    <w:rsid w:val="00BC203F"/>
    <w:rsid w:val="00BC2322"/>
    <w:rsid w:val="00BC2BFD"/>
    <w:rsid w:val="00BC2D96"/>
    <w:rsid w:val="00BC36E1"/>
    <w:rsid w:val="00BC4EC6"/>
    <w:rsid w:val="00BC59FD"/>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AD"/>
    <w:rsid w:val="00BE1CA5"/>
    <w:rsid w:val="00BE23E7"/>
    <w:rsid w:val="00BE2CF7"/>
    <w:rsid w:val="00BE2DDC"/>
    <w:rsid w:val="00BE2E08"/>
    <w:rsid w:val="00BE2E7F"/>
    <w:rsid w:val="00BE2F2A"/>
    <w:rsid w:val="00BE33E7"/>
    <w:rsid w:val="00BE36BD"/>
    <w:rsid w:val="00BE3A31"/>
    <w:rsid w:val="00BE4645"/>
    <w:rsid w:val="00BE4882"/>
    <w:rsid w:val="00BE6479"/>
    <w:rsid w:val="00BE64B0"/>
    <w:rsid w:val="00BE64B5"/>
    <w:rsid w:val="00BE665B"/>
    <w:rsid w:val="00BE66C6"/>
    <w:rsid w:val="00BE77A9"/>
    <w:rsid w:val="00BF05F9"/>
    <w:rsid w:val="00BF0D51"/>
    <w:rsid w:val="00BF1BE6"/>
    <w:rsid w:val="00BF201C"/>
    <w:rsid w:val="00BF204A"/>
    <w:rsid w:val="00BF25FD"/>
    <w:rsid w:val="00BF297C"/>
    <w:rsid w:val="00BF3127"/>
    <w:rsid w:val="00BF5ADB"/>
    <w:rsid w:val="00BF65D3"/>
    <w:rsid w:val="00C00D88"/>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1E1"/>
    <w:rsid w:val="00C1550C"/>
    <w:rsid w:val="00C15EFE"/>
    <w:rsid w:val="00C1686B"/>
    <w:rsid w:val="00C1690D"/>
    <w:rsid w:val="00C16EB8"/>
    <w:rsid w:val="00C17082"/>
    <w:rsid w:val="00C2072D"/>
    <w:rsid w:val="00C21133"/>
    <w:rsid w:val="00C215B0"/>
    <w:rsid w:val="00C225D6"/>
    <w:rsid w:val="00C23120"/>
    <w:rsid w:val="00C23A86"/>
    <w:rsid w:val="00C24054"/>
    <w:rsid w:val="00C24860"/>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419"/>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C18"/>
    <w:rsid w:val="00C63E81"/>
    <w:rsid w:val="00C646F3"/>
    <w:rsid w:val="00C64898"/>
    <w:rsid w:val="00C64A1D"/>
    <w:rsid w:val="00C64A2B"/>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6B43"/>
    <w:rsid w:val="00C776C8"/>
    <w:rsid w:val="00C77CAB"/>
    <w:rsid w:val="00C77D21"/>
    <w:rsid w:val="00C77D60"/>
    <w:rsid w:val="00C77E60"/>
    <w:rsid w:val="00C8043D"/>
    <w:rsid w:val="00C808D9"/>
    <w:rsid w:val="00C85A18"/>
    <w:rsid w:val="00C86039"/>
    <w:rsid w:val="00C86F97"/>
    <w:rsid w:val="00C87459"/>
    <w:rsid w:val="00C87C09"/>
    <w:rsid w:val="00C9011F"/>
    <w:rsid w:val="00C9021B"/>
    <w:rsid w:val="00C9078F"/>
    <w:rsid w:val="00C908ED"/>
    <w:rsid w:val="00C91C13"/>
    <w:rsid w:val="00C92046"/>
    <w:rsid w:val="00C92BE2"/>
    <w:rsid w:val="00C93321"/>
    <w:rsid w:val="00C9348A"/>
    <w:rsid w:val="00C937F8"/>
    <w:rsid w:val="00C93978"/>
    <w:rsid w:val="00C93D71"/>
    <w:rsid w:val="00C94A86"/>
    <w:rsid w:val="00C952E0"/>
    <w:rsid w:val="00C964A3"/>
    <w:rsid w:val="00C96B38"/>
    <w:rsid w:val="00C96B44"/>
    <w:rsid w:val="00C972CD"/>
    <w:rsid w:val="00C97806"/>
    <w:rsid w:val="00C97FB8"/>
    <w:rsid w:val="00CA184D"/>
    <w:rsid w:val="00CA2F4B"/>
    <w:rsid w:val="00CA3953"/>
    <w:rsid w:val="00CA39BE"/>
    <w:rsid w:val="00CA408C"/>
    <w:rsid w:val="00CA42FE"/>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14C7"/>
    <w:rsid w:val="00CC2081"/>
    <w:rsid w:val="00CC246B"/>
    <w:rsid w:val="00CC2B79"/>
    <w:rsid w:val="00CC2E1D"/>
    <w:rsid w:val="00CC3506"/>
    <w:rsid w:val="00CC3F13"/>
    <w:rsid w:val="00CC53C7"/>
    <w:rsid w:val="00CC5FFA"/>
    <w:rsid w:val="00CC60D4"/>
    <w:rsid w:val="00CC6289"/>
    <w:rsid w:val="00CC62E3"/>
    <w:rsid w:val="00CC644D"/>
    <w:rsid w:val="00CC6D96"/>
    <w:rsid w:val="00CC70C8"/>
    <w:rsid w:val="00CD027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2AB"/>
    <w:rsid w:val="00D11C38"/>
    <w:rsid w:val="00D11F2E"/>
    <w:rsid w:val="00D12CE2"/>
    <w:rsid w:val="00D13297"/>
    <w:rsid w:val="00D13AB5"/>
    <w:rsid w:val="00D15328"/>
    <w:rsid w:val="00D15912"/>
    <w:rsid w:val="00D16416"/>
    <w:rsid w:val="00D165EA"/>
    <w:rsid w:val="00D16830"/>
    <w:rsid w:val="00D1697A"/>
    <w:rsid w:val="00D17184"/>
    <w:rsid w:val="00D17852"/>
    <w:rsid w:val="00D179F2"/>
    <w:rsid w:val="00D17E45"/>
    <w:rsid w:val="00D17E55"/>
    <w:rsid w:val="00D203A4"/>
    <w:rsid w:val="00D20727"/>
    <w:rsid w:val="00D20E63"/>
    <w:rsid w:val="00D212FB"/>
    <w:rsid w:val="00D23911"/>
    <w:rsid w:val="00D23E20"/>
    <w:rsid w:val="00D24F92"/>
    <w:rsid w:val="00D25218"/>
    <w:rsid w:val="00D2668A"/>
    <w:rsid w:val="00D26762"/>
    <w:rsid w:val="00D26F79"/>
    <w:rsid w:val="00D2712D"/>
    <w:rsid w:val="00D27595"/>
    <w:rsid w:val="00D27C30"/>
    <w:rsid w:val="00D301B8"/>
    <w:rsid w:val="00D304ED"/>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D65"/>
    <w:rsid w:val="00D663FA"/>
    <w:rsid w:val="00D66671"/>
    <w:rsid w:val="00D66D20"/>
    <w:rsid w:val="00D67075"/>
    <w:rsid w:val="00D673EC"/>
    <w:rsid w:val="00D67957"/>
    <w:rsid w:val="00D67C3D"/>
    <w:rsid w:val="00D70C72"/>
    <w:rsid w:val="00D71660"/>
    <w:rsid w:val="00D7173D"/>
    <w:rsid w:val="00D71EC4"/>
    <w:rsid w:val="00D735B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CF5"/>
    <w:rsid w:val="00DC1DCE"/>
    <w:rsid w:val="00DC29D0"/>
    <w:rsid w:val="00DC3241"/>
    <w:rsid w:val="00DC34C6"/>
    <w:rsid w:val="00DC39DD"/>
    <w:rsid w:val="00DC3A8F"/>
    <w:rsid w:val="00DC3A97"/>
    <w:rsid w:val="00DC50D1"/>
    <w:rsid w:val="00DC5221"/>
    <w:rsid w:val="00DC5E95"/>
    <w:rsid w:val="00DC67D3"/>
    <w:rsid w:val="00DC727E"/>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2C1"/>
    <w:rsid w:val="00DE0582"/>
    <w:rsid w:val="00DE1287"/>
    <w:rsid w:val="00DE1F7D"/>
    <w:rsid w:val="00DE255F"/>
    <w:rsid w:val="00DE310F"/>
    <w:rsid w:val="00DE335B"/>
    <w:rsid w:val="00DE3E0A"/>
    <w:rsid w:val="00DE4CE7"/>
    <w:rsid w:val="00DE5329"/>
    <w:rsid w:val="00DE5D2C"/>
    <w:rsid w:val="00DE6B5A"/>
    <w:rsid w:val="00DE76D2"/>
    <w:rsid w:val="00DF10C1"/>
    <w:rsid w:val="00DF126A"/>
    <w:rsid w:val="00DF1F88"/>
    <w:rsid w:val="00DF264D"/>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597C"/>
    <w:rsid w:val="00E15A90"/>
    <w:rsid w:val="00E15EF9"/>
    <w:rsid w:val="00E16A33"/>
    <w:rsid w:val="00E16BF8"/>
    <w:rsid w:val="00E16E96"/>
    <w:rsid w:val="00E17846"/>
    <w:rsid w:val="00E210AD"/>
    <w:rsid w:val="00E2213C"/>
    <w:rsid w:val="00E224A0"/>
    <w:rsid w:val="00E2304B"/>
    <w:rsid w:val="00E2356F"/>
    <w:rsid w:val="00E23EA0"/>
    <w:rsid w:val="00E24FDC"/>
    <w:rsid w:val="00E258BF"/>
    <w:rsid w:val="00E258E3"/>
    <w:rsid w:val="00E2601A"/>
    <w:rsid w:val="00E27121"/>
    <w:rsid w:val="00E277EF"/>
    <w:rsid w:val="00E27950"/>
    <w:rsid w:val="00E30A6A"/>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874"/>
    <w:rsid w:val="00E41E8B"/>
    <w:rsid w:val="00E42C82"/>
    <w:rsid w:val="00E43D5D"/>
    <w:rsid w:val="00E43E41"/>
    <w:rsid w:val="00E4407A"/>
    <w:rsid w:val="00E44132"/>
    <w:rsid w:val="00E44BDC"/>
    <w:rsid w:val="00E45024"/>
    <w:rsid w:val="00E45D4C"/>
    <w:rsid w:val="00E46521"/>
    <w:rsid w:val="00E46EC5"/>
    <w:rsid w:val="00E475CC"/>
    <w:rsid w:val="00E47EB6"/>
    <w:rsid w:val="00E50050"/>
    <w:rsid w:val="00E50304"/>
    <w:rsid w:val="00E50446"/>
    <w:rsid w:val="00E51031"/>
    <w:rsid w:val="00E5139B"/>
    <w:rsid w:val="00E51A57"/>
    <w:rsid w:val="00E52994"/>
    <w:rsid w:val="00E5323E"/>
    <w:rsid w:val="00E53D9F"/>
    <w:rsid w:val="00E54EF1"/>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552"/>
    <w:rsid w:val="00E71BEF"/>
    <w:rsid w:val="00E731BB"/>
    <w:rsid w:val="00E73DE4"/>
    <w:rsid w:val="00E73DF2"/>
    <w:rsid w:val="00E743A2"/>
    <w:rsid w:val="00E75080"/>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B27"/>
    <w:rsid w:val="00E94F57"/>
    <w:rsid w:val="00E952F0"/>
    <w:rsid w:val="00E95535"/>
    <w:rsid w:val="00E9655D"/>
    <w:rsid w:val="00E96641"/>
    <w:rsid w:val="00E96F01"/>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AE3"/>
    <w:rsid w:val="00EB45C5"/>
    <w:rsid w:val="00EB46C4"/>
    <w:rsid w:val="00EB5F84"/>
    <w:rsid w:val="00EB63FD"/>
    <w:rsid w:val="00EB6B26"/>
    <w:rsid w:val="00EB734E"/>
    <w:rsid w:val="00EB7516"/>
    <w:rsid w:val="00EB7F62"/>
    <w:rsid w:val="00EC0039"/>
    <w:rsid w:val="00EC15A4"/>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008"/>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0E"/>
    <w:rsid w:val="00F032AF"/>
    <w:rsid w:val="00F040D8"/>
    <w:rsid w:val="00F050FE"/>
    <w:rsid w:val="00F05E20"/>
    <w:rsid w:val="00F06D42"/>
    <w:rsid w:val="00F07768"/>
    <w:rsid w:val="00F07D5D"/>
    <w:rsid w:val="00F104E4"/>
    <w:rsid w:val="00F104F0"/>
    <w:rsid w:val="00F107B3"/>
    <w:rsid w:val="00F10914"/>
    <w:rsid w:val="00F10ACA"/>
    <w:rsid w:val="00F11E26"/>
    <w:rsid w:val="00F1255C"/>
    <w:rsid w:val="00F13495"/>
    <w:rsid w:val="00F1350E"/>
    <w:rsid w:val="00F136AD"/>
    <w:rsid w:val="00F1397A"/>
    <w:rsid w:val="00F14B58"/>
    <w:rsid w:val="00F157D9"/>
    <w:rsid w:val="00F15DD1"/>
    <w:rsid w:val="00F16283"/>
    <w:rsid w:val="00F17CAA"/>
    <w:rsid w:val="00F17D2D"/>
    <w:rsid w:val="00F20330"/>
    <w:rsid w:val="00F20479"/>
    <w:rsid w:val="00F21A3A"/>
    <w:rsid w:val="00F21A58"/>
    <w:rsid w:val="00F21C3B"/>
    <w:rsid w:val="00F22542"/>
    <w:rsid w:val="00F22971"/>
    <w:rsid w:val="00F2308E"/>
    <w:rsid w:val="00F235EE"/>
    <w:rsid w:val="00F238B4"/>
    <w:rsid w:val="00F23F18"/>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7099"/>
    <w:rsid w:val="00F500B1"/>
    <w:rsid w:val="00F507D6"/>
    <w:rsid w:val="00F508B1"/>
    <w:rsid w:val="00F50B24"/>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6C2"/>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7CB6"/>
    <w:rsid w:val="00F80250"/>
    <w:rsid w:val="00F82808"/>
    <w:rsid w:val="00F82C36"/>
    <w:rsid w:val="00F830CB"/>
    <w:rsid w:val="00F833B3"/>
    <w:rsid w:val="00F834F6"/>
    <w:rsid w:val="00F83637"/>
    <w:rsid w:val="00F83E4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281F"/>
    <w:rsid w:val="00FA2BBA"/>
    <w:rsid w:val="00FA3035"/>
    <w:rsid w:val="00FA360C"/>
    <w:rsid w:val="00FA41A4"/>
    <w:rsid w:val="00FA48FC"/>
    <w:rsid w:val="00FA4DF8"/>
    <w:rsid w:val="00FA68D5"/>
    <w:rsid w:val="00FB01D8"/>
    <w:rsid w:val="00FB0D3E"/>
    <w:rsid w:val="00FB0EC7"/>
    <w:rsid w:val="00FB1D71"/>
    <w:rsid w:val="00FB29B2"/>
    <w:rsid w:val="00FB3BF9"/>
    <w:rsid w:val="00FB3F02"/>
    <w:rsid w:val="00FB4940"/>
    <w:rsid w:val="00FB4FCE"/>
    <w:rsid w:val="00FB51CD"/>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AD7"/>
    <w:rsid w:val="00FC4C14"/>
    <w:rsid w:val="00FC4FE4"/>
    <w:rsid w:val="00FC59C2"/>
    <w:rsid w:val="00FC6480"/>
    <w:rsid w:val="00FC65C4"/>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C77"/>
    <w:rsid w:val="00FE1F73"/>
    <w:rsid w:val="00FE25F1"/>
    <w:rsid w:val="00FE2954"/>
    <w:rsid w:val="00FE2EBD"/>
    <w:rsid w:val="00FE42BC"/>
    <w:rsid w:val="00FE4337"/>
    <w:rsid w:val="00FE58AC"/>
    <w:rsid w:val="00FE5B58"/>
    <w:rsid w:val="00FE5B9A"/>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316709AA-2CE1-47AF-897E-391F23E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 w:type="character" w:styleId="Hipervnculo">
    <w:name w:val="Hyperlink"/>
    <w:basedOn w:val="Fuentedeprrafopredeter"/>
    <w:uiPriority w:val="99"/>
    <w:unhideWhenUsed/>
    <w:rsid w:val="00E4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4141">
      <w:bodyDiv w:val="1"/>
      <w:marLeft w:val="0"/>
      <w:marRight w:val="0"/>
      <w:marTop w:val="0"/>
      <w:marBottom w:val="0"/>
      <w:divBdr>
        <w:top w:val="none" w:sz="0" w:space="0" w:color="auto"/>
        <w:left w:val="none" w:sz="0" w:space="0" w:color="auto"/>
        <w:bottom w:val="none" w:sz="0" w:space="0" w:color="auto"/>
        <w:right w:val="none" w:sz="0" w:space="0" w:color="auto"/>
      </w:divBdr>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F573-5FE0-4CBA-BC13-EB6E5562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4008</Words>
  <Characters>22046</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Barbara Esparza l</cp:lastModifiedBy>
  <cp:revision>2</cp:revision>
  <cp:lastPrinted>2019-04-12T23:11:00Z</cp:lastPrinted>
  <dcterms:created xsi:type="dcterms:W3CDTF">2021-04-24T19:37:00Z</dcterms:created>
  <dcterms:modified xsi:type="dcterms:W3CDTF">2021-04-24T19:37:00Z</dcterms:modified>
</cp:coreProperties>
</file>