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77359" w14:textId="77777777" w:rsidR="00330A82" w:rsidRPr="004D34AF" w:rsidRDefault="00330A82" w:rsidP="00330A82">
      <w:pPr>
        <w:autoSpaceDE w:val="0"/>
        <w:autoSpaceDN w:val="0"/>
        <w:adjustRightInd w:val="0"/>
        <w:ind w:left="-142"/>
        <w:contextualSpacing/>
        <w:jc w:val="center"/>
        <w:rPr>
          <w:rFonts w:ascii="Humanst521 BT" w:hAnsi="Humanst521 BT" w:cs="Arial"/>
          <w:b/>
          <w:bCs/>
          <w:sz w:val="24"/>
          <w:szCs w:val="24"/>
        </w:rPr>
      </w:pPr>
      <w:bookmarkStart w:id="0" w:name="_Hlk7103685"/>
      <w:r w:rsidRPr="004D34AF">
        <w:rPr>
          <w:rFonts w:ascii="Humanst521 BT" w:hAnsi="Humanst521 BT" w:cs="Arial"/>
          <w:b/>
          <w:bCs/>
          <w:sz w:val="24"/>
          <w:szCs w:val="24"/>
        </w:rPr>
        <w:t>ACTA DE LA SESIÓN DE DICTAMINACIÓN DE LA COMISIÓN DEL RÉGIMEN DE PARTIDOS POLÍTICOS Y FINANCIAMIENTO</w:t>
      </w:r>
    </w:p>
    <w:p w14:paraId="49110854" w14:textId="77777777" w:rsidR="00330A82" w:rsidRPr="004D34AF" w:rsidRDefault="00330A82" w:rsidP="00330A82">
      <w:pPr>
        <w:autoSpaceDE w:val="0"/>
        <w:autoSpaceDN w:val="0"/>
        <w:adjustRightInd w:val="0"/>
        <w:ind w:left="-142"/>
        <w:contextualSpacing/>
        <w:jc w:val="both"/>
        <w:rPr>
          <w:rFonts w:ascii="Humanst521 BT" w:hAnsi="Humanst521 BT" w:cs="Arial"/>
          <w:b/>
          <w:bCs/>
          <w:sz w:val="24"/>
          <w:szCs w:val="24"/>
        </w:rPr>
      </w:pPr>
    </w:p>
    <w:p w14:paraId="2D79670B" w14:textId="77777777" w:rsidR="00330A82" w:rsidRPr="004D34AF" w:rsidRDefault="00330A82" w:rsidP="00330A82">
      <w:pPr>
        <w:ind w:left="-142"/>
        <w:contextualSpacing/>
        <w:jc w:val="center"/>
        <w:rPr>
          <w:rFonts w:ascii="Humanst521 BT" w:hAnsi="Humanst521 BT" w:cs="Arial"/>
          <w:b/>
          <w:sz w:val="24"/>
          <w:szCs w:val="24"/>
        </w:rPr>
      </w:pPr>
      <w:r w:rsidRPr="004D34AF">
        <w:rPr>
          <w:rFonts w:ascii="Humanst521 BT" w:hAnsi="Humanst521 BT" w:cs="Arial"/>
          <w:b/>
          <w:sz w:val="24"/>
          <w:szCs w:val="24"/>
        </w:rPr>
        <w:t xml:space="preserve">24 DE </w:t>
      </w:r>
      <w:r w:rsidR="007633DA" w:rsidRPr="004D34AF">
        <w:rPr>
          <w:rFonts w:ascii="Humanst521 BT" w:hAnsi="Humanst521 BT" w:cs="Arial"/>
          <w:b/>
          <w:sz w:val="24"/>
          <w:szCs w:val="24"/>
        </w:rPr>
        <w:t xml:space="preserve">FEBRERO </w:t>
      </w:r>
      <w:r w:rsidRPr="004D34AF">
        <w:rPr>
          <w:rFonts w:ascii="Humanst521 BT" w:hAnsi="Humanst521 BT" w:cs="Arial"/>
          <w:b/>
          <w:sz w:val="24"/>
          <w:szCs w:val="24"/>
        </w:rPr>
        <w:t>DE 20</w:t>
      </w:r>
      <w:bookmarkEnd w:id="0"/>
      <w:r w:rsidRPr="004D34AF">
        <w:rPr>
          <w:rFonts w:ascii="Humanst521 BT" w:hAnsi="Humanst521 BT" w:cs="Arial"/>
          <w:b/>
          <w:sz w:val="24"/>
          <w:szCs w:val="24"/>
        </w:rPr>
        <w:t>20</w:t>
      </w:r>
    </w:p>
    <w:p w14:paraId="2572D362" w14:textId="77777777" w:rsidR="00330A82" w:rsidRPr="004D34AF" w:rsidRDefault="00330A82" w:rsidP="00330A82">
      <w:pPr>
        <w:spacing w:line="240" w:lineRule="auto"/>
        <w:jc w:val="both"/>
        <w:rPr>
          <w:rFonts w:ascii="Humanst521 BT" w:eastAsia="Times New Roman" w:hAnsi="Humanst521 BT" w:cs="Arial"/>
          <w:color w:val="000000"/>
          <w:sz w:val="24"/>
          <w:szCs w:val="24"/>
          <w:lang w:eastAsia="es-MX"/>
        </w:rPr>
      </w:pPr>
    </w:p>
    <w:p w14:paraId="41242DE5" w14:textId="066CDEBB" w:rsidR="00330A82" w:rsidRPr="004D34AF" w:rsidRDefault="007D6CB5" w:rsidP="00330A82">
      <w:pPr>
        <w:spacing w:line="240" w:lineRule="auto"/>
        <w:jc w:val="both"/>
        <w:rPr>
          <w:rFonts w:ascii="Humanst521 BT" w:eastAsia="Times New Roman" w:hAnsi="Humanst521 BT" w:cs="Arial"/>
          <w:color w:val="000000"/>
          <w:sz w:val="24"/>
          <w:szCs w:val="24"/>
          <w:lang w:eastAsia="es-MX"/>
        </w:rPr>
      </w:pPr>
      <w:r>
        <w:rPr>
          <w:rFonts w:ascii="Humanst521 BT" w:eastAsia="Times New Roman" w:hAnsi="Humanst521 BT" w:cs="Arial"/>
          <w:color w:val="000000"/>
          <w:sz w:val="24"/>
          <w:szCs w:val="24"/>
          <w:lang w:eastAsia="es-MX"/>
        </w:rPr>
        <w:t xml:space="preserve">En la ciudad de Mexicali, Baja California, </w:t>
      </w:r>
      <w:r w:rsidR="00330A82" w:rsidRPr="004D34AF">
        <w:rPr>
          <w:rFonts w:ascii="Humanst521 BT" w:eastAsia="Times New Roman" w:hAnsi="Humanst521 BT" w:cs="Arial"/>
          <w:color w:val="000000"/>
          <w:sz w:val="24"/>
          <w:szCs w:val="24"/>
          <w:lang w:eastAsia="es-MX"/>
        </w:rPr>
        <w:t xml:space="preserve">siendo las </w:t>
      </w:r>
      <w:r w:rsidR="00B306B5" w:rsidRPr="004D34AF">
        <w:rPr>
          <w:rFonts w:ascii="Humanst521 BT" w:eastAsia="Times New Roman" w:hAnsi="Humanst521 BT" w:cs="Arial"/>
          <w:color w:val="000000"/>
          <w:sz w:val="24"/>
          <w:szCs w:val="24"/>
          <w:lang w:eastAsia="es-MX"/>
        </w:rPr>
        <w:t>catorce</w:t>
      </w:r>
      <w:r w:rsidR="00330A82" w:rsidRPr="004D34AF">
        <w:rPr>
          <w:rFonts w:ascii="Humanst521 BT" w:eastAsia="Times New Roman" w:hAnsi="Humanst521 BT" w:cs="Arial"/>
          <w:color w:val="000000"/>
          <w:sz w:val="24"/>
          <w:szCs w:val="24"/>
          <w:lang w:eastAsia="es-MX"/>
        </w:rPr>
        <w:t xml:space="preserve"> horas con </w:t>
      </w:r>
      <w:r w:rsidR="009C01D8" w:rsidRPr="004D34AF">
        <w:rPr>
          <w:rFonts w:ascii="Humanst521 BT" w:eastAsia="Times New Roman" w:hAnsi="Humanst521 BT" w:cs="Arial"/>
          <w:color w:val="000000"/>
          <w:sz w:val="24"/>
          <w:szCs w:val="24"/>
          <w:lang w:eastAsia="es-MX"/>
        </w:rPr>
        <w:t xml:space="preserve">siete </w:t>
      </w:r>
      <w:r w:rsidR="00330A82" w:rsidRPr="004D34AF">
        <w:rPr>
          <w:rFonts w:ascii="Humanst521 BT" w:eastAsia="Times New Roman" w:hAnsi="Humanst521 BT" w:cs="Arial"/>
          <w:color w:val="000000"/>
          <w:sz w:val="24"/>
          <w:szCs w:val="24"/>
          <w:lang w:eastAsia="es-MX"/>
        </w:rPr>
        <w:t xml:space="preserve">minutos del día </w:t>
      </w:r>
      <w:r w:rsidR="00B306B5" w:rsidRPr="004D34AF">
        <w:rPr>
          <w:rFonts w:ascii="Humanst521 BT" w:eastAsia="Times New Roman" w:hAnsi="Humanst521 BT" w:cs="Arial"/>
          <w:color w:val="000000"/>
          <w:sz w:val="24"/>
          <w:szCs w:val="24"/>
          <w:lang w:eastAsia="es-MX"/>
        </w:rPr>
        <w:t>veinticuatro</w:t>
      </w:r>
      <w:r w:rsidR="00330A82" w:rsidRPr="004D34AF">
        <w:rPr>
          <w:rFonts w:ascii="Humanst521 BT" w:eastAsia="Times New Roman" w:hAnsi="Humanst521 BT" w:cs="Arial"/>
          <w:color w:val="000000"/>
          <w:sz w:val="24"/>
          <w:szCs w:val="24"/>
          <w:lang w:eastAsia="es-MX"/>
        </w:rPr>
        <w:t xml:space="preserve"> de </w:t>
      </w:r>
      <w:r w:rsidR="00B306B5" w:rsidRPr="004D34AF">
        <w:rPr>
          <w:rFonts w:ascii="Humanst521 BT" w:eastAsia="Times New Roman" w:hAnsi="Humanst521 BT" w:cs="Arial"/>
          <w:color w:val="000000"/>
          <w:sz w:val="24"/>
          <w:szCs w:val="24"/>
          <w:lang w:eastAsia="es-MX"/>
        </w:rPr>
        <w:t>febrero</w:t>
      </w:r>
      <w:r w:rsidR="00330A82" w:rsidRPr="004D34AF">
        <w:rPr>
          <w:rFonts w:ascii="Humanst521 BT" w:eastAsia="Times New Roman" w:hAnsi="Humanst521 BT" w:cs="Arial"/>
          <w:color w:val="000000"/>
          <w:sz w:val="24"/>
          <w:szCs w:val="24"/>
          <w:lang w:eastAsia="es-MX"/>
        </w:rPr>
        <w:t xml:space="preserve"> de </w:t>
      </w:r>
      <w:r>
        <w:rPr>
          <w:rFonts w:ascii="Humanst521 BT" w:eastAsia="Times New Roman" w:hAnsi="Humanst521 BT" w:cs="Arial"/>
          <w:color w:val="000000"/>
          <w:sz w:val="24"/>
          <w:szCs w:val="24"/>
          <w:lang w:eastAsia="es-MX"/>
        </w:rPr>
        <w:t>dos mil veinte</w:t>
      </w:r>
      <w:r w:rsidR="00CD3BEC" w:rsidRPr="004D34AF">
        <w:rPr>
          <w:rFonts w:ascii="Humanst521 BT" w:eastAsia="Times New Roman" w:hAnsi="Humanst521 BT" w:cs="Arial"/>
          <w:color w:val="000000"/>
          <w:sz w:val="24"/>
          <w:szCs w:val="24"/>
          <w:lang w:eastAsia="es-MX"/>
        </w:rPr>
        <w:t>,</w:t>
      </w:r>
      <w:r w:rsidR="00330A82" w:rsidRPr="004D34AF">
        <w:rPr>
          <w:rFonts w:ascii="Humanst521 BT" w:eastAsia="Times New Roman" w:hAnsi="Humanst521 BT" w:cs="Arial"/>
          <w:color w:val="000000"/>
          <w:sz w:val="24"/>
          <w:szCs w:val="24"/>
          <w:lang w:eastAsia="es-MX"/>
        </w:rPr>
        <w:t xml:space="preserve"> se da inicio </w:t>
      </w:r>
      <w:r>
        <w:rPr>
          <w:rFonts w:ascii="Humanst521 BT" w:eastAsia="Times New Roman" w:hAnsi="Humanst521 BT" w:cs="Arial"/>
          <w:color w:val="000000"/>
          <w:sz w:val="24"/>
          <w:szCs w:val="24"/>
          <w:lang w:eastAsia="es-MX"/>
        </w:rPr>
        <w:t xml:space="preserve">a </w:t>
      </w:r>
      <w:r w:rsidR="00330A82" w:rsidRPr="004D34AF">
        <w:rPr>
          <w:rFonts w:ascii="Humanst521 BT" w:eastAsia="Times New Roman" w:hAnsi="Humanst521 BT" w:cs="Arial"/>
          <w:color w:val="000000"/>
          <w:sz w:val="24"/>
          <w:szCs w:val="24"/>
          <w:lang w:eastAsia="es-MX"/>
        </w:rPr>
        <w:t xml:space="preserve">esta </w:t>
      </w:r>
      <w:r>
        <w:rPr>
          <w:rFonts w:ascii="Humanst521 BT" w:eastAsia="Times New Roman" w:hAnsi="Humanst521 BT" w:cs="Arial"/>
          <w:color w:val="000000"/>
          <w:sz w:val="24"/>
          <w:szCs w:val="24"/>
          <w:lang w:eastAsia="es-MX"/>
        </w:rPr>
        <w:t>S</w:t>
      </w:r>
      <w:r w:rsidR="00330A82" w:rsidRPr="004D34AF">
        <w:rPr>
          <w:rFonts w:ascii="Humanst521 BT" w:eastAsia="Times New Roman" w:hAnsi="Humanst521 BT" w:cs="Arial"/>
          <w:color w:val="000000"/>
          <w:sz w:val="24"/>
          <w:szCs w:val="24"/>
          <w:lang w:eastAsia="es-MX"/>
        </w:rPr>
        <w:t xml:space="preserve">esión de </w:t>
      </w:r>
      <w:r>
        <w:rPr>
          <w:rFonts w:ascii="Humanst521 BT" w:eastAsia="Times New Roman" w:hAnsi="Humanst521 BT" w:cs="Arial"/>
          <w:color w:val="000000"/>
          <w:sz w:val="24"/>
          <w:szCs w:val="24"/>
          <w:lang w:eastAsia="es-MX"/>
        </w:rPr>
        <w:t>D</w:t>
      </w:r>
      <w:r w:rsidR="00330A82" w:rsidRPr="004D34AF">
        <w:rPr>
          <w:rFonts w:ascii="Humanst521 BT" w:eastAsia="Times New Roman" w:hAnsi="Humanst521 BT" w:cs="Arial"/>
          <w:color w:val="000000"/>
          <w:sz w:val="24"/>
          <w:szCs w:val="24"/>
          <w:lang w:eastAsia="es-MX"/>
        </w:rPr>
        <w:t>ictaminación de la Comisión del Régimen de Partidos Políticos y Financiamiento. Le doy una cordial bienvenida a l</w:t>
      </w:r>
      <w:r>
        <w:rPr>
          <w:rFonts w:ascii="Humanst521 BT" w:eastAsia="Times New Roman" w:hAnsi="Humanst521 BT" w:cs="Arial"/>
          <w:color w:val="000000"/>
          <w:sz w:val="24"/>
          <w:szCs w:val="24"/>
          <w:lang w:eastAsia="es-MX"/>
        </w:rPr>
        <w:t>a</w:t>
      </w:r>
      <w:r w:rsidR="00330A82" w:rsidRPr="004D34AF">
        <w:rPr>
          <w:rFonts w:ascii="Humanst521 BT" w:eastAsia="Times New Roman" w:hAnsi="Humanst521 BT" w:cs="Arial"/>
          <w:color w:val="000000"/>
          <w:sz w:val="24"/>
          <w:szCs w:val="24"/>
          <w:lang w:eastAsia="es-MX"/>
        </w:rPr>
        <w:t xml:space="preserve">s </w:t>
      </w:r>
      <w:r>
        <w:rPr>
          <w:rFonts w:ascii="Humanst521 BT" w:eastAsia="Times New Roman" w:hAnsi="Humanst521 BT" w:cs="Arial"/>
          <w:color w:val="000000"/>
          <w:sz w:val="24"/>
          <w:szCs w:val="24"/>
          <w:lang w:eastAsia="es-MX"/>
        </w:rPr>
        <w:t>C</w:t>
      </w:r>
      <w:r w:rsidR="00330A82" w:rsidRPr="004D34AF">
        <w:rPr>
          <w:rFonts w:ascii="Humanst521 BT" w:eastAsia="Times New Roman" w:hAnsi="Humanst521 BT" w:cs="Arial"/>
          <w:color w:val="000000"/>
          <w:sz w:val="24"/>
          <w:szCs w:val="24"/>
          <w:lang w:eastAsia="es-MX"/>
        </w:rPr>
        <w:t>onsejer</w:t>
      </w:r>
      <w:r>
        <w:rPr>
          <w:rFonts w:ascii="Humanst521 BT" w:eastAsia="Times New Roman" w:hAnsi="Humanst521 BT" w:cs="Arial"/>
          <w:color w:val="000000"/>
          <w:sz w:val="24"/>
          <w:szCs w:val="24"/>
          <w:lang w:eastAsia="es-MX"/>
        </w:rPr>
        <w:t>a</w:t>
      </w:r>
      <w:r w:rsidR="00330A82" w:rsidRPr="004D34AF">
        <w:rPr>
          <w:rFonts w:ascii="Humanst521 BT" w:eastAsia="Times New Roman" w:hAnsi="Humanst521 BT" w:cs="Arial"/>
          <w:color w:val="000000"/>
          <w:sz w:val="24"/>
          <w:szCs w:val="24"/>
          <w:lang w:eastAsia="es-MX"/>
        </w:rPr>
        <w:t xml:space="preserve">s </w:t>
      </w:r>
      <w:r>
        <w:rPr>
          <w:rFonts w:ascii="Humanst521 BT" w:eastAsia="Times New Roman" w:hAnsi="Humanst521 BT" w:cs="Arial"/>
          <w:color w:val="000000"/>
          <w:sz w:val="24"/>
          <w:szCs w:val="24"/>
          <w:lang w:eastAsia="es-MX"/>
        </w:rPr>
        <w:t>E</w:t>
      </w:r>
      <w:r w:rsidR="00330A82" w:rsidRPr="004D34AF">
        <w:rPr>
          <w:rFonts w:ascii="Humanst521 BT" w:eastAsia="Times New Roman" w:hAnsi="Humanst521 BT" w:cs="Arial"/>
          <w:color w:val="000000"/>
          <w:sz w:val="24"/>
          <w:szCs w:val="24"/>
          <w:lang w:eastAsia="es-MX"/>
        </w:rPr>
        <w:t xml:space="preserve">lectorales integrantes de esta comisión, así como </w:t>
      </w:r>
      <w:r w:rsidR="009C01D8" w:rsidRPr="004D34AF">
        <w:rPr>
          <w:rFonts w:ascii="Humanst521 BT" w:eastAsia="Times New Roman" w:hAnsi="Humanst521 BT" w:cs="Arial"/>
          <w:color w:val="000000"/>
          <w:sz w:val="24"/>
          <w:szCs w:val="24"/>
          <w:lang w:eastAsia="es-MX"/>
        </w:rPr>
        <w:t xml:space="preserve">al </w:t>
      </w:r>
      <w:r>
        <w:rPr>
          <w:rFonts w:ascii="Humanst521 BT" w:eastAsia="Times New Roman" w:hAnsi="Humanst521 BT" w:cs="Arial"/>
          <w:color w:val="000000"/>
          <w:sz w:val="24"/>
          <w:szCs w:val="24"/>
          <w:lang w:eastAsia="es-MX"/>
        </w:rPr>
        <w:t>C</w:t>
      </w:r>
      <w:r w:rsidR="009C01D8" w:rsidRPr="004D34AF">
        <w:rPr>
          <w:rFonts w:ascii="Humanst521 BT" w:eastAsia="Times New Roman" w:hAnsi="Humanst521 BT" w:cs="Arial"/>
          <w:color w:val="000000"/>
          <w:sz w:val="24"/>
          <w:szCs w:val="24"/>
          <w:lang w:eastAsia="es-MX"/>
        </w:rPr>
        <w:t xml:space="preserve">onsejero </w:t>
      </w:r>
      <w:r>
        <w:rPr>
          <w:rFonts w:ascii="Humanst521 BT" w:eastAsia="Times New Roman" w:hAnsi="Humanst521 BT" w:cs="Arial"/>
          <w:color w:val="000000"/>
          <w:sz w:val="24"/>
          <w:szCs w:val="24"/>
          <w:lang w:eastAsia="es-MX"/>
        </w:rPr>
        <w:t>E</w:t>
      </w:r>
      <w:r w:rsidR="009C01D8" w:rsidRPr="004D34AF">
        <w:rPr>
          <w:rFonts w:ascii="Humanst521 BT" w:eastAsia="Times New Roman" w:hAnsi="Humanst521 BT" w:cs="Arial"/>
          <w:color w:val="000000"/>
          <w:sz w:val="24"/>
          <w:szCs w:val="24"/>
          <w:lang w:eastAsia="es-MX"/>
        </w:rPr>
        <w:t xml:space="preserve">lectoral Daniel </w:t>
      </w:r>
      <w:r w:rsidR="001F3161" w:rsidRPr="004D34AF">
        <w:rPr>
          <w:rFonts w:ascii="Humanst521 BT" w:eastAsia="Times New Roman" w:hAnsi="Humanst521 BT" w:cs="Arial"/>
          <w:color w:val="000000"/>
          <w:sz w:val="24"/>
          <w:szCs w:val="24"/>
          <w:lang w:eastAsia="es-MX"/>
        </w:rPr>
        <w:t>García,</w:t>
      </w:r>
      <w:r w:rsidR="009C01D8" w:rsidRPr="004D34AF">
        <w:rPr>
          <w:rFonts w:ascii="Humanst521 BT" w:eastAsia="Times New Roman" w:hAnsi="Humanst521 BT" w:cs="Arial"/>
          <w:color w:val="000000"/>
          <w:sz w:val="24"/>
          <w:szCs w:val="24"/>
          <w:lang w:eastAsia="es-MX"/>
        </w:rPr>
        <w:t xml:space="preserve"> </w:t>
      </w:r>
      <w:r w:rsidR="00A70A45">
        <w:rPr>
          <w:rFonts w:ascii="Humanst521 BT" w:eastAsia="Times New Roman" w:hAnsi="Humanst521 BT" w:cs="Arial"/>
          <w:color w:val="000000"/>
          <w:sz w:val="24"/>
          <w:szCs w:val="24"/>
          <w:lang w:eastAsia="es-MX"/>
        </w:rPr>
        <w:t>y</w:t>
      </w:r>
      <w:r w:rsidR="0019160E">
        <w:rPr>
          <w:rFonts w:ascii="Humanst521 BT" w:eastAsia="Times New Roman" w:hAnsi="Humanst521 BT" w:cs="Arial"/>
          <w:color w:val="000000"/>
          <w:sz w:val="24"/>
          <w:szCs w:val="24"/>
          <w:lang w:eastAsia="es-MX"/>
        </w:rPr>
        <w:t xml:space="preserve"> </w:t>
      </w:r>
      <w:r w:rsidR="00330A82" w:rsidRPr="004D34AF">
        <w:rPr>
          <w:rFonts w:ascii="Humanst521 BT" w:eastAsia="Times New Roman" w:hAnsi="Humanst521 BT" w:cs="Arial"/>
          <w:color w:val="000000"/>
          <w:sz w:val="24"/>
          <w:szCs w:val="24"/>
          <w:lang w:eastAsia="es-MX"/>
        </w:rPr>
        <w:t>a los representantes de los partidos políticos que nos acompañan.</w:t>
      </w:r>
      <w:bookmarkStart w:id="1" w:name="_Hlk7103974"/>
      <w:r w:rsidR="00330A82" w:rsidRPr="004D34AF">
        <w:rPr>
          <w:rFonts w:ascii="Humanst521 BT" w:eastAsia="Times New Roman" w:hAnsi="Humanst521 BT" w:cs="Arial"/>
          <w:color w:val="000000"/>
          <w:sz w:val="24"/>
          <w:szCs w:val="24"/>
          <w:lang w:eastAsia="es-MX"/>
        </w:rPr>
        <w:t xml:space="preserve"> </w:t>
      </w:r>
      <w:r w:rsidR="00330A82" w:rsidRPr="004D34AF">
        <w:rPr>
          <w:rFonts w:ascii="Humanst521 BT" w:hAnsi="Humanst521 BT" w:cs="Arial"/>
          <w:sz w:val="24"/>
          <w:szCs w:val="24"/>
        </w:rPr>
        <w:t xml:space="preserve">En estricto cumplimiento a los principios rectores </w:t>
      </w:r>
      <w:r w:rsidR="009C01D8" w:rsidRPr="004D34AF">
        <w:rPr>
          <w:rFonts w:ascii="Humanst521 BT" w:hAnsi="Humanst521 BT" w:cs="Arial"/>
          <w:sz w:val="24"/>
          <w:szCs w:val="24"/>
        </w:rPr>
        <w:t>de</w:t>
      </w:r>
      <w:r w:rsidR="00330A82" w:rsidRPr="004D34AF">
        <w:rPr>
          <w:rFonts w:ascii="Humanst521 BT" w:hAnsi="Humanst521 BT" w:cs="Arial"/>
          <w:sz w:val="24"/>
          <w:szCs w:val="24"/>
        </w:rPr>
        <w:t xml:space="preserve"> este Instituto y de manera particular al principio de máxima publicidad, hago de su conocimiento que esta sesión está siendo transmitida en vivo a través del portal de internet del Instituto Estatal Electoral de Baja California, c</w:t>
      </w:r>
      <w:r w:rsidR="00AB655F" w:rsidRPr="004D34AF">
        <w:rPr>
          <w:rFonts w:ascii="Humanst521 BT" w:hAnsi="Humanst521 BT" w:cs="Arial"/>
          <w:sz w:val="24"/>
          <w:szCs w:val="24"/>
        </w:rPr>
        <w:t xml:space="preserve">on dirección </w:t>
      </w:r>
      <w:hyperlink r:id="rId4" w:history="1">
        <w:r w:rsidR="00AB655F" w:rsidRPr="004D34AF">
          <w:rPr>
            <w:rStyle w:val="Hipervnculo"/>
            <w:rFonts w:ascii="Humanst521 BT" w:hAnsi="Humanst521 BT" w:cs="Arial"/>
            <w:i/>
            <w:sz w:val="24"/>
            <w:szCs w:val="24"/>
          </w:rPr>
          <w:t>www.ieebc.mx</w:t>
        </w:r>
      </w:hyperlink>
      <w:r w:rsidR="00330A82" w:rsidRPr="004D34AF">
        <w:rPr>
          <w:rFonts w:ascii="Humanst521 BT" w:hAnsi="Humanst521 BT" w:cs="Arial"/>
          <w:sz w:val="24"/>
          <w:szCs w:val="24"/>
        </w:rPr>
        <w:t xml:space="preserve">  en el domicilio Av. Rómulo O´Farril No. 938 Centro Cívico de esta Ciudad, se reunieron previa convocatoria emitida por el Presidente de la Comisión, a efecto de celebrar la Sesión de Dictaminación de la Comisión del Régimen de Partidos Políticos y Financiamiento, estando presentes las siguientes personas: </w:t>
      </w:r>
      <w:bookmarkEnd w:id="1"/>
      <w:r w:rsidR="00A70A45">
        <w:rPr>
          <w:rFonts w:ascii="Humanst521 BT" w:hAnsi="Humanst521 BT" w:cs="Arial"/>
          <w:sz w:val="24"/>
          <w:szCs w:val="24"/>
        </w:rPr>
        <w:t>---------------------------------------------------------------------------------------------------------------------------------------------------</w:t>
      </w:r>
      <w:r w:rsidRPr="004D34AF">
        <w:rPr>
          <w:rFonts w:ascii="Humanst521 BT" w:hAnsi="Humanst521 BT" w:cs="Arial"/>
          <w:sz w:val="24"/>
          <w:szCs w:val="24"/>
        </w:rPr>
        <w:t xml:space="preserve">A continuación, el </w:t>
      </w:r>
      <w:r w:rsidRPr="004D34AF">
        <w:rPr>
          <w:rFonts w:ascii="Humanst521 BT" w:hAnsi="Humanst521 BT" w:cs="Arial"/>
          <w:b/>
          <w:sz w:val="24"/>
          <w:szCs w:val="24"/>
        </w:rPr>
        <w:t xml:space="preserve">PRESIDENTE DE LA COMISIÓN </w:t>
      </w:r>
      <w:r w:rsidRPr="004D34AF">
        <w:rPr>
          <w:rFonts w:ascii="Humanst521 BT" w:hAnsi="Humanst521 BT" w:cs="Arial"/>
          <w:color w:val="000000"/>
          <w:sz w:val="24"/>
          <w:szCs w:val="24"/>
        </w:rPr>
        <w:t>pidió a la Secretaria Técnica pasar lista de asistencia para dar constancia de los presentes.</w:t>
      </w:r>
      <w:r w:rsidRPr="004D34AF">
        <w:rPr>
          <w:rFonts w:ascii="Humanst521 BT" w:hAnsi="Humanst521 BT" w:cs="Arial"/>
          <w:sz w:val="24"/>
          <w:szCs w:val="24"/>
        </w:rPr>
        <w:t xml:space="preserve"> </w:t>
      </w:r>
      <w:r w:rsidR="00A70A45">
        <w:rPr>
          <w:rFonts w:ascii="Humanst521 BT" w:hAnsi="Humanst521 BT" w:cs="Arial"/>
          <w:sz w:val="24"/>
          <w:szCs w:val="24"/>
        </w:rPr>
        <w:t>-------------------------------------------------------------------------------------------------------------------------------------------------------</w:t>
      </w:r>
    </w:p>
    <w:tbl>
      <w:tblPr>
        <w:tblW w:w="5091" w:type="pct"/>
        <w:tblCellMar>
          <w:left w:w="70" w:type="dxa"/>
          <w:right w:w="70" w:type="dxa"/>
        </w:tblCellMar>
        <w:tblLook w:val="04A0" w:firstRow="1" w:lastRow="0" w:firstColumn="1" w:lastColumn="0" w:noHBand="0" w:noVBand="1"/>
      </w:tblPr>
      <w:tblGrid>
        <w:gridCol w:w="3828"/>
        <w:gridCol w:w="5171"/>
      </w:tblGrid>
      <w:tr w:rsidR="00324E12" w:rsidRPr="004D34AF" w14:paraId="2ABACEEA" w14:textId="77777777" w:rsidTr="004D34AF">
        <w:trPr>
          <w:trHeight w:val="780"/>
        </w:trPr>
        <w:tc>
          <w:tcPr>
            <w:tcW w:w="2127" w:type="pct"/>
          </w:tcPr>
          <w:p w14:paraId="2401751F" w14:textId="77777777" w:rsidR="00324E12" w:rsidRPr="004D34AF" w:rsidRDefault="00324E12" w:rsidP="001F3161">
            <w:pPr>
              <w:autoSpaceDE w:val="0"/>
              <w:autoSpaceDN w:val="0"/>
              <w:adjustRightInd w:val="0"/>
              <w:spacing w:after="0" w:line="240" w:lineRule="auto"/>
              <w:rPr>
                <w:rFonts w:ascii="Humanst521 BT" w:hAnsi="Humanst521 BT" w:cs="Arial"/>
                <w:sz w:val="24"/>
                <w:szCs w:val="24"/>
              </w:rPr>
            </w:pPr>
            <w:bookmarkStart w:id="2" w:name="_Hlk7103996"/>
            <w:r w:rsidRPr="004D34AF">
              <w:rPr>
                <w:rFonts w:ascii="Humanst521 BT" w:hAnsi="Humanst521 BT" w:cs="Arial"/>
                <w:sz w:val="24"/>
                <w:szCs w:val="24"/>
              </w:rPr>
              <w:t xml:space="preserve">C. JORGE ALBERTO ARANDA MIRANDA </w:t>
            </w:r>
          </w:p>
        </w:tc>
        <w:tc>
          <w:tcPr>
            <w:tcW w:w="2873" w:type="pct"/>
          </w:tcPr>
          <w:p w14:paraId="66F6F250" w14:textId="2C34D167" w:rsidR="00324E12" w:rsidRPr="004D34AF" w:rsidRDefault="00324E12" w:rsidP="00316AE2">
            <w:pPr>
              <w:autoSpaceDE w:val="0"/>
              <w:autoSpaceDN w:val="0"/>
              <w:adjustRightInd w:val="0"/>
              <w:spacing w:after="0" w:line="240" w:lineRule="auto"/>
              <w:jc w:val="both"/>
              <w:rPr>
                <w:rFonts w:ascii="Humanst521 BT" w:hAnsi="Humanst521 BT" w:cs="Arial"/>
                <w:sz w:val="24"/>
                <w:szCs w:val="24"/>
              </w:rPr>
            </w:pPr>
            <w:r w:rsidRPr="004D34AF">
              <w:rPr>
                <w:rFonts w:ascii="Humanst521 BT" w:hAnsi="Humanst521 BT" w:cs="Arial"/>
                <w:sz w:val="24"/>
                <w:szCs w:val="24"/>
              </w:rPr>
              <w:t>PRESIDENT</w:t>
            </w:r>
            <w:r w:rsidR="0019160E">
              <w:rPr>
                <w:rFonts w:ascii="Humanst521 BT" w:hAnsi="Humanst521 BT" w:cs="Arial"/>
                <w:sz w:val="24"/>
                <w:szCs w:val="24"/>
              </w:rPr>
              <w:t>E</w:t>
            </w:r>
            <w:r w:rsidRPr="004D34AF">
              <w:rPr>
                <w:rFonts w:ascii="Humanst521 BT" w:hAnsi="Humanst521 BT" w:cs="Arial"/>
                <w:sz w:val="24"/>
                <w:szCs w:val="24"/>
              </w:rPr>
              <w:t xml:space="preserve"> DE LA COMISIÓN DEL RÉGIMEN DE PARTIDOS POLÍTICOS Y FINANCIAMIENTO</w:t>
            </w:r>
          </w:p>
        </w:tc>
      </w:tr>
      <w:tr w:rsidR="00324E12" w:rsidRPr="004D34AF" w14:paraId="36460E4A" w14:textId="77777777" w:rsidTr="004D34AF">
        <w:trPr>
          <w:trHeight w:val="1082"/>
        </w:trPr>
        <w:tc>
          <w:tcPr>
            <w:tcW w:w="2127" w:type="pct"/>
          </w:tcPr>
          <w:p w14:paraId="5BA0B768" w14:textId="77777777" w:rsidR="00324E12" w:rsidRPr="004D34AF" w:rsidRDefault="00324E12" w:rsidP="001F3161">
            <w:pPr>
              <w:autoSpaceDE w:val="0"/>
              <w:autoSpaceDN w:val="0"/>
              <w:adjustRightInd w:val="0"/>
              <w:spacing w:after="0" w:line="240" w:lineRule="auto"/>
              <w:rPr>
                <w:rFonts w:ascii="Humanst521 BT" w:hAnsi="Humanst521 BT" w:cs="Arial"/>
                <w:sz w:val="24"/>
                <w:szCs w:val="24"/>
              </w:rPr>
            </w:pPr>
            <w:r w:rsidRPr="004D34AF">
              <w:rPr>
                <w:rFonts w:ascii="Humanst521 BT" w:hAnsi="Humanst521 BT" w:cs="Arial"/>
                <w:sz w:val="24"/>
                <w:szCs w:val="24"/>
              </w:rPr>
              <w:t xml:space="preserve">C. GRACIELA AMEZOLA CANSECO </w:t>
            </w:r>
          </w:p>
          <w:p w14:paraId="3FA8E6CD" w14:textId="77777777" w:rsidR="00324E12" w:rsidRPr="004D34AF" w:rsidRDefault="00324E12" w:rsidP="00316AE2">
            <w:pPr>
              <w:autoSpaceDE w:val="0"/>
              <w:autoSpaceDN w:val="0"/>
              <w:adjustRightInd w:val="0"/>
              <w:spacing w:after="0" w:line="240" w:lineRule="auto"/>
              <w:jc w:val="both"/>
              <w:rPr>
                <w:rFonts w:ascii="Humanst521 BT" w:hAnsi="Humanst521 BT" w:cs="Arial"/>
                <w:sz w:val="24"/>
                <w:szCs w:val="24"/>
              </w:rPr>
            </w:pPr>
          </w:p>
        </w:tc>
        <w:tc>
          <w:tcPr>
            <w:tcW w:w="2873" w:type="pct"/>
          </w:tcPr>
          <w:p w14:paraId="4DAB0E07" w14:textId="77777777" w:rsidR="00324E12" w:rsidRPr="004D34AF" w:rsidRDefault="00324E12" w:rsidP="00316AE2">
            <w:pPr>
              <w:autoSpaceDE w:val="0"/>
              <w:autoSpaceDN w:val="0"/>
              <w:adjustRightInd w:val="0"/>
              <w:spacing w:after="0" w:line="240" w:lineRule="auto"/>
              <w:jc w:val="both"/>
              <w:rPr>
                <w:rFonts w:ascii="Humanst521 BT" w:hAnsi="Humanst521 BT" w:cs="Arial"/>
                <w:sz w:val="24"/>
                <w:szCs w:val="24"/>
              </w:rPr>
            </w:pPr>
            <w:r w:rsidRPr="004D34AF">
              <w:rPr>
                <w:rFonts w:ascii="Humanst521 BT" w:hAnsi="Humanst521 BT" w:cs="Arial"/>
                <w:sz w:val="24"/>
                <w:szCs w:val="24"/>
              </w:rPr>
              <w:t>VOCAL DE LA COMISIÓN DEL RÉGIMEN DE PARTIDOS POLÍTICOS Y FINANCIAMIENTO</w:t>
            </w:r>
          </w:p>
        </w:tc>
      </w:tr>
      <w:tr w:rsidR="00324E12" w:rsidRPr="004D34AF" w14:paraId="43BC99FA" w14:textId="77777777" w:rsidTr="004D34AF">
        <w:trPr>
          <w:trHeight w:val="1007"/>
        </w:trPr>
        <w:tc>
          <w:tcPr>
            <w:tcW w:w="2127" w:type="pct"/>
          </w:tcPr>
          <w:p w14:paraId="389F0E5E" w14:textId="77777777" w:rsidR="00324E12" w:rsidRPr="004D34AF" w:rsidRDefault="00324E12" w:rsidP="001F3161">
            <w:pPr>
              <w:autoSpaceDE w:val="0"/>
              <w:autoSpaceDN w:val="0"/>
              <w:adjustRightInd w:val="0"/>
              <w:spacing w:after="0" w:line="240" w:lineRule="auto"/>
              <w:rPr>
                <w:rFonts w:ascii="Humanst521 BT" w:hAnsi="Humanst521 BT" w:cs="Arial"/>
                <w:sz w:val="24"/>
                <w:szCs w:val="24"/>
              </w:rPr>
            </w:pPr>
            <w:r w:rsidRPr="004D34AF">
              <w:rPr>
                <w:rFonts w:ascii="Humanst521 BT" w:hAnsi="Humanst521 BT" w:cs="Arial"/>
                <w:sz w:val="24"/>
                <w:szCs w:val="24"/>
              </w:rPr>
              <w:t>C. LORENZA GABRIELA SOBERANES EGUÍA</w:t>
            </w:r>
          </w:p>
        </w:tc>
        <w:tc>
          <w:tcPr>
            <w:tcW w:w="2873" w:type="pct"/>
          </w:tcPr>
          <w:p w14:paraId="48F6EBB0" w14:textId="77777777" w:rsidR="00324E12" w:rsidRPr="004D34AF" w:rsidRDefault="00324E12" w:rsidP="00316AE2">
            <w:pPr>
              <w:autoSpaceDE w:val="0"/>
              <w:autoSpaceDN w:val="0"/>
              <w:adjustRightInd w:val="0"/>
              <w:spacing w:after="0" w:line="240" w:lineRule="auto"/>
              <w:jc w:val="both"/>
              <w:rPr>
                <w:rFonts w:ascii="Humanst521 BT" w:hAnsi="Humanst521 BT" w:cs="Arial"/>
                <w:sz w:val="24"/>
                <w:szCs w:val="24"/>
              </w:rPr>
            </w:pPr>
            <w:r w:rsidRPr="004D34AF">
              <w:rPr>
                <w:rFonts w:ascii="Humanst521 BT" w:hAnsi="Humanst521 BT" w:cs="Arial"/>
                <w:sz w:val="24"/>
                <w:szCs w:val="24"/>
              </w:rPr>
              <w:t>VOCAL DE LA COMISIÓN DEL RÉGIMEN DE PARTIDOS POLÍTICOS Y FINANCIAMIENTO</w:t>
            </w:r>
          </w:p>
        </w:tc>
      </w:tr>
      <w:tr w:rsidR="00324E12" w:rsidRPr="004D34AF" w14:paraId="7501B2BA" w14:textId="77777777" w:rsidTr="004D34AF">
        <w:trPr>
          <w:trHeight w:val="1082"/>
        </w:trPr>
        <w:tc>
          <w:tcPr>
            <w:tcW w:w="2127" w:type="pct"/>
          </w:tcPr>
          <w:p w14:paraId="356BD9E6" w14:textId="77777777" w:rsidR="00324E12" w:rsidRPr="004D34AF" w:rsidRDefault="00324E12" w:rsidP="001F3161">
            <w:pPr>
              <w:autoSpaceDE w:val="0"/>
              <w:autoSpaceDN w:val="0"/>
              <w:adjustRightInd w:val="0"/>
              <w:spacing w:after="0" w:line="240" w:lineRule="auto"/>
              <w:rPr>
                <w:rFonts w:ascii="Humanst521 BT" w:hAnsi="Humanst521 BT" w:cs="Arial"/>
                <w:sz w:val="24"/>
                <w:szCs w:val="24"/>
              </w:rPr>
            </w:pPr>
            <w:r w:rsidRPr="004D34AF">
              <w:rPr>
                <w:rFonts w:ascii="Humanst521 BT" w:hAnsi="Humanst521 BT" w:cs="Arial"/>
                <w:sz w:val="24"/>
                <w:szCs w:val="24"/>
              </w:rPr>
              <w:t>C. PERLA DEBORAH ESQUIVEL BARRÓN</w:t>
            </w:r>
          </w:p>
        </w:tc>
        <w:tc>
          <w:tcPr>
            <w:tcW w:w="2873" w:type="pct"/>
          </w:tcPr>
          <w:p w14:paraId="05930A60" w14:textId="77777777" w:rsidR="00324E12" w:rsidRPr="004D34AF" w:rsidRDefault="00324E12" w:rsidP="00316AE2">
            <w:pPr>
              <w:autoSpaceDE w:val="0"/>
              <w:autoSpaceDN w:val="0"/>
              <w:adjustRightInd w:val="0"/>
              <w:spacing w:after="0" w:line="240" w:lineRule="auto"/>
              <w:jc w:val="both"/>
              <w:rPr>
                <w:rFonts w:ascii="Humanst521 BT" w:hAnsi="Humanst521 BT" w:cs="Arial"/>
                <w:sz w:val="24"/>
                <w:szCs w:val="24"/>
              </w:rPr>
            </w:pPr>
            <w:r w:rsidRPr="004D34AF">
              <w:rPr>
                <w:rFonts w:ascii="Humanst521 BT" w:hAnsi="Humanst521 BT" w:cs="Arial"/>
                <w:sz w:val="24"/>
                <w:szCs w:val="24"/>
              </w:rPr>
              <w:t xml:space="preserve">SECRETARIA TÉCNICA DE LA COMISIÓN DEL RÉGIMEN DE PARTIDOS POLÍTICOS Y FINANCIAMIENTO; </w:t>
            </w:r>
          </w:p>
        </w:tc>
      </w:tr>
      <w:tr w:rsidR="009E2434" w:rsidRPr="004D34AF" w14:paraId="2A118606" w14:textId="77777777" w:rsidTr="004D34AF">
        <w:trPr>
          <w:trHeight w:val="684"/>
        </w:trPr>
        <w:tc>
          <w:tcPr>
            <w:tcW w:w="2127" w:type="pct"/>
          </w:tcPr>
          <w:p w14:paraId="5D329011" w14:textId="77777777" w:rsidR="009E2434" w:rsidRPr="004D34AF" w:rsidRDefault="009E2434" w:rsidP="009E2434">
            <w:pPr>
              <w:autoSpaceDE w:val="0"/>
              <w:autoSpaceDN w:val="0"/>
              <w:adjustRightInd w:val="0"/>
              <w:spacing w:after="0" w:line="240" w:lineRule="auto"/>
              <w:rPr>
                <w:rFonts w:ascii="Humanst521 BT" w:hAnsi="Humanst521 BT" w:cs="Arial"/>
                <w:sz w:val="24"/>
                <w:szCs w:val="24"/>
              </w:rPr>
            </w:pPr>
            <w:r w:rsidRPr="004D34AF">
              <w:rPr>
                <w:rFonts w:ascii="Humanst521 BT" w:hAnsi="Humanst521 BT" w:cs="Arial"/>
                <w:sz w:val="24"/>
                <w:szCs w:val="24"/>
              </w:rPr>
              <w:t xml:space="preserve">C. DANIEL GARCÍA </w:t>
            </w:r>
            <w:proofErr w:type="spellStart"/>
            <w:r w:rsidRPr="004D34AF">
              <w:rPr>
                <w:rFonts w:ascii="Humanst521 BT" w:hAnsi="Humanst521 BT" w:cs="Arial"/>
                <w:sz w:val="24"/>
                <w:szCs w:val="24"/>
              </w:rPr>
              <w:t>GARCÍA</w:t>
            </w:r>
            <w:proofErr w:type="spellEnd"/>
          </w:p>
        </w:tc>
        <w:tc>
          <w:tcPr>
            <w:tcW w:w="2873" w:type="pct"/>
          </w:tcPr>
          <w:p w14:paraId="77CDB7CF" w14:textId="19A967A7" w:rsidR="009E2434" w:rsidRPr="004D34AF" w:rsidRDefault="009E2434" w:rsidP="009E2434">
            <w:pPr>
              <w:autoSpaceDE w:val="0"/>
              <w:autoSpaceDN w:val="0"/>
              <w:adjustRightInd w:val="0"/>
              <w:spacing w:after="0" w:line="240" w:lineRule="auto"/>
              <w:jc w:val="both"/>
              <w:rPr>
                <w:rFonts w:ascii="Humanst521 BT" w:hAnsi="Humanst521 BT" w:cs="Arial"/>
                <w:sz w:val="24"/>
                <w:szCs w:val="24"/>
              </w:rPr>
            </w:pPr>
            <w:r w:rsidRPr="004D34AF">
              <w:rPr>
                <w:rFonts w:ascii="Humanst521 BT" w:hAnsi="Humanst521 BT" w:cs="Arial"/>
                <w:sz w:val="24"/>
                <w:szCs w:val="24"/>
              </w:rPr>
              <w:t>CONSEJERO ELECTORAL</w:t>
            </w:r>
            <w:r w:rsidR="007D6CB5">
              <w:rPr>
                <w:rFonts w:ascii="Humanst521 BT" w:hAnsi="Humanst521 BT" w:cs="Arial"/>
                <w:sz w:val="24"/>
                <w:szCs w:val="24"/>
              </w:rPr>
              <w:t xml:space="preserve"> DEL CONSEJO GENERAL ELECTORAL;</w:t>
            </w:r>
          </w:p>
        </w:tc>
      </w:tr>
      <w:tr w:rsidR="009E2434" w:rsidRPr="004D34AF" w14:paraId="51A288C0" w14:textId="77777777" w:rsidTr="004D34AF">
        <w:trPr>
          <w:trHeight w:val="764"/>
        </w:trPr>
        <w:tc>
          <w:tcPr>
            <w:tcW w:w="2127" w:type="pct"/>
          </w:tcPr>
          <w:p w14:paraId="7D4F5789" w14:textId="77777777" w:rsidR="009E2434" w:rsidRPr="007D6CB5" w:rsidRDefault="001E1629" w:rsidP="009E2434">
            <w:pPr>
              <w:autoSpaceDE w:val="0"/>
              <w:autoSpaceDN w:val="0"/>
              <w:adjustRightInd w:val="0"/>
              <w:spacing w:after="0" w:line="240" w:lineRule="auto"/>
              <w:rPr>
                <w:rFonts w:ascii="Humanst521 BT" w:hAnsi="Humanst521 BT" w:cs="Arial"/>
                <w:sz w:val="24"/>
                <w:szCs w:val="24"/>
              </w:rPr>
            </w:pPr>
            <w:r w:rsidRPr="007D6CB5">
              <w:rPr>
                <w:rFonts w:ascii="Humanst521 BT" w:hAnsi="Humanst521 BT" w:cs="Arial"/>
                <w:sz w:val="24"/>
                <w:szCs w:val="24"/>
              </w:rPr>
              <w:t>C. RAÚL GUZMÁN GÓMEZ</w:t>
            </w:r>
          </w:p>
        </w:tc>
        <w:tc>
          <w:tcPr>
            <w:tcW w:w="2873" w:type="pct"/>
          </w:tcPr>
          <w:p w14:paraId="67DE2E49" w14:textId="77777777" w:rsidR="009E2434" w:rsidRPr="007D6CB5" w:rsidRDefault="001E1629" w:rsidP="009E2434">
            <w:pPr>
              <w:autoSpaceDE w:val="0"/>
              <w:autoSpaceDN w:val="0"/>
              <w:adjustRightInd w:val="0"/>
              <w:spacing w:after="0" w:line="240" w:lineRule="auto"/>
              <w:jc w:val="both"/>
              <w:rPr>
                <w:rFonts w:ascii="Humanst521 BT" w:hAnsi="Humanst521 BT" w:cs="Arial"/>
                <w:sz w:val="24"/>
                <w:szCs w:val="24"/>
              </w:rPr>
            </w:pPr>
            <w:r w:rsidRPr="007D6CB5">
              <w:rPr>
                <w:rFonts w:ascii="Humanst521 BT" w:hAnsi="Humanst521 BT" w:cs="Arial"/>
                <w:sz w:val="24"/>
                <w:szCs w:val="24"/>
              </w:rPr>
              <w:t>SECRETARI</w:t>
            </w:r>
            <w:r w:rsidR="007521BF" w:rsidRPr="007D6CB5">
              <w:rPr>
                <w:rFonts w:ascii="Humanst521 BT" w:hAnsi="Humanst521 BT" w:cs="Arial"/>
                <w:sz w:val="24"/>
                <w:szCs w:val="24"/>
              </w:rPr>
              <w:t>O EJECUTIVO DEL INSTITUTO ESTATAL ELECTORAL</w:t>
            </w:r>
          </w:p>
        </w:tc>
      </w:tr>
      <w:tr w:rsidR="00980B02" w:rsidRPr="004D34AF" w14:paraId="6FD8B41B" w14:textId="77777777" w:rsidTr="004D34AF">
        <w:trPr>
          <w:trHeight w:val="764"/>
        </w:trPr>
        <w:tc>
          <w:tcPr>
            <w:tcW w:w="2127" w:type="pct"/>
          </w:tcPr>
          <w:p w14:paraId="63650C9B" w14:textId="77777777" w:rsidR="00980B02" w:rsidRPr="004D34AF" w:rsidRDefault="00980B02" w:rsidP="001E1629">
            <w:pPr>
              <w:autoSpaceDE w:val="0"/>
              <w:autoSpaceDN w:val="0"/>
              <w:adjustRightInd w:val="0"/>
              <w:spacing w:after="0" w:line="240" w:lineRule="auto"/>
              <w:rPr>
                <w:rFonts w:ascii="Humanst521 BT" w:hAnsi="Humanst521 BT" w:cs="Arial"/>
                <w:sz w:val="24"/>
                <w:szCs w:val="24"/>
              </w:rPr>
            </w:pPr>
            <w:r w:rsidRPr="004D34AF">
              <w:rPr>
                <w:rFonts w:ascii="Humanst521 BT" w:hAnsi="Humanst521 BT" w:cs="Arial"/>
                <w:sz w:val="24"/>
                <w:szCs w:val="24"/>
              </w:rPr>
              <w:t xml:space="preserve">C. JUAN CARLOS TALAMANTES VALEZUELA </w:t>
            </w:r>
          </w:p>
        </w:tc>
        <w:tc>
          <w:tcPr>
            <w:tcW w:w="2873" w:type="pct"/>
          </w:tcPr>
          <w:p w14:paraId="36A194DD" w14:textId="77777777" w:rsidR="00980B02" w:rsidRPr="004D34AF" w:rsidRDefault="00DC4548" w:rsidP="001E1629">
            <w:pPr>
              <w:autoSpaceDE w:val="0"/>
              <w:autoSpaceDN w:val="0"/>
              <w:adjustRightInd w:val="0"/>
              <w:spacing w:after="0" w:line="240" w:lineRule="auto"/>
              <w:jc w:val="both"/>
              <w:rPr>
                <w:rFonts w:ascii="Humanst521 BT" w:hAnsi="Humanst521 BT" w:cs="Arial"/>
                <w:sz w:val="24"/>
                <w:szCs w:val="24"/>
              </w:rPr>
            </w:pPr>
            <w:r w:rsidRPr="004D34AF">
              <w:rPr>
                <w:rFonts w:ascii="Humanst521 BT" w:hAnsi="Humanst521 BT" w:cs="Arial"/>
                <w:sz w:val="24"/>
                <w:szCs w:val="24"/>
              </w:rPr>
              <w:t>REPRESENTANTE PROPIETARIO DEL PARTIDO ACCIÓN NACIONAL</w:t>
            </w:r>
          </w:p>
        </w:tc>
      </w:tr>
      <w:tr w:rsidR="001E1629" w:rsidRPr="004D34AF" w14:paraId="5177F7D8" w14:textId="77777777" w:rsidTr="004D34AF">
        <w:trPr>
          <w:trHeight w:val="764"/>
        </w:trPr>
        <w:tc>
          <w:tcPr>
            <w:tcW w:w="2127" w:type="pct"/>
          </w:tcPr>
          <w:p w14:paraId="67825722" w14:textId="77777777" w:rsidR="001E1629" w:rsidRPr="004D34AF" w:rsidRDefault="001E1629" w:rsidP="001E1629">
            <w:pPr>
              <w:autoSpaceDE w:val="0"/>
              <w:autoSpaceDN w:val="0"/>
              <w:adjustRightInd w:val="0"/>
              <w:spacing w:after="0" w:line="240" w:lineRule="auto"/>
              <w:rPr>
                <w:rFonts w:ascii="Humanst521 BT" w:hAnsi="Humanst521 BT" w:cs="Arial"/>
                <w:sz w:val="24"/>
                <w:szCs w:val="24"/>
              </w:rPr>
            </w:pPr>
            <w:r w:rsidRPr="004D34AF">
              <w:rPr>
                <w:rFonts w:ascii="Humanst521 BT" w:hAnsi="Humanst521 BT" w:cs="Arial"/>
                <w:sz w:val="24"/>
                <w:szCs w:val="24"/>
              </w:rPr>
              <w:t>C. ROSENDO LÓPEZ GUZMÁN</w:t>
            </w:r>
          </w:p>
        </w:tc>
        <w:tc>
          <w:tcPr>
            <w:tcW w:w="2873" w:type="pct"/>
          </w:tcPr>
          <w:p w14:paraId="0E559FC7" w14:textId="77777777" w:rsidR="001E1629" w:rsidRPr="004D34AF" w:rsidRDefault="001E1629" w:rsidP="007D6CB5">
            <w:pPr>
              <w:autoSpaceDE w:val="0"/>
              <w:autoSpaceDN w:val="0"/>
              <w:adjustRightInd w:val="0"/>
              <w:spacing w:after="0" w:line="240" w:lineRule="auto"/>
              <w:rPr>
                <w:rFonts w:ascii="Humanst521 BT" w:hAnsi="Humanst521 BT" w:cs="Arial"/>
                <w:sz w:val="24"/>
                <w:szCs w:val="24"/>
              </w:rPr>
            </w:pPr>
            <w:r w:rsidRPr="004D34AF">
              <w:rPr>
                <w:rFonts w:ascii="Humanst521 BT" w:hAnsi="Humanst521 BT" w:cs="Arial"/>
                <w:sz w:val="24"/>
                <w:szCs w:val="24"/>
              </w:rPr>
              <w:t>REPRESENTANTE PROPIETARIO DEL</w:t>
            </w:r>
          </w:p>
          <w:p w14:paraId="05DF4267" w14:textId="77777777" w:rsidR="001E1629" w:rsidRPr="004D34AF" w:rsidRDefault="001E1629" w:rsidP="007D6CB5">
            <w:pPr>
              <w:autoSpaceDE w:val="0"/>
              <w:autoSpaceDN w:val="0"/>
              <w:adjustRightInd w:val="0"/>
              <w:spacing w:after="0" w:line="240" w:lineRule="auto"/>
              <w:rPr>
                <w:rFonts w:ascii="Humanst521 BT" w:hAnsi="Humanst521 BT" w:cs="Arial"/>
                <w:sz w:val="24"/>
                <w:szCs w:val="24"/>
              </w:rPr>
            </w:pPr>
            <w:r w:rsidRPr="004D34AF">
              <w:rPr>
                <w:rFonts w:ascii="Humanst521 BT" w:hAnsi="Humanst521 BT" w:cs="Arial"/>
                <w:sz w:val="24"/>
                <w:szCs w:val="24"/>
              </w:rPr>
              <w:t>PARTIDO DE LA REVOLUCIÓN DEMOCRÁTICA</w:t>
            </w:r>
          </w:p>
          <w:p w14:paraId="61032A3B" w14:textId="77777777" w:rsidR="001E1629" w:rsidRPr="004D34AF" w:rsidRDefault="001E1629" w:rsidP="001E1629">
            <w:pPr>
              <w:autoSpaceDE w:val="0"/>
              <w:autoSpaceDN w:val="0"/>
              <w:adjustRightInd w:val="0"/>
              <w:spacing w:after="0" w:line="240" w:lineRule="auto"/>
              <w:jc w:val="both"/>
              <w:rPr>
                <w:rFonts w:ascii="Humanst521 BT" w:hAnsi="Humanst521 BT" w:cs="Arial"/>
                <w:sz w:val="24"/>
                <w:szCs w:val="24"/>
              </w:rPr>
            </w:pPr>
          </w:p>
        </w:tc>
      </w:tr>
      <w:tr w:rsidR="001E1629" w:rsidRPr="004D34AF" w14:paraId="3774C857" w14:textId="77777777" w:rsidTr="004D34AF">
        <w:trPr>
          <w:trHeight w:val="764"/>
        </w:trPr>
        <w:tc>
          <w:tcPr>
            <w:tcW w:w="2127" w:type="pct"/>
            <w:hideMark/>
          </w:tcPr>
          <w:p w14:paraId="026BEE37" w14:textId="77777777" w:rsidR="001E1629" w:rsidRPr="004D34AF" w:rsidRDefault="001E1629" w:rsidP="001E1629">
            <w:pPr>
              <w:spacing w:after="0" w:line="240" w:lineRule="auto"/>
              <w:jc w:val="both"/>
              <w:rPr>
                <w:rFonts w:ascii="Humanst521 BT" w:hAnsi="Humanst521 BT" w:cs="Arial"/>
                <w:sz w:val="24"/>
                <w:szCs w:val="24"/>
              </w:rPr>
            </w:pPr>
            <w:r w:rsidRPr="004D34AF">
              <w:rPr>
                <w:rFonts w:ascii="Humanst521 BT" w:hAnsi="Humanst521 BT" w:cs="Arial"/>
                <w:sz w:val="24"/>
                <w:szCs w:val="24"/>
              </w:rPr>
              <w:t>C. MARIA ELENA CAMACHO SOBERANES</w:t>
            </w:r>
          </w:p>
        </w:tc>
        <w:tc>
          <w:tcPr>
            <w:tcW w:w="2873" w:type="pct"/>
            <w:hideMark/>
          </w:tcPr>
          <w:p w14:paraId="019E782B" w14:textId="77777777" w:rsidR="001E1629" w:rsidRPr="004D34AF" w:rsidRDefault="001E1629" w:rsidP="001E1629">
            <w:pPr>
              <w:spacing w:after="0" w:line="240" w:lineRule="auto"/>
              <w:rPr>
                <w:rFonts w:ascii="Humanst521 BT" w:hAnsi="Humanst521 BT" w:cs="Arial"/>
                <w:sz w:val="24"/>
                <w:szCs w:val="24"/>
              </w:rPr>
            </w:pPr>
            <w:r w:rsidRPr="004D34AF">
              <w:rPr>
                <w:rFonts w:ascii="Humanst521 BT" w:hAnsi="Humanst521 BT" w:cs="Arial"/>
                <w:sz w:val="24"/>
                <w:szCs w:val="24"/>
              </w:rPr>
              <w:t xml:space="preserve">REPRESENTANTE </w:t>
            </w:r>
            <w:r w:rsidRPr="00916598">
              <w:rPr>
                <w:rFonts w:ascii="Humanst521 BT" w:hAnsi="Humanst521 BT" w:cs="Arial"/>
                <w:sz w:val="24"/>
                <w:szCs w:val="24"/>
              </w:rPr>
              <w:t>PROPIETARIO</w:t>
            </w:r>
            <w:r w:rsidRPr="004D34AF">
              <w:rPr>
                <w:rFonts w:ascii="Humanst521 BT" w:hAnsi="Humanst521 BT" w:cs="Arial"/>
                <w:sz w:val="24"/>
                <w:szCs w:val="24"/>
              </w:rPr>
              <w:t xml:space="preserve"> DEL PARTIDO DEL TRABAJO</w:t>
            </w:r>
            <w:bookmarkStart w:id="3" w:name="_GoBack"/>
            <w:bookmarkEnd w:id="3"/>
          </w:p>
        </w:tc>
      </w:tr>
      <w:tr w:rsidR="001E1629" w:rsidRPr="004D34AF" w14:paraId="4B56B321" w14:textId="77777777" w:rsidTr="004D34AF">
        <w:trPr>
          <w:trHeight w:val="764"/>
        </w:trPr>
        <w:tc>
          <w:tcPr>
            <w:tcW w:w="2127" w:type="pct"/>
          </w:tcPr>
          <w:p w14:paraId="16367D5B" w14:textId="77777777" w:rsidR="001E1629" w:rsidRPr="004D34AF" w:rsidRDefault="001E1629" w:rsidP="001E1629">
            <w:pPr>
              <w:autoSpaceDE w:val="0"/>
              <w:autoSpaceDN w:val="0"/>
              <w:adjustRightInd w:val="0"/>
              <w:spacing w:after="0" w:line="240" w:lineRule="auto"/>
              <w:rPr>
                <w:rFonts w:ascii="Humanst521 BT" w:hAnsi="Humanst521 BT" w:cs="Arial"/>
                <w:sz w:val="24"/>
                <w:szCs w:val="24"/>
              </w:rPr>
            </w:pPr>
            <w:r w:rsidRPr="004D34AF">
              <w:rPr>
                <w:rFonts w:ascii="Humanst521 BT" w:hAnsi="Humanst521 BT" w:cs="Arial"/>
                <w:sz w:val="24"/>
                <w:szCs w:val="24"/>
              </w:rPr>
              <w:t>C. FERNANDO MATA LIZÁRRAGA</w:t>
            </w:r>
          </w:p>
        </w:tc>
        <w:tc>
          <w:tcPr>
            <w:tcW w:w="2873" w:type="pct"/>
          </w:tcPr>
          <w:p w14:paraId="4373C4EE" w14:textId="77777777" w:rsidR="001E1629" w:rsidRPr="004D34AF" w:rsidRDefault="001E1629" w:rsidP="001E1629">
            <w:pPr>
              <w:autoSpaceDE w:val="0"/>
              <w:autoSpaceDN w:val="0"/>
              <w:adjustRightInd w:val="0"/>
              <w:spacing w:after="0" w:line="240" w:lineRule="auto"/>
              <w:jc w:val="both"/>
              <w:rPr>
                <w:rFonts w:ascii="Humanst521 BT" w:hAnsi="Humanst521 BT" w:cs="Arial"/>
                <w:sz w:val="24"/>
                <w:szCs w:val="24"/>
              </w:rPr>
            </w:pPr>
            <w:r w:rsidRPr="004D34AF">
              <w:rPr>
                <w:rFonts w:ascii="Humanst521 BT" w:hAnsi="Humanst521 BT" w:cs="Arial"/>
                <w:sz w:val="24"/>
                <w:szCs w:val="24"/>
              </w:rPr>
              <w:t>REPRESENTANTE SUPLENTE DEL PARTIDO DE BAJA CALIFORNIA</w:t>
            </w:r>
          </w:p>
        </w:tc>
      </w:tr>
      <w:tr w:rsidR="001E1629" w:rsidRPr="004D34AF" w14:paraId="2EC05F1D" w14:textId="77777777" w:rsidTr="004D34AF">
        <w:trPr>
          <w:trHeight w:val="764"/>
        </w:trPr>
        <w:tc>
          <w:tcPr>
            <w:tcW w:w="2127" w:type="pct"/>
          </w:tcPr>
          <w:p w14:paraId="5822DC91" w14:textId="77777777" w:rsidR="001E1629" w:rsidRPr="004D34AF" w:rsidRDefault="001E1629" w:rsidP="001E1629">
            <w:pPr>
              <w:autoSpaceDE w:val="0"/>
              <w:autoSpaceDN w:val="0"/>
              <w:adjustRightInd w:val="0"/>
              <w:spacing w:after="0" w:line="240" w:lineRule="auto"/>
              <w:jc w:val="both"/>
              <w:rPr>
                <w:rFonts w:ascii="Humanst521 BT" w:hAnsi="Humanst521 BT" w:cs="Arial"/>
                <w:sz w:val="24"/>
                <w:szCs w:val="24"/>
              </w:rPr>
            </w:pPr>
            <w:r w:rsidRPr="004D34AF">
              <w:rPr>
                <w:rFonts w:ascii="Humanst521 BT" w:hAnsi="Humanst521 BT" w:cs="Arial"/>
                <w:sz w:val="24"/>
                <w:szCs w:val="24"/>
              </w:rPr>
              <w:t xml:space="preserve">C. JOSÉ </w:t>
            </w:r>
            <w:r w:rsidR="004C4441" w:rsidRPr="004D34AF">
              <w:rPr>
                <w:rFonts w:ascii="Humanst521 BT" w:hAnsi="Humanst521 BT" w:cs="Arial"/>
                <w:sz w:val="24"/>
                <w:szCs w:val="24"/>
              </w:rPr>
              <w:t xml:space="preserve">RICARDO MUÑOZ MATA </w:t>
            </w:r>
          </w:p>
        </w:tc>
        <w:tc>
          <w:tcPr>
            <w:tcW w:w="2873" w:type="pct"/>
          </w:tcPr>
          <w:p w14:paraId="4C748FE0" w14:textId="77777777" w:rsidR="001E1629" w:rsidRPr="004D34AF" w:rsidRDefault="001E1629" w:rsidP="001E1629">
            <w:pPr>
              <w:autoSpaceDE w:val="0"/>
              <w:autoSpaceDN w:val="0"/>
              <w:adjustRightInd w:val="0"/>
              <w:spacing w:after="0" w:line="240" w:lineRule="auto"/>
              <w:jc w:val="both"/>
              <w:rPr>
                <w:rFonts w:ascii="Humanst521 BT" w:hAnsi="Humanst521 BT" w:cs="Arial"/>
                <w:sz w:val="24"/>
                <w:szCs w:val="24"/>
              </w:rPr>
            </w:pPr>
            <w:r w:rsidRPr="004D34AF">
              <w:rPr>
                <w:rFonts w:ascii="Humanst521 BT" w:hAnsi="Humanst521 BT" w:cs="Arial"/>
                <w:sz w:val="24"/>
                <w:szCs w:val="24"/>
              </w:rPr>
              <w:t xml:space="preserve">REPRESENTANTE </w:t>
            </w:r>
            <w:r w:rsidR="004C4441" w:rsidRPr="004D34AF">
              <w:rPr>
                <w:rFonts w:ascii="Humanst521 BT" w:hAnsi="Humanst521 BT" w:cs="Arial"/>
                <w:sz w:val="24"/>
                <w:szCs w:val="24"/>
              </w:rPr>
              <w:t>PROPIETARIO</w:t>
            </w:r>
            <w:r w:rsidRPr="004D34AF">
              <w:rPr>
                <w:rFonts w:ascii="Humanst521 BT" w:hAnsi="Humanst521 BT" w:cs="Arial"/>
                <w:sz w:val="24"/>
                <w:szCs w:val="24"/>
              </w:rPr>
              <w:t xml:space="preserve"> DE ENCUENTRO SOCIAL DE BAJA CALIFORNIA</w:t>
            </w:r>
          </w:p>
        </w:tc>
      </w:tr>
    </w:tbl>
    <w:p w14:paraId="61D6C118" w14:textId="77777777" w:rsidR="007D6CB5" w:rsidRDefault="007D6CB5" w:rsidP="004A21A4">
      <w:pPr>
        <w:spacing w:line="240" w:lineRule="auto"/>
        <w:jc w:val="both"/>
        <w:rPr>
          <w:rFonts w:ascii="Humanst521 BT" w:hAnsi="Humanst521 BT" w:cs="Arial"/>
          <w:sz w:val="24"/>
          <w:szCs w:val="24"/>
        </w:rPr>
      </w:pPr>
      <w:bookmarkStart w:id="4" w:name="_Hlk9869577"/>
      <w:bookmarkEnd w:id="2"/>
    </w:p>
    <w:p w14:paraId="41B2BA94" w14:textId="4354D08B" w:rsidR="00093021" w:rsidRPr="004D34AF" w:rsidRDefault="00CF5E20" w:rsidP="0091416C">
      <w:pPr>
        <w:tabs>
          <w:tab w:val="left" w:pos="284"/>
          <w:tab w:val="left" w:pos="567"/>
        </w:tabs>
        <w:spacing w:line="276" w:lineRule="auto"/>
        <w:ind w:right="49"/>
        <w:jc w:val="both"/>
        <w:rPr>
          <w:rFonts w:ascii="Humanst521 BT" w:eastAsia="Times New Roman" w:hAnsi="Humanst521 BT" w:cs="Arial"/>
          <w:color w:val="000000"/>
          <w:sz w:val="24"/>
          <w:szCs w:val="24"/>
          <w:lang w:eastAsia="es-MX"/>
        </w:rPr>
      </w:pPr>
      <w:bookmarkStart w:id="5" w:name="_Hlk9869546"/>
      <w:bookmarkEnd w:id="4"/>
      <w:r w:rsidRPr="004D34AF">
        <w:rPr>
          <w:rFonts w:ascii="Humanst521 BT" w:hAnsi="Humanst521 BT" w:cs="Arial"/>
          <w:sz w:val="24"/>
          <w:szCs w:val="24"/>
        </w:rPr>
        <w:t>Enseguida la</w:t>
      </w:r>
      <w:r w:rsidRPr="004D34AF">
        <w:rPr>
          <w:rFonts w:ascii="Humanst521 BT" w:hAnsi="Humanst521 BT" w:cs="Arial"/>
          <w:b/>
          <w:sz w:val="24"/>
          <w:szCs w:val="24"/>
        </w:rPr>
        <w:t xml:space="preserve"> SECRETARIA TÉCNICA </w:t>
      </w:r>
      <w:r w:rsidRPr="004D34AF">
        <w:rPr>
          <w:rFonts w:ascii="Humanst521 BT" w:hAnsi="Humanst521 BT" w:cs="Arial"/>
          <w:sz w:val="24"/>
          <w:szCs w:val="24"/>
        </w:rPr>
        <w:t xml:space="preserve">pasó lista de asistencia e </w:t>
      </w:r>
      <w:bookmarkStart w:id="6" w:name="_Hlk7104479"/>
      <w:r w:rsidRPr="004D34AF">
        <w:rPr>
          <w:rFonts w:ascii="Humanst521 BT" w:hAnsi="Humanst521 BT" w:cs="Arial"/>
          <w:sz w:val="24"/>
          <w:szCs w:val="24"/>
        </w:rPr>
        <w:t xml:space="preserve">informó que se encontraban </w:t>
      </w:r>
      <w:r w:rsidRPr="004D34AF">
        <w:rPr>
          <w:rFonts w:ascii="Humanst521 BT" w:eastAsia="Times New Roman" w:hAnsi="Humanst521 BT" w:cs="Arial"/>
          <w:color w:val="000000"/>
          <w:sz w:val="24"/>
          <w:szCs w:val="24"/>
          <w:lang w:eastAsia="es-MX"/>
        </w:rPr>
        <w:t>presentes</w:t>
      </w:r>
      <w:bookmarkEnd w:id="6"/>
      <w:r w:rsidRPr="004D34AF">
        <w:rPr>
          <w:rFonts w:ascii="Humanst521 BT" w:eastAsia="Times New Roman" w:hAnsi="Humanst521 BT" w:cs="Arial"/>
          <w:color w:val="000000"/>
          <w:sz w:val="24"/>
          <w:szCs w:val="24"/>
          <w:lang w:eastAsia="es-MX"/>
        </w:rPr>
        <w:t xml:space="preserve"> </w:t>
      </w:r>
      <w:bookmarkEnd w:id="5"/>
      <w:r w:rsidRPr="004D34AF">
        <w:rPr>
          <w:rFonts w:ascii="Humanst521 BT" w:eastAsia="Times New Roman" w:hAnsi="Humanst521 BT" w:cs="Arial"/>
          <w:color w:val="000000"/>
          <w:sz w:val="24"/>
          <w:szCs w:val="24"/>
          <w:lang w:eastAsia="es-MX"/>
        </w:rPr>
        <w:t xml:space="preserve">la totalidad de los miembros integrantes de la </w:t>
      </w:r>
      <w:r w:rsidR="007D6CB5">
        <w:rPr>
          <w:rFonts w:ascii="Humanst521 BT" w:eastAsia="Times New Roman" w:hAnsi="Humanst521 BT" w:cs="Arial"/>
          <w:color w:val="000000"/>
          <w:sz w:val="24"/>
          <w:szCs w:val="24"/>
          <w:lang w:eastAsia="es-MX"/>
        </w:rPr>
        <w:t>c</w:t>
      </w:r>
      <w:r w:rsidRPr="004D34AF">
        <w:rPr>
          <w:rFonts w:ascii="Humanst521 BT" w:eastAsia="Times New Roman" w:hAnsi="Humanst521 BT" w:cs="Arial"/>
          <w:color w:val="000000"/>
          <w:sz w:val="24"/>
          <w:szCs w:val="24"/>
          <w:lang w:eastAsia="es-MX"/>
        </w:rPr>
        <w:t>omisión</w:t>
      </w:r>
      <w:r w:rsidR="005F7BB9" w:rsidRPr="004D34AF">
        <w:rPr>
          <w:rFonts w:ascii="Humanst521 BT" w:eastAsia="Times New Roman" w:hAnsi="Humanst521 BT" w:cs="Arial"/>
          <w:color w:val="000000"/>
          <w:sz w:val="24"/>
          <w:szCs w:val="24"/>
          <w:lang w:eastAsia="es-MX"/>
        </w:rPr>
        <w:t xml:space="preserve">, un Consejero Electoral </w:t>
      </w:r>
      <w:r w:rsidRPr="004D34AF">
        <w:rPr>
          <w:rFonts w:ascii="Humanst521 BT" w:eastAsia="Times New Roman" w:hAnsi="Humanst521 BT" w:cs="Arial"/>
          <w:color w:val="000000"/>
          <w:sz w:val="24"/>
          <w:szCs w:val="24"/>
          <w:lang w:eastAsia="es-MX"/>
        </w:rPr>
        <w:t>y cinco representantes de los partidos políticos.</w:t>
      </w:r>
      <w:r w:rsidR="00B54301" w:rsidRPr="004D34AF">
        <w:rPr>
          <w:rFonts w:ascii="Humanst521 BT" w:hAnsi="Humanst521 BT" w:cs="Arial"/>
          <w:sz w:val="24"/>
          <w:szCs w:val="24"/>
        </w:rPr>
        <w:t xml:space="preserve"> </w:t>
      </w:r>
      <w:bookmarkStart w:id="7" w:name="_Hlk7098474"/>
      <w:r w:rsidR="00A70A45">
        <w:rPr>
          <w:rFonts w:ascii="Humanst521 BT" w:hAnsi="Humanst521 BT" w:cs="Arial"/>
          <w:sz w:val="24"/>
          <w:szCs w:val="24"/>
        </w:rPr>
        <w:t>--------------------------</w:t>
      </w:r>
      <w:r w:rsidR="00A70A45">
        <w:rPr>
          <w:rFonts w:ascii="Humanst521 BT" w:hAnsi="Humanst521 BT" w:cs="Arial"/>
          <w:sz w:val="24"/>
          <w:szCs w:val="24"/>
        </w:rPr>
        <w:lastRenderedPageBreak/>
        <w:t>------------------------------------------------------------------------------------------------------------</w:t>
      </w:r>
      <w:r w:rsidR="00EE2848" w:rsidRPr="004D34AF">
        <w:rPr>
          <w:rFonts w:ascii="Humanst521 BT" w:hAnsi="Humanst521 BT" w:cs="Arial"/>
          <w:b/>
          <w:sz w:val="24"/>
          <w:szCs w:val="24"/>
        </w:rPr>
        <w:t xml:space="preserve">PRESIDENTE DE LA COMISIÓN: </w:t>
      </w:r>
      <w:bookmarkEnd w:id="7"/>
      <w:r w:rsidR="00EE2848" w:rsidRPr="004D34AF">
        <w:rPr>
          <w:rFonts w:ascii="Humanst521 BT" w:eastAsia="Times New Roman" w:hAnsi="Humanst521 BT" w:cs="Arial"/>
          <w:color w:val="000000"/>
          <w:sz w:val="24"/>
          <w:szCs w:val="24"/>
          <w:lang w:eastAsia="es-MX"/>
        </w:rPr>
        <w:t xml:space="preserve">Gracias </w:t>
      </w:r>
      <w:r w:rsidR="007D6CB5">
        <w:rPr>
          <w:rFonts w:ascii="Humanst521 BT" w:eastAsia="Times New Roman" w:hAnsi="Humanst521 BT" w:cs="Arial"/>
          <w:color w:val="000000"/>
          <w:sz w:val="24"/>
          <w:szCs w:val="24"/>
          <w:lang w:eastAsia="es-MX"/>
        </w:rPr>
        <w:t>S</w:t>
      </w:r>
      <w:r w:rsidR="00EE2848" w:rsidRPr="004D34AF">
        <w:rPr>
          <w:rFonts w:ascii="Humanst521 BT" w:eastAsia="Times New Roman" w:hAnsi="Humanst521 BT" w:cs="Arial"/>
          <w:color w:val="000000"/>
          <w:sz w:val="24"/>
          <w:szCs w:val="24"/>
          <w:lang w:eastAsia="es-MX"/>
        </w:rPr>
        <w:t xml:space="preserve">ecretaria </w:t>
      </w:r>
      <w:r w:rsidR="007D6CB5">
        <w:rPr>
          <w:rFonts w:ascii="Humanst521 BT" w:eastAsia="Times New Roman" w:hAnsi="Humanst521 BT" w:cs="Arial"/>
          <w:color w:val="000000"/>
          <w:sz w:val="24"/>
          <w:szCs w:val="24"/>
          <w:lang w:eastAsia="es-MX"/>
        </w:rPr>
        <w:t>T</w:t>
      </w:r>
      <w:r w:rsidR="00EE2848" w:rsidRPr="004D34AF">
        <w:rPr>
          <w:rFonts w:ascii="Humanst521 BT" w:eastAsia="Times New Roman" w:hAnsi="Humanst521 BT" w:cs="Arial"/>
          <w:color w:val="000000"/>
          <w:sz w:val="24"/>
          <w:szCs w:val="24"/>
          <w:lang w:eastAsia="es-MX"/>
        </w:rPr>
        <w:t xml:space="preserve">écnica. Contando con la presencia de los tres miembros de esta </w:t>
      </w:r>
      <w:r w:rsidR="007D6CB5">
        <w:rPr>
          <w:rFonts w:ascii="Humanst521 BT" w:eastAsia="Times New Roman" w:hAnsi="Humanst521 BT" w:cs="Arial"/>
          <w:color w:val="000000"/>
          <w:sz w:val="24"/>
          <w:szCs w:val="24"/>
          <w:lang w:eastAsia="es-MX"/>
        </w:rPr>
        <w:t>C</w:t>
      </w:r>
      <w:r w:rsidR="00EE2848" w:rsidRPr="004D34AF">
        <w:rPr>
          <w:rFonts w:ascii="Humanst521 BT" w:eastAsia="Times New Roman" w:hAnsi="Humanst521 BT" w:cs="Arial"/>
          <w:color w:val="000000"/>
          <w:sz w:val="24"/>
          <w:szCs w:val="24"/>
          <w:lang w:eastAsia="es-MX"/>
        </w:rPr>
        <w:t xml:space="preserve">omisión, </w:t>
      </w:r>
      <w:r w:rsidR="00EE29FD" w:rsidRPr="004D34AF">
        <w:rPr>
          <w:rFonts w:ascii="Humanst521 BT" w:eastAsia="Times New Roman" w:hAnsi="Humanst521 BT" w:cs="Arial"/>
          <w:color w:val="000000"/>
          <w:sz w:val="24"/>
          <w:szCs w:val="24"/>
          <w:lang w:eastAsia="es-MX"/>
        </w:rPr>
        <w:t xml:space="preserve">un Consejero Electoral </w:t>
      </w:r>
      <w:r w:rsidR="0019160E">
        <w:rPr>
          <w:rFonts w:ascii="Humanst521 BT" w:eastAsia="Times New Roman" w:hAnsi="Humanst521 BT" w:cs="Arial"/>
          <w:color w:val="000000"/>
          <w:sz w:val="24"/>
          <w:szCs w:val="24"/>
          <w:lang w:eastAsia="es-MX"/>
        </w:rPr>
        <w:t>y</w:t>
      </w:r>
      <w:r w:rsidR="00EE2848" w:rsidRPr="004D34AF">
        <w:rPr>
          <w:rFonts w:ascii="Humanst521 BT" w:eastAsia="Times New Roman" w:hAnsi="Humanst521 BT" w:cs="Arial"/>
          <w:color w:val="000000"/>
          <w:sz w:val="24"/>
          <w:szCs w:val="24"/>
          <w:lang w:eastAsia="es-MX"/>
        </w:rPr>
        <w:t xml:space="preserve"> cinco representantes de partidos políticos se i</w:t>
      </w:r>
      <w:r w:rsidR="00EE29FD" w:rsidRPr="004D34AF">
        <w:rPr>
          <w:rFonts w:ascii="Humanst521 BT" w:eastAsia="Times New Roman" w:hAnsi="Humanst521 BT" w:cs="Arial"/>
          <w:color w:val="000000"/>
          <w:sz w:val="24"/>
          <w:szCs w:val="24"/>
          <w:lang w:eastAsia="es-MX"/>
        </w:rPr>
        <w:t>nicia</w:t>
      </w:r>
      <w:r w:rsidR="00EE2848" w:rsidRPr="004D34AF">
        <w:rPr>
          <w:rFonts w:ascii="Humanst521 BT" w:eastAsia="Times New Roman" w:hAnsi="Humanst521 BT" w:cs="Arial"/>
          <w:color w:val="000000"/>
          <w:sz w:val="24"/>
          <w:szCs w:val="24"/>
          <w:lang w:eastAsia="es-MX"/>
        </w:rPr>
        <w:t xml:space="preserve"> la sesión y por haber quórum, los acuerdos que se tomen serán válidos y legales. Secretaría Técnica, </w:t>
      </w:r>
      <w:r w:rsidR="0019160E">
        <w:rPr>
          <w:rFonts w:ascii="Humanst521 BT" w:eastAsia="Times New Roman" w:hAnsi="Humanst521 BT" w:cs="Arial"/>
          <w:color w:val="000000"/>
          <w:sz w:val="24"/>
          <w:szCs w:val="24"/>
          <w:lang w:eastAsia="es-MX"/>
        </w:rPr>
        <w:t xml:space="preserve">por favor, </w:t>
      </w:r>
      <w:r w:rsidR="00EE2848" w:rsidRPr="004D34AF">
        <w:rPr>
          <w:rFonts w:ascii="Humanst521 BT" w:eastAsia="Times New Roman" w:hAnsi="Humanst521 BT" w:cs="Arial"/>
          <w:color w:val="000000"/>
          <w:sz w:val="24"/>
          <w:szCs w:val="24"/>
          <w:lang w:eastAsia="es-MX"/>
        </w:rPr>
        <w:t xml:space="preserve">infórmenos del siguiente punto </w:t>
      </w:r>
      <w:r w:rsidR="0019160E">
        <w:rPr>
          <w:rFonts w:ascii="Humanst521 BT" w:eastAsia="Times New Roman" w:hAnsi="Humanst521 BT" w:cs="Arial"/>
          <w:color w:val="000000"/>
          <w:sz w:val="24"/>
          <w:szCs w:val="24"/>
          <w:lang w:eastAsia="es-MX"/>
        </w:rPr>
        <w:t xml:space="preserve">en </w:t>
      </w:r>
      <w:r w:rsidR="00EE2848" w:rsidRPr="004D34AF">
        <w:rPr>
          <w:rFonts w:ascii="Humanst521 BT" w:eastAsia="Times New Roman" w:hAnsi="Humanst521 BT" w:cs="Arial"/>
          <w:color w:val="000000"/>
          <w:sz w:val="24"/>
          <w:szCs w:val="24"/>
          <w:lang w:eastAsia="es-MX"/>
        </w:rPr>
        <w:t>el orden del día.</w:t>
      </w:r>
      <w:r w:rsidR="00B54301" w:rsidRPr="004D34AF">
        <w:rPr>
          <w:rFonts w:ascii="Humanst521 BT" w:hAnsi="Humanst521 BT" w:cs="Arial"/>
          <w:sz w:val="24"/>
          <w:szCs w:val="24"/>
        </w:rPr>
        <w:t xml:space="preserve"> </w:t>
      </w:r>
      <w:r w:rsidR="00A70A45">
        <w:rPr>
          <w:rFonts w:ascii="Humanst521 BT" w:hAnsi="Humanst521 BT" w:cs="Arial"/>
          <w:sz w:val="24"/>
          <w:szCs w:val="24"/>
        </w:rPr>
        <w:t>---------------------------------------------------------------------------------------------------------------------------------------------------------------------------------------------------------------</w:t>
      </w:r>
      <w:r w:rsidR="00B54301" w:rsidRPr="004D34AF">
        <w:rPr>
          <w:rFonts w:ascii="Humanst521 BT" w:hAnsi="Humanst521 BT" w:cs="Arial"/>
          <w:sz w:val="24"/>
          <w:szCs w:val="24"/>
        </w:rPr>
        <w:t xml:space="preserve"> </w:t>
      </w:r>
      <w:r w:rsidR="008C7793" w:rsidRPr="004D34AF">
        <w:rPr>
          <w:rFonts w:ascii="Humanst521 BT" w:hAnsi="Humanst521 BT" w:cs="Arial"/>
          <w:b/>
          <w:sz w:val="24"/>
          <w:szCs w:val="24"/>
        </w:rPr>
        <w:t xml:space="preserve">SECRETARIA TÉCNICA: </w:t>
      </w:r>
      <w:r w:rsidR="008C7793" w:rsidRPr="004D34AF">
        <w:rPr>
          <w:rFonts w:ascii="Humanst521 BT" w:hAnsi="Humanst521 BT" w:cs="Arial"/>
          <w:sz w:val="24"/>
          <w:szCs w:val="24"/>
        </w:rPr>
        <w:t>E</w:t>
      </w:r>
      <w:r w:rsidR="008C7793" w:rsidRPr="004D34AF">
        <w:rPr>
          <w:rFonts w:ascii="Humanst521 BT" w:eastAsia="Times New Roman" w:hAnsi="Humanst521 BT" w:cs="Arial"/>
          <w:color w:val="000000"/>
          <w:sz w:val="24"/>
          <w:szCs w:val="24"/>
          <w:lang w:eastAsia="es-MX"/>
        </w:rPr>
        <w:t>s la lectura del orden del d</w:t>
      </w:r>
      <w:r w:rsidR="00964F42" w:rsidRPr="004D34AF">
        <w:rPr>
          <w:rFonts w:ascii="Humanst521 BT" w:eastAsia="Times New Roman" w:hAnsi="Humanst521 BT" w:cs="Arial"/>
          <w:color w:val="000000"/>
          <w:sz w:val="24"/>
          <w:szCs w:val="24"/>
          <w:lang w:eastAsia="es-MX"/>
        </w:rPr>
        <w:t xml:space="preserve">ía y la aprobación en su caso; </w:t>
      </w:r>
      <w:r w:rsidR="008C7793" w:rsidRPr="004D34AF">
        <w:rPr>
          <w:rFonts w:ascii="Humanst521 BT" w:eastAsia="Times New Roman" w:hAnsi="Humanst521 BT" w:cs="Arial"/>
          <w:color w:val="000000"/>
          <w:sz w:val="24"/>
          <w:szCs w:val="24"/>
          <w:lang w:eastAsia="es-MX"/>
        </w:rPr>
        <w:t xml:space="preserve">me voy a permitir dar lectura a la propuesta de orden del día para esta </w:t>
      </w:r>
      <w:r w:rsidR="007D6CB5">
        <w:rPr>
          <w:rFonts w:ascii="Humanst521 BT" w:eastAsia="Times New Roman" w:hAnsi="Humanst521 BT" w:cs="Arial"/>
          <w:color w:val="000000"/>
          <w:sz w:val="24"/>
          <w:szCs w:val="24"/>
          <w:lang w:eastAsia="es-MX"/>
        </w:rPr>
        <w:t>S</w:t>
      </w:r>
      <w:r w:rsidR="008C7793" w:rsidRPr="004D34AF">
        <w:rPr>
          <w:rFonts w:ascii="Humanst521 BT" w:eastAsia="Times New Roman" w:hAnsi="Humanst521 BT" w:cs="Arial"/>
          <w:color w:val="000000"/>
          <w:sz w:val="24"/>
          <w:szCs w:val="24"/>
          <w:lang w:eastAsia="es-MX"/>
        </w:rPr>
        <w:t xml:space="preserve">esión de la Comisión del Régimen de Partidos Políticos y </w:t>
      </w:r>
      <w:r w:rsidR="00964F42" w:rsidRPr="004D34AF">
        <w:rPr>
          <w:rFonts w:ascii="Humanst521 BT" w:eastAsia="Times New Roman" w:hAnsi="Humanst521 BT" w:cs="Arial"/>
          <w:color w:val="000000"/>
          <w:sz w:val="24"/>
          <w:szCs w:val="24"/>
          <w:lang w:eastAsia="es-MX"/>
        </w:rPr>
        <w:t xml:space="preserve">Financiamiento. </w:t>
      </w:r>
      <w:r w:rsidR="00A70A45">
        <w:rPr>
          <w:rFonts w:ascii="Humanst521 BT" w:hAnsi="Humanst521 BT" w:cs="Arial"/>
          <w:sz w:val="24"/>
          <w:szCs w:val="24"/>
        </w:rPr>
        <w:t>----------------------------------------------------------------------------------------------------------------------------------------------------------</w:t>
      </w:r>
      <w:r w:rsidR="004D34AF">
        <w:rPr>
          <w:rFonts w:ascii="Humanst521 BT" w:hAnsi="Humanst521 BT" w:cs="Arial"/>
          <w:sz w:val="24"/>
          <w:szCs w:val="24"/>
        </w:rPr>
        <w:t xml:space="preserve"> </w:t>
      </w:r>
      <w:r w:rsidR="008C7793" w:rsidRPr="007D6CB5">
        <w:rPr>
          <w:rFonts w:ascii="Humanst521 BT" w:eastAsia="Times New Roman" w:hAnsi="Humanst521 BT" w:cs="Arial"/>
          <w:b/>
          <w:bCs/>
          <w:color w:val="000000"/>
          <w:sz w:val="24"/>
          <w:szCs w:val="24"/>
          <w:lang w:eastAsia="es-MX"/>
        </w:rPr>
        <w:t>1.</w:t>
      </w:r>
      <w:r w:rsidR="008C7793" w:rsidRPr="004D34AF">
        <w:rPr>
          <w:rFonts w:ascii="Humanst521 BT" w:eastAsia="Times New Roman" w:hAnsi="Humanst521 BT" w:cs="Arial"/>
          <w:color w:val="000000"/>
          <w:sz w:val="24"/>
          <w:szCs w:val="24"/>
          <w:lang w:eastAsia="es-MX"/>
        </w:rPr>
        <w:t xml:space="preserve"> Lista de Asistencia y declaración del quórum legal.</w:t>
      </w:r>
      <w:r w:rsidR="007D6CB5">
        <w:rPr>
          <w:rFonts w:ascii="Humanst521 BT" w:eastAsia="Times New Roman" w:hAnsi="Humanst521 BT" w:cs="Arial"/>
          <w:color w:val="000000"/>
          <w:sz w:val="24"/>
          <w:szCs w:val="24"/>
          <w:lang w:eastAsia="es-MX"/>
        </w:rPr>
        <w:t xml:space="preserve"> </w:t>
      </w:r>
      <w:r w:rsidR="00A70A45">
        <w:rPr>
          <w:rFonts w:ascii="Humanst521 BT" w:eastAsia="Times New Roman" w:hAnsi="Humanst521 BT" w:cs="Arial"/>
          <w:color w:val="000000"/>
          <w:sz w:val="24"/>
          <w:szCs w:val="24"/>
          <w:lang w:eastAsia="es-MX"/>
        </w:rPr>
        <w:t>-------------------------------------------</w:t>
      </w:r>
      <w:r w:rsidR="004D34AF">
        <w:rPr>
          <w:rFonts w:ascii="Humanst521 BT" w:eastAsia="Times New Roman" w:hAnsi="Humanst521 BT" w:cs="Arial"/>
          <w:color w:val="000000"/>
          <w:sz w:val="24"/>
          <w:szCs w:val="24"/>
          <w:lang w:eastAsia="es-MX"/>
        </w:rPr>
        <w:t xml:space="preserve"> </w:t>
      </w:r>
      <w:r w:rsidR="008C7793" w:rsidRPr="007D6CB5">
        <w:rPr>
          <w:rFonts w:ascii="Humanst521 BT" w:eastAsia="Times New Roman" w:hAnsi="Humanst521 BT" w:cs="Arial"/>
          <w:b/>
          <w:bCs/>
          <w:color w:val="000000"/>
          <w:sz w:val="24"/>
          <w:szCs w:val="24"/>
          <w:lang w:eastAsia="es-MX"/>
        </w:rPr>
        <w:t>2.</w:t>
      </w:r>
      <w:r w:rsidR="008C7793" w:rsidRPr="004D34AF">
        <w:rPr>
          <w:rFonts w:ascii="Humanst521 BT" w:eastAsia="Times New Roman" w:hAnsi="Humanst521 BT" w:cs="Arial"/>
          <w:color w:val="000000"/>
          <w:sz w:val="24"/>
          <w:szCs w:val="24"/>
          <w:lang w:eastAsia="es-MX"/>
        </w:rPr>
        <w:t xml:space="preserve"> Lectura del orden del día y aprobación en su caso. </w:t>
      </w:r>
      <w:r w:rsidR="00A70A45">
        <w:rPr>
          <w:rFonts w:ascii="Humanst521 BT" w:eastAsia="Times New Roman" w:hAnsi="Humanst521 BT" w:cs="Arial"/>
          <w:color w:val="000000"/>
          <w:sz w:val="24"/>
          <w:szCs w:val="24"/>
          <w:lang w:eastAsia="es-MX"/>
        </w:rPr>
        <w:t>---------------------------------------------</w:t>
      </w:r>
      <w:r w:rsidR="008C7793" w:rsidRPr="007D6CB5">
        <w:rPr>
          <w:rFonts w:ascii="Humanst521 BT" w:hAnsi="Humanst521 BT" w:cs="Arial"/>
          <w:b/>
          <w:bCs/>
          <w:color w:val="000000"/>
          <w:sz w:val="24"/>
          <w:szCs w:val="24"/>
        </w:rPr>
        <w:t>3.</w:t>
      </w:r>
      <w:r w:rsidR="008C7793" w:rsidRPr="004D34AF">
        <w:rPr>
          <w:rFonts w:ascii="Humanst521 BT" w:hAnsi="Humanst521 BT" w:cs="Arial"/>
          <w:color w:val="000000"/>
          <w:sz w:val="24"/>
          <w:szCs w:val="24"/>
        </w:rPr>
        <w:t xml:space="preserve"> Proyecto de </w:t>
      </w:r>
      <w:r w:rsidR="007D6CB5">
        <w:rPr>
          <w:rFonts w:ascii="Humanst521 BT" w:hAnsi="Humanst521 BT" w:cs="Arial"/>
          <w:color w:val="000000"/>
          <w:sz w:val="24"/>
          <w:szCs w:val="24"/>
        </w:rPr>
        <w:t>d</w:t>
      </w:r>
      <w:r w:rsidR="008C7793" w:rsidRPr="004D34AF">
        <w:rPr>
          <w:rFonts w:ascii="Humanst521 BT" w:hAnsi="Humanst521 BT" w:cs="Arial"/>
          <w:color w:val="000000"/>
          <w:sz w:val="24"/>
          <w:szCs w:val="24"/>
        </w:rPr>
        <w:t xml:space="preserve">ictamen número </w:t>
      </w:r>
      <w:r w:rsidR="00236FAD" w:rsidRPr="004D34AF">
        <w:rPr>
          <w:rFonts w:ascii="Humanst521 BT" w:hAnsi="Humanst521 BT" w:cs="Arial"/>
          <w:color w:val="000000"/>
          <w:sz w:val="24"/>
          <w:szCs w:val="24"/>
        </w:rPr>
        <w:t>treinta y uno</w:t>
      </w:r>
      <w:r w:rsidR="008C7793" w:rsidRPr="004D34AF">
        <w:rPr>
          <w:rFonts w:ascii="Humanst521 BT" w:hAnsi="Humanst521 BT" w:cs="Arial"/>
          <w:color w:val="000000"/>
          <w:sz w:val="24"/>
          <w:szCs w:val="24"/>
        </w:rPr>
        <w:t xml:space="preserve"> “</w:t>
      </w:r>
      <w:r w:rsidR="00236FAD" w:rsidRPr="004D34AF">
        <w:rPr>
          <w:rFonts w:ascii="Humanst521 BT" w:hAnsi="Humanst521 BT" w:cs="Arial"/>
          <w:color w:val="000000"/>
          <w:sz w:val="24"/>
          <w:szCs w:val="24"/>
        </w:rPr>
        <w:t xml:space="preserve">POR EL QUE SE RESUELVE SOBRE LA PROCEDENCIA DE LOS </w:t>
      </w:r>
      <w:r w:rsidR="00CE4982" w:rsidRPr="004D34AF">
        <w:rPr>
          <w:rFonts w:ascii="Humanst521 BT" w:hAnsi="Humanst521 BT" w:cs="Arial"/>
          <w:color w:val="000000"/>
          <w:sz w:val="24"/>
          <w:szCs w:val="24"/>
        </w:rPr>
        <w:t>INFORMES PRESENTADOS POR LAS ORGANIZACIONES DE CIUDADANOS QUE MANIFESTARON SU PROP</w:t>
      </w:r>
      <w:r w:rsidR="00591627" w:rsidRPr="004D34AF">
        <w:rPr>
          <w:rFonts w:ascii="Humanst521 BT" w:hAnsi="Humanst521 BT" w:cs="Arial"/>
          <w:color w:val="000000"/>
          <w:sz w:val="24"/>
          <w:szCs w:val="24"/>
        </w:rPr>
        <w:t xml:space="preserve">ÓSITO DE CONSTITUIRSE COMO PARTIDOS POLÍTICOS </w:t>
      </w:r>
      <w:r w:rsidR="005215AE" w:rsidRPr="004D34AF">
        <w:rPr>
          <w:rFonts w:ascii="Humanst521 BT" w:hAnsi="Humanst521 BT" w:cs="Arial"/>
          <w:color w:val="000000"/>
          <w:sz w:val="24"/>
          <w:szCs w:val="24"/>
        </w:rPr>
        <w:t>LOCALES”</w:t>
      </w:r>
      <w:r w:rsidR="008C7793" w:rsidRPr="004D34AF">
        <w:rPr>
          <w:rFonts w:ascii="Humanst521 BT" w:hAnsi="Humanst521 BT" w:cs="Arial"/>
          <w:color w:val="000000"/>
          <w:sz w:val="24"/>
          <w:szCs w:val="24"/>
        </w:rPr>
        <w:t>.</w:t>
      </w:r>
      <w:r w:rsidR="004D34AF">
        <w:rPr>
          <w:rFonts w:ascii="Humanst521 BT" w:hAnsi="Humanst521 BT" w:cs="Arial"/>
          <w:color w:val="000000"/>
          <w:sz w:val="24"/>
          <w:szCs w:val="24"/>
        </w:rPr>
        <w:t xml:space="preserve"> </w:t>
      </w:r>
      <w:r w:rsidR="00A70A45">
        <w:rPr>
          <w:rFonts w:ascii="Humanst521 BT" w:hAnsi="Humanst521 BT" w:cs="Arial"/>
          <w:color w:val="000000"/>
          <w:sz w:val="24"/>
          <w:szCs w:val="24"/>
        </w:rPr>
        <w:t>--------------------------------------------------------------</w:t>
      </w:r>
      <w:r w:rsidR="005215AE" w:rsidRPr="007D6CB5">
        <w:rPr>
          <w:rFonts w:ascii="Humanst521 BT" w:eastAsia="Times New Roman" w:hAnsi="Humanst521 BT" w:cs="Arial"/>
          <w:b/>
          <w:bCs/>
          <w:color w:val="000000"/>
          <w:sz w:val="24"/>
          <w:szCs w:val="24"/>
          <w:lang w:eastAsia="es-MX"/>
        </w:rPr>
        <w:t>3.1</w:t>
      </w:r>
      <w:r w:rsidR="005215AE" w:rsidRPr="004D34AF">
        <w:rPr>
          <w:rFonts w:ascii="Humanst521 BT" w:eastAsia="Times New Roman" w:hAnsi="Humanst521 BT" w:cs="Arial"/>
          <w:color w:val="000000"/>
          <w:sz w:val="24"/>
          <w:szCs w:val="24"/>
          <w:lang w:eastAsia="es-MX"/>
        </w:rPr>
        <w:t xml:space="preserve"> Dispensa del trámite de lectura. </w:t>
      </w:r>
      <w:bookmarkStart w:id="8" w:name="_Hlk33601589"/>
      <w:r w:rsidR="00A70A45">
        <w:rPr>
          <w:rFonts w:ascii="Humanst521 BT" w:eastAsia="Times New Roman" w:hAnsi="Humanst521 BT" w:cs="Arial"/>
          <w:color w:val="000000"/>
          <w:sz w:val="24"/>
          <w:szCs w:val="24"/>
          <w:lang w:eastAsia="es-MX"/>
        </w:rPr>
        <w:t>---------------------------------------------------------------</w:t>
      </w:r>
      <w:r w:rsidR="005215AE" w:rsidRPr="007D6CB5">
        <w:rPr>
          <w:rFonts w:ascii="Humanst521 BT" w:eastAsia="Times New Roman" w:hAnsi="Humanst521 BT" w:cs="Arial"/>
          <w:b/>
          <w:bCs/>
          <w:color w:val="000000"/>
          <w:sz w:val="24"/>
          <w:szCs w:val="24"/>
          <w:lang w:eastAsia="es-MX"/>
        </w:rPr>
        <w:t>3.2</w:t>
      </w:r>
      <w:r w:rsidR="005215AE" w:rsidRPr="004D34AF">
        <w:rPr>
          <w:rFonts w:ascii="Humanst521 BT" w:eastAsia="Times New Roman" w:hAnsi="Humanst521 BT" w:cs="Arial"/>
          <w:color w:val="000000"/>
          <w:sz w:val="24"/>
          <w:szCs w:val="24"/>
          <w:lang w:eastAsia="es-MX"/>
        </w:rPr>
        <w:t xml:space="preserve"> Discusión, modificación y aprobación en su caso.</w:t>
      </w:r>
      <w:r w:rsidR="00A70A45">
        <w:rPr>
          <w:rFonts w:ascii="Humanst521 BT" w:eastAsia="Times New Roman" w:hAnsi="Humanst521 BT" w:cs="Arial"/>
          <w:color w:val="000000"/>
          <w:sz w:val="24"/>
          <w:szCs w:val="24"/>
          <w:lang w:eastAsia="es-MX"/>
        </w:rPr>
        <w:t xml:space="preserve"> </w:t>
      </w:r>
      <w:bookmarkEnd w:id="8"/>
      <w:r w:rsidR="00A70A45">
        <w:rPr>
          <w:rFonts w:ascii="Humanst521 BT" w:eastAsia="Times New Roman" w:hAnsi="Humanst521 BT" w:cs="Arial"/>
          <w:color w:val="000000"/>
          <w:sz w:val="24"/>
          <w:szCs w:val="24"/>
          <w:lang w:eastAsia="es-MX"/>
        </w:rPr>
        <w:t>---------------------------------------------</w:t>
      </w:r>
      <w:r w:rsidR="005215AE" w:rsidRPr="007D6CB5">
        <w:rPr>
          <w:rFonts w:ascii="Humanst521 BT" w:hAnsi="Humanst521 BT" w:cs="Arial"/>
          <w:b/>
          <w:bCs/>
          <w:color w:val="000000"/>
          <w:sz w:val="24"/>
          <w:szCs w:val="24"/>
        </w:rPr>
        <w:t>4.</w:t>
      </w:r>
      <w:r w:rsidR="005215AE" w:rsidRPr="004D34AF">
        <w:rPr>
          <w:rFonts w:ascii="Humanst521 BT" w:hAnsi="Humanst521 BT" w:cs="Arial"/>
          <w:color w:val="000000"/>
          <w:sz w:val="24"/>
          <w:szCs w:val="24"/>
        </w:rPr>
        <w:t xml:space="preserve"> Clausura de la </w:t>
      </w:r>
      <w:r w:rsidR="00330F40" w:rsidRPr="004D34AF">
        <w:rPr>
          <w:rFonts w:ascii="Humanst521 BT" w:hAnsi="Humanst521 BT" w:cs="Arial"/>
          <w:color w:val="000000"/>
          <w:sz w:val="24"/>
          <w:szCs w:val="24"/>
        </w:rPr>
        <w:t>Sesión.</w:t>
      </w:r>
      <w:r w:rsidR="00283F2B" w:rsidRPr="00283F2B">
        <w:rPr>
          <w:rFonts w:ascii="Humanst521 BT" w:eastAsia="Times New Roman" w:hAnsi="Humanst521 BT" w:cs="Arial"/>
          <w:color w:val="000000"/>
          <w:sz w:val="24"/>
          <w:szCs w:val="24"/>
          <w:lang w:eastAsia="es-MX"/>
        </w:rPr>
        <w:t xml:space="preserve"> </w:t>
      </w:r>
      <w:r w:rsidR="00A70A45">
        <w:rPr>
          <w:rFonts w:ascii="Humanst521 BT" w:eastAsia="Times New Roman" w:hAnsi="Humanst521 BT" w:cs="Arial"/>
          <w:color w:val="000000"/>
          <w:sz w:val="24"/>
          <w:szCs w:val="24"/>
          <w:lang w:eastAsia="es-MX"/>
        </w:rPr>
        <w:t>------------------------------------------------------------------------------------------------------------------------------------------------------------------------------------------</w:t>
      </w:r>
      <w:r w:rsidR="00330F40" w:rsidRPr="004D34AF">
        <w:rPr>
          <w:rFonts w:ascii="Humanst521 BT" w:hAnsi="Humanst521 BT" w:cs="Arial"/>
          <w:sz w:val="24"/>
          <w:szCs w:val="24"/>
        </w:rPr>
        <w:t>Acto seguido</w:t>
      </w:r>
      <w:r w:rsidR="00330F40" w:rsidRPr="004D34AF">
        <w:rPr>
          <w:rFonts w:ascii="Humanst521 BT" w:hAnsi="Humanst521 BT" w:cs="Arial"/>
          <w:b/>
          <w:sz w:val="24"/>
          <w:szCs w:val="24"/>
        </w:rPr>
        <w:t xml:space="preserve"> </w:t>
      </w:r>
      <w:r w:rsidR="00330F40" w:rsidRPr="004D34AF">
        <w:rPr>
          <w:rFonts w:ascii="Humanst521 BT" w:hAnsi="Humanst521 BT" w:cs="Arial"/>
          <w:sz w:val="24"/>
          <w:szCs w:val="24"/>
        </w:rPr>
        <w:t>el</w:t>
      </w:r>
      <w:r w:rsidR="00330F40" w:rsidRPr="004D34AF">
        <w:rPr>
          <w:rFonts w:ascii="Humanst521 BT" w:hAnsi="Humanst521 BT" w:cs="Arial"/>
          <w:b/>
          <w:sz w:val="24"/>
          <w:szCs w:val="24"/>
        </w:rPr>
        <w:t xml:space="preserve"> PRESIDENTE DE LA COMISIÓN:</w:t>
      </w:r>
      <w:r w:rsidR="00330F40" w:rsidRPr="004D34AF">
        <w:rPr>
          <w:rFonts w:ascii="Humanst521 BT" w:hAnsi="Humanst521 BT" w:cs="Arial"/>
          <w:sz w:val="24"/>
          <w:szCs w:val="24"/>
        </w:rPr>
        <w:t xml:space="preserve"> </w:t>
      </w:r>
      <w:r w:rsidR="0019160E">
        <w:rPr>
          <w:rFonts w:ascii="Humanst521 BT" w:hAnsi="Humanst521 BT" w:cs="Arial"/>
          <w:sz w:val="24"/>
          <w:szCs w:val="24"/>
        </w:rPr>
        <w:t xml:space="preserve">Gracias Secretaria. </w:t>
      </w:r>
      <w:r w:rsidR="00330F40" w:rsidRPr="004D34AF">
        <w:rPr>
          <w:rFonts w:ascii="Humanst521 BT" w:hAnsi="Humanst521 BT" w:cs="Arial"/>
          <w:sz w:val="24"/>
          <w:szCs w:val="24"/>
        </w:rPr>
        <w:t>Se somete a</w:t>
      </w:r>
      <w:r w:rsidR="0019160E">
        <w:rPr>
          <w:rFonts w:ascii="Humanst521 BT" w:hAnsi="Humanst521 BT" w:cs="Arial"/>
          <w:sz w:val="24"/>
          <w:szCs w:val="24"/>
        </w:rPr>
        <w:t xml:space="preserve"> la</w:t>
      </w:r>
      <w:r w:rsidR="00330F40" w:rsidRPr="004D34AF">
        <w:rPr>
          <w:rFonts w:ascii="Humanst521 BT" w:hAnsi="Humanst521 BT" w:cs="Arial"/>
          <w:sz w:val="24"/>
          <w:szCs w:val="24"/>
        </w:rPr>
        <w:t xml:space="preserve"> consideración de los presentes, el orden del </w:t>
      </w:r>
      <w:r w:rsidR="00D71A75" w:rsidRPr="004D34AF">
        <w:rPr>
          <w:rFonts w:ascii="Humanst521 BT" w:hAnsi="Humanst521 BT" w:cs="Arial"/>
          <w:sz w:val="24"/>
          <w:szCs w:val="24"/>
        </w:rPr>
        <w:t>día</w:t>
      </w:r>
      <w:r w:rsidR="00330F40" w:rsidRPr="004D34AF">
        <w:rPr>
          <w:rFonts w:ascii="Humanst521 BT" w:hAnsi="Humanst521 BT" w:cs="Arial"/>
          <w:sz w:val="24"/>
          <w:szCs w:val="24"/>
        </w:rPr>
        <w:t xml:space="preserve">, si no </w:t>
      </w:r>
      <w:r w:rsidR="00D71A75" w:rsidRPr="004D34AF">
        <w:rPr>
          <w:rFonts w:ascii="Humanst521 BT" w:hAnsi="Humanst521 BT" w:cs="Arial"/>
          <w:sz w:val="24"/>
          <w:szCs w:val="24"/>
        </w:rPr>
        <w:t>existe algún comentario, solicit</w:t>
      </w:r>
      <w:r w:rsidR="00A70A45">
        <w:rPr>
          <w:rFonts w:ascii="Humanst521 BT" w:hAnsi="Humanst521 BT" w:cs="Arial"/>
          <w:sz w:val="24"/>
          <w:szCs w:val="24"/>
        </w:rPr>
        <w:t>o</w:t>
      </w:r>
      <w:r w:rsidR="00D71A75" w:rsidRPr="004D34AF">
        <w:rPr>
          <w:rFonts w:ascii="Humanst521 BT" w:hAnsi="Humanst521 BT" w:cs="Arial"/>
          <w:sz w:val="24"/>
          <w:szCs w:val="24"/>
        </w:rPr>
        <w:t xml:space="preserve"> Secretaria Técnica</w:t>
      </w:r>
      <w:r w:rsidR="00A70A45">
        <w:rPr>
          <w:rFonts w:ascii="Humanst521 BT" w:hAnsi="Humanst521 BT" w:cs="Arial"/>
          <w:sz w:val="24"/>
          <w:szCs w:val="24"/>
        </w:rPr>
        <w:t>,</w:t>
      </w:r>
      <w:r w:rsidR="00D71A75" w:rsidRPr="004D34AF">
        <w:rPr>
          <w:rFonts w:ascii="Humanst521 BT" w:hAnsi="Humanst521 BT" w:cs="Arial"/>
          <w:sz w:val="24"/>
          <w:szCs w:val="24"/>
        </w:rPr>
        <w:t xml:space="preserve"> se</w:t>
      </w:r>
      <w:r w:rsidR="00330F40" w:rsidRPr="004D34AF">
        <w:rPr>
          <w:rFonts w:ascii="Humanst521 BT" w:hAnsi="Humanst521 BT" w:cs="Arial"/>
          <w:sz w:val="24"/>
          <w:szCs w:val="24"/>
        </w:rPr>
        <w:t xml:space="preserve"> someta a votación </w:t>
      </w:r>
      <w:r w:rsidR="00D71A75" w:rsidRPr="004D34AF">
        <w:rPr>
          <w:rFonts w:ascii="Humanst521 BT" w:hAnsi="Humanst521 BT" w:cs="Arial"/>
          <w:sz w:val="24"/>
          <w:szCs w:val="24"/>
        </w:rPr>
        <w:t>la</w:t>
      </w:r>
      <w:r w:rsidR="00330F40" w:rsidRPr="004D34AF">
        <w:rPr>
          <w:rFonts w:ascii="Humanst521 BT" w:hAnsi="Humanst521 BT" w:cs="Arial"/>
          <w:sz w:val="24"/>
          <w:szCs w:val="24"/>
        </w:rPr>
        <w:t xml:space="preserve"> propuesta de orden del día</w:t>
      </w:r>
      <w:r w:rsidR="00D71A75" w:rsidRPr="004D34AF">
        <w:rPr>
          <w:rFonts w:ascii="Humanst521 BT" w:hAnsi="Humanst521 BT" w:cs="Arial"/>
          <w:sz w:val="24"/>
          <w:szCs w:val="24"/>
        </w:rPr>
        <w:t xml:space="preserve">, para esta </w:t>
      </w:r>
      <w:r w:rsidR="007D6CB5">
        <w:rPr>
          <w:rFonts w:ascii="Humanst521 BT" w:hAnsi="Humanst521 BT" w:cs="Arial"/>
          <w:sz w:val="24"/>
          <w:szCs w:val="24"/>
        </w:rPr>
        <w:t>S</w:t>
      </w:r>
      <w:r w:rsidR="00D71A75" w:rsidRPr="004D34AF">
        <w:rPr>
          <w:rFonts w:ascii="Humanst521 BT" w:hAnsi="Humanst521 BT" w:cs="Arial"/>
          <w:sz w:val="24"/>
          <w:szCs w:val="24"/>
        </w:rPr>
        <w:t xml:space="preserve">esión de </w:t>
      </w:r>
      <w:r w:rsidR="007D6CB5">
        <w:rPr>
          <w:rFonts w:ascii="Humanst521 BT" w:hAnsi="Humanst521 BT" w:cs="Arial"/>
          <w:sz w:val="24"/>
          <w:szCs w:val="24"/>
        </w:rPr>
        <w:t>D</w:t>
      </w:r>
      <w:r w:rsidR="00D71A75" w:rsidRPr="004D34AF">
        <w:rPr>
          <w:rFonts w:ascii="Humanst521 BT" w:hAnsi="Humanst521 BT" w:cs="Arial"/>
          <w:sz w:val="24"/>
          <w:szCs w:val="24"/>
        </w:rPr>
        <w:t>ictaminación de la Comisión del Régimen de Partidos Político</w:t>
      </w:r>
      <w:r w:rsidR="00361B6C" w:rsidRPr="004D34AF">
        <w:rPr>
          <w:rFonts w:ascii="Humanst521 BT" w:hAnsi="Humanst521 BT" w:cs="Arial"/>
          <w:sz w:val="24"/>
          <w:szCs w:val="24"/>
        </w:rPr>
        <w:t>s y Financiamiento</w:t>
      </w:r>
      <w:r w:rsidR="00A70A45">
        <w:rPr>
          <w:rFonts w:ascii="Humanst521 BT" w:hAnsi="Humanst521 BT" w:cs="Arial"/>
          <w:sz w:val="24"/>
          <w:szCs w:val="24"/>
        </w:rPr>
        <w:t>. ----------------------------------------------------------------------------------------------------------------------</w:t>
      </w:r>
      <w:r w:rsidR="00283F2B">
        <w:rPr>
          <w:rFonts w:ascii="Humanst521 BT" w:hAnsi="Humanst521 BT" w:cs="Arial"/>
          <w:sz w:val="24"/>
          <w:szCs w:val="24"/>
        </w:rPr>
        <w:t xml:space="preserve"> </w:t>
      </w:r>
      <w:r w:rsidR="00361B6C" w:rsidRPr="004D34AF">
        <w:rPr>
          <w:rFonts w:ascii="Humanst521 BT" w:hAnsi="Humanst521 BT" w:cs="Arial"/>
          <w:b/>
          <w:sz w:val="24"/>
          <w:szCs w:val="24"/>
        </w:rPr>
        <w:t>SECRETARIA TÉCNICA:</w:t>
      </w:r>
      <w:r w:rsidR="00361B6C" w:rsidRPr="004D34AF">
        <w:rPr>
          <w:rFonts w:ascii="Humanst521 BT" w:eastAsia="Times New Roman" w:hAnsi="Humanst521 BT" w:cs="Arial"/>
          <w:color w:val="000000"/>
          <w:sz w:val="24"/>
          <w:szCs w:val="24"/>
          <w:lang w:eastAsia="es-MX"/>
        </w:rPr>
        <w:t xml:space="preserve"> Por instrucciones d</w:t>
      </w:r>
      <w:r w:rsidR="00BC2506" w:rsidRPr="004D34AF">
        <w:rPr>
          <w:rFonts w:ascii="Humanst521 BT" w:eastAsia="Times New Roman" w:hAnsi="Humanst521 BT" w:cs="Arial"/>
          <w:color w:val="000000"/>
          <w:sz w:val="24"/>
          <w:szCs w:val="24"/>
          <w:lang w:eastAsia="es-MX"/>
        </w:rPr>
        <w:t>el</w:t>
      </w:r>
      <w:r w:rsidR="00361B6C" w:rsidRPr="004D34AF">
        <w:rPr>
          <w:rFonts w:ascii="Humanst521 BT" w:eastAsia="Times New Roman" w:hAnsi="Humanst521 BT" w:cs="Arial"/>
          <w:color w:val="000000"/>
          <w:sz w:val="24"/>
          <w:szCs w:val="24"/>
          <w:lang w:eastAsia="es-MX"/>
        </w:rPr>
        <w:t xml:space="preserve"> </w:t>
      </w:r>
      <w:r w:rsidR="007D6CB5">
        <w:rPr>
          <w:rFonts w:ascii="Humanst521 BT" w:eastAsia="Times New Roman" w:hAnsi="Humanst521 BT" w:cs="Arial"/>
          <w:color w:val="000000"/>
          <w:sz w:val="24"/>
          <w:szCs w:val="24"/>
          <w:lang w:eastAsia="es-MX"/>
        </w:rPr>
        <w:t>P</w:t>
      </w:r>
      <w:r w:rsidR="00361B6C" w:rsidRPr="004D34AF">
        <w:rPr>
          <w:rFonts w:ascii="Humanst521 BT" w:eastAsia="Times New Roman" w:hAnsi="Humanst521 BT" w:cs="Arial"/>
          <w:color w:val="000000"/>
          <w:sz w:val="24"/>
          <w:szCs w:val="24"/>
          <w:lang w:eastAsia="es-MX"/>
        </w:rPr>
        <w:t>resident</w:t>
      </w:r>
      <w:r w:rsidR="00BC2506" w:rsidRPr="004D34AF">
        <w:rPr>
          <w:rFonts w:ascii="Humanst521 BT" w:eastAsia="Times New Roman" w:hAnsi="Humanst521 BT" w:cs="Arial"/>
          <w:color w:val="000000"/>
          <w:sz w:val="24"/>
          <w:szCs w:val="24"/>
          <w:lang w:eastAsia="es-MX"/>
        </w:rPr>
        <w:t>e</w:t>
      </w:r>
      <w:r w:rsidR="00361B6C" w:rsidRPr="004D34AF">
        <w:rPr>
          <w:rFonts w:ascii="Humanst521 BT" w:eastAsia="Times New Roman" w:hAnsi="Humanst521 BT" w:cs="Arial"/>
          <w:color w:val="000000"/>
          <w:sz w:val="24"/>
          <w:szCs w:val="24"/>
          <w:lang w:eastAsia="es-MX"/>
        </w:rPr>
        <w:t xml:space="preserve"> de la Comisión del Régimen de Partidos Políticos y Financiamiento, se pregunta al </w:t>
      </w:r>
      <w:r w:rsidR="007D6CB5">
        <w:rPr>
          <w:rFonts w:ascii="Humanst521 BT" w:eastAsia="Times New Roman" w:hAnsi="Humanst521 BT" w:cs="Arial"/>
          <w:color w:val="000000"/>
          <w:sz w:val="24"/>
          <w:szCs w:val="24"/>
          <w:lang w:eastAsia="es-MX"/>
        </w:rPr>
        <w:t>C</w:t>
      </w:r>
      <w:r w:rsidR="00361B6C" w:rsidRPr="004D34AF">
        <w:rPr>
          <w:rFonts w:ascii="Humanst521 BT" w:eastAsia="Times New Roman" w:hAnsi="Humanst521 BT" w:cs="Arial"/>
          <w:color w:val="000000"/>
          <w:sz w:val="24"/>
          <w:szCs w:val="24"/>
          <w:lang w:eastAsia="es-MX"/>
        </w:rPr>
        <w:t xml:space="preserve">onsejero y las </w:t>
      </w:r>
      <w:r w:rsidR="007D6CB5">
        <w:rPr>
          <w:rFonts w:ascii="Humanst521 BT" w:eastAsia="Times New Roman" w:hAnsi="Humanst521 BT" w:cs="Arial"/>
          <w:color w:val="000000"/>
          <w:sz w:val="24"/>
          <w:szCs w:val="24"/>
          <w:lang w:eastAsia="es-MX"/>
        </w:rPr>
        <w:t>C</w:t>
      </w:r>
      <w:r w:rsidR="00361B6C" w:rsidRPr="004D34AF">
        <w:rPr>
          <w:rFonts w:ascii="Humanst521 BT" w:eastAsia="Times New Roman" w:hAnsi="Humanst521 BT" w:cs="Arial"/>
          <w:color w:val="000000"/>
          <w:sz w:val="24"/>
          <w:szCs w:val="24"/>
          <w:lang w:eastAsia="es-MX"/>
        </w:rPr>
        <w:t xml:space="preserve">onsejeras </w:t>
      </w:r>
      <w:r w:rsidR="007D6CB5">
        <w:rPr>
          <w:rFonts w:ascii="Humanst521 BT" w:eastAsia="Times New Roman" w:hAnsi="Humanst521 BT" w:cs="Arial"/>
          <w:color w:val="000000"/>
          <w:sz w:val="24"/>
          <w:szCs w:val="24"/>
          <w:lang w:eastAsia="es-MX"/>
        </w:rPr>
        <w:t>E</w:t>
      </w:r>
      <w:r w:rsidR="00361B6C" w:rsidRPr="004D34AF">
        <w:rPr>
          <w:rFonts w:ascii="Humanst521 BT" w:eastAsia="Times New Roman" w:hAnsi="Humanst521 BT" w:cs="Arial"/>
          <w:color w:val="000000"/>
          <w:sz w:val="24"/>
          <w:szCs w:val="24"/>
          <w:lang w:eastAsia="es-MX"/>
        </w:rPr>
        <w:t>lectorales integrantes de la misma</w:t>
      </w:r>
      <w:r w:rsidR="007D6CB5">
        <w:rPr>
          <w:rFonts w:ascii="Humanst521 BT" w:eastAsia="Times New Roman" w:hAnsi="Humanst521 BT" w:cs="Arial"/>
          <w:color w:val="000000"/>
          <w:sz w:val="24"/>
          <w:szCs w:val="24"/>
          <w:lang w:eastAsia="es-MX"/>
        </w:rPr>
        <w:t>,</w:t>
      </w:r>
      <w:r w:rsidR="00361B6C" w:rsidRPr="004D34AF">
        <w:rPr>
          <w:rFonts w:ascii="Humanst521 BT" w:eastAsia="Times New Roman" w:hAnsi="Humanst521 BT" w:cs="Arial"/>
          <w:color w:val="000000"/>
          <w:sz w:val="24"/>
          <w:szCs w:val="24"/>
          <w:lang w:eastAsia="es-MX"/>
        </w:rPr>
        <w:t xml:space="preserve"> si están a favor o en contra de la propuesta del orden del día, sometiendo a su consideración en votación económica, solicitando se sirvan a levantar su mano en primer lugar quienes estén a favor. </w:t>
      </w:r>
      <w:r w:rsidR="0019160E">
        <w:rPr>
          <w:rFonts w:ascii="Humanst521 BT" w:eastAsia="Times New Roman" w:hAnsi="Humanst521 BT" w:cs="Arial"/>
          <w:color w:val="000000"/>
          <w:sz w:val="24"/>
          <w:szCs w:val="24"/>
          <w:lang w:eastAsia="es-MX"/>
        </w:rPr>
        <w:t>Presidente</w:t>
      </w:r>
      <w:r w:rsidR="00361B6C" w:rsidRPr="004D34AF">
        <w:rPr>
          <w:rFonts w:ascii="Humanst521 BT" w:eastAsia="Times New Roman" w:hAnsi="Humanst521 BT" w:cs="Arial"/>
          <w:color w:val="000000"/>
          <w:sz w:val="24"/>
          <w:szCs w:val="24"/>
          <w:lang w:eastAsia="es-MX"/>
        </w:rPr>
        <w:t xml:space="preserve"> le informo que existen tres votos a favo</w:t>
      </w:r>
      <w:r w:rsidR="00BC2506" w:rsidRPr="004D34AF">
        <w:rPr>
          <w:rFonts w:ascii="Humanst521 BT" w:eastAsia="Times New Roman" w:hAnsi="Humanst521 BT" w:cs="Arial"/>
          <w:color w:val="000000"/>
          <w:sz w:val="24"/>
          <w:szCs w:val="24"/>
          <w:lang w:eastAsia="es-MX"/>
        </w:rPr>
        <w:t>r de la propuesta del orden del día</w:t>
      </w:r>
      <w:r w:rsidR="00A70A45">
        <w:rPr>
          <w:rFonts w:ascii="Humanst521 BT" w:eastAsia="Times New Roman" w:hAnsi="Humanst521 BT" w:cs="Arial"/>
          <w:color w:val="000000"/>
          <w:sz w:val="24"/>
          <w:szCs w:val="24"/>
          <w:lang w:eastAsia="es-MX"/>
        </w:rPr>
        <w:t>.</w:t>
      </w:r>
      <w:r w:rsidR="00361B6C" w:rsidRPr="004D34AF">
        <w:rPr>
          <w:rFonts w:ascii="Humanst521 BT" w:eastAsia="Times New Roman" w:hAnsi="Humanst521 BT" w:cs="Arial"/>
          <w:color w:val="000000"/>
          <w:sz w:val="24"/>
          <w:szCs w:val="24"/>
          <w:lang w:eastAsia="es-MX"/>
        </w:rPr>
        <w:t xml:space="preserve"> </w:t>
      </w:r>
      <w:r w:rsidR="00A70A45">
        <w:rPr>
          <w:rFonts w:ascii="Humanst521 BT" w:eastAsia="Times New Roman" w:hAnsi="Humanst521 BT" w:cs="Arial"/>
          <w:color w:val="000000"/>
          <w:sz w:val="24"/>
          <w:szCs w:val="24"/>
          <w:lang w:eastAsia="es-MX"/>
        </w:rPr>
        <w:t>-------------------------------------------------------------------------------------------------------------------------------------------------------------------------</w:t>
      </w:r>
      <w:r w:rsidR="00AF6DAE" w:rsidRPr="004D34AF">
        <w:rPr>
          <w:rFonts w:ascii="Humanst521 BT" w:hAnsi="Humanst521 BT" w:cs="Arial"/>
          <w:b/>
          <w:sz w:val="24"/>
          <w:szCs w:val="24"/>
        </w:rPr>
        <w:t>PRESIDENTE DE LA COMISIÓN:</w:t>
      </w:r>
      <w:r w:rsidR="00AF6DAE" w:rsidRPr="004D34AF">
        <w:rPr>
          <w:rFonts w:ascii="Humanst521 BT" w:eastAsia="Times New Roman" w:hAnsi="Humanst521 BT" w:cs="Arial"/>
          <w:color w:val="000000"/>
          <w:sz w:val="24"/>
          <w:szCs w:val="24"/>
          <w:lang w:eastAsia="es-MX"/>
        </w:rPr>
        <w:t xml:space="preserve"> </w:t>
      </w:r>
      <w:r w:rsidR="004B6FA2" w:rsidRPr="004D34AF">
        <w:rPr>
          <w:rFonts w:ascii="Humanst521 BT" w:eastAsia="Times New Roman" w:hAnsi="Humanst521 BT" w:cs="Arial"/>
          <w:color w:val="000000"/>
          <w:sz w:val="24"/>
          <w:szCs w:val="24"/>
          <w:lang w:eastAsia="es-MX"/>
        </w:rPr>
        <w:t xml:space="preserve">Gracias Secretaria, existiendo </w:t>
      </w:r>
      <w:r w:rsidR="00AF6DAE" w:rsidRPr="004D34AF">
        <w:rPr>
          <w:rFonts w:ascii="Humanst521 BT" w:eastAsia="Times New Roman" w:hAnsi="Humanst521 BT" w:cs="Arial"/>
          <w:color w:val="000000"/>
          <w:sz w:val="24"/>
          <w:szCs w:val="24"/>
          <w:lang w:eastAsia="es-MX"/>
        </w:rPr>
        <w:t xml:space="preserve">tres votos a favor, se aprueba por unanimidad el orden del día. Secretaria Técnica, </w:t>
      </w:r>
      <w:r w:rsidR="004B6FA2" w:rsidRPr="004D34AF">
        <w:rPr>
          <w:rFonts w:ascii="Humanst521 BT" w:eastAsia="Times New Roman" w:hAnsi="Humanst521 BT" w:cs="Arial"/>
          <w:color w:val="000000"/>
          <w:sz w:val="24"/>
          <w:szCs w:val="24"/>
          <w:lang w:eastAsia="es-MX"/>
        </w:rPr>
        <w:t xml:space="preserve">por favor </w:t>
      </w:r>
      <w:r w:rsidR="00AF6DAE" w:rsidRPr="004D34AF">
        <w:rPr>
          <w:rFonts w:ascii="Humanst521 BT" w:eastAsia="Times New Roman" w:hAnsi="Humanst521 BT" w:cs="Arial"/>
          <w:color w:val="000000"/>
          <w:sz w:val="24"/>
          <w:szCs w:val="24"/>
          <w:lang w:eastAsia="es-MX"/>
        </w:rPr>
        <w:t xml:space="preserve">continúe con el </w:t>
      </w:r>
      <w:r w:rsidR="004B6FA2" w:rsidRPr="004D34AF">
        <w:rPr>
          <w:rFonts w:ascii="Humanst521 BT" w:eastAsia="Times New Roman" w:hAnsi="Humanst521 BT" w:cs="Arial"/>
          <w:color w:val="000000"/>
          <w:sz w:val="24"/>
          <w:szCs w:val="24"/>
          <w:lang w:eastAsia="es-MX"/>
        </w:rPr>
        <w:t>orden del día</w:t>
      </w:r>
      <w:r w:rsidR="00A70A45">
        <w:rPr>
          <w:rFonts w:ascii="Humanst521 BT" w:eastAsia="Times New Roman" w:hAnsi="Humanst521 BT" w:cs="Arial"/>
          <w:color w:val="000000"/>
          <w:sz w:val="24"/>
          <w:szCs w:val="24"/>
          <w:lang w:eastAsia="es-MX"/>
        </w:rPr>
        <w:t>.</w:t>
      </w:r>
      <w:r w:rsidR="00940B32">
        <w:rPr>
          <w:rFonts w:ascii="Humanst521 BT" w:eastAsia="Times New Roman" w:hAnsi="Humanst521 BT" w:cs="Arial"/>
          <w:color w:val="000000"/>
          <w:sz w:val="24"/>
          <w:szCs w:val="24"/>
          <w:lang w:eastAsia="es-MX"/>
        </w:rPr>
        <w:t xml:space="preserve"> </w:t>
      </w:r>
      <w:r w:rsidR="00A70A45">
        <w:rPr>
          <w:rFonts w:ascii="Humanst521 BT" w:eastAsia="Times New Roman" w:hAnsi="Humanst521 BT" w:cs="Arial"/>
          <w:color w:val="000000"/>
          <w:sz w:val="24"/>
          <w:szCs w:val="24"/>
          <w:lang w:eastAsia="es-MX"/>
        </w:rPr>
        <w:t>-------------------------------------------------------------------------------------------------------------------------------------------------------------------------------------------------------</w:t>
      </w:r>
      <w:r w:rsidR="00CF1CBB" w:rsidRPr="004D34AF">
        <w:rPr>
          <w:rFonts w:ascii="Humanst521 BT" w:eastAsia="Times New Roman" w:hAnsi="Humanst521 BT" w:cs="Arial"/>
          <w:b/>
          <w:bCs/>
          <w:color w:val="000000"/>
          <w:sz w:val="24"/>
          <w:szCs w:val="24"/>
          <w:lang w:eastAsia="es-MX"/>
        </w:rPr>
        <w:t>SECRETARIA T</w:t>
      </w:r>
      <w:r w:rsidR="00A70A45">
        <w:rPr>
          <w:rFonts w:ascii="Humanst521 BT" w:eastAsia="Times New Roman" w:hAnsi="Humanst521 BT" w:cs="Arial"/>
          <w:b/>
          <w:bCs/>
          <w:color w:val="000000"/>
          <w:sz w:val="24"/>
          <w:szCs w:val="24"/>
          <w:lang w:eastAsia="es-MX"/>
        </w:rPr>
        <w:t>É</w:t>
      </w:r>
      <w:r w:rsidR="00CF1CBB" w:rsidRPr="004D34AF">
        <w:rPr>
          <w:rFonts w:ascii="Humanst521 BT" w:eastAsia="Times New Roman" w:hAnsi="Humanst521 BT" w:cs="Arial"/>
          <w:b/>
          <w:bCs/>
          <w:color w:val="000000"/>
          <w:sz w:val="24"/>
          <w:szCs w:val="24"/>
          <w:lang w:eastAsia="es-MX"/>
        </w:rPr>
        <w:t xml:space="preserve">CNICA: </w:t>
      </w:r>
      <w:r w:rsidR="00CF1CBB" w:rsidRPr="004D34AF">
        <w:rPr>
          <w:rFonts w:ascii="Humanst521 BT" w:eastAsia="Times New Roman" w:hAnsi="Humanst521 BT" w:cs="Arial"/>
          <w:color w:val="000000"/>
          <w:sz w:val="24"/>
          <w:szCs w:val="24"/>
          <w:lang w:eastAsia="es-MX"/>
        </w:rPr>
        <w:t xml:space="preserve">Continuo con el punto número </w:t>
      </w:r>
      <w:r w:rsidR="007D267C" w:rsidRPr="004D34AF">
        <w:rPr>
          <w:rFonts w:ascii="Humanst521 BT" w:eastAsia="Times New Roman" w:hAnsi="Humanst521 BT" w:cs="Arial"/>
          <w:color w:val="000000"/>
          <w:sz w:val="24"/>
          <w:szCs w:val="24"/>
          <w:lang w:eastAsia="es-MX"/>
        </w:rPr>
        <w:t>3</w:t>
      </w:r>
      <w:r w:rsidR="00CF1CBB" w:rsidRPr="004D34AF">
        <w:rPr>
          <w:rFonts w:ascii="Humanst521 BT" w:eastAsia="Times New Roman" w:hAnsi="Humanst521 BT" w:cs="Arial"/>
          <w:color w:val="000000"/>
          <w:sz w:val="24"/>
          <w:szCs w:val="24"/>
          <w:lang w:eastAsia="es-MX"/>
        </w:rPr>
        <w:t xml:space="preserve"> </w:t>
      </w:r>
      <w:r w:rsidR="009967C8" w:rsidRPr="004D34AF">
        <w:rPr>
          <w:rFonts w:ascii="Humanst521 BT" w:eastAsia="Times New Roman" w:hAnsi="Humanst521 BT" w:cs="Arial"/>
          <w:color w:val="000000"/>
          <w:sz w:val="24"/>
          <w:szCs w:val="24"/>
          <w:lang w:eastAsia="es-MX"/>
        </w:rPr>
        <w:t xml:space="preserve">correspondiente al proyecto de dictamen número treinta y uno </w:t>
      </w:r>
      <w:r w:rsidR="009967C8" w:rsidRPr="004D34AF">
        <w:rPr>
          <w:rFonts w:ascii="Humanst521 BT" w:hAnsi="Humanst521 BT" w:cs="Arial"/>
          <w:color w:val="000000"/>
          <w:sz w:val="24"/>
          <w:szCs w:val="24"/>
        </w:rPr>
        <w:t>“POR EL QUE SE RESUELVE SOBRE LA PROCEDENCIA DE LOS INFORMES PRESENTADOS POR LAS ORGANIZACIONES DE CIUDADANOS QUE MANIFESTARON SU PROPÓSITO DE CONSTITUIRSE COMO PARTIDOS POLÍTICOS LOCALES”</w:t>
      </w:r>
      <w:r w:rsidR="007D6CB5">
        <w:rPr>
          <w:rFonts w:ascii="Humanst521 BT" w:hAnsi="Humanst521 BT" w:cs="Arial"/>
          <w:color w:val="000000"/>
          <w:sz w:val="24"/>
          <w:szCs w:val="24"/>
        </w:rPr>
        <w:t>,</w:t>
      </w:r>
      <w:r w:rsidR="00940B32">
        <w:rPr>
          <w:rFonts w:ascii="Humanst521 BT" w:hAnsi="Humanst521 BT" w:cs="Arial"/>
          <w:sz w:val="24"/>
          <w:szCs w:val="24"/>
        </w:rPr>
        <w:t xml:space="preserve"> </w:t>
      </w:r>
      <w:r w:rsidR="007D267C" w:rsidRPr="004D34AF">
        <w:rPr>
          <w:rFonts w:ascii="Humanst521 BT" w:eastAsia="Times New Roman" w:hAnsi="Humanst521 BT" w:cs="Arial"/>
          <w:color w:val="000000"/>
          <w:sz w:val="24"/>
          <w:szCs w:val="24"/>
          <w:lang w:eastAsia="es-MX"/>
        </w:rPr>
        <w:t>3.1Dispensa del trámite de lec</w:t>
      </w:r>
      <w:r w:rsidR="00940B32">
        <w:rPr>
          <w:rFonts w:ascii="Humanst521 BT" w:eastAsia="Times New Roman" w:hAnsi="Humanst521 BT" w:cs="Arial"/>
          <w:color w:val="000000"/>
          <w:sz w:val="24"/>
          <w:szCs w:val="24"/>
          <w:lang w:eastAsia="es-MX"/>
        </w:rPr>
        <w:t>tura</w:t>
      </w:r>
      <w:r w:rsidR="007D6CB5">
        <w:rPr>
          <w:rFonts w:ascii="Humanst521 BT" w:eastAsia="Times New Roman" w:hAnsi="Humanst521 BT" w:cs="Arial"/>
          <w:color w:val="000000"/>
          <w:sz w:val="24"/>
          <w:szCs w:val="24"/>
          <w:lang w:eastAsia="es-MX"/>
        </w:rPr>
        <w:t xml:space="preserve">, </w:t>
      </w:r>
      <w:r w:rsidR="007D267C" w:rsidRPr="004D34AF">
        <w:rPr>
          <w:rFonts w:ascii="Humanst521 BT" w:eastAsia="Times New Roman" w:hAnsi="Humanst521 BT" w:cs="Arial"/>
          <w:color w:val="000000"/>
          <w:sz w:val="24"/>
          <w:szCs w:val="24"/>
          <w:lang w:eastAsia="es-MX"/>
        </w:rPr>
        <w:t>3.2 Discusión, modificación y aprobación en su caso.</w:t>
      </w:r>
      <w:r w:rsidR="00682071" w:rsidRPr="00682071">
        <w:rPr>
          <w:rFonts w:ascii="Humanst521 BT" w:eastAsia="Times New Roman" w:hAnsi="Humanst521 BT" w:cs="Arial"/>
          <w:color w:val="000000"/>
          <w:sz w:val="24"/>
          <w:szCs w:val="24"/>
          <w:lang w:eastAsia="es-MX"/>
        </w:rPr>
        <w:t xml:space="preserve"> </w:t>
      </w:r>
      <w:r w:rsidR="00104B23">
        <w:rPr>
          <w:rFonts w:ascii="Humanst521 BT" w:eastAsia="Times New Roman" w:hAnsi="Humanst521 BT" w:cs="Arial"/>
          <w:color w:val="000000"/>
          <w:sz w:val="24"/>
          <w:szCs w:val="24"/>
          <w:lang w:eastAsia="es-MX"/>
        </w:rPr>
        <w:t>---------------------------------------------------------------------------------------------------------------------------------------------------------------------------</w:t>
      </w:r>
      <w:r w:rsidR="00442182" w:rsidRPr="004D34AF">
        <w:rPr>
          <w:rFonts w:ascii="Humanst521 BT" w:hAnsi="Humanst521 BT" w:cs="Arial"/>
          <w:b/>
          <w:sz w:val="24"/>
          <w:szCs w:val="24"/>
        </w:rPr>
        <w:t xml:space="preserve">PRESIDENTE DE LA COMISIÓN: </w:t>
      </w:r>
      <w:r w:rsidR="00442182" w:rsidRPr="004D34AF">
        <w:rPr>
          <w:rFonts w:ascii="Humanst521 BT" w:hAnsi="Humanst521 BT" w:cs="Arial"/>
          <w:bCs/>
          <w:sz w:val="24"/>
          <w:szCs w:val="24"/>
        </w:rPr>
        <w:t xml:space="preserve">Gracias Secretaria, </w:t>
      </w:r>
      <w:r w:rsidR="00682071">
        <w:rPr>
          <w:rFonts w:ascii="Humanst521 BT" w:hAnsi="Humanst521 BT" w:cs="Arial"/>
          <w:bCs/>
          <w:sz w:val="24"/>
          <w:szCs w:val="24"/>
        </w:rPr>
        <w:t xml:space="preserve">en cuanto al punto </w:t>
      </w:r>
      <w:r w:rsidR="0097771F" w:rsidRPr="004D34AF">
        <w:rPr>
          <w:rFonts w:ascii="Humanst521 BT" w:hAnsi="Humanst521 BT" w:cs="Arial"/>
          <w:bCs/>
          <w:sz w:val="24"/>
          <w:szCs w:val="24"/>
        </w:rPr>
        <w:t xml:space="preserve">3.1 relativo a la dispensa del trámite de lectura, hacemos de su conocimiento </w:t>
      </w:r>
      <w:r w:rsidR="00094E69" w:rsidRPr="004D34AF">
        <w:rPr>
          <w:rFonts w:ascii="Humanst521 BT" w:hAnsi="Humanst521 BT" w:cs="Arial"/>
          <w:bCs/>
          <w:sz w:val="24"/>
          <w:szCs w:val="24"/>
        </w:rPr>
        <w:t xml:space="preserve">que el proyecto se envió junto con </w:t>
      </w:r>
      <w:r w:rsidR="00CF6019" w:rsidRPr="004D34AF">
        <w:rPr>
          <w:rFonts w:ascii="Humanst521 BT" w:hAnsi="Humanst521 BT" w:cs="Arial"/>
          <w:bCs/>
          <w:sz w:val="24"/>
          <w:szCs w:val="24"/>
        </w:rPr>
        <w:t>la</w:t>
      </w:r>
      <w:r w:rsidR="00094E69" w:rsidRPr="004D34AF">
        <w:rPr>
          <w:rFonts w:ascii="Humanst521 BT" w:hAnsi="Humanst521 BT" w:cs="Arial"/>
          <w:bCs/>
          <w:sz w:val="24"/>
          <w:szCs w:val="24"/>
        </w:rPr>
        <w:t xml:space="preserve"> convocatoria </w:t>
      </w:r>
      <w:r w:rsidR="00CF6019" w:rsidRPr="004D34AF">
        <w:rPr>
          <w:rFonts w:ascii="Humanst521 BT" w:hAnsi="Humanst521 BT" w:cs="Arial"/>
          <w:bCs/>
          <w:sz w:val="24"/>
          <w:szCs w:val="24"/>
        </w:rPr>
        <w:t>a la presente sesión por lo que se dispensa su lectura, sin embargo</w:t>
      </w:r>
      <w:r w:rsidR="0019160E">
        <w:rPr>
          <w:rFonts w:ascii="Humanst521 BT" w:hAnsi="Humanst521 BT" w:cs="Arial"/>
          <w:bCs/>
          <w:sz w:val="24"/>
          <w:szCs w:val="24"/>
        </w:rPr>
        <w:t>,</w:t>
      </w:r>
      <w:r w:rsidR="00CF6019" w:rsidRPr="004D34AF">
        <w:rPr>
          <w:rFonts w:ascii="Humanst521 BT" w:hAnsi="Humanst521 BT" w:cs="Arial"/>
          <w:bCs/>
          <w:sz w:val="24"/>
          <w:szCs w:val="24"/>
        </w:rPr>
        <w:t xml:space="preserve"> para que quede asentado en acta le voy a solicitar a la </w:t>
      </w:r>
      <w:r w:rsidR="007D6CB5">
        <w:rPr>
          <w:rFonts w:ascii="Humanst521 BT" w:hAnsi="Humanst521 BT" w:cs="Arial"/>
          <w:bCs/>
          <w:sz w:val="24"/>
          <w:szCs w:val="24"/>
        </w:rPr>
        <w:t>S</w:t>
      </w:r>
      <w:r w:rsidR="00CF6019" w:rsidRPr="004D34AF">
        <w:rPr>
          <w:rFonts w:ascii="Humanst521 BT" w:hAnsi="Humanst521 BT" w:cs="Arial"/>
          <w:bCs/>
          <w:sz w:val="24"/>
          <w:szCs w:val="24"/>
        </w:rPr>
        <w:t xml:space="preserve">ecretaria </w:t>
      </w:r>
      <w:r w:rsidR="007D6CB5">
        <w:rPr>
          <w:rFonts w:ascii="Humanst521 BT" w:hAnsi="Humanst521 BT" w:cs="Arial"/>
          <w:bCs/>
          <w:sz w:val="24"/>
          <w:szCs w:val="24"/>
        </w:rPr>
        <w:t>T</w:t>
      </w:r>
      <w:r w:rsidR="00CF6019" w:rsidRPr="004D34AF">
        <w:rPr>
          <w:rFonts w:ascii="Humanst521 BT" w:hAnsi="Humanst521 BT" w:cs="Arial"/>
          <w:bCs/>
          <w:sz w:val="24"/>
          <w:szCs w:val="24"/>
        </w:rPr>
        <w:t>écnica de lectura al proemio y punto</w:t>
      </w:r>
      <w:r w:rsidR="007D6CB5">
        <w:rPr>
          <w:rFonts w:ascii="Humanst521 BT" w:hAnsi="Humanst521 BT" w:cs="Arial"/>
          <w:bCs/>
          <w:sz w:val="24"/>
          <w:szCs w:val="24"/>
        </w:rPr>
        <w:t>s</w:t>
      </w:r>
      <w:r w:rsidR="00CF6019" w:rsidRPr="004D34AF">
        <w:rPr>
          <w:rFonts w:ascii="Humanst521 BT" w:hAnsi="Humanst521 BT" w:cs="Arial"/>
          <w:bCs/>
          <w:sz w:val="24"/>
          <w:szCs w:val="24"/>
        </w:rPr>
        <w:t xml:space="preserve"> resolutivo</w:t>
      </w:r>
      <w:r w:rsidR="007D6CB5">
        <w:rPr>
          <w:rFonts w:ascii="Humanst521 BT" w:hAnsi="Humanst521 BT" w:cs="Arial"/>
          <w:bCs/>
          <w:sz w:val="24"/>
          <w:szCs w:val="24"/>
        </w:rPr>
        <w:t>s.</w:t>
      </w:r>
      <w:r w:rsidR="00682071">
        <w:rPr>
          <w:rFonts w:ascii="Humanst521 BT" w:hAnsi="Humanst521 BT" w:cs="Arial"/>
          <w:bCs/>
          <w:sz w:val="24"/>
          <w:szCs w:val="24"/>
        </w:rPr>
        <w:t xml:space="preserve"> </w:t>
      </w:r>
      <w:r w:rsidR="00104B23">
        <w:rPr>
          <w:rFonts w:ascii="Humanst521 BT" w:hAnsi="Humanst521 BT" w:cs="Arial"/>
          <w:bCs/>
          <w:sz w:val="24"/>
          <w:szCs w:val="24"/>
        </w:rPr>
        <w:t>------------------------------------------------------------------------------------------------------------------------------------------------------------------------------------</w:t>
      </w:r>
      <w:r w:rsidR="00B0036B" w:rsidRPr="004D34AF">
        <w:rPr>
          <w:rFonts w:ascii="Humanst521 BT" w:hAnsi="Humanst521 BT" w:cs="Arial"/>
          <w:b/>
          <w:sz w:val="24"/>
          <w:szCs w:val="24"/>
        </w:rPr>
        <w:t xml:space="preserve">SECRETARIA TÉCNICA: </w:t>
      </w:r>
      <w:r w:rsidR="00B0036B" w:rsidRPr="004D34AF">
        <w:rPr>
          <w:rFonts w:ascii="Humanst521 BT" w:hAnsi="Humanst521 BT" w:cs="Arial"/>
          <w:bCs/>
          <w:sz w:val="24"/>
          <w:szCs w:val="24"/>
        </w:rPr>
        <w:t xml:space="preserve">Proyecto de dictamen </w:t>
      </w:r>
      <w:r w:rsidR="00EE4719" w:rsidRPr="004D34AF">
        <w:rPr>
          <w:rFonts w:ascii="Humanst521 BT" w:hAnsi="Humanst521 BT" w:cs="Arial"/>
          <w:bCs/>
          <w:sz w:val="24"/>
          <w:szCs w:val="24"/>
        </w:rPr>
        <w:t>número</w:t>
      </w:r>
      <w:r w:rsidR="00B0036B" w:rsidRPr="004D34AF">
        <w:rPr>
          <w:rFonts w:ascii="Humanst521 BT" w:hAnsi="Humanst521 BT" w:cs="Arial"/>
          <w:bCs/>
          <w:sz w:val="24"/>
          <w:szCs w:val="24"/>
        </w:rPr>
        <w:t xml:space="preserve"> treinta y uno</w:t>
      </w:r>
      <w:r w:rsidR="00E27A61" w:rsidRPr="004D34AF">
        <w:rPr>
          <w:rFonts w:ascii="Humanst521 BT" w:hAnsi="Humanst521 BT" w:cs="Arial"/>
          <w:bCs/>
          <w:sz w:val="24"/>
          <w:szCs w:val="24"/>
        </w:rPr>
        <w:t xml:space="preserve">, Consejo General Electoral del Instituto Estatal Electoral de Baja California presente quienes integramos la </w:t>
      </w:r>
      <w:r w:rsidR="00E27A61" w:rsidRPr="004D34AF">
        <w:rPr>
          <w:rFonts w:ascii="Humanst521 BT" w:hAnsi="Humanst521 BT" w:cs="Arial"/>
          <w:bCs/>
          <w:sz w:val="24"/>
          <w:szCs w:val="24"/>
        </w:rPr>
        <w:lastRenderedPageBreak/>
        <w:t xml:space="preserve">Comisión de Régimen de Partidos Políticos y Financiamiento de Consejo General Electoral del Instituto </w:t>
      </w:r>
      <w:r w:rsidR="006060CF" w:rsidRPr="004D34AF">
        <w:rPr>
          <w:rFonts w:ascii="Humanst521 BT" w:hAnsi="Humanst521 BT" w:cs="Arial"/>
          <w:bCs/>
          <w:sz w:val="24"/>
          <w:szCs w:val="24"/>
        </w:rPr>
        <w:t xml:space="preserve">Estatal Electoral de Baja California, sometemos a consideración del órgano de dirección superior el siguiente proyecto de dictamen </w:t>
      </w:r>
      <w:r w:rsidR="00DA6E61" w:rsidRPr="004D34AF">
        <w:rPr>
          <w:rFonts w:ascii="Humanst521 BT" w:hAnsi="Humanst521 BT" w:cs="Arial"/>
          <w:color w:val="000000"/>
          <w:sz w:val="24"/>
          <w:szCs w:val="24"/>
        </w:rPr>
        <w:t xml:space="preserve">“POR EL QUE SE RESUELVE SOBRE LA PROCEDENCIA DE LOS INFORMES PRESENTADOS POR LAS ORGANIZACIONES DE CIUDADANOS QUE MANIFESTARON SU PROPÓSITO DE CONSTITUIRSE COMO PARTIDOS POLÍTICOS LOCALES” al tenor de los </w:t>
      </w:r>
      <w:r w:rsidR="003559A1" w:rsidRPr="004D34AF">
        <w:rPr>
          <w:rFonts w:ascii="Humanst521 BT" w:hAnsi="Humanst521 BT" w:cs="Arial"/>
          <w:color w:val="000000"/>
          <w:sz w:val="24"/>
          <w:szCs w:val="24"/>
        </w:rPr>
        <w:t xml:space="preserve">siguientes </w:t>
      </w:r>
      <w:r w:rsidR="00DA6E61" w:rsidRPr="004D34AF">
        <w:rPr>
          <w:rFonts w:ascii="Humanst521 BT" w:hAnsi="Humanst521 BT" w:cs="Arial"/>
          <w:color w:val="000000"/>
          <w:sz w:val="24"/>
          <w:szCs w:val="24"/>
        </w:rPr>
        <w:t>antecedentes</w:t>
      </w:r>
      <w:r w:rsidR="00362E3D">
        <w:rPr>
          <w:rFonts w:ascii="Humanst521 BT" w:hAnsi="Humanst521 BT" w:cs="Arial"/>
          <w:color w:val="000000"/>
          <w:sz w:val="24"/>
          <w:szCs w:val="24"/>
        </w:rPr>
        <w:t>,</w:t>
      </w:r>
      <w:r w:rsidR="00DA6E61" w:rsidRPr="004D34AF">
        <w:rPr>
          <w:rFonts w:ascii="Humanst521 BT" w:hAnsi="Humanst521 BT" w:cs="Arial"/>
          <w:color w:val="000000"/>
          <w:sz w:val="24"/>
          <w:szCs w:val="24"/>
        </w:rPr>
        <w:t xml:space="preserve"> considerandos y </w:t>
      </w:r>
      <w:r w:rsidR="003559A1" w:rsidRPr="004D34AF">
        <w:rPr>
          <w:rFonts w:ascii="Humanst521 BT" w:hAnsi="Humanst521 BT" w:cs="Arial"/>
          <w:color w:val="000000"/>
          <w:sz w:val="24"/>
          <w:szCs w:val="24"/>
        </w:rPr>
        <w:t>puntos resolutivos</w:t>
      </w:r>
      <w:r w:rsidR="00362E3D">
        <w:rPr>
          <w:rFonts w:ascii="Humanst521 BT" w:hAnsi="Humanst521 BT" w:cs="Arial"/>
          <w:color w:val="000000"/>
          <w:sz w:val="24"/>
          <w:szCs w:val="24"/>
        </w:rPr>
        <w:t>: Puntos Resolutivos</w:t>
      </w:r>
      <w:r w:rsidR="003559A1" w:rsidRPr="004D34AF">
        <w:rPr>
          <w:rFonts w:ascii="Humanst521 BT" w:hAnsi="Humanst521 BT" w:cs="Arial"/>
          <w:color w:val="000000"/>
          <w:sz w:val="24"/>
          <w:szCs w:val="24"/>
        </w:rPr>
        <w:t>.</w:t>
      </w:r>
      <w:r w:rsidR="00682071" w:rsidRPr="00682071">
        <w:rPr>
          <w:rFonts w:ascii="Humanst521 BT" w:eastAsia="Times New Roman" w:hAnsi="Humanst521 BT" w:cs="Arial"/>
          <w:color w:val="000000"/>
          <w:sz w:val="24"/>
          <w:szCs w:val="24"/>
          <w:lang w:eastAsia="es-MX"/>
        </w:rPr>
        <w:t xml:space="preserve"> </w:t>
      </w:r>
      <w:r w:rsidR="004E79BC" w:rsidRPr="00EE163F">
        <w:rPr>
          <w:rFonts w:ascii="Humanst521 BT" w:hAnsi="Humanst521 BT" w:cs="Arial"/>
          <w:b/>
          <w:sz w:val="24"/>
          <w:szCs w:val="24"/>
        </w:rPr>
        <w:t>PRIMERO.</w:t>
      </w:r>
      <w:r w:rsidR="00E825F3" w:rsidRPr="004D34AF">
        <w:rPr>
          <w:rFonts w:ascii="Humanst521 BT" w:hAnsi="Humanst521 BT" w:cs="Arial"/>
          <w:sz w:val="24"/>
          <w:szCs w:val="24"/>
        </w:rPr>
        <w:t xml:space="preserve"> </w:t>
      </w:r>
      <w:r w:rsidR="004E79BC" w:rsidRPr="004D34AF">
        <w:rPr>
          <w:rFonts w:ascii="Humanst521 BT" w:hAnsi="Humanst521 BT" w:cs="Arial"/>
          <w:sz w:val="24"/>
          <w:szCs w:val="24"/>
        </w:rPr>
        <w:t>Se determina la improcedencia jurídica y material para llevar a cabo el procedimiento de constitución de partidos políticos locales, por las razones vertidas en los considerandos IV y V del presente dictamen.</w:t>
      </w:r>
      <w:r w:rsidR="00682071">
        <w:rPr>
          <w:rFonts w:ascii="Humanst521 BT" w:hAnsi="Humanst521 BT" w:cs="Arial"/>
          <w:sz w:val="24"/>
          <w:szCs w:val="24"/>
        </w:rPr>
        <w:t xml:space="preserve"> </w:t>
      </w:r>
      <w:r w:rsidR="004E79BC" w:rsidRPr="00EE163F">
        <w:rPr>
          <w:rFonts w:ascii="Humanst521 BT" w:hAnsi="Humanst521 BT" w:cs="Arial"/>
          <w:b/>
          <w:sz w:val="24"/>
          <w:szCs w:val="24"/>
        </w:rPr>
        <w:t xml:space="preserve">SEGUNDO. </w:t>
      </w:r>
      <w:r w:rsidR="004E79BC" w:rsidRPr="004D34AF">
        <w:rPr>
          <w:rFonts w:ascii="Humanst521 BT" w:hAnsi="Humanst521 BT" w:cs="Arial"/>
          <w:sz w:val="24"/>
          <w:szCs w:val="24"/>
        </w:rPr>
        <w:t>Notifíquese de manera personal el presente dictamen a las organizaciones de ciudadanos que presentaron su intención de constituirse como partido político local, por conducto de sus representantes legales.</w:t>
      </w:r>
      <w:r w:rsidR="00682071">
        <w:rPr>
          <w:rFonts w:ascii="Humanst521 BT" w:hAnsi="Humanst521 BT" w:cs="Arial"/>
          <w:sz w:val="24"/>
          <w:szCs w:val="24"/>
        </w:rPr>
        <w:t xml:space="preserve"> </w:t>
      </w:r>
      <w:r w:rsidR="004E79BC" w:rsidRPr="00EE163F">
        <w:rPr>
          <w:rFonts w:ascii="Humanst521 BT" w:hAnsi="Humanst521 BT" w:cs="Arial"/>
          <w:b/>
          <w:sz w:val="24"/>
          <w:szCs w:val="24"/>
        </w:rPr>
        <w:t>TERCERO.</w:t>
      </w:r>
      <w:r w:rsidR="004E79BC" w:rsidRPr="004D34AF">
        <w:rPr>
          <w:rFonts w:ascii="Humanst521 BT" w:hAnsi="Humanst521 BT" w:cs="Arial"/>
          <w:sz w:val="24"/>
          <w:szCs w:val="24"/>
        </w:rPr>
        <w:t xml:space="preserve"> Publíquese el presente dictamen en la página de internet del Instituto Estatal Electoral, en términos de lo establecido en el artículo 22, num</w:t>
      </w:r>
      <w:r w:rsidR="004A21A4">
        <w:rPr>
          <w:rFonts w:ascii="Humanst521 BT" w:hAnsi="Humanst521 BT" w:cs="Arial"/>
          <w:sz w:val="24"/>
          <w:szCs w:val="24"/>
        </w:rPr>
        <w:t>eral 4, del Reglamento Interior</w:t>
      </w:r>
      <w:r w:rsidR="00EE163F">
        <w:rPr>
          <w:rFonts w:ascii="Humanst521 BT" w:hAnsi="Humanst521 BT" w:cs="Arial"/>
          <w:sz w:val="24"/>
          <w:szCs w:val="24"/>
        </w:rPr>
        <w:t>.</w:t>
      </w:r>
      <w:r w:rsidR="004A21A4">
        <w:rPr>
          <w:rFonts w:ascii="Humanst521 BT" w:hAnsi="Humanst521 BT" w:cs="Arial"/>
          <w:sz w:val="24"/>
          <w:szCs w:val="24"/>
        </w:rPr>
        <w:t xml:space="preserve"> </w:t>
      </w:r>
      <w:r w:rsidR="00EE163F">
        <w:rPr>
          <w:rFonts w:ascii="Humanst521 BT" w:hAnsi="Humanst521 BT" w:cs="Arial"/>
          <w:sz w:val="24"/>
          <w:szCs w:val="24"/>
        </w:rPr>
        <w:t>DADO</w:t>
      </w:r>
      <w:r w:rsidR="00E825F3" w:rsidRPr="004D34AF">
        <w:rPr>
          <w:rFonts w:ascii="Humanst521 BT" w:hAnsi="Humanst521 BT" w:cs="Arial"/>
          <w:b/>
          <w:sz w:val="24"/>
          <w:szCs w:val="24"/>
        </w:rPr>
        <w:t xml:space="preserve"> </w:t>
      </w:r>
      <w:r w:rsidR="004E79BC" w:rsidRPr="004D34AF">
        <w:rPr>
          <w:rFonts w:ascii="Humanst521 BT" w:hAnsi="Humanst521 BT" w:cs="Arial"/>
          <w:sz w:val="24"/>
          <w:szCs w:val="24"/>
        </w:rPr>
        <w:t xml:space="preserve">en la Sala de Sesiones del Consejo General Electoral, en la ciudad de Mexicali, Baja California, a los días del mes de febrero de </w:t>
      </w:r>
      <w:r w:rsidR="00362E3D">
        <w:rPr>
          <w:rFonts w:ascii="Humanst521 BT" w:hAnsi="Humanst521 BT" w:cs="Arial"/>
          <w:sz w:val="24"/>
          <w:szCs w:val="24"/>
        </w:rPr>
        <w:t>dos mi veinte</w:t>
      </w:r>
      <w:r w:rsidR="004E79BC" w:rsidRPr="004D34AF">
        <w:rPr>
          <w:rFonts w:ascii="Humanst521 BT" w:hAnsi="Humanst521 BT" w:cs="Arial"/>
          <w:sz w:val="24"/>
          <w:szCs w:val="24"/>
        </w:rPr>
        <w:t>.</w:t>
      </w:r>
      <w:r w:rsidR="004A21A4">
        <w:rPr>
          <w:rFonts w:ascii="Humanst521 BT" w:hAnsi="Humanst521 BT" w:cs="Arial"/>
          <w:bCs/>
          <w:sz w:val="24"/>
          <w:szCs w:val="24"/>
        </w:rPr>
        <w:t xml:space="preserve"> </w:t>
      </w:r>
      <w:r w:rsidR="00580F7A" w:rsidRPr="004D34AF">
        <w:rPr>
          <w:rFonts w:ascii="Humanst521 BT" w:hAnsi="Humanst521 BT" w:cs="Arial"/>
          <w:sz w:val="24"/>
          <w:szCs w:val="24"/>
        </w:rPr>
        <w:t>A</w:t>
      </w:r>
      <w:r w:rsidR="00EE163F">
        <w:rPr>
          <w:rFonts w:ascii="Humanst521 BT" w:hAnsi="Humanst521 BT" w:cs="Arial"/>
          <w:sz w:val="24"/>
          <w:szCs w:val="24"/>
        </w:rPr>
        <w:t>tentamente</w:t>
      </w:r>
      <w:r w:rsidR="00362E3D">
        <w:rPr>
          <w:rFonts w:ascii="Humanst521 BT" w:hAnsi="Humanst521 BT" w:cs="Arial"/>
          <w:sz w:val="24"/>
          <w:szCs w:val="24"/>
        </w:rPr>
        <w:t>.</w:t>
      </w:r>
      <w:r w:rsidR="00580F7A" w:rsidRPr="004D34AF">
        <w:rPr>
          <w:rFonts w:ascii="Humanst521 BT" w:hAnsi="Humanst521 BT" w:cs="Arial"/>
          <w:sz w:val="24"/>
          <w:szCs w:val="24"/>
        </w:rPr>
        <w:t xml:space="preserve"> Por la </w:t>
      </w:r>
      <w:r w:rsidR="00643A80" w:rsidRPr="004D34AF">
        <w:rPr>
          <w:rFonts w:ascii="Humanst521 BT" w:hAnsi="Humanst521 BT" w:cs="Arial"/>
          <w:sz w:val="24"/>
          <w:szCs w:val="24"/>
        </w:rPr>
        <w:t>Autonomía</w:t>
      </w:r>
      <w:r w:rsidR="00580F7A" w:rsidRPr="004D34AF">
        <w:rPr>
          <w:rFonts w:ascii="Humanst521 BT" w:hAnsi="Humanst521 BT" w:cs="Arial"/>
          <w:sz w:val="24"/>
          <w:szCs w:val="24"/>
        </w:rPr>
        <w:t xml:space="preserve"> e Independencia de los Organismos Electorales</w:t>
      </w:r>
      <w:r w:rsidR="00720EBC" w:rsidRPr="004D34AF">
        <w:rPr>
          <w:rFonts w:ascii="Humanst521 BT" w:hAnsi="Humanst521 BT" w:cs="Arial"/>
          <w:sz w:val="24"/>
          <w:szCs w:val="24"/>
        </w:rPr>
        <w:t>, signa</w:t>
      </w:r>
      <w:r w:rsidR="00362E3D">
        <w:rPr>
          <w:rFonts w:ascii="Humanst521 BT" w:hAnsi="Humanst521 BT" w:cs="Arial"/>
          <w:sz w:val="24"/>
          <w:szCs w:val="24"/>
        </w:rPr>
        <w:t>n</w:t>
      </w:r>
      <w:r w:rsidR="00720EBC" w:rsidRPr="004D34AF">
        <w:rPr>
          <w:rFonts w:ascii="Humanst521 BT" w:hAnsi="Humanst521 BT" w:cs="Arial"/>
          <w:sz w:val="24"/>
          <w:szCs w:val="24"/>
        </w:rPr>
        <w:t xml:space="preserve"> los integrantes de la Comisión del Régimen de Partidos Políticos y Financiamiento</w:t>
      </w:r>
      <w:r w:rsidR="00104B23">
        <w:rPr>
          <w:rFonts w:ascii="Humanst521 BT" w:hAnsi="Humanst521 BT" w:cs="Arial"/>
          <w:sz w:val="24"/>
          <w:szCs w:val="24"/>
        </w:rPr>
        <w:t>. --------------------------------------------------------------------------------------------------------------</w:t>
      </w:r>
      <w:r w:rsidR="004A21A4">
        <w:rPr>
          <w:rFonts w:ascii="Humanst521 BT" w:hAnsi="Humanst521 BT" w:cs="Arial"/>
          <w:sz w:val="24"/>
          <w:szCs w:val="24"/>
        </w:rPr>
        <w:t xml:space="preserve">  </w:t>
      </w:r>
      <w:r w:rsidR="004A21A4" w:rsidRPr="004D34AF">
        <w:rPr>
          <w:rFonts w:ascii="Humanst521 BT" w:hAnsi="Humanst521 BT" w:cs="Arial"/>
          <w:sz w:val="24"/>
          <w:szCs w:val="24"/>
        </w:rPr>
        <w:t xml:space="preserve">  </w:t>
      </w:r>
      <w:r w:rsidR="00116383" w:rsidRPr="004D34AF">
        <w:rPr>
          <w:rFonts w:ascii="Humanst521 BT" w:hAnsi="Humanst521 BT" w:cs="Arial"/>
          <w:b/>
          <w:bCs/>
          <w:sz w:val="24"/>
          <w:szCs w:val="24"/>
        </w:rPr>
        <w:t>PRESIDENTE DE LA COMISIÓN:</w:t>
      </w:r>
      <w:r w:rsidR="005375A3" w:rsidRPr="004D34AF">
        <w:rPr>
          <w:rFonts w:ascii="Humanst521 BT" w:hAnsi="Humanst521 BT" w:cs="Arial"/>
          <w:sz w:val="24"/>
          <w:szCs w:val="24"/>
        </w:rPr>
        <w:t xml:space="preserve"> </w:t>
      </w:r>
      <w:r w:rsidR="00EE163F">
        <w:rPr>
          <w:rFonts w:ascii="Humanst521 BT" w:hAnsi="Humanst521 BT" w:cs="Arial"/>
          <w:sz w:val="24"/>
          <w:szCs w:val="24"/>
        </w:rPr>
        <w:t xml:space="preserve">Gracias Secretaria Técnica. </w:t>
      </w:r>
      <w:r w:rsidR="005375A3" w:rsidRPr="004D34AF">
        <w:rPr>
          <w:rFonts w:ascii="Humanst521 BT" w:hAnsi="Humanst521 BT" w:cs="Arial"/>
          <w:sz w:val="24"/>
          <w:szCs w:val="24"/>
        </w:rPr>
        <w:t xml:space="preserve">Queda la consideración de los presentes el proyecto de dictamen </w:t>
      </w:r>
      <w:r w:rsidR="00915B10" w:rsidRPr="004D34AF">
        <w:rPr>
          <w:rFonts w:ascii="Humanst521 BT" w:hAnsi="Humanst521 BT" w:cs="Arial"/>
          <w:sz w:val="24"/>
          <w:szCs w:val="24"/>
        </w:rPr>
        <w:t>número</w:t>
      </w:r>
      <w:r w:rsidR="00B1412C" w:rsidRPr="004D34AF">
        <w:rPr>
          <w:rFonts w:ascii="Humanst521 BT" w:hAnsi="Humanst521 BT" w:cs="Arial"/>
          <w:sz w:val="24"/>
          <w:szCs w:val="24"/>
        </w:rPr>
        <w:t xml:space="preserve"> treinta y uno</w:t>
      </w:r>
      <w:r w:rsidR="00362E3D">
        <w:rPr>
          <w:rFonts w:ascii="Humanst521 BT" w:hAnsi="Humanst521 BT" w:cs="Arial"/>
          <w:sz w:val="24"/>
          <w:szCs w:val="24"/>
        </w:rPr>
        <w:t>,</w:t>
      </w:r>
      <w:r w:rsidR="00B1412C" w:rsidRPr="004D34AF">
        <w:rPr>
          <w:rFonts w:ascii="Humanst521 BT" w:hAnsi="Humanst521 BT" w:cs="Arial"/>
          <w:sz w:val="24"/>
          <w:szCs w:val="24"/>
        </w:rPr>
        <w:t xml:space="preserve"> y les pido que si alguien quiere hacer el uso de la voz levante la mano para anotarlo en la lista. </w:t>
      </w:r>
      <w:r w:rsidR="00795A5B" w:rsidRPr="004D34AF">
        <w:rPr>
          <w:rFonts w:ascii="Humanst521 BT" w:hAnsi="Humanst521 BT" w:cs="Arial"/>
          <w:sz w:val="24"/>
          <w:szCs w:val="24"/>
        </w:rPr>
        <w:t xml:space="preserve">Consejero Daniel García </w:t>
      </w:r>
      <w:proofErr w:type="spellStart"/>
      <w:r w:rsidR="00795A5B" w:rsidRPr="004D34AF">
        <w:rPr>
          <w:rFonts w:ascii="Humanst521 BT" w:hAnsi="Humanst521 BT" w:cs="Arial"/>
          <w:sz w:val="24"/>
          <w:szCs w:val="24"/>
        </w:rPr>
        <w:t>García</w:t>
      </w:r>
      <w:proofErr w:type="spellEnd"/>
      <w:r w:rsidR="00B1412C" w:rsidRPr="004D34AF">
        <w:rPr>
          <w:rFonts w:ascii="Humanst521 BT" w:hAnsi="Humanst521 BT" w:cs="Arial"/>
          <w:sz w:val="24"/>
          <w:szCs w:val="24"/>
        </w:rPr>
        <w:t xml:space="preserve"> </w:t>
      </w:r>
      <w:r w:rsidR="003E6A8E" w:rsidRPr="004D34AF">
        <w:rPr>
          <w:rFonts w:ascii="Humanst521 BT" w:hAnsi="Humanst521 BT" w:cs="Arial"/>
          <w:sz w:val="24"/>
          <w:szCs w:val="24"/>
        </w:rPr>
        <w:t>tiene el uso de la voz</w:t>
      </w:r>
      <w:r w:rsidR="00104B23">
        <w:rPr>
          <w:rFonts w:ascii="Humanst521 BT" w:hAnsi="Humanst521 BT" w:cs="Arial"/>
          <w:sz w:val="24"/>
          <w:szCs w:val="24"/>
        </w:rPr>
        <w:t>. -----------------------------------------------------------------------------------------------------------------------------------------------------------------------------</w:t>
      </w:r>
      <w:r w:rsidR="003E6A8E" w:rsidRPr="004D34AF">
        <w:rPr>
          <w:rFonts w:ascii="Humanst521 BT" w:hAnsi="Humanst521 BT" w:cs="Arial"/>
          <w:b/>
          <w:bCs/>
          <w:sz w:val="24"/>
          <w:szCs w:val="24"/>
        </w:rPr>
        <w:t xml:space="preserve">CONSEJERO </w:t>
      </w:r>
      <w:r w:rsidR="00EE163F">
        <w:rPr>
          <w:rFonts w:ascii="Humanst521 BT" w:hAnsi="Humanst521 BT" w:cs="Arial"/>
          <w:b/>
          <w:bCs/>
          <w:sz w:val="24"/>
          <w:szCs w:val="24"/>
        </w:rPr>
        <w:t xml:space="preserve">ELECTORAL </w:t>
      </w:r>
      <w:r w:rsidR="003E6A8E" w:rsidRPr="004D34AF">
        <w:rPr>
          <w:rFonts w:ascii="Humanst521 BT" w:hAnsi="Humanst521 BT" w:cs="Arial"/>
          <w:b/>
          <w:bCs/>
          <w:sz w:val="24"/>
          <w:szCs w:val="24"/>
        </w:rPr>
        <w:t>DANIEL GARC</w:t>
      </w:r>
      <w:r w:rsidR="00326C5D" w:rsidRPr="004D34AF">
        <w:rPr>
          <w:rFonts w:ascii="Humanst521 BT" w:hAnsi="Humanst521 BT" w:cs="Arial"/>
          <w:b/>
          <w:bCs/>
          <w:sz w:val="24"/>
          <w:szCs w:val="24"/>
        </w:rPr>
        <w:t>Í</w:t>
      </w:r>
      <w:r w:rsidR="003E6A8E" w:rsidRPr="004D34AF">
        <w:rPr>
          <w:rFonts w:ascii="Humanst521 BT" w:hAnsi="Humanst521 BT" w:cs="Arial"/>
          <w:b/>
          <w:bCs/>
          <w:sz w:val="24"/>
          <w:szCs w:val="24"/>
        </w:rPr>
        <w:t xml:space="preserve">A </w:t>
      </w:r>
      <w:proofErr w:type="spellStart"/>
      <w:r w:rsidR="003E6A8E" w:rsidRPr="004D34AF">
        <w:rPr>
          <w:rFonts w:ascii="Humanst521 BT" w:hAnsi="Humanst521 BT" w:cs="Arial"/>
          <w:b/>
          <w:bCs/>
          <w:sz w:val="24"/>
          <w:szCs w:val="24"/>
        </w:rPr>
        <w:t>GARC</w:t>
      </w:r>
      <w:r w:rsidR="00326C5D" w:rsidRPr="004D34AF">
        <w:rPr>
          <w:rFonts w:ascii="Humanst521 BT" w:hAnsi="Humanst521 BT" w:cs="Arial"/>
          <w:b/>
          <w:bCs/>
          <w:sz w:val="24"/>
          <w:szCs w:val="24"/>
        </w:rPr>
        <w:t>Í</w:t>
      </w:r>
      <w:r w:rsidR="003E6A8E" w:rsidRPr="004D34AF">
        <w:rPr>
          <w:rFonts w:ascii="Humanst521 BT" w:hAnsi="Humanst521 BT" w:cs="Arial"/>
          <w:b/>
          <w:bCs/>
          <w:sz w:val="24"/>
          <w:szCs w:val="24"/>
        </w:rPr>
        <w:t>A</w:t>
      </w:r>
      <w:proofErr w:type="spellEnd"/>
      <w:r w:rsidR="00326C5D" w:rsidRPr="004D34AF">
        <w:rPr>
          <w:rFonts w:ascii="Humanst521 BT" w:hAnsi="Humanst521 BT" w:cs="Arial"/>
          <w:b/>
          <w:bCs/>
          <w:sz w:val="24"/>
          <w:szCs w:val="24"/>
        </w:rPr>
        <w:t xml:space="preserve">: </w:t>
      </w:r>
      <w:r w:rsidR="00910A03" w:rsidRPr="004D34AF">
        <w:rPr>
          <w:rFonts w:ascii="Humanst521 BT" w:hAnsi="Humanst521 BT" w:cs="Arial"/>
          <w:sz w:val="24"/>
          <w:szCs w:val="24"/>
        </w:rPr>
        <w:t>En cuanto a la denominación de este dictamen</w:t>
      </w:r>
      <w:r w:rsidR="00A1575B" w:rsidRPr="004D34AF">
        <w:rPr>
          <w:rFonts w:ascii="Humanst521 BT" w:hAnsi="Humanst521 BT" w:cs="Arial"/>
          <w:sz w:val="24"/>
          <w:szCs w:val="24"/>
        </w:rPr>
        <w:t xml:space="preserve">, </w:t>
      </w:r>
      <w:r w:rsidR="00EE163F">
        <w:rPr>
          <w:rFonts w:ascii="Humanst521 BT" w:hAnsi="Humanst521 BT" w:cs="Arial"/>
          <w:sz w:val="24"/>
          <w:szCs w:val="24"/>
        </w:rPr>
        <w:t>resuelve sobre la procedencia de los informes presentados por las organizaciones de ciudadanos</w:t>
      </w:r>
      <w:r w:rsidR="00362E3D">
        <w:rPr>
          <w:rFonts w:ascii="Humanst521 BT" w:hAnsi="Humanst521 BT" w:cs="Arial"/>
          <w:sz w:val="24"/>
          <w:szCs w:val="24"/>
        </w:rPr>
        <w:t>,</w:t>
      </w:r>
      <w:r w:rsidR="00EE163F">
        <w:rPr>
          <w:rFonts w:ascii="Humanst521 BT" w:hAnsi="Humanst521 BT" w:cs="Arial"/>
          <w:sz w:val="24"/>
          <w:szCs w:val="24"/>
        </w:rPr>
        <w:t xml:space="preserve"> </w:t>
      </w:r>
      <w:r w:rsidR="002D156B" w:rsidRPr="004D34AF">
        <w:rPr>
          <w:rFonts w:ascii="Humanst521 BT" w:hAnsi="Humanst521 BT" w:cs="Arial"/>
          <w:sz w:val="24"/>
          <w:szCs w:val="24"/>
        </w:rPr>
        <w:t>¿</w:t>
      </w:r>
      <w:r w:rsidR="00A1575B" w:rsidRPr="004D34AF">
        <w:rPr>
          <w:rFonts w:ascii="Humanst521 BT" w:hAnsi="Humanst521 BT" w:cs="Arial"/>
          <w:sz w:val="24"/>
          <w:szCs w:val="24"/>
        </w:rPr>
        <w:t>no debería de ser</w:t>
      </w:r>
      <w:r w:rsidR="002D156B" w:rsidRPr="004D34AF">
        <w:rPr>
          <w:rFonts w:ascii="Humanst521 BT" w:hAnsi="Humanst521 BT" w:cs="Arial"/>
          <w:sz w:val="24"/>
          <w:szCs w:val="24"/>
        </w:rPr>
        <w:t xml:space="preserve"> avisos?</w:t>
      </w:r>
      <w:r w:rsidR="00362E3D">
        <w:rPr>
          <w:rFonts w:ascii="Humanst521 BT" w:hAnsi="Humanst521 BT" w:cs="Arial"/>
          <w:sz w:val="24"/>
          <w:szCs w:val="24"/>
        </w:rPr>
        <w:t>,</w:t>
      </w:r>
      <w:r w:rsidR="002D156B" w:rsidRPr="004D34AF">
        <w:rPr>
          <w:rFonts w:ascii="Humanst521 BT" w:hAnsi="Humanst521 BT" w:cs="Arial"/>
          <w:sz w:val="24"/>
          <w:szCs w:val="24"/>
        </w:rPr>
        <w:t xml:space="preserve"> </w:t>
      </w:r>
      <w:r w:rsidR="00362E3D">
        <w:rPr>
          <w:rFonts w:ascii="Humanst521 BT" w:hAnsi="Humanst521 BT" w:cs="Arial"/>
          <w:sz w:val="24"/>
          <w:szCs w:val="24"/>
        </w:rPr>
        <w:t>p</w:t>
      </w:r>
      <w:r w:rsidR="002D156B" w:rsidRPr="004D34AF">
        <w:rPr>
          <w:rFonts w:ascii="Humanst521 BT" w:hAnsi="Humanst521 BT" w:cs="Arial"/>
          <w:sz w:val="24"/>
          <w:szCs w:val="24"/>
        </w:rPr>
        <w:t xml:space="preserve">orque informes entiendo que se toma de acuerdo al </w:t>
      </w:r>
      <w:r w:rsidR="00915B10" w:rsidRPr="004D34AF">
        <w:rPr>
          <w:rFonts w:ascii="Humanst521 BT" w:hAnsi="Humanst521 BT" w:cs="Arial"/>
          <w:sz w:val="24"/>
          <w:szCs w:val="24"/>
        </w:rPr>
        <w:t>artículo</w:t>
      </w:r>
      <w:r w:rsidR="002D156B" w:rsidRPr="004D34AF">
        <w:rPr>
          <w:rFonts w:ascii="Humanst521 BT" w:hAnsi="Humanst521 BT" w:cs="Arial"/>
          <w:sz w:val="24"/>
          <w:szCs w:val="24"/>
        </w:rPr>
        <w:t xml:space="preserve"> doce </w:t>
      </w:r>
      <w:r w:rsidR="00E97D28" w:rsidRPr="004D34AF">
        <w:rPr>
          <w:rFonts w:ascii="Humanst521 BT" w:hAnsi="Humanst521 BT" w:cs="Arial"/>
          <w:sz w:val="24"/>
          <w:szCs w:val="24"/>
        </w:rPr>
        <w:t xml:space="preserve">en donde dice que </w:t>
      </w:r>
      <w:r w:rsidR="00E97D28" w:rsidRPr="004D34AF">
        <w:rPr>
          <w:rFonts w:ascii="Humanst521 BT" w:hAnsi="Humanst521 BT" w:cs="Arial"/>
          <w:i/>
          <w:iCs/>
          <w:sz w:val="24"/>
          <w:szCs w:val="24"/>
        </w:rPr>
        <w:t xml:space="preserve">“las organizaciones y ciudadanos que pretendan constituirse en un partido político local para obtener su registro deberán informar tal </w:t>
      </w:r>
      <w:r w:rsidR="009D07AA" w:rsidRPr="004D34AF">
        <w:rPr>
          <w:rFonts w:ascii="Humanst521 BT" w:hAnsi="Humanst521 BT" w:cs="Arial"/>
          <w:i/>
          <w:iCs/>
          <w:sz w:val="24"/>
          <w:szCs w:val="24"/>
        </w:rPr>
        <w:t>propósito al</w:t>
      </w:r>
      <w:r w:rsidR="00E97D28" w:rsidRPr="004D34AF">
        <w:rPr>
          <w:rFonts w:ascii="Humanst521 BT" w:hAnsi="Humanst521 BT" w:cs="Arial"/>
          <w:i/>
          <w:iCs/>
          <w:sz w:val="24"/>
          <w:szCs w:val="24"/>
        </w:rPr>
        <w:t xml:space="preserve"> Instituto</w:t>
      </w:r>
      <w:r w:rsidR="009D07AA" w:rsidRPr="004D34AF">
        <w:rPr>
          <w:rFonts w:ascii="Humanst521 BT" w:hAnsi="Humanst521 BT" w:cs="Arial"/>
          <w:i/>
          <w:iCs/>
          <w:sz w:val="24"/>
          <w:szCs w:val="24"/>
        </w:rPr>
        <w:t>”</w:t>
      </w:r>
      <w:r w:rsidR="00362E3D">
        <w:rPr>
          <w:rFonts w:ascii="Humanst521 BT" w:hAnsi="Humanst521 BT" w:cs="Arial"/>
          <w:i/>
          <w:iCs/>
          <w:sz w:val="24"/>
          <w:szCs w:val="24"/>
        </w:rPr>
        <w:t>,</w:t>
      </w:r>
      <w:r w:rsidR="009D07AA" w:rsidRPr="004D34AF">
        <w:rPr>
          <w:rFonts w:ascii="Humanst521 BT" w:hAnsi="Humanst521 BT" w:cs="Arial"/>
          <w:i/>
          <w:iCs/>
          <w:sz w:val="24"/>
          <w:szCs w:val="24"/>
        </w:rPr>
        <w:t xml:space="preserve"> </w:t>
      </w:r>
      <w:r w:rsidR="009D07AA" w:rsidRPr="004D34AF">
        <w:rPr>
          <w:rFonts w:ascii="Humanst521 BT" w:hAnsi="Humanst521 BT" w:cs="Arial"/>
          <w:sz w:val="24"/>
          <w:szCs w:val="24"/>
        </w:rPr>
        <w:t>pero no es que deban rendir un informe</w:t>
      </w:r>
      <w:r w:rsidR="00362E3D">
        <w:rPr>
          <w:rFonts w:ascii="Humanst521 BT" w:hAnsi="Humanst521 BT" w:cs="Arial"/>
          <w:sz w:val="24"/>
          <w:szCs w:val="24"/>
        </w:rPr>
        <w:t>,</w:t>
      </w:r>
      <w:r w:rsidR="009D07AA" w:rsidRPr="004D34AF">
        <w:rPr>
          <w:rFonts w:ascii="Humanst521 BT" w:hAnsi="Humanst521 BT" w:cs="Arial"/>
          <w:sz w:val="24"/>
          <w:szCs w:val="24"/>
        </w:rPr>
        <w:t xml:space="preserve"> </w:t>
      </w:r>
      <w:r w:rsidR="00915B10" w:rsidRPr="004D34AF">
        <w:rPr>
          <w:rFonts w:ascii="Humanst521 BT" w:hAnsi="Humanst521 BT" w:cs="Arial"/>
          <w:sz w:val="24"/>
          <w:szCs w:val="24"/>
        </w:rPr>
        <w:t>sino</w:t>
      </w:r>
      <w:r w:rsidR="009D07AA" w:rsidRPr="004D34AF">
        <w:rPr>
          <w:rFonts w:ascii="Humanst521 BT" w:hAnsi="Humanst521 BT" w:cs="Arial"/>
          <w:sz w:val="24"/>
          <w:szCs w:val="24"/>
        </w:rPr>
        <w:t xml:space="preserve"> que simplemente mediante</w:t>
      </w:r>
      <w:r w:rsidR="009D07AA" w:rsidRPr="004D34AF">
        <w:rPr>
          <w:rFonts w:ascii="Humanst521 BT" w:hAnsi="Humanst521 BT" w:cs="Arial"/>
          <w:i/>
          <w:iCs/>
          <w:sz w:val="24"/>
          <w:szCs w:val="24"/>
        </w:rPr>
        <w:t xml:space="preserve"> </w:t>
      </w:r>
      <w:r w:rsidR="00E0759C" w:rsidRPr="004D34AF">
        <w:rPr>
          <w:rFonts w:ascii="Humanst521 BT" w:hAnsi="Humanst521 BT" w:cs="Arial"/>
          <w:i/>
          <w:iCs/>
          <w:sz w:val="24"/>
          <w:szCs w:val="24"/>
        </w:rPr>
        <w:t xml:space="preserve">un escrito dar aviso </w:t>
      </w:r>
      <w:r w:rsidR="00E0759C" w:rsidRPr="004D34AF">
        <w:rPr>
          <w:rFonts w:ascii="Humanst521 BT" w:hAnsi="Humanst521 BT" w:cs="Arial"/>
          <w:sz w:val="24"/>
          <w:szCs w:val="24"/>
        </w:rPr>
        <w:t>de la intención, para quizás no incurrir en alguna conf</w:t>
      </w:r>
      <w:r w:rsidR="004A21A4">
        <w:rPr>
          <w:rFonts w:ascii="Humanst521 BT" w:hAnsi="Humanst521 BT" w:cs="Arial"/>
          <w:sz w:val="24"/>
          <w:szCs w:val="24"/>
        </w:rPr>
        <w:t>usión, es una propuesta, gracias</w:t>
      </w:r>
      <w:r w:rsidR="00104B23">
        <w:rPr>
          <w:rFonts w:ascii="Humanst521 BT" w:hAnsi="Humanst521 BT" w:cs="Arial"/>
          <w:sz w:val="24"/>
          <w:szCs w:val="24"/>
        </w:rPr>
        <w:t>. --------------------------------------------------------------------------------------------------------------------------------------------------------------------------------------------</w:t>
      </w:r>
      <w:r w:rsidR="00B65CEE" w:rsidRPr="004D34AF">
        <w:rPr>
          <w:rFonts w:ascii="Humanst521 BT" w:hAnsi="Humanst521 BT" w:cs="Arial"/>
          <w:b/>
          <w:bCs/>
          <w:sz w:val="24"/>
          <w:szCs w:val="24"/>
        </w:rPr>
        <w:t>PRESIDENTE DE LA COMISIÓN:</w:t>
      </w:r>
      <w:r w:rsidR="00B65CEE" w:rsidRPr="004D34AF">
        <w:rPr>
          <w:rFonts w:ascii="Humanst521 BT" w:hAnsi="Humanst521 BT" w:cs="Arial"/>
          <w:sz w:val="24"/>
          <w:szCs w:val="24"/>
        </w:rPr>
        <w:t xml:space="preserve"> Secretaria </w:t>
      </w:r>
      <w:r w:rsidR="00362E3D">
        <w:rPr>
          <w:rFonts w:ascii="Humanst521 BT" w:hAnsi="Humanst521 BT" w:cs="Arial"/>
          <w:sz w:val="24"/>
          <w:szCs w:val="24"/>
        </w:rPr>
        <w:t>T</w:t>
      </w:r>
      <w:r w:rsidR="00C94757" w:rsidRPr="004D34AF">
        <w:rPr>
          <w:rFonts w:ascii="Humanst521 BT" w:hAnsi="Humanst521 BT" w:cs="Arial"/>
          <w:sz w:val="24"/>
          <w:szCs w:val="24"/>
        </w:rPr>
        <w:t>écnica</w:t>
      </w:r>
      <w:r w:rsidR="00362E3D">
        <w:rPr>
          <w:rFonts w:ascii="Humanst521 BT" w:hAnsi="Humanst521 BT" w:cs="Arial"/>
          <w:sz w:val="24"/>
          <w:szCs w:val="24"/>
        </w:rPr>
        <w:t>,</w:t>
      </w:r>
      <w:r w:rsidR="00C94757" w:rsidRPr="004D34AF">
        <w:rPr>
          <w:rFonts w:ascii="Humanst521 BT" w:hAnsi="Humanst521 BT" w:cs="Arial"/>
          <w:sz w:val="24"/>
          <w:szCs w:val="24"/>
        </w:rPr>
        <w:t xml:space="preserve"> le paso el uso de la voz para que nos comente si procede este comentario</w:t>
      </w:r>
      <w:r w:rsidR="00B17800">
        <w:rPr>
          <w:rFonts w:ascii="Humanst521 BT" w:hAnsi="Humanst521 BT" w:cs="Arial"/>
          <w:sz w:val="24"/>
          <w:szCs w:val="24"/>
        </w:rPr>
        <w:t>.</w:t>
      </w:r>
      <w:r w:rsidR="004A21A4">
        <w:rPr>
          <w:rFonts w:ascii="Humanst521 BT" w:hAnsi="Humanst521 BT" w:cs="Arial"/>
          <w:sz w:val="24"/>
          <w:szCs w:val="24"/>
        </w:rPr>
        <w:t xml:space="preserve"> </w:t>
      </w:r>
      <w:r w:rsidR="00B17800">
        <w:rPr>
          <w:rFonts w:ascii="Humanst521 BT" w:hAnsi="Humanst521 BT" w:cs="Arial"/>
          <w:sz w:val="24"/>
          <w:szCs w:val="24"/>
        </w:rPr>
        <w:t>----------------------------------------------------------------------------------------------------------------------------------------------------------------------</w:t>
      </w:r>
      <w:r w:rsidR="004D0E20" w:rsidRPr="004D34AF">
        <w:rPr>
          <w:rFonts w:ascii="Humanst521 BT" w:hAnsi="Humanst521 BT" w:cs="Arial"/>
          <w:b/>
          <w:bCs/>
          <w:sz w:val="24"/>
          <w:szCs w:val="24"/>
        </w:rPr>
        <w:t>SECRETARIA TÉCNICA:</w:t>
      </w:r>
      <w:r w:rsidR="004D0E20" w:rsidRPr="004D34AF">
        <w:rPr>
          <w:rFonts w:ascii="Humanst521 BT" w:hAnsi="Humanst521 BT" w:cs="Arial"/>
          <w:sz w:val="24"/>
          <w:szCs w:val="24"/>
        </w:rPr>
        <w:t xml:space="preserve"> </w:t>
      </w:r>
      <w:r w:rsidR="00362E3D">
        <w:rPr>
          <w:rFonts w:ascii="Humanst521 BT" w:hAnsi="Humanst521 BT" w:cs="Arial"/>
          <w:sz w:val="24"/>
          <w:szCs w:val="24"/>
        </w:rPr>
        <w:t>C</w:t>
      </w:r>
      <w:r w:rsidR="005721E2" w:rsidRPr="004D34AF">
        <w:rPr>
          <w:rFonts w:ascii="Humanst521 BT" w:hAnsi="Humanst521 BT" w:cs="Arial"/>
          <w:sz w:val="24"/>
          <w:szCs w:val="24"/>
        </w:rPr>
        <w:t xml:space="preserve">reo que la observación del </w:t>
      </w:r>
      <w:r w:rsidR="00362E3D">
        <w:rPr>
          <w:rFonts w:ascii="Humanst521 BT" w:hAnsi="Humanst521 BT" w:cs="Arial"/>
          <w:sz w:val="24"/>
          <w:szCs w:val="24"/>
        </w:rPr>
        <w:t>C</w:t>
      </w:r>
      <w:r w:rsidR="005721E2" w:rsidRPr="004D34AF">
        <w:rPr>
          <w:rFonts w:ascii="Humanst521 BT" w:hAnsi="Humanst521 BT" w:cs="Arial"/>
          <w:sz w:val="24"/>
          <w:szCs w:val="24"/>
        </w:rPr>
        <w:t>onsejero Daniel García es atinada</w:t>
      </w:r>
      <w:r w:rsidR="00362E3D">
        <w:rPr>
          <w:rFonts w:ascii="Humanst521 BT" w:hAnsi="Humanst521 BT" w:cs="Arial"/>
          <w:sz w:val="24"/>
          <w:szCs w:val="24"/>
        </w:rPr>
        <w:t>,</w:t>
      </w:r>
      <w:r w:rsidR="005721E2" w:rsidRPr="004D34AF">
        <w:rPr>
          <w:rFonts w:ascii="Humanst521 BT" w:hAnsi="Humanst521 BT" w:cs="Arial"/>
          <w:sz w:val="24"/>
          <w:szCs w:val="24"/>
        </w:rPr>
        <w:t xml:space="preserve"> respecto que utilizamos y partimos de lo que está establecido en el </w:t>
      </w:r>
      <w:r w:rsidR="00915B10" w:rsidRPr="004D34AF">
        <w:rPr>
          <w:rFonts w:ascii="Humanst521 BT" w:hAnsi="Humanst521 BT" w:cs="Arial"/>
          <w:sz w:val="24"/>
          <w:szCs w:val="24"/>
        </w:rPr>
        <w:t>artículo</w:t>
      </w:r>
      <w:r w:rsidR="005721E2" w:rsidRPr="004D34AF">
        <w:rPr>
          <w:rFonts w:ascii="Humanst521 BT" w:hAnsi="Humanst521 BT" w:cs="Arial"/>
          <w:sz w:val="24"/>
          <w:szCs w:val="24"/>
        </w:rPr>
        <w:t xml:space="preserve"> doce de la </w:t>
      </w:r>
      <w:r w:rsidR="00362E3D">
        <w:rPr>
          <w:rFonts w:ascii="Humanst521 BT" w:hAnsi="Humanst521 BT" w:cs="Arial"/>
          <w:sz w:val="24"/>
          <w:szCs w:val="24"/>
        </w:rPr>
        <w:t>L</w:t>
      </w:r>
      <w:r w:rsidR="005721E2" w:rsidRPr="004D34AF">
        <w:rPr>
          <w:rFonts w:ascii="Humanst521 BT" w:hAnsi="Humanst521 BT" w:cs="Arial"/>
          <w:sz w:val="24"/>
          <w:szCs w:val="24"/>
        </w:rPr>
        <w:t xml:space="preserve">ey de </w:t>
      </w:r>
      <w:r w:rsidR="00362E3D">
        <w:rPr>
          <w:rFonts w:ascii="Humanst521 BT" w:hAnsi="Humanst521 BT" w:cs="Arial"/>
          <w:sz w:val="24"/>
          <w:szCs w:val="24"/>
        </w:rPr>
        <w:t>P</w:t>
      </w:r>
      <w:r w:rsidR="005721E2" w:rsidRPr="004D34AF">
        <w:rPr>
          <w:rFonts w:ascii="Humanst521 BT" w:hAnsi="Humanst521 BT" w:cs="Arial"/>
          <w:sz w:val="24"/>
          <w:szCs w:val="24"/>
        </w:rPr>
        <w:t>artidos, pero por supuesto</w:t>
      </w:r>
      <w:r w:rsidR="00A94245">
        <w:rPr>
          <w:rFonts w:ascii="Humanst521 BT" w:hAnsi="Humanst521 BT" w:cs="Arial"/>
          <w:sz w:val="24"/>
          <w:szCs w:val="24"/>
        </w:rPr>
        <w:t>,</w:t>
      </w:r>
      <w:r w:rsidR="005721E2" w:rsidRPr="004D34AF">
        <w:rPr>
          <w:rFonts w:ascii="Humanst521 BT" w:hAnsi="Humanst521 BT" w:cs="Arial"/>
          <w:sz w:val="24"/>
          <w:szCs w:val="24"/>
        </w:rPr>
        <w:t xml:space="preserve"> la palabra aviso </w:t>
      </w:r>
      <w:r w:rsidR="004D0E20" w:rsidRPr="004D34AF">
        <w:rPr>
          <w:rFonts w:ascii="Humanst521 BT" w:hAnsi="Humanst521 BT" w:cs="Arial"/>
          <w:sz w:val="24"/>
          <w:szCs w:val="24"/>
        </w:rPr>
        <w:t>puede ser idónea para que no exista esta confusión respecto a informe y se pueda entender que es una cuenta de algún resultado de algún procedimiento.</w:t>
      </w:r>
      <w:r w:rsidR="00C63F06" w:rsidRPr="004D34AF">
        <w:rPr>
          <w:rFonts w:ascii="Humanst521 BT" w:hAnsi="Humanst521 BT" w:cs="Arial"/>
          <w:sz w:val="24"/>
          <w:szCs w:val="24"/>
        </w:rPr>
        <w:t xml:space="preserve"> Avisos de intención básicamente</w:t>
      </w:r>
      <w:r w:rsidR="00B17800">
        <w:rPr>
          <w:rFonts w:ascii="Humanst521 BT" w:hAnsi="Humanst521 BT" w:cs="Arial"/>
          <w:sz w:val="24"/>
          <w:szCs w:val="24"/>
        </w:rPr>
        <w:t>. ---------------------------------------------------------------------------------------------------------------------------------------</w:t>
      </w:r>
      <w:r w:rsidR="00C63F06" w:rsidRPr="004D34AF">
        <w:rPr>
          <w:rFonts w:ascii="Humanst521 BT" w:hAnsi="Humanst521 BT" w:cs="Arial"/>
          <w:b/>
          <w:bCs/>
          <w:sz w:val="24"/>
          <w:szCs w:val="24"/>
        </w:rPr>
        <w:t>PRESIDENTE DE LA COMISIÓN:</w:t>
      </w:r>
      <w:r w:rsidR="00C63F06" w:rsidRPr="004D34AF">
        <w:rPr>
          <w:rFonts w:ascii="Humanst521 BT" w:hAnsi="Humanst521 BT" w:cs="Arial"/>
          <w:sz w:val="24"/>
          <w:szCs w:val="24"/>
        </w:rPr>
        <w:t xml:space="preserve"> </w:t>
      </w:r>
      <w:r w:rsidR="002B54AF" w:rsidRPr="004D34AF">
        <w:rPr>
          <w:rFonts w:ascii="Humanst521 BT" w:hAnsi="Humanst521 BT" w:cs="Arial"/>
          <w:sz w:val="24"/>
          <w:szCs w:val="24"/>
        </w:rPr>
        <w:t>Realmente es un aviso de intención de quererse formar como partido polític</w:t>
      </w:r>
      <w:r w:rsidR="00A337AB" w:rsidRPr="004D34AF">
        <w:rPr>
          <w:rFonts w:ascii="Humanst521 BT" w:hAnsi="Humanst521 BT" w:cs="Arial"/>
          <w:sz w:val="24"/>
          <w:szCs w:val="24"/>
        </w:rPr>
        <w:t xml:space="preserve">o </w:t>
      </w:r>
      <w:r w:rsidR="0014219E" w:rsidRPr="004D34AF">
        <w:rPr>
          <w:rFonts w:ascii="Humanst521 BT" w:hAnsi="Humanst521 BT" w:cs="Arial"/>
          <w:sz w:val="24"/>
          <w:szCs w:val="24"/>
        </w:rPr>
        <w:t>local.</w:t>
      </w:r>
      <w:r w:rsidR="004A21A4">
        <w:rPr>
          <w:rFonts w:ascii="Humanst521 BT" w:hAnsi="Humanst521 BT" w:cs="Arial"/>
          <w:sz w:val="24"/>
          <w:szCs w:val="24"/>
        </w:rPr>
        <w:t xml:space="preserve"> </w:t>
      </w:r>
      <w:r w:rsidR="0014219E" w:rsidRPr="004D34AF">
        <w:rPr>
          <w:rFonts w:ascii="Humanst521 BT" w:hAnsi="Humanst521 BT" w:cs="Arial"/>
          <w:sz w:val="24"/>
          <w:szCs w:val="24"/>
        </w:rPr>
        <w:t xml:space="preserve">Si no hay </w:t>
      </w:r>
      <w:r w:rsidR="00915B10" w:rsidRPr="004D34AF">
        <w:rPr>
          <w:rFonts w:ascii="Humanst521 BT" w:hAnsi="Humanst521 BT" w:cs="Arial"/>
          <w:sz w:val="24"/>
          <w:szCs w:val="24"/>
        </w:rPr>
        <w:t>más</w:t>
      </w:r>
      <w:r w:rsidR="0014219E" w:rsidRPr="004D34AF">
        <w:rPr>
          <w:rFonts w:ascii="Humanst521 BT" w:hAnsi="Humanst521 BT" w:cs="Arial"/>
          <w:sz w:val="24"/>
          <w:szCs w:val="24"/>
        </w:rPr>
        <w:t xml:space="preserve"> comentarios</w:t>
      </w:r>
      <w:r w:rsidR="00A94245">
        <w:rPr>
          <w:rFonts w:ascii="Humanst521 BT" w:hAnsi="Humanst521 BT" w:cs="Arial"/>
          <w:sz w:val="24"/>
          <w:szCs w:val="24"/>
        </w:rPr>
        <w:t>,</w:t>
      </w:r>
      <w:r w:rsidR="0014219E" w:rsidRPr="004D34AF">
        <w:rPr>
          <w:rFonts w:ascii="Humanst521 BT" w:hAnsi="Humanst521 BT" w:cs="Arial"/>
          <w:sz w:val="24"/>
          <w:szCs w:val="24"/>
        </w:rPr>
        <w:t xml:space="preserve"> solicito a la Secretaria Técnica someta a votación </w:t>
      </w:r>
      <w:r w:rsidR="007D7367" w:rsidRPr="004D34AF">
        <w:rPr>
          <w:rFonts w:ascii="Humanst521 BT" w:hAnsi="Humanst521 BT" w:cs="Arial"/>
          <w:sz w:val="24"/>
          <w:szCs w:val="24"/>
        </w:rPr>
        <w:t xml:space="preserve">el presente </w:t>
      </w:r>
      <w:r w:rsidR="0014219E" w:rsidRPr="004D34AF">
        <w:rPr>
          <w:rFonts w:ascii="Humanst521 BT" w:hAnsi="Humanst521 BT" w:cs="Arial"/>
          <w:sz w:val="24"/>
          <w:szCs w:val="24"/>
        </w:rPr>
        <w:t>dictamen</w:t>
      </w:r>
      <w:r w:rsidR="00B17800">
        <w:rPr>
          <w:rFonts w:ascii="Humanst521 BT" w:hAnsi="Humanst521 BT" w:cs="Arial"/>
          <w:sz w:val="24"/>
          <w:szCs w:val="24"/>
        </w:rPr>
        <w:t>. -------------------------------------------------------------------------------------------------------------------------------------------------------------</w:t>
      </w:r>
      <w:r w:rsidR="00433052">
        <w:rPr>
          <w:rFonts w:ascii="Humanst521 BT" w:hAnsi="Humanst521 BT" w:cs="Arial"/>
          <w:b/>
          <w:bCs/>
          <w:sz w:val="24"/>
          <w:szCs w:val="24"/>
        </w:rPr>
        <w:t xml:space="preserve">SECRETARIA </w:t>
      </w:r>
      <w:r w:rsidR="007D7367" w:rsidRPr="004D34AF">
        <w:rPr>
          <w:rFonts w:ascii="Humanst521 BT" w:hAnsi="Humanst521 BT" w:cs="Arial"/>
          <w:b/>
          <w:bCs/>
          <w:sz w:val="24"/>
          <w:szCs w:val="24"/>
        </w:rPr>
        <w:t>TÉCNICA:</w:t>
      </w:r>
      <w:r w:rsidR="00286E83" w:rsidRPr="004D34AF">
        <w:rPr>
          <w:rFonts w:ascii="Humanst521 BT" w:hAnsi="Humanst521 BT" w:cs="Arial"/>
          <w:sz w:val="24"/>
          <w:szCs w:val="24"/>
        </w:rPr>
        <w:t xml:space="preserve"> </w:t>
      </w:r>
      <w:r w:rsidR="007D7367" w:rsidRPr="004D34AF">
        <w:rPr>
          <w:rFonts w:ascii="Humanst521 BT" w:hAnsi="Humanst521 BT" w:cs="Arial"/>
          <w:sz w:val="24"/>
          <w:szCs w:val="24"/>
        </w:rPr>
        <w:t>Por</w:t>
      </w:r>
      <w:r w:rsidR="00286E83" w:rsidRPr="004D34AF">
        <w:rPr>
          <w:rFonts w:ascii="Humanst521 BT" w:hAnsi="Humanst521 BT" w:cs="Arial"/>
          <w:sz w:val="24"/>
          <w:szCs w:val="24"/>
        </w:rPr>
        <w:t xml:space="preserve"> </w:t>
      </w:r>
      <w:r w:rsidR="007D7367" w:rsidRPr="004D34AF">
        <w:rPr>
          <w:rFonts w:ascii="Humanst521 BT" w:hAnsi="Humanst521 BT" w:cs="Arial"/>
          <w:sz w:val="24"/>
          <w:szCs w:val="24"/>
        </w:rPr>
        <w:t xml:space="preserve">instrucciones del presidente </w:t>
      </w:r>
      <w:r w:rsidR="00D94A30" w:rsidRPr="004D34AF">
        <w:rPr>
          <w:rFonts w:ascii="Humanst521 BT" w:hAnsi="Humanst521 BT" w:cs="Arial"/>
          <w:sz w:val="24"/>
          <w:szCs w:val="24"/>
        </w:rPr>
        <w:t xml:space="preserve">de la Comisión del </w:t>
      </w:r>
      <w:r w:rsidR="00D94A30" w:rsidRPr="004D34AF">
        <w:rPr>
          <w:rFonts w:ascii="Humanst521 BT" w:hAnsi="Humanst521 BT" w:cs="Arial"/>
          <w:sz w:val="24"/>
          <w:szCs w:val="24"/>
        </w:rPr>
        <w:br/>
        <w:t>Régimen de Partidos Políticos y Financiamiento, se pregunta a</w:t>
      </w:r>
      <w:r w:rsidR="0039128A" w:rsidRPr="004D34AF">
        <w:rPr>
          <w:rFonts w:ascii="Humanst521 BT" w:hAnsi="Humanst521 BT" w:cs="Arial"/>
          <w:sz w:val="24"/>
          <w:szCs w:val="24"/>
        </w:rPr>
        <w:t>l</w:t>
      </w:r>
      <w:r w:rsidR="00D94A30" w:rsidRPr="004D34AF">
        <w:rPr>
          <w:rFonts w:ascii="Humanst521 BT" w:hAnsi="Humanst521 BT" w:cs="Arial"/>
          <w:sz w:val="24"/>
          <w:szCs w:val="24"/>
        </w:rPr>
        <w:t xml:space="preserve"> Consejero y </w:t>
      </w:r>
      <w:r w:rsidR="0039128A" w:rsidRPr="004D34AF">
        <w:rPr>
          <w:rFonts w:ascii="Humanst521 BT" w:hAnsi="Humanst521 BT" w:cs="Arial"/>
          <w:sz w:val="24"/>
          <w:szCs w:val="24"/>
        </w:rPr>
        <w:t>Consejeras</w:t>
      </w:r>
      <w:r w:rsidR="00D94A30" w:rsidRPr="004D34AF">
        <w:rPr>
          <w:rFonts w:ascii="Humanst521 BT" w:hAnsi="Humanst521 BT" w:cs="Arial"/>
          <w:sz w:val="24"/>
          <w:szCs w:val="24"/>
        </w:rPr>
        <w:t xml:space="preserve"> </w:t>
      </w:r>
      <w:r w:rsidR="0039128A" w:rsidRPr="004D34AF">
        <w:rPr>
          <w:rFonts w:ascii="Humanst521 BT" w:hAnsi="Humanst521 BT" w:cs="Arial"/>
          <w:sz w:val="24"/>
          <w:szCs w:val="24"/>
        </w:rPr>
        <w:t>E</w:t>
      </w:r>
      <w:r w:rsidR="00D94A30" w:rsidRPr="004D34AF">
        <w:rPr>
          <w:rFonts w:ascii="Humanst521 BT" w:hAnsi="Humanst521 BT" w:cs="Arial"/>
          <w:sz w:val="24"/>
          <w:szCs w:val="24"/>
        </w:rPr>
        <w:t xml:space="preserve">lectorales  </w:t>
      </w:r>
      <w:r w:rsidR="0039128A" w:rsidRPr="004D34AF">
        <w:rPr>
          <w:rFonts w:ascii="Humanst521 BT" w:hAnsi="Humanst521 BT" w:cs="Arial"/>
          <w:sz w:val="24"/>
          <w:szCs w:val="24"/>
        </w:rPr>
        <w:t>integrantes de la misma, si están a favor o en</w:t>
      </w:r>
      <w:r w:rsidR="003324FB" w:rsidRPr="004D34AF">
        <w:rPr>
          <w:rFonts w:ascii="Humanst521 BT" w:hAnsi="Humanst521 BT" w:cs="Arial"/>
          <w:sz w:val="24"/>
          <w:szCs w:val="24"/>
        </w:rPr>
        <w:t xml:space="preserve"> </w:t>
      </w:r>
      <w:r w:rsidR="0039128A" w:rsidRPr="004D34AF">
        <w:rPr>
          <w:rFonts w:ascii="Humanst521 BT" w:hAnsi="Humanst521 BT" w:cs="Arial"/>
          <w:sz w:val="24"/>
          <w:szCs w:val="24"/>
        </w:rPr>
        <w:t>contra del p</w:t>
      </w:r>
      <w:r w:rsidR="003324FB" w:rsidRPr="004D34AF">
        <w:rPr>
          <w:rFonts w:ascii="Humanst521 BT" w:hAnsi="Humanst521 BT" w:cs="Arial"/>
          <w:sz w:val="24"/>
          <w:szCs w:val="24"/>
        </w:rPr>
        <w:t xml:space="preserve">royecto del dictamen </w:t>
      </w:r>
      <w:r w:rsidR="00915B10" w:rsidRPr="004D34AF">
        <w:rPr>
          <w:rFonts w:ascii="Humanst521 BT" w:hAnsi="Humanst521 BT" w:cs="Arial"/>
          <w:sz w:val="24"/>
          <w:szCs w:val="24"/>
        </w:rPr>
        <w:t>número</w:t>
      </w:r>
      <w:r w:rsidR="003324FB" w:rsidRPr="004D34AF">
        <w:rPr>
          <w:rFonts w:ascii="Humanst521 BT" w:hAnsi="Humanst521 BT" w:cs="Arial"/>
          <w:sz w:val="24"/>
          <w:szCs w:val="24"/>
        </w:rPr>
        <w:t xml:space="preserve"> treinta y uno, con la observación realizada hace un momento, sometido a su consideración en votación nominal</w:t>
      </w:r>
      <w:r w:rsidR="00A94245">
        <w:rPr>
          <w:rFonts w:ascii="Humanst521 BT" w:hAnsi="Humanst521 BT" w:cs="Arial"/>
          <w:sz w:val="24"/>
          <w:szCs w:val="24"/>
        </w:rPr>
        <w:t>,</w:t>
      </w:r>
      <w:r w:rsidR="003324FB" w:rsidRPr="004D34AF">
        <w:rPr>
          <w:rFonts w:ascii="Humanst521 BT" w:hAnsi="Humanst521 BT" w:cs="Arial"/>
          <w:sz w:val="24"/>
          <w:szCs w:val="24"/>
        </w:rPr>
        <w:t xml:space="preserve"> solicitándose sirva a manifestar su voto </w:t>
      </w:r>
      <w:r w:rsidR="00725FB1" w:rsidRPr="004D34AF">
        <w:rPr>
          <w:rFonts w:ascii="Humanst521 BT" w:hAnsi="Humanst521 BT" w:cs="Arial"/>
          <w:sz w:val="24"/>
          <w:szCs w:val="24"/>
        </w:rPr>
        <w:t>por el lado derecho del presidente dando en voz alta su nombre y apellido añadiendo la expresión a favor o en contra</w:t>
      </w:r>
      <w:r w:rsidR="00A94245">
        <w:rPr>
          <w:rFonts w:ascii="Humanst521 BT" w:hAnsi="Humanst521 BT" w:cs="Arial"/>
          <w:sz w:val="24"/>
          <w:szCs w:val="24"/>
        </w:rPr>
        <w:t xml:space="preserve">. Lorenza Soberanes Eguía </w:t>
      </w:r>
      <w:r w:rsidR="00EE0BCB" w:rsidRPr="004D34AF">
        <w:rPr>
          <w:rFonts w:ascii="Humanst521 BT" w:hAnsi="Humanst521 BT" w:cs="Arial"/>
          <w:sz w:val="24"/>
          <w:szCs w:val="24"/>
        </w:rPr>
        <w:t>a favor</w:t>
      </w:r>
      <w:r w:rsidR="00A94245">
        <w:rPr>
          <w:rFonts w:ascii="Humanst521 BT" w:hAnsi="Humanst521 BT" w:cs="Arial"/>
          <w:sz w:val="24"/>
          <w:szCs w:val="24"/>
        </w:rPr>
        <w:t xml:space="preserve">, Graciela Amezola Canseco a favor, Jorge </w:t>
      </w:r>
      <w:r w:rsidR="00A94245">
        <w:rPr>
          <w:rFonts w:ascii="Humanst521 BT" w:hAnsi="Humanst521 BT" w:cs="Arial"/>
          <w:sz w:val="24"/>
          <w:szCs w:val="24"/>
        </w:rPr>
        <w:lastRenderedPageBreak/>
        <w:t>Aranda a favor.</w:t>
      </w:r>
      <w:r w:rsidR="00433052">
        <w:rPr>
          <w:rFonts w:ascii="Humanst521 BT" w:hAnsi="Humanst521 BT" w:cs="Arial"/>
          <w:sz w:val="24"/>
          <w:szCs w:val="24"/>
        </w:rPr>
        <w:t xml:space="preserve"> </w:t>
      </w:r>
      <w:r w:rsidR="00744435">
        <w:rPr>
          <w:rFonts w:ascii="Humanst521 BT" w:hAnsi="Humanst521 BT" w:cs="Arial"/>
          <w:sz w:val="24"/>
          <w:szCs w:val="24"/>
        </w:rPr>
        <w:t>-----------------------------------------------------------------------------------------------------------------------------------------------------------------------------------------------------</w:t>
      </w:r>
      <w:r w:rsidR="00EE163F">
        <w:rPr>
          <w:rFonts w:ascii="Humanst521 BT" w:hAnsi="Humanst521 BT" w:cs="Arial"/>
          <w:b/>
          <w:bCs/>
          <w:sz w:val="24"/>
          <w:szCs w:val="24"/>
        </w:rPr>
        <w:t xml:space="preserve">SECRETARIA </w:t>
      </w:r>
      <w:r w:rsidR="00EE163F" w:rsidRPr="004D34AF">
        <w:rPr>
          <w:rFonts w:ascii="Humanst521 BT" w:hAnsi="Humanst521 BT" w:cs="Arial"/>
          <w:b/>
          <w:bCs/>
          <w:sz w:val="24"/>
          <w:szCs w:val="24"/>
        </w:rPr>
        <w:t>TÉCNICA:</w:t>
      </w:r>
      <w:r w:rsidR="00EE163F" w:rsidRPr="004D34AF">
        <w:rPr>
          <w:rFonts w:ascii="Humanst521 BT" w:hAnsi="Humanst521 BT" w:cs="Arial"/>
          <w:sz w:val="24"/>
          <w:szCs w:val="24"/>
        </w:rPr>
        <w:t xml:space="preserve"> </w:t>
      </w:r>
      <w:r w:rsidR="0008216A" w:rsidRPr="004D34AF">
        <w:rPr>
          <w:rFonts w:ascii="Humanst521 BT" w:hAnsi="Humanst521 BT" w:cs="Arial"/>
          <w:sz w:val="24"/>
          <w:szCs w:val="24"/>
        </w:rPr>
        <w:t>Presidente le informo que existen tres votos a favor del proyecto de dictamen treinta y uno.</w:t>
      </w:r>
      <w:r w:rsidR="0008216A" w:rsidRPr="004D34AF">
        <w:rPr>
          <w:rFonts w:ascii="Humanst521 BT" w:hAnsi="Humanst521 BT" w:cs="Arial"/>
          <w:b/>
          <w:bCs/>
          <w:sz w:val="24"/>
          <w:szCs w:val="24"/>
        </w:rPr>
        <w:t xml:space="preserve"> </w:t>
      </w:r>
      <w:r w:rsidR="00744435">
        <w:rPr>
          <w:rFonts w:ascii="Humanst521 BT" w:hAnsi="Humanst521 BT" w:cs="Arial"/>
          <w:sz w:val="24"/>
          <w:szCs w:val="24"/>
        </w:rPr>
        <w:t>----------------------------------------------------------------------------------------------------------------------------------------------------------------------------</w:t>
      </w:r>
      <w:r w:rsidR="00D978B6" w:rsidRPr="004D34AF">
        <w:rPr>
          <w:rFonts w:ascii="Humanst521 BT" w:hAnsi="Humanst521 BT" w:cs="Arial"/>
          <w:b/>
          <w:bCs/>
          <w:sz w:val="24"/>
          <w:szCs w:val="24"/>
        </w:rPr>
        <w:t>PRESIDENTE DE LA COMISI</w:t>
      </w:r>
      <w:r w:rsidR="004F286C" w:rsidRPr="004D34AF">
        <w:rPr>
          <w:rFonts w:ascii="Humanst521 BT" w:hAnsi="Humanst521 BT" w:cs="Arial"/>
          <w:b/>
          <w:bCs/>
          <w:sz w:val="24"/>
          <w:szCs w:val="24"/>
        </w:rPr>
        <w:t>Ó</w:t>
      </w:r>
      <w:r w:rsidR="00D978B6" w:rsidRPr="004D34AF">
        <w:rPr>
          <w:rFonts w:ascii="Humanst521 BT" w:hAnsi="Humanst521 BT" w:cs="Arial"/>
          <w:b/>
          <w:bCs/>
          <w:sz w:val="24"/>
          <w:szCs w:val="24"/>
        </w:rPr>
        <w:t>N:</w:t>
      </w:r>
      <w:r w:rsidR="00D978B6" w:rsidRPr="004D34AF">
        <w:rPr>
          <w:rFonts w:ascii="Humanst521 BT" w:hAnsi="Humanst521 BT" w:cs="Arial"/>
          <w:sz w:val="24"/>
          <w:szCs w:val="24"/>
        </w:rPr>
        <w:t xml:space="preserve"> </w:t>
      </w:r>
      <w:r w:rsidR="00D978B6" w:rsidRPr="004D34AF">
        <w:rPr>
          <w:rFonts w:ascii="Humanst521 BT" w:eastAsia="Times New Roman" w:hAnsi="Humanst521 BT" w:cs="Arial"/>
          <w:color w:val="000000"/>
          <w:sz w:val="24"/>
          <w:szCs w:val="24"/>
          <w:lang w:eastAsia="es-MX"/>
        </w:rPr>
        <w:t xml:space="preserve">Existiendo tres votos a favor se aprueba por unanimidad el dictamen </w:t>
      </w:r>
      <w:r w:rsidR="0033181D" w:rsidRPr="004D34AF">
        <w:rPr>
          <w:rFonts w:ascii="Humanst521 BT" w:eastAsia="Times New Roman" w:hAnsi="Humanst521 BT" w:cs="Arial"/>
          <w:color w:val="000000"/>
          <w:sz w:val="24"/>
          <w:szCs w:val="24"/>
          <w:lang w:eastAsia="es-MX"/>
        </w:rPr>
        <w:t xml:space="preserve">número </w:t>
      </w:r>
      <w:r w:rsidR="00893DEB" w:rsidRPr="004D34AF">
        <w:rPr>
          <w:rFonts w:ascii="Humanst521 BT" w:eastAsia="Times New Roman" w:hAnsi="Humanst521 BT" w:cs="Arial"/>
          <w:color w:val="000000"/>
          <w:sz w:val="24"/>
          <w:szCs w:val="24"/>
          <w:lang w:eastAsia="es-MX"/>
        </w:rPr>
        <w:t>treinta y uno</w:t>
      </w:r>
      <w:r w:rsidR="00D978B6" w:rsidRPr="004D34AF">
        <w:rPr>
          <w:rFonts w:ascii="Humanst521 BT" w:eastAsia="Times New Roman" w:hAnsi="Humanst521 BT" w:cs="Arial"/>
          <w:color w:val="000000"/>
          <w:sz w:val="24"/>
          <w:szCs w:val="24"/>
          <w:lang w:eastAsia="es-MX"/>
        </w:rPr>
        <w:t xml:space="preserve">. </w:t>
      </w:r>
      <w:r w:rsidR="00893DEB" w:rsidRPr="004D34AF">
        <w:rPr>
          <w:rFonts w:ascii="Humanst521 BT" w:eastAsia="Times New Roman" w:hAnsi="Humanst521 BT" w:cs="Arial"/>
          <w:color w:val="000000"/>
          <w:sz w:val="24"/>
          <w:szCs w:val="24"/>
          <w:lang w:eastAsia="es-MX"/>
        </w:rPr>
        <w:t xml:space="preserve">Secretaria </w:t>
      </w:r>
      <w:r w:rsidR="00A94245">
        <w:rPr>
          <w:rFonts w:ascii="Humanst521 BT" w:eastAsia="Times New Roman" w:hAnsi="Humanst521 BT" w:cs="Arial"/>
          <w:color w:val="000000"/>
          <w:sz w:val="24"/>
          <w:szCs w:val="24"/>
          <w:lang w:eastAsia="es-MX"/>
        </w:rPr>
        <w:t>T</w:t>
      </w:r>
      <w:r w:rsidR="00893DEB" w:rsidRPr="004D34AF">
        <w:rPr>
          <w:rFonts w:ascii="Humanst521 BT" w:eastAsia="Times New Roman" w:hAnsi="Humanst521 BT" w:cs="Arial"/>
          <w:color w:val="000000"/>
          <w:sz w:val="24"/>
          <w:szCs w:val="24"/>
          <w:lang w:eastAsia="es-MX"/>
        </w:rPr>
        <w:t>écnica</w:t>
      </w:r>
      <w:r w:rsidR="00A94245">
        <w:rPr>
          <w:rFonts w:ascii="Humanst521 BT" w:eastAsia="Times New Roman" w:hAnsi="Humanst521 BT" w:cs="Arial"/>
          <w:color w:val="000000"/>
          <w:sz w:val="24"/>
          <w:szCs w:val="24"/>
          <w:lang w:eastAsia="es-MX"/>
        </w:rPr>
        <w:t>,</w:t>
      </w:r>
      <w:r w:rsidR="00893DEB" w:rsidRPr="004D34AF">
        <w:rPr>
          <w:rFonts w:ascii="Humanst521 BT" w:eastAsia="Times New Roman" w:hAnsi="Humanst521 BT" w:cs="Arial"/>
          <w:color w:val="000000"/>
          <w:sz w:val="24"/>
          <w:szCs w:val="24"/>
          <w:lang w:eastAsia="es-MX"/>
        </w:rPr>
        <w:t xml:space="preserve"> </w:t>
      </w:r>
      <w:r w:rsidR="0033181D" w:rsidRPr="004D34AF">
        <w:rPr>
          <w:rFonts w:ascii="Humanst521 BT" w:eastAsia="Times New Roman" w:hAnsi="Humanst521 BT" w:cs="Arial"/>
          <w:color w:val="000000"/>
          <w:sz w:val="24"/>
          <w:szCs w:val="24"/>
          <w:lang w:eastAsia="es-MX"/>
        </w:rPr>
        <w:t xml:space="preserve">por </w:t>
      </w:r>
      <w:r w:rsidR="00EE163F">
        <w:rPr>
          <w:rFonts w:ascii="Humanst521 BT" w:eastAsia="Times New Roman" w:hAnsi="Humanst521 BT" w:cs="Arial"/>
          <w:color w:val="000000"/>
          <w:sz w:val="24"/>
          <w:szCs w:val="24"/>
          <w:lang w:eastAsia="es-MX"/>
        </w:rPr>
        <w:t xml:space="preserve">favor </w:t>
      </w:r>
      <w:r w:rsidR="00893DEB" w:rsidRPr="004D34AF">
        <w:rPr>
          <w:rFonts w:ascii="Humanst521 BT" w:eastAsia="Times New Roman" w:hAnsi="Humanst521 BT" w:cs="Arial"/>
          <w:color w:val="000000"/>
          <w:sz w:val="24"/>
          <w:szCs w:val="24"/>
          <w:lang w:eastAsia="es-MX"/>
        </w:rPr>
        <w:t xml:space="preserve">infórmenos </w:t>
      </w:r>
      <w:r w:rsidR="0033181D" w:rsidRPr="004D34AF">
        <w:rPr>
          <w:rFonts w:ascii="Humanst521 BT" w:eastAsia="Times New Roman" w:hAnsi="Humanst521 BT" w:cs="Arial"/>
          <w:color w:val="000000"/>
          <w:sz w:val="24"/>
          <w:szCs w:val="24"/>
          <w:lang w:eastAsia="es-MX"/>
        </w:rPr>
        <w:t>del siguiente punto</w:t>
      </w:r>
      <w:r w:rsidR="00AF07FF" w:rsidRPr="004D34AF">
        <w:rPr>
          <w:rFonts w:ascii="Humanst521 BT" w:eastAsia="Times New Roman" w:hAnsi="Humanst521 BT" w:cs="Arial"/>
          <w:color w:val="000000"/>
          <w:sz w:val="24"/>
          <w:szCs w:val="24"/>
          <w:lang w:eastAsia="es-MX"/>
        </w:rPr>
        <w:t xml:space="preserve"> en el orden del </w:t>
      </w:r>
      <w:r w:rsidR="00FE2330" w:rsidRPr="004D34AF">
        <w:rPr>
          <w:rFonts w:ascii="Humanst521 BT" w:eastAsia="Times New Roman" w:hAnsi="Humanst521 BT" w:cs="Arial"/>
          <w:color w:val="000000"/>
          <w:sz w:val="24"/>
          <w:szCs w:val="24"/>
          <w:lang w:eastAsia="es-MX"/>
        </w:rPr>
        <w:t>día</w:t>
      </w:r>
      <w:r w:rsidR="00744435">
        <w:rPr>
          <w:rFonts w:ascii="Humanst521 BT" w:eastAsia="Times New Roman" w:hAnsi="Humanst521 BT" w:cs="Arial"/>
          <w:color w:val="000000"/>
          <w:sz w:val="24"/>
          <w:szCs w:val="24"/>
          <w:lang w:eastAsia="es-MX"/>
        </w:rPr>
        <w:t>. ------------------------------------------------------------------------------------------------------------------------------------------------------------------------------</w:t>
      </w:r>
      <w:r w:rsidR="00FE2330" w:rsidRPr="004D34AF">
        <w:rPr>
          <w:rFonts w:ascii="Humanst521 BT" w:eastAsia="Times New Roman" w:hAnsi="Humanst521 BT" w:cs="Arial"/>
          <w:b/>
          <w:bCs/>
          <w:color w:val="000000"/>
          <w:sz w:val="24"/>
          <w:szCs w:val="24"/>
          <w:lang w:eastAsia="es-MX"/>
        </w:rPr>
        <w:t>SECRETARIA TÉCNICA:</w:t>
      </w:r>
      <w:r w:rsidR="00FE2330" w:rsidRPr="004D34AF">
        <w:rPr>
          <w:rFonts w:ascii="Humanst521 BT" w:eastAsia="Times New Roman" w:hAnsi="Humanst521 BT" w:cs="Arial"/>
          <w:color w:val="000000"/>
          <w:sz w:val="24"/>
          <w:szCs w:val="24"/>
          <w:lang w:eastAsia="es-MX"/>
        </w:rPr>
        <w:t xml:space="preserve"> Es el número cuatro correspondiente a la clausura de la sesión.</w:t>
      </w:r>
      <w:r w:rsidR="00744435">
        <w:rPr>
          <w:rFonts w:ascii="Humanst521 BT" w:eastAsia="Times New Roman" w:hAnsi="Humanst521 BT" w:cs="Arial"/>
          <w:color w:val="000000"/>
          <w:sz w:val="24"/>
          <w:szCs w:val="24"/>
          <w:lang w:eastAsia="es-MX"/>
        </w:rPr>
        <w:t>-------------------------------------------------------------------------------------------------------------</w:t>
      </w:r>
      <w:r w:rsidR="00433052">
        <w:rPr>
          <w:rFonts w:ascii="Humanst521 BT" w:hAnsi="Humanst521 BT" w:cs="Arial"/>
          <w:sz w:val="24"/>
          <w:szCs w:val="24"/>
        </w:rPr>
        <w:t xml:space="preserve"> </w:t>
      </w:r>
      <w:r w:rsidR="00FE2330" w:rsidRPr="004D34AF">
        <w:rPr>
          <w:rFonts w:ascii="Humanst521 BT" w:eastAsia="Times New Roman" w:hAnsi="Humanst521 BT" w:cs="Arial"/>
          <w:b/>
          <w:bCs/>
          <w:color w:val="000000"/>
          <w:sz w:val="24"/>
          <w:szCs w:val="24"/>
          <w:lang w:eastAsia="es-MX"/>
        </w:rPr>
        <w:t>PRESIDENTE DE LA COMISIÓN:</w:t>
      </w:r>
      <w:r w:rsidR="004F286C" w:rsidRPr="004D34AF">
        <w:rPr>
          <w:rFonts w:ascii="Humanst521 BT" w:eastAsia="Times New Roman" w:hAnsi="Humanst521 BT" w:cs="Arial"/>
          <w:color w:val="000000"/>
          <w:sz w:val="24"/>
          <w:szCs w:val="24"/>
          <w:lang w:eastAsia="es-MX"/>
        </w:rPr>
        <w:t xml:space="preserve"> </w:t>
      </w:r>
      <w:r w:rsidR="00D978B6" w:rsidRPr="004D34AF">
        <w:rPr>
          <w:rFonts w:ascii="Humanst521 BT" w:eastAsia="Times New Roman" w:hAnsi="Humanst521 BT" w:cs="Arial"/>
          <w:color w:val="000000"/>
          <w:sz w:val="24"/>
          <w:szCs w:val="24"/>
          <w:lang w:eastAsia="es-MX"/>
        </w:rPr>
        <w:t>No habiendo más puntos a tratar y siendo las</w:t>
      </w:r>
      <w:r w:rsidR="00852817" w:rsidRPr="004D34AF">
        <w:rPr>
          <w:rFonts w:ascii="Humanst521 BT" w:eastAsia="Times New Roman" w:hAnsi="Humanst521 BT" w:cs="Arial"/>
          <w:color w:val="000000"/>
          <w:sz w:val="24"/>
          <w:szCs w:val="24"/>
          <w:lang w:eastAsia="es-MX"/>
        </w:rPr>
        <w:t xml:space="preserve"> catorce</w:t>
      </w:r>
      <w:r w:rsidR="00D978B6" w:rsidRPr="004D34AF">
        <w:rPr>
          <w:rFonts w:ascii="Humanst521 BT" w:eastAsia="Times New Roman" w:hAnsi="Humanst521 BT" w:cs="Arial"/>
          <w:color w:val="000000"/>
          <w:sz w:val="24"/>
          <w:szCs w:val="24"/>
          <w:lang w:eastAsia="es-MX"/>
        </w:rPr>
        <w:t xml:space="preserve"> horas con </w:t>
      </w:r>
      <w:r w:rsidR="00852817" w:rsidRPr="004D34AF">
        <w:rPr>
          <w:rFonts w:ascii="Humanst521 BT" w:eastAsia="Times New Roman" w:hAnsi="Humanst521 BT" w:cs="Arial"/>
          <w:color w:val="000000"/>
          <w:sz w:val="24"/>
          <w:szCs w:val="24"/>
          <w:lang w:eastAsia="es-MX"/>
        </w:rPr>
        <w:t xml:space="preserve">dieciséis </w:t>
      </w:r>
      <w:r w:rsidR="00D978B6" w:rsidRPr="004D34AF">
        <w:rPr>
          <w:rFonts w:ascii="Humanst521 BT" w:eastAsia="Times New Roman" w:hAnsi="Humanst521 BT" w:cs="Arial"/>
          <w:color w:val="000000"/>
          <w:sz w:val="24"/>
          <w:szCs w:val="24"/>
          <w:lang w:eastAsia="es-MX"/>
        </w:rPr>
        <w:t xml:space="preserve">minutos del día </w:t>
      </w:r>
      <w:r w:rsidR="00852817" w:rsidRPr="004D34AF">
        <w:rPr>
          <w:rFonts w:ascii="Humanst521 BT" w:eastAsia="Times New Roman" w:hAnsi="Humanst521 BT" w:cs="Arial"/>
          <w:color w:val="000000"/>
          <w:sz w:val="24"/>
          <w:szCs w:val="24"/>
          <w:lang w:eastAsia="es-MX"/>
        </w:rPr>
        <w:t>veinticuatro</w:t>
      </w:r>
      <w:r w:rsidR="00D978B6" w:rsidRPr="004D34AF">
        <w:rPr>
          <w:rFonts w:ascii="Humanst521 BT" w:eastAsia="Times New Roman" w:hAnsi="Humanst521 BT" w:cs="Arial"/>
          <w:color w:val="000000"/>
          <w:sz w:val="24"/>
          <w:szCs w:val="24"/>
          <w:lang w:eastAsia="es-MX"/>
        </w:rPr>
        <w:t xml:space="preserve"> </w:t>
      </w:r>
      <w:r w:rsidR="00852817" w:rsidRPr="004D34AF">
        <w:rPr>
          <w:rFonts w:ascii="Humanst521 BT" w:eastAsia="Times New Roman" w:hAnsi="Humanst521 BT" w:cs="Arial"/>
          <w:color w:val="000000"/>
          <w:sz w:val="24"/>
          <w:szCs w:val="24"/>
          <w:lang w:eastAsia="es-MX"/>
        </w:rPr>
        <w:t>de febrero</w:t>
      </w:r>
      <w:r w:rsidR="00D978B6" w:rsidRPr="004D34AF">
        <w:rPr>
          <w:rFonts w:ascii="Humanst521 BT" w:eastAsia="Times New Roman" w:hAnsi="Humanst521 BT" w:cs="Arial"/>
          <w:color w:val="000000"/>
          <w:sz w:val="24"/>
          <w:szCs w:val="24"/>
          <w:lang w:eastAsia="es-MX"/>
        </w:rPr>
        <w:t xml:space="preserve"> de dos mil</w:t>
      </w:r>
      <w:r w:rsidR="00927BE2" w:rsidRPr="004D34AF">
        <w:rPr>
          <w:rFonts w:ascii="Humanst521 BT" w:eastAsia="Times New Roman" w:hAnsi="Humanst521 BT" w:cs="Arial"/>
          <w:color w:val="000000"/>
          <w:sz w:val="24"/>
          <w:szCs w:val="24"/>
          <w:lang w:eastAsia="es-MX"/>
        </w:rPr>
        <w:t xml:space="preserve"> veinte</w:t>
      </w:r>
      <w:r w:rsidR="00D978B6" w:rsidRPr="004D34AF">
        <w:rPr>
          <w:rFonts w:ascii="Humanst521 BT" w:eastAsia="Times New Roman" w:hAnsi="Humanst521 BT" w:cs="Arial"/>
          <w:color w:val="000000"/>
          <w:sz w:val="24"/>
          <w:szCs w:val="24"/>
          <w:lang w:eastAsia="es-MX"/>
        </w:rPr>
        <w:t xml:space="preserve">, se clausura esta </w:t>
      </w:r>
      <w:r w:rsidR="00A94245">
        <w:rPr>
          <w:rFonts w:ascii="Humanst521 BT" w:eastAsia="Times New Roman" w:hAnsi="Humanst521 BT" w:cs="Arial"/>
          <w:color w:val="000000"/>
          <w:sz w:val="24"/>
          <w:szCs w:val="24"/>
          <w:lang w:eastAsia="es-MX"/>
        </w:rPr>
        <w:t>S</w:t>
      </w:r>
      <w:r w:rsidR="00D978B6" w:rsidRPr="004D34AF">
        <w:rPr>
          <w:rFonts w:ascii="Humanst521 BT" w:eastAsia="Times New Roman" w:hAnsi="Humanst521 BT" w:cs="Arial"/>
          <w:color w:val="000000"/>
          <w:sz w:val="24"/>
          <w:szCs w:val="24"/>
          <w:lang w:eastAsia="es-MX"/>
        </w:rPr>
        <w:t xml:space="preserve">esión de </w:t>
      </w:r>
      <w:r w:rsidR="00A94245">
        <w:rPr>
          <w:rFonts w:ascii="Humanst521 BT" w:eastAsia="Times New Roman" w:hAnsi="Humanst521 BT" w:cs="Arial"/>
          <w:color w:val="000000"/>
          <w:sz w:val="24"/>
          <w:szCs w:val="24"/>
          <w:lang w:eastAsia="es-MX"/>
        </w:rPr>
        <w:t>D</w:t>
      </w:r>
      <w:r w:rsidR="00D978B6" w:rsidRPr="004D34AF">
        <w:rPr>
          <w:rFonts w:ascii="Humanst521 BT" w:eastAsia="Times New Roman" w:hAnsi="Humanst521 BT" w:cs="Arial"/>
          <w:color w:val="000000"/>
          <w:sz w:val="24"/>
          <w:szCs w:val="24"/>
          <w:lang w:eastAsia="es-MX"/>
        </w:rPr>
        <w:t xml:space="preserve">ictaminación de la </w:t>
      </w:r>
      <w:r w:rsidR="00A94245">
        <w:rPr>
          <w:rFonts w:ascii="Humanst521 BT" w:eastAsia="Times New Roman" w:hAnsi="Humanst521 BT" w:cs="Arial"/>
          <w:color w:val="000000"/>
          <w:sz w:val="24"/>
          <w:szCs w:val="24"/>
          <w:lang w:eastAsia="es-MX"/>
        </w:rPr>
        <w:t>C</w:t>
      </w:r>
      <w:r w:rsidR="00D978B6" w:rsidRPr="004D34AF">
        <w:rPr>
          <w:rFonts w:ascii="Humanst521 BT" w:eastAsia="Times New Roman" w:hAnsi="Humanst521 BT" w:cs="Arial"/>
          <w:color w:val="000000"/>
          <w:sz w:val="24"/>
          <w:szCs w:val="24"/>
          <w:lang w:eastAsia="es-MX"/>
        </w:rPr>
        <w:t xml:space="preserve">omisión del </w:t>
      </w:r>
      <w:r w:rsidR="00A94245">
        <w:rPr>
          <w:rFonts w:ascii="Humanst521 BT" w:eastAsia="Times New Roman" w:hAnsi="Humanst521 BT" w:cs="Arial"/>
          <w:color w:val="000000"/>
          <w:sz w:val="24"/>
          <w:szCs w:val="24"/>
          <w:lang w:eastAsia="es-MX"/>
        </w:rPr>
        <w:t>R</w:t>
      </w:r>
      <w:r w:rsidR="00D978B6" w:rsidRPr="004D34AF">
        <w:rPr>
          <w:rFonts w:ascii="Humanst521 BT" w:eastAsia="Times New Roman" w:hAnsi="Humanst521 BT" w:cs="Arial"/>
          <w:color w:val="000000"/>
          <w:sz w:val="24"/>
          <w:szCs w:val="24"/>
          <w:lang w:eastAsia="es-MX"/>
        </w:rPr>
        <w:t xml:space="preserve">égimen de </w:t>
      </w:r>
      <w:r w:rsidR="00A94245">
        <w:rPr>
          <w:rFonts w:ascii="Humanst521 BT" w:eastAsia="Times New Roman" w:hAnsi="Humanst521 BT" w:cs="Arial"/>
          <w:color w:val="000000"/>
          <w:sz w:val="24"/>
          <w:szCs w:val="24"/>
          <w:lang w:eastAsia="es-MX"/>
        </w:rPr>
        <w:t>P</w:t>
      </w:r>
      <w:r w:rsidR="00D978B6" w:rsidRPr="004D34AF">
        <w:rPr>
          <w:rFonts w:ascii="Humanst521 BT" w:eastAsia="Times New Roman" w:hAnsi="Humanst521 BT" w:cs="Arial"/>
          <w:color w:val="000000"/>
          <w:sz w:val="24"/>
          <w:szCs w:val="24"/>
          <w:lang w:eastAsia="es-MX"/>
        </w:rPr>
        <w:t xml:space="preserve">artidos </w:t>
      </w:r>
      <w:r w:rsidR="00A94245">
        <w:rPr>
          <w:rFonts w:ascii="Humanst521 BT" w:eastAsia="Times New Roman" w:hAnsi="Humanst521 BT" w:cs="Arial"/>
          <w:color w:val="000000"/>
          <w:sz w:val="24"/>
          <w:szCs w:val="24"/>
          <w:lang w:eastAsia="es-MX"/>
        </w:rPr>
        <w:t>P</w:t>
      </w:r>
      <w:r w:rsidR="00D978B6" w:rsidRPr="004D34AF">
        <w:rPr>
          <w:rFonts w:ascii="Humanst521 BT" w:eastAsia="Times New Roman" w:hAnsi="Humanst521 BT" w:cs="Arial"/>
          <w:color w:val="000000"/>
          <w:sz w:val="24"/>
          <w:szCs w:val="24"/>
          <w:lang w:eastAsia="es-MX"/>
        </w:rPr>
        <w:t xml:space="preserve">olíticos y </w:t>
      </w:r>
      <w:r w:rsidR="00A94245">
        <w:rPr>
          <w:rFonts w:ascii="Humanst521 BT" w:eastAsia="Times New Roman" w:hAnsi="Humanst521 BT" w:cs="Arial"/>
          <w:color w:val="000000"/>
          <w:sz w:val="24"/>
          <w:szCs w:val="24"/>
          <w:lang w:eastAsia="es-MX"/>
        </w:rPr>
        <w:t>F</w:t>
      </w:r>
      <w:r w:rsidR="00D978B6" w:rsidRPr="004D34AF">
        <w:rPr>
          <w:rFonts w:ascii="Humanst521 BT" w:eastAsia="Times New Roman" w:hAnsi="Humanst521 BT" w:cs="Arial"/>
          <w:color w:val="000000"/>
          <w:sz w:val="24"/>
          <w:szCs w:val="24"/>
          <w:lang w:eastAsia="es-MX"/>
        </w:rPr>
        <w:t xml:space="preserve">inanciamiento por su presencia </w:t>
      </w:r>
      <w:r w:rsidR="00927BE2" w:rsidRPr="004D34AF">
        <w:rPr>
          <w:rFonts w:ascii="Humanst521 BT" w:eastAsia="Times New Roman" w:hAnsi="Humanst521 BT" w:cs="Arial"/>
          <w:color w:val="000000"/>
          <w:sz w:val="24"/>
          <w:szCs w:val="24"/>
          <w:lang w:eastAsia="es-MX"/>
        </w:rPr>
        <w:t>y atención,</w:t>
      </w:r>
      <w:r w:rsidR="00D978B6" w:rsidRPr="004D34AF">
        <w:rPr>
          <w:rFonts w:ascii="Humanst521 BT" w:eastAsia="Times New Roman" w:hAnsi="Humanst521 BT" w:cs="Arial"/>
          <w:color w:val="000000"/>
          <w:sz w:val="24"/>
          <w:szCs w:val="24"/>
          <w:lang w:eastAsia="es-MX"/>
        </w:rPr>
        <w:t xml:space="preserve"> muchas gracias</w:t>
      </w:r>
      <w:r w:rsidR="00927BE2" w:rsidRPr="004D34AF">
        <w:rPr>
          <w:rFonts w:ascii="Humanst521 BT" w:eastAsia="Times New Roman" w:hAnsi="Humanst521 BT" w:cs="Arial"/>
          <w:color w:val="000000"/>
          <w:sz w:val="24"/>
          <w:szCs w:val="24"/>
          <w:lang w:eastAsia="es-MX"/>
        </w:rPr>
        <w:t>.</w:t>
      </w:r>
      <w:r w:rsidR="00744435">
        <w:rPr>
          <w:rFonts w:ascii="Humanst521 BT" w:eastAsia="Times New Roman" w:hAnsi="Humanst521 BT" w:cs="Arial"/>
          <w:color w:val="000000"/>
          <w:sz w:val="24"/>
          <w:szCs w:val="24"/>
          <w:lang w:eastAsia="es-MX"/>
        </w:rPr>
        <w:t>------------------------------------------------------------------------------------------------------------------------------------------------------------------------------------------------------------------------------------------------------------------------------------------------------</w:t>
      </w:r>
      <w:r w:rsidR="00A94245" w:rsidRPr="00A94245">
        <w:rPr>
          <w:rFonts w:ascii="Humanst521 BT" w:eastAsia="Times New Roman" w:hAnsi="Humanst521 BT" w:cs="Arial"/>
          <w:b/>
          <w:bCs/>
          <w:color w:val="000000"/>
          <w:sz w:val="24"/>
          <w:szCs w:val="24"/>
          <w:lang w:eastAsia="es-MX"/>
        </w:rPr>
        <w:t xml:space="preserve">   C O N S T A</w:t>
      </w:r>
      <w:r w:rsidR="00A94245">
        <w:rPr>
          <w:rFonts w:ascii="Humanst521 BT" w:eastAsia="Times New Roman" w:hAnsi="Humanst521 BT" w:cs="Arial"/>
          <w:color w:val="000000"/>
          <w:sz w:val="24"/>
          <w:szCs w:val="24"/>
          <w:lang w:eastAsia="es-MX"/>
        </w:rPr>
        <w:t xml:space="preserve">  </w:t>
      </w:r>
      <w:r w:rsidR="00744435">
        <w:rPr>
          <w:rFonts w:ascii="Humanst521 BT" w:eastAsia="Times New Roman" w:hAnsi="Humanst521 BT" w:cs="Arial"/>
          <w:color w:val="000000"/>
          <w:sz w:val="24"/>
          <w:szCs w:val="24"/>
          <w:lang w:eastAsia="es-MX"/>
        </w:rPr>
        <w:t>-----------------------------------------------------------------------------------------------------------------------------------------------------------------------------------------------------------------------------------------------------------------------</w:t>
      </w:r>
      <w:r w:rsidR="00093021" w:rsidRPr="004D34AF">
        <w:rPr>
          <w:rFonts w:ascii="Humanst521 BT" w:eastAsia="Times New Roman" w:hAnsi="Humanst521 BT" w:cs="Arial"/>
          <w:color w:val="000000"/>
          <w:sz w:val="24"/>
          <w:szCs w:val="24"/>
          <w:lang w:eastAsia="es-MX"/>
        </w:rPr>
        <w:t xml:space="preserve">El presente instrumento consta de </w:t>
      </w:r>
      <w:r w:rsidR="00A94245" w:rsidRPr="00A94245">
        <w:rPr>
          <w:rFonts w:ascii="Humanst521 BT" w:eastAsia="Times New Roman" w:hAnsi="Humanst521 BT" w:cs="Arial"/>
          <w:b/>
          <w:bCs/>
          <w:color w:val="000000"/>
          <w:sz w:val="24"/>
          <w:szCs w:val="24"/>
          <w:lang w:eastAsia="es-MX"/>
        </w:rPr>
        <w:t xml:space="preserve">cuatro </w:t>
      </w:r>
      <w:r w:rsidR="00093021" w:rsidRPr="00A94245">
        <w:rPr>
          <w:rFonts w:ascii="Humanst521 BT" w:eastAsia="Times New Roman" w:hAnsi="Humanst521 BT" w:cs="Arial"/>
          <w:b/>
          <w:bCs/>
          <w:color w:val="000000"/>
          <w:sz w:val="24"/>
          <w:szCs w:val="24"/>
          <w:lang w:eastAsia="es-MX"/>
        </w:rPr>
        <w:t>fojas</w:t>
      </w:r>
      <w:r w:rsidR="00093021" w:rsidRPr="004D34AF">
        <w:rPr>
          <w:rFonts w:ascii="Humanst521 BT" w:eastAsia="Times New Roman" w:hAnsi="Humanst521 BT" w:cs="Arial"/>
          <w:color w:val="000000"/>
          <w:sz w:val="24"/>
          <w:szCs w:val="24"/>
          <w:lang w:eastAsia="es-MX"/>
        </w:rPr>
        <w:t xml:space="preserve"> escritas por un solo lado, </w:t>
      </w:r>
      <w:r w:rsidR="00A94245">
        <w:rPr>
          <w:rFonts w:ascii="Humanst521 BT" w:eastAsia="Times New Roman" w:hAnsi="Humanst521 BT" w:cs="Arial"/>
          <w:color w:val="000000"/>
          <w:sz w:val="24"/>
          <w:szCs w:val="24"/>
          <w:lang w:eastAsia="es-MX"/>
        </w:rPr>
        <w:t xml:space="preserve">lo cual sirve para dar constancia y fe de los antes descrito </w:t>
      </w:r>
      <w:r w:rsidR="00093021" w:rsidRPr="004D34AF">
        <w:rPr>
          <w:rFonts w:ascii="Humanst521 BT" w:eastAsia="Times New Roman" w:hAnsi="Humanst521 BT" w:cs="Arial"/>
          <w:color w:val="000000"/>
          <w:sz w:val="24"/>
          <w:szCs w:val="24"/>
          <w:lang w:eastAsia="es-MX"/>
        </w:rPr>
        <w:t>firmando al calce para constancia y efectos de la Ley correspondiente, por el Presidente y la Secretaría Técnica de la Comisión del Régimen de Partidos Políticos y Financiamiento</w:t>
      </w:r>
      <w:r w:rsidR="00433052">
        <w:rPr>
          <w:rFonts w:ascii="Humanst521 BT" w:eastAsia="Times New Roman" w:hAnsi="Humanst521 BT" w:cs="Arial"/>
          <w:color w:val="000000"/>
          <w:sz w:val="24"/>
          <w:szCs w:val="24"/>
          <w:lang w:eastAsia="es-MX"/>
        </w:rPr>
        <w:t xml:space="preserve"> </w:t>
      </w:r>
      <w:r w:rsidR="00A94245">
        <w:rPr>
          <w:rFonts w:ascii="Humanst521 BT" w:eastAsia="Times New Roman" w:hAnsi="Humanst521 BT" w:cs="Arial"/>
          <w:color w:val="000000"/>
          <w:sz w:val="24"/>
          <w:szCs w:val="24"/>
          <w:lang w:eastAsia="es-MX"/>
        </w:rPr>
        <w:t>del Consejo General.</w:t>
      </w:r>
    </w:p>
    <w:p w14:paraId="7E0D3E1B" w14:textId="6B844AED" w:rsidR="00C63F06" w:rsidRDefault="00C63F06" w:rsidP="0091416C">
      <w:pPr>
        <w:tabs>
          <w:tab w:val="left" w:pos="284"/>
          <w:tab w:val="left" w:pos="567"/>
        </w:tabs>
        <w:spacing w:line="276" w:lineRule="auto"/>
        <w:ind w:right="49"/>
        <w:jc w:val="both"/>
        <w:rPr>
          <w:rFonts w:ascii="Humanst521 BT" w:hAnsi="Humanst521 BT" w:cs="Arial"/>
          <w:sz w:val="24"/>
          <w:szCs w:val="24"/>
        </w:rPr>
      </w:pPr>
    </w:p>
    <w:p w14:paraId="4D3B5A76" w14:textId="790A3E26" w:rsidR="00A94245" w:rsidRDefault="00A94245" w:rsidP="0091416C">
      <w:pPr>
        <w:tabs>
          <w:tab w:val="left" w:pos="284"/>
          <w:tab w:val="left" w:pos="567"/>
        </w:tabs>
        <w:spacing w:line="276" w:lineRule="auto"/>
        <w:ind w:right="49"/>
        <w:jc w:val="both"/>
        <w:rPr>
          <w:rFonts w:ascii="Humanst521 BT" w:hAnsi="Humanst521 BT" w:cs="Arial"/>
          <w:sz w:val="24"/>
          <w:szCs w:val="24"/>
        </w:rPr>
      </w:pPr>
    </w:p>
    <w:p w14:paraId="18FF3D7B" w14:textId="12E64CF6" w:rsidR="00A94245" w:rsidRDefault="00A94245" w:rsidP="0091416C">
      <w:pPr>
        <w:tabs>
          <w:tab w:val="left" w:pos="284"/>
          <w:tab w:val="left" w:pos="567"/>
        </w:tabs>
        <w:spacing w:line="276" w:lineRule="auto"/>
        <w:ind w:right="49"/>
        <w:jc w:val="both"/>
        <w:rPr>
          <w:rFonts w:ascii="Humanst521 BT" w:hAnsi="Humanst521 BT" w:cs="Arial"/>
          <w:sz w:val="24"/>
          <w:szCs w:val="24"/>
        </w:rPr>
      </w:pPr>
    </w:p>
    <w:p w14:paraId="28233277" w14:textId="6953C270" w:rsidR="00A94245" w:rsidRDefault="00A94245" w:rsidP="0091416C">
      <w:pPr>
        <w:tabs>
          <w:tab w:val="left" w:pos="284"/>
          <w:tab w:val="left" w:pos="567"/>
        </w:tabs>
        <w:spacing w:line="276" w:lineRule="auto"/>
        <w:ind w:right="49"/>
        <w:jc w:val="both"/>
        <w:rPr>
          <w:rFonts w:ascii="Humanst521 BT" w:hAnsi="Humanst521 BT" w:cs="Arial"/>
          <w:sz w:val="24"/>
          <w:szCs w:val="24"/>
        </w:rPr>
      </w:pPr>
    </w:p>
    <w:p w14:paraId="4D574044" w14:textId="77777777" w:rsidR="00A94245" w:rsidRPr="004D34AF" w:rsidRDefault="00A94245" w:rsidP="0091416C">
      <w:pPr>
        <w:tabs>
          <w:tab w:val="left" w:pos="284"/>
          <w:tab w:val="left" w:pos="567"/>
        </w:tabs>
        <w:spacing w:line="276" w:lineRule="auto"/>
        <w:ind w:right="49"/>
        <w:jc w:val="both"/>
        <w:rPr>
          <w:rFonts w:ascii="Humanst521 BT" w:hAnsi="Humanst521 BT" w:cs="Arial"/>
          <w:sz w:val="24"/>
          <w:szCs w:val="24"/>
        </w:rPr>
      </w:pPr>
    </w:p>
    <w:p w14:paraId="5D149874" w14:textId="60C4ABB0" w:rsidR="00361B6C" w:rsidRPr="004D34AF" w:rsidRDefault="00361B6C" w:rsidP="00361B6C">
      <w:pPr>
        <w:spacing w:after="0" w:line="240" w:lineRule="auto"/>
        <w:jc w:val="both"/>
        <w:rPr>
          <w:rFonts w:ascii="Humanst521 BT" w:eastAsia="Times New Roman" w:hAnsi="Humanst521 BT" w:cs="Arial"/>
          <w:b/>
          <w:bCs/>
          <w:color w:val="000000"/>
          <w:sz w:val="24"/>
          <w:szCs w:val="24"/>
          <w:lang w:eastAsia="es-MX"/>
        </w:rPr>
      </w:pPr>
    </w:p>
    <w:p w14:paraId="0A6FDF88" w14:textId="3E1FF845" w:rsidR="00093021" w:rsidRPr="004D34AF" w:rsidRDefault="00093021" w:rsidP="00A94245">
      <w:pPr>
        <w:ind w:left="708" w:firstLine="708"/>
        <w:rPr>
          <w:rFonts w:ascii="Humanst521 BT" w:hAnsi="Humanst521 BT" w:cs="Arial"/>
          <w:color w:val="000000"/>
          <w:sz w:val="24"/>
          <w:szCs w:val="24"/>
        </w:rPr>
      </w:pPr>
      <w:r w:rsidRPr="004D34AF">
        <w:rPr>
          <w:rFonts w:ascii="Humanst521 BT" w:hAnsi="Humanst521 BT" w:cs="Arial"/>
          <w:noProof/>
          <w:color w:val="000000"/>
          <w:sz w:val="24"/>
          <w:szCs w:val="24"/>
          <w:lang w:eastAsia="es-MX"/>
        </w:rPr>
        <mc:AlternateContent>
          <mc:Choice Requires="wps">
            <w:drawing>
              <wp:anchor distT="0" distB="0" distL="114300" distR="114300" simplePos="0" relativeHeight="251661312" behindDoc="0" locked="0" layoutInCell="1" allowOverlap="1" wp14:anchorId="69B17C0A" wp14:editId="47FB52E0">
                <wp:simplePos x="0" y="0"/>
                <wp:positionH relativeFrom="margin">
                  <wp:posOffset>2882265</wp:posOffset>
                </wp:positionH>
                <wp:positionV relativeFrom="paragraph">
                  <wp:posOffset>284480</wp:posOffset>
                </wp:positionV>
                <wp:extent cx="2565400" cy="6350"/>
                <wp:effectExtent l="0" t="0" r="25400" b="31750"/>
                <wp:wrapNone/>
                <wp:docPr id="2" name="Conector recto 2"/>
                <wp:cNvGraphicFramePr/>
                <a:graphic xmlns:a="http://schemas.openxmlformats.org/drawingml/2006/main">
                  <a:graphicData uri="http://schemas.microsoft.com/office/word/2010/wordprocessingShape">
                    <wps:wsp>
                      <wps:cNvCnPr/>
                      <wps:spPr>
                        <a:xfrm>
                          <a:off x="0" y="0"/>
                          <a:ext cx="25654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1C3C97"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6.95pt,22.4pt" to="428.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e9zwEAAAIEAAAOAAAAZHJzL2Uyb0RvYy54bWysU02P0zAQvSPxHyzfadJAKxQ13UNXywVB&#10;BewP8DrjxpK/NDZN+u8Zu226AiTEai9Oxp73Zt7zeHM3WcOOgFF71/HlouYMnPS9doeOP/54ePeR&#10;s5iE64XxDjp+gsjvtm/fbMbQQuMHb3pARiQutmPo+JBSaKsqygGsiAsfwNGh8mhFohAPVY9iJHZr&#10;qqau19XosQ/oJcRIu/fnQ74t/EqBTF+VipCY6Tj1lsqKZX3Ka7XdiPaAIgxaXtoQL+jCCu2o6Ex1&#10;L5JgP1H/QWW1RB+9SgvpbeWV0hKKBlKzrH9T830QAYoWMieG2ab4erTyy3GPTPcdbzhzwtIV7eii&#10;ZPLIMH9Ykz0aQ2wpdef2eIli2GMWPCm0+UtS2FR8Pc2+wpSYpM1mtV59qMl+SWfr96tie3XDBozp&#10;E3jL8k/HjXZZtWjF8XNMVI9Sryl527i8Rm90/6CNKUGeF9gZZEdBN52mZe6acM+yKMrIKms5d1/+&#10;0snAmfUbKHKC+l2W6mUGb5xCSnDpymscZWeYog5mYP1v4CU/Q6HM5/+AZ0Sp7F2awVY7j3+rfrNC&#10;nfOvDpx1ZwuefH8q91qsoUErzl0eRZ7k53GB357u9hcAAAD//wMAUEsDBBQABgAIAAAAIQAvejct&#10;4AAAAAkBAAAPAAAAZHJzL2Rvd25yZXYueG1sTI9BT8MwDIXvSPyHyEhcEEth69aVphOqtAsHJFY0&#10;ccxar6lonKrJ1u7f453YzfZ7ev5etplsJ844+NaRgpdZBAKpcnVLjYLvcvucgPBBU607R6jggh42&#10;+f1dptPajfSF511oBIeQT7UCE0KfSukrg1b7meuRWDu6werA69DIetAjh9tOvkbRUlrdEn8wusfC&#10;YPW7O1kFP83TfLsvqRyL8Hlcmumy/4gLpR4fpvc3EAGn8G+GKz6jQ85MB3ei2otOwSKer9nKw4Ir&#10;sCGJV3w4XJUEZJ7J2wb5HwAAAP//AwBQSwECLQAUAAYACAAAACEAtoM4kv4AAADhAQAAEwAAAAAA&#10;AAAAAAAAAAAAAAAAW0NvbnRlbnRfVHlwZXNdLnhtbFBLAQItABQABgAIAAAAIQA4/SH/1gAAAJQB&#10;AAALAAAAAAAAAAAAAAAAAC8BAABfcmVscy8ucmVsc1BLAQItABQABgAIAAAAIQDEWIe9zwEAAAIE&#10;AAAOAAAAAAAAAAAAAAAAAC4CAABkcnMvZTJvRG9jLnhtbFBLAQItABQABgAIAAAAIQAvejct4AAA&#10;AAkBAAAPAAAAAAAAAAAAAAAAACkEAABkcnMvZG93bnJldi54bWxQSwUGAAAAAAQABADzAAAANgUA&#10;AAAA&#10;" strokecolor="black [3213]" strokeweight=".5pt">
                <v:stroke joinstyle="miter"/>
                <w10:wrap anchorx="margin"/>
              </v:line>
            </w:pict>
          </mc:Fallback>
        </mc:AlternateContent>
      </w:r>
      <w:r w:rsidRPr="004D34AF">
        <w:rPr>
          <w:rFonts w:ascii="Humanst521 BT" w:hAnsi="Humanst521 BT" w:cs="Arial"/>
          <w:noProof/>
          <w:color w:val="000000"/>
          <w:sz w:val="24"/>
          <w:szCs w:val="24"/>
          <w:lang w:eastAsia="es-MX"/>
        </w:rPr>
        <mc:AlternateContent>
          <mc:Choice Requires="wps">
            <w:drawing>
              <wp:anchor distT="0" distB="0" distL="114300" distR="114300" simplePos="0" relativeHeight="251659264" behindDoc="0" locked="0" layoutInCell="1" allowOverlap="1" wp14:anchorId="23D3565C" wp14:editId="42157A6A">
                <wp:simplePos x="0" y="0"/>
                <wp:positionH relativeFrom="margin">
                  <wp:posOffset>-635</wp:posOffset>
                </wp:positionH>
                <wp:positionV relativeFrom="paragraph">
                  <wp:posOffset>278130</wp:posOffset>
                </wp:positionV>
                <wp:extent cx="2336800" cy="6350"/>
                <wp:effectExtent l="0" t="0" r="25400" b="31750"/>
                <wp:wrapNone/>
                <wp:docPr id="1" name="Conector recto 1"/>
                <wp:cNvGraphicFramePr/>
                <a:graphic xmlns:a="http://schemas.openxmlformats.org/drawingml/2006/main">
                  <a:graphicData uri="http://schemas.microsoft.com/office/word/2010/wordprocessingShape">
                    <wps:wsp>
                      <wps:cNvCnPr/>
                      <wps:spPr>
                        <a:xfrm>
                          <a:off x="0" y="0"/>
                          <a:ext cx="23368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600179"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1.9pt" to="183.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fzQEAAAIEAAAOAAAAZHJzL2Uyb0RvYy54bWysU9tu2zAMfR+wfxD0vthJsKAw4vQhRfsy&#10;bMEuH6DKVCxAN1Ba7Pz9KDlxinXAsKEvkijxHJKH1PZ+tIadAKP2ruXLRc0ZOOk77Y4t//H98cMd&#10;ZzEJ1wnjHbT8DJHf796/2w6hgZXvvekAGZG42Ayh5X1KoamqKHuwIi58AEePyqMViUw8Vh2Kgdit&#10;qVZ1vakGj11ALyFGun2YHvmu8CsFMn1RKkJipuWUWyorlvU5r9VuK5ojitBreUlD/EcWVmhHQWeq&#10;B5EE+4n6FZXVEn30Ki2kt5VXSksoNVA1y/q3ar71IkCphcSJYZYpvh2t/Hw6INMd9Y4zJyy1aE+N&#10;kskjw7yxZdZoCLEh17074MWK4YC54FGhzTuVwsai63nWFcbEJF2u1uvNXU3yS3rbrD8W2asbNmBM&#10;T+Aty4eWG+1y1aIRp08xUTxyvbrka+PyGr3R3aM2phh5XmBvkJ0EdTqNJWvCvfAiKyOrXMuUfTml&#10;s4GJ9SsoUoLyXZboZQZvnEJKcOnKaxx5Z5iiDGZg/XfgxT9Docznv4BnRInsXZrBVjuPf4p+k0JN&#10;/lcFprqzBM++O5e+Fmlo0Iril0+RJ/mlXeC3r7v7BQAA//8DAFBLAwQUAAYACAAAACEAD8mwUt8A&#10;AAAHAQAADwAAAGRycy9kb3ducmV2LnhtbEyPwU7DMBBE70j8g7VIXFDrlJTQpnEqFKkXDkhtUMXR&#10;jbdJRLyOYrdJ/57lBMfZGc28zbaT7cQVB986UrCYRyCQKmdaqhV8lrvZCoQPmozuHKGCG3rY5vd3&#10;mU6NG2mP10OoBZeQT7WCJoQ+ldJXDVrt565HYu/sBqsDy6GWZtAjl9tOPkdRIq1uiRca3WPRYPV9&#10;uFgFX/VTvDuWVI5F+DgnzXQ7vr8USj0+TG8bEAGn8BeGX3xGh5yZTu5CxotOwWzBQQXLmB9gO05e&#10;1yBOfFiuQOaZ/M+f/wAAAP//AwBQSwECLQAUAAYACAAAACEAtoM4kv4AAADhAQAAEwAAAAAAAAAA&#10;AAAAAAAAAAAAW0NvbnRlbnRfVHlwZXNdLnhtbFBLAQItABQABgAIAAAAIQA4/SH/1gAAAJQBAAAL&#10;AAAAAAAAAAAAAAAAAC8BAABfcmVscy8ucmVsc1BLAQItABQABgAIAAAAIQBD+1tfzQEAAAIEAAAO&#10;AAAAAAAAAAAAAAAAAC4CAABkcnMvZTJvRG9jLnhtbFBLAQItABQABgAIAAAAIQAPybBS3wAAAAcB&#10;AAAPAAAAAAAAAAAAAAAAACcEAABkcnMvZG93bnJldi54bWxQSwUGAAAAAAQABADzAAAAMwUAAAAA&#10;" strokecolor="black [3213]" strokeweight=".5pt">
                <v:stroke joinstyle="miter"/>
                <w10:wrap anchorx="margin"/>
              </v:line>
            </w:pict>
          </mc:Fallback>
        </mc:AlternateContent>
      </w:r>
      <w:r w:rsidR="00A94245">
        <w:rPr>
          <w:rFonts w:ascii="Humanst521 BT" w:hAnsi="Humanst521 BT" w:cs="Arial"/>
          <w:color w:val="000000"/>
          <w:sz w:val="24"/>
          <w:szCs w:val="24"/>
        </w:rPr>
        <w:t>(Rúbrica)</w:t>
      </w:r>
      <w:r w:rsidR="00A94245">
        <w:rPr>
          <w:rFonts w:ascii="Humanst521 BT" w:hAnsi="Humanst521 BT" w:cs="Arial"/>
          <w:color w:val="000000"/>
          <w:sz w:val="24"/>
          <w:szCs w:val="24"/>
        </w:rPr>
        <w:tab/>
      </w:r>
      <w:r w:rsidR="00A94245">
        <w:rPr>
          <w:rFonts w:ascii="Humanst521 BT" w:hAnsi="Humanst521 BT" w:cs="Arial"/>
          <w:color w:val="000000"/>
          <w:sz w:val="24"/>
          <w:szCs w:val="24"/>
        </w:rPr>
        <w:tab/>
      </w:r>
      <w:r w:rsidR="00A94245">
        <w:rPr>
          <w:rFonts w:ascii="Humanst521 BT" w:hAnsi="Humanst521 BT" w:cs="Arial"/>
          <w:color w:val="000000"/>
          <w:sz w:val="24"/>
          <w:szCs w:val="24"/>
        </w:rPr>
        <w:tab/>
      </w:r>
      <w:r w:rsidR="00A94245">
        <w:rPr>
          <w:rFonts w:ascii="Humanst521 BT" w:hAnsi="Humanst521 BT" w:cs="Arial"/>
          <w:color w:val="000000"/>
          <w:sz w:val="24"/>
          <w:szCs w:val="24"/>
        </w:rPr>
        <w:tab/>
      </w:r>
      <w:r w:rsidR="00A94245">
        <w:rPr>
          <w:rFonts w:ascii="Humanst521 BT" w:hAnsi="Humanst521 BT" w:cs="Arial"/>
          <w:color w:val="000000"/>
          <w:sz w:val="24"/>
          <w:szCs w:val="24"/>
        </w:rPr>
        <w:tab/>
      </w:r>
      <w:r w:rsidR="00A94245">
        <w:rPr>
          <w:rFonts w:ascii="Humanst521 BT" w:hAnsi="Humanst521 BT" w:cs="Arial"/>
          <w:color w:val="000000"/>
          <w:sz w:val="24"/>
          <w:szCs w:val="24"/>
        </w:rPr>
        <w:tab/>
        <w:t>(Rúbrica)</w:t>
      </w:r>
    </w:p>
    <w:p w14:paraId="4616503B" w14:textId="2137B383" w:rsidR="00093021" w:rsidRPr="004D34AF" w:rsidRDefault="00093021" w:rsidP="00093021">
      <w:pPr>
        <w:spacing w:after="0"/>
        <w:rPr>
          <w:rFonts w:ascii="Humanst521 BT" w:hAnsi="Humanst521 BT" w:cs="Arial"/>
          <w:color w:val="000000"/>
          <w:sz w:val="24"/>
          <w:szCs w:val="24"/>
        </w:rPr>
      </w:pPr>
      <w:r w:rsidRPr="004D34AF">
        <w:rPr>
          <w:rFonts w:ascii="Humanst521 BT" w:hAnsi="Humanst521 BT" w:cs="Arial"/>
          <w:color w:val="000000"/>
          <w:sz w:val="24"/>
          <w:szCs w:val="24"/>
        </w:rPr>
        <w:t xml:space="preserve">ING. JORGE ALBERTO ARANDA   </w:t>
      </w:r>
      <w:r w:rsidRPr="004D34AF">
        <w:rPr>
          <w:rFonts w:ascii="Humanst521 BT" w:hAnsi="Humanst521 BT" w:cs="Arial"/>
          <w:color w:val="000000"/>
          <w:sz w:val="24"/>
          <w:szCs w:val="24"/>
        </w:rPr>
        <w:tab/>
        <w:t xml:space="preserve">     </w:t>
      </w:r>
      <w:r w:rsidR="00433052">
        <w:rPr>
          <w:rFonts w:ascii="Humanst521 BT" w:hAnsi="Humanst521 BT" w:cs="Arial"/>
          <w:color w:val="000000"/>
          <w:sz w:val="24"/>
          <w:szCs w:val="24"/>
        </w:rPr>
        <w:t xml:space="preserve">                    </w:t>
      </w:r>
      <w:r w:rsidRPr="004D34AF">
        <w:rPr>
          <w:rFonts w:ascii="Humanst521 BT" w:hAnsi="Humanst521 BT" w:cs="Arial"/>
          <w:color w:val="000000"/>
          <w:sz w:val="24"/>
          <w:szCs w:val="24"/>
        </w:rPr>
        <w:t>LIC. PERLA DEBORAH ESQUIVEL</w:t>
      </w:r>
    </w:p>
    <w:p w14:paraId="00DF0D52" w14:textId="70EE7E4E" w:rsidR="00093021" w:rsidRPr="004D34AF" w:rsidRDefault="00093021" w:rsidP="00093021">
      <w:pPr>
        <w:spacing w:after="0"/>
        <w:rPr>
          <w:rFonts w:ascii="Humanst521 BT" w:hAnsi="Humanst521 BT" w:cs="Arial"/>
          <w:color w:val="000000"/>
          <w:sz w:val="24"/>
          <w:szCs w:val="24"/>
        </w:rPr>
      </w:pPr>
      <w:r w:rsidRPr="004D34AF">
        <w:rPr>
          <w:rFonts w:ascii="Humanst521 BT" w:hAnsi="Humanst521 BT" w:cs="Arial"/>
          <w:color w:val="000000"/>
          <w:sz w:val="24"/>
          <w:szCs w:val="24"/>
        </w:rPr>
        <w:t xml:space="preserve">                 MIRANDA</w:t>
      </w:r>
      <w:r w:rsidRPr="004D34AF">
        <w:rPr>
          <w:rFonts w:ascii="Humanst521 BT" w:hAnsi="Humanst521 BT" w:cs="Arial"/>
          <w:color w:val="000000"/>
          <w:sz w:val="24"/>
          <w:szCs w:val="24"/>
        </w:rPr>
        <w:tab/>
      </w:r>
      <w:r w:rsidRPr="004D34AF">
        <w:rPr>
          <w:rFonts w:ascii="Humanst521 BT" w:hAnsi="Humanst521 BT" w:cs="Arial"/>
          <w:color w:val="000000"/>
          <w:sz w:val="24"/>
          <w:szCs w:val="24"/>
        </w:rPr>
        <w:tab/>
      </w:r>
      <w:r w:rsidRPr="004D34AF">
        <w:rPr>
          <w:rFonts w:ascii="Humanst521 BT" w:hAnsi="Humanst521 BT" w:cs="Arial"/>
          <w:color w:val="000000"/>
          <w:sz w:val="24"/>
          <w:szCs w:val="24"/>
        </w:rPr>
        <w:tab/>
      </w:r>
      <w:r w:rsidRPr="004D34AF">
        <w:rPr>
          <w:rFonts w:ascii="Humanst521 BT" w:hAnsi="Humanst521 BT" w:cs="Arial"/>
          <w:color w:val="000000"/>
          <w:sz w:val="24"/>
          <w:szCs w:val="24"/>
        </w:rPr>
        <w:tab/>
      </w:r>
      <w:r w:rsidRPr="004D34AF">
        <w:rPr>
          <w:rFonts w:ascii="Humanst521 BT" w:hAnsi="Humanst521 BT" w:cs="Arial"/>
          <w:color w:val="000000"/>
          <w:sz w:val="24"/>
          <w:szCs w:val="24"/>
        </w:rPr>
        <w:tab/>
        <w:t xml:space="preserve">     </w:t>
      </w:r>
      <w:r w:rsidR="00433052">
        <w:rPr>
          <w:rFonts w:ascii="Humanst521 BT" w:hAnsi="Humanst521 BT" w:cs="Arial"/>
          <w:color w:val="000000"/>
          <w:sz w:val="24"/>
          <w:szCs w:val="24"/>
        </w:rPr>
        <w:t xml:space="preserve">              </w:t>
      </w:r>
      <w:r w:rsidRPr="004D34AF">
        <w:rPr>
          <w:rFonts w:ascii="Humanst521 BT" w:hAnsi="Humanst521 BT" w:cs="Arial"/>
          <w:color w:val="000000"/>
          <w:sz w:val="24"/>
          <w:szCs w:val="24"/>
        </w:rPr>
        <w:t xml:space="preserve"> BARRÓN</w:t>
      </w:r>
    </w:p>
    <w:p w14:paraId="1F677105" w14:textId="54035C77" w:rsidR="00093021" w:rsidRPr="004D34AF" w:rsidRDefault="00433052" w:rsidP="00093021">
      <w:pPr>
        <w:spacing w:after="0"/>
        <w:rPr>
          <w:rFonts w:ascii="Humanst521 BT" w:hAnsi="Humanst521 BT" w:cs="Arial"/>
          <w:color w:val="000000"/>
          <w:sz w:val="24"/>
          <w:szCs w:val="24"/>
        </w:rPr>
      </w:pPr>
      <w:r>
        <w:rPr>
          <w:rFonts w:ascii="Humanst521 BT" w:hAnsi="Humanst521 BT" w:cs="Arial"/>
          <w:color w:val="000000"/>
          <w:sz w:val="24"/>
          <w:szCs w:val="24"/>
        </w:rPr>
        <w:tab/>
        <w:t xml:space="preserve">    </w:t>
      </w:r>
      <w:r w:rsidR="00093021" w:rsidRPr="004D34AF">
        <w:rPr>
          <w:rFonts w:ascii="Humanst521 BT" w:hAnsi="Humanst521 BT" w:cs="Arial"/>
          <w:color w:val="000000"/>
          <w:sz w:val="24"/>
          <w:szCs w:val="24"/>
        </w:rPr>
        <w:t>PRESIDENTE</w:t>
      </w:r>
      <w:r w:rsidR="00093021" w:rsidRPr="004D34AF">
        <w:rPr>
          <w:rFonts w:ascii="Humanst521 BT" w:hAnsi="Humanst521 BT" w:cs="Arial"/>
          <w:color w:val="000000"/>
          <w:sz w:val="24"/>
          <w:szCs w:val="24"/>
        </w:rPr>
        <w:tab/>
      </w:r>
      <w:r w:rsidR="00093021" w:rsidRPr="004D34AF">
        <w:rPr>
          <w:rFonts w:ascii="Humanst521 BT" w:hAnsi="Humanst521 BT" w:cs="Arial"/>
          <w:color w:val="000000"/>
          <w:sz w:val="24"/>
          <w:szCs w:val="24"/>
        </w:rPr>
        <w:tab/>
      </w:r>
      <w:r w:rsidR="00093021" w:rsidRPr="004D34AF">
        <w:rPr>
          <w:rFonts w:ascii="Humanst521 BT" w:hAnsi="Humanst521 BT" w:cs="Arial"/>
          <w:color w:val="000000"/>
          <w:sz w:val="24"/>
          <w:szCs w:val="24"/>
        </w:rPr>
        <w:tab/>
      </w:r>
      <w:r w:rsidR="00093021" w:rsidRPr="004D34AF">
        <w:rPr>
          <w:rFonts w:ascii="Humanst521 BT" w:hAnsi="Humanst521 BT" w:cs="Arial"/>
          <w:color w:val="000000"/>
          <w:sz w:val="24"/>
          <w:szCs w:val="24"/>
        </w:rPr>
        <w:tab/>
        <w:t xml:space="preserve">    </w:t>
      </w:r>
      <w:r>
        <w:rPr>
          <w:rFonts w:ascii="Humanst521 BT" w:hAnsi="Humanst521 BT" w:cs="Arial"/>
          <w:color w:val="000000"/>
          <w:sz w:val="24"/>
          <w:szCs w:val="24"/>
        </w:rPr>
        <w:t xml:space="preserve">       </w:t>
      </w:r>
      <w:r w:rsidR="00093021" w:rsidRPr="004D34AF">
        <w:rPr>
          <w:rFonts w:ascii="Humanst521 BT" w:hAnsi="Humanst521 BT" w:cs="Arial"/>
          <w:color w:val="000000"/>
          <w:sz w:val="24"/>
          <w:szCs w:val="24"/>
        </w:rPr>
        <w:t>SECRETARIA TÉCNICA</w:t>
      </w:r>
    </w:p>
    <w:p w14:paraId="7A2983B6" w14:textId="3A171827" w:rsidR="00591627" w:rsidRPr="004D34AF" w:rsidRDefault="00591627" w:rsidP="005215AE">
      <w:pPr>
        <w:rPr>
          <w:rFonts w:ascii="Humanst521 BT" w:hAnsi="Humanst521 BT" w:cs="Arial"/>
          <w:color w:val="000000"/>
          <w:sz w:val="24"/>
          <w:szCs w:val="24"/>
        </w:rPr>
      </w:pPr>
    </w:p>
    <w:sectPr w:rsidR="00591627" w:rsidRPr="004D34AF" w:rsidSect="00CC554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82"/>
    <w:rsid w:val="00035CB7"/>
    <w:rsid w:val="0008216A"/>
    <w:rsid w:val="00093021"/>
    <w:rsid w:val="00094E69"/>
    <w:rsid w:val="00104B23"/>
    <w:rsid w:val="00116383"/>
    <w:rsid w:val="0014219E"/>
    <w:rsid w:val="0019160E"/>
    <w:rsid w:val="001E1629"/>
    <w:rsid w:val="001F3161"/>
    <w:rsid w:val="00236FAD"/>
    <w:rsid w:val="00265A54"/>
    <w:rsid w:val="00283F2B"/>
    <w:rsid w:val="00286E83"/>
    <w:rsid w:val="002B54AF"/>
    <w:rsid w:val="002C541C"/>
    <w:rsid w:val="002D156B"/>
    <w:rsid w:val="002F5C0C"/>
    <w:rsid w:val="00324E12"/>
    <w:rsid w:val="00326C5D"/>
    <w:rsid w:val="00330A82"/>
    <w:rsid w:val="00330F40"/>
    <w:rsid w:val="0033181D"/>
    <w:rsid w:val="003324FB"/>
    <w:rsid w:val="003559A1"/>
    <w:rsid w:val="00361B6C"/>
    <w:rsid w:val="00362E3D"/>
    <w:rsid w:val="00385FB3"/>
    <w:rsid w:val="0039128A"/>
    <w:rsid w:val="00391E41"/>
    <w:rsid w:val="003E6A8E"/>
    <w:rsid w:val="00433052"/>
    <w:rsid w:val="00442182"/>
    <w:rsid w:val="00463D77"/>
    <w:rsid w:val="004A21A4"/>
    <w:rsid w:val="004B6FA2"/>
    <w:rsid w:val="004C4441"/>
    <w:rsid w:val="004D0E20"/>
    <w:rsid w:val="004D34AF"/>
    <w:rsid w:val="004E79BC"/>
    <w:rsid w:val="004F286C"/>
    <w:rsid w:val="005215AE"/>
    <w:rsid w:val="005375A3"/>
    <w:rsid w:val="005721E2"/>
    <w:rsid w:val="00576304"/>
    <w:rsid w:val="00580F7A"/>
    <w:rsid w:val="00591627"/>
    <w:rsid w:val="005A7395"/>
    <w:rsid w:val="005F7BB9"/>
    <w:rsid w:val="006060CF"/>
    <w:rsid w:val="00643A80"/>
    <w:rsid w:val="00667BCF"/>
    <w:rsid w:val="00682071"/>
    <w:rsid w:val="00696ED8"/>
    <w:rsid w:val="006D7D8C"/>
    <w:rsid w:val="00720EBC"/>
    <w:rsid w:val="00725FB1"/>
    <w:rsid w:val="00744435"/>
    <w:rsid w:val="007521BF"/>
    <w:rsid w:val="007633DA"/>
    <w:rsid w:val="00795A5B"/>
    <w:rsid w:val="007D267C"/>
    <w:rsid w:val="007D6CB5"/>
    <w:rsid w:val="007D7367"/>
    <w:rsid w:val="007F1847"/>
    <w:rsid w:val="00852817"/>
    <w:rsid w:val="00893DEB"/>
    <w:rsid w:val="008A638C"/>
    <w:rsid w:val="008C7793"/>
    <w:rsid w:val="00910A03"/>
    <w:rsid w:val="0091416C"/>
    <w:rsid w:val="00915B10"/>
    <w:rsid w:val="00916598"/>
    <w:rsid w:val="00927BE2"/>
    <w:rsid w:val="00940B32"/>
    <w:rsid w:val="00964F42"/>
    <w:rsid w:val="0097771F"/>
    <w:rsid w:val="00980B02"/>
    <w:rsid w:val="009967C8"/>
    <w:rsid w:val="009C01D8"/>
    <w:rsid w:val="009D07AA"/>
    <w:rsid w:val="009E2434"/>
    <w:rsid w:val="00A1575B"/>
    <w:rsid w:val="00A337AB"/>
    <w:rsid w:val="00A70A45"/>
    <w:rsid w:val="00A862CA"/>
    <w:rsid w:val="00A94245"/>
    <w:rsid w:val="00AB655F"/>
    <w:rsid w:val="00AF07FF"/>
    <w:rsid w:val="00AF6DAE"/>
    <w:rsid w:val="00B0036B"/>
    <w:rsid w:val="00B1412C"/>
    <w:rsid w:val="00B17800"/>
    <w:rsid w:val="00B306B5"/>
    <w:rsid w:val="00B326B3"/>
    <w:rsid w:val="00B54301"/>
    <w:rsid w:val="00B65CEE"/>
    <w:rsid w:val="00BC2506"/>
    <w:rsid w:val="00C63F06"/>
    <w:rsid w:val="00C76BC3"/>
    <w:rsid w:val="00C94757"/>
    <w:rsid w:val="00CC5541"/>
    <w:rsid w:val="00CD3BEC"/>
    <w:rsid w:val="00CE4982"/>
    <w:rsid w:val="00CE6BF2"/>
    <w:rsid w:val="00CF1CBB"/>
    <w:rsid w:val="00CF5E20"/>
    <w:rsid w:val="00CF6019"/>
    <w:rsid w:val="00D71A75"/>
    <w:rsid w:val="00D94A30"/>
    <w:rsid w:val="00D978B6"/>
    <w:rsid w:val="00DA6E61"/>
    <w:rsid w:val="00DC4548"/>
    <w:rsid w:val="00E0759C"/>
    <w:rsid w:val="00E20E80"/>
    <w:rsid w:val="00E26611"/>
    <w:rsid w:val="00E27A61"/>
    <w:rsid w:val="00E825F3"/>
    <w:rsid w:val="00E97D28"/>
    <w:rsid w:val="00EC0BA8"/>
    <w:rsid w:val="00EE0BCB"/>
    <w:rsid w:val="00EE163F"/>
    <w:rsid w:val="00EE2848"/>
    <w:rsid w:val="00EE29FD"/>
    <w:rsid w:val="00EE4719"/>
    <w:rsid w:val="00F827A2"/>
    <w:rsid w:val="00FE2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C8FD"/>
  <w15:chartTrackingRefBased/>
  <w15:docId w15:val="{81C85F82-4D06-43D5-AD41-2D6F28BA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0A82"/>
    <w:rPr>
      <w:color w:val="0563C1" w:themeColor="hyperlink"/>
      <w:u w:val="single"/>
    </w:rPr>
  </w:style>
  <w:style w:type="character" w:customStyle="1" w:styleId="Mencinsinresolver1">
    <w:name w:val="Mención sin resolver1"/>
    <w:basedOn w:val="Fuentedeprrafopredeter"/>
    <w:uiPriority w:val="99"/>
    <w:semiHidden/>
    <w:unhideWhenUsed/>
    <w:rsid w:val="00AB6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eebc.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2288</Words>
  <Characters>12588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seprivisa</cp:lastModifiedBy>
  <cp:revision>3</cp:revision>
  <dcterms:created xsi:type="dcterms:W3CDTF">2020-05-25T22:27:00Z</dcterms:created>
  <dcterms:modified xsi:type="dcterms:W3CDTF">2020-05-26T02:35:00Z</dcterms:modified>
</cp:coreProperties>
</file>