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5AF" w:rsidRDefault="00C875AF" w:rsidP="00067C7A">
      <w:pPr>
        <w:spacing w:after="0" w:line="240" w:lineRule="auto"/>
        <w:ind w:left="1134" w:right="1100"/>
        <w:outlineLvl w:val="0"/>
        <w:rPr>
          <w:rFonts w:ascii="Bell MT" w:hAnsi="Bell MT"/>
          <w:b/>
          <w:sz w:val="40"/>
        </w:rPr>
      </w:pPr>
    </w:p>
    <w:p w:rsidR="00433B5A" w:rsidRDefault="00433B5A" w:rsidP="00067C7A">
      <w:pPr>
        <w:spacing w:after="0" w:line="240" w:lineRule="auto"/>
        <w:ind w:left="1134" w:right="1100"/>
        <w:outlineLvl w:val="0"/>
        <w:rPr>
          <w:rFonts w:ascii="Bell MT" w:hAnsi="Bell MT"/>
          <w:b/>
          <w:sz w:val="40"/>
        </w:rPr>
      </w:pPr>
    </w:p>
    <w:p w:rsidR="00433B5A" w:rsidRDefault="00433B5A" w:rsidP="00067C7A">
      <w:pPr>
        <w:spacing w:after="0" w:line="240" w:lineRule="auto"/>
        <w:ind w:left="1134" w:right="1100"/>
        <w:outlineLvl w:val="0"/>
        <w:rPr>
          <w:rFonts w:ascii="Bell MT" w:hAnsi="Bell MT"/>
          <w:b/>
          <w:sz w:val="40"/>
        </w:rPr>
      </w:pPr>
    </w:p>
    <w:p w:rsidR="00433B5A" w:rsidRDefault="00433B5A" w:rsidP="00067C7A">
      <w:pPr>
        <w:spacing w:after="0" w:line="240" w:lineRule="auto"/>
        <w:ind w:left="1134" w:right="1100"/>
        <w:outlineLvl w:val="0"/>
        <w:rPr>
          <w:rFonts w:ascii="Bell MT" w:hAnsi="Bell MT"/>
          <w:b/>
          <w:sz w:val="40"/>
        </w:rPr>
      </w:pPr>
    </w:p>
    <w:p w:rsidR="00433B5A" w:rsidRDefault="00433B5A" w:rsidP="00067C7A">
      <w:pPr>
        <w:spacing w:after="0" w:line="240" w:lineRule="auto"/>
        <w:ind w:left="1134" w:right="1100"/>
        <w:outlineLvl w:val="0"/>
        <w:rPr>
          <w:rFonts w:ascii="Bell MT" w:hAnsi="Bell MT"/>
          <w:b/>
          <w:sz w:val="40"/>
        </w:rPr>
      </w:pPr>
    </w:p>
    <w:p w:rsidR="00433B5A" w:rsidRDefault="00433B5A" w:rsidP="00067C7A">
      <w:pPr>
        <w:spacing w:after="0" w:line="240" w:lineRule="auto"/>
        <w:ind w:left="1134" w:right="1100"/>
        <w:outlineLvl w:val="0"/>
        <w:rPr>
          <w:rFonts w:ascii="Bell MT" w:hAnsi="Bell MT"/>
          <w:b/>
          <w:sz w:val="40"/>
        </w:rPr>
      </w:pPr>
    </w:p>
    <w:p w:rsidR="00D43F4A" w:rsidRPr="00D7016C" w:rsidRDefault="00D43F4A" w:rsidP="00D43F4A">
      <w:pPr>
        <w:spacing w:after="0"/>
        <w:jc w:val="center"/>
        <w:rPr>
          <w:rFonts w:ascii="Garamond" w:eastAsia="Times New Roman" w:hAnsi="Garamond" w:cs="Calibri"/>
          <w:bCs/>
          <w:kern w:val="24"/>
          <w:sz w:val="56"/>
          <w:szCs w:val="20"/>
          <w:lang w:eastAsia="es-MX"/>
        </w:rPr>
      </w:pPr>
    </w:p>
    <w:p w:rsidR="00B527D4" w:rsidRPr="00D7016C" w:rsidRDefault="00B527D4" w:rsidP="00D43F4A">
      <w:pPr>
        <w:spacing w:after="0"/>
        <w:jc w:val="center"/>
        <w:rPr>
          <w:rFonts w:ascii="Garamond" w:eastAsia="Times New Roman" w:hAnsi="Garamond" w:cs="Calibri"/>
          <w:bCs/>
          <w:kern w:val="24"/>
          <w:sz w:val="56"/>
          <w:szCs w:val="20"/>
          <w:lang w:eastAsia="es-MX"/>
        </w:rPr>
      </w:pPr>
    </w:p>
    <w:p w:rsidR="00D43F4A" w:rsidRPr="00D7016C" w:rsidRDefault="00D43F4A" w:rsidP="00D43F4A">
      <w:pPr>
        <w:spacing w:after="0"/>
        <w:jc w:val="center"/>
        <w:rPr>
          <w:rFonts w:ascii="Garamond" w:eastAsia="Times New Roman" w:hAnsi="Garamond" w:cs="Calibri"/>
          <w:bCs/>
          <w:kern w:val="24"/>
          <w:sz w:val="56"/>
          <w:szCs w:val="20"/>
          <w:lang w:eastAsia="es-MX"/>
        </w:rPr>
      </w:pPr>
      <w:r w:rsidRPr="00D7016C">
        <w:rPr>
          <w:rFonts w:ascii="Garamond" w:eastAsia="Times New Roman" w:hAnsi="Garamond" w:cs="Calibri"/>
          <w:bCs/>
          <w:kern w:val="24"/>
          <w:sz w:val="56"/>
          <w:szCs w:val="20"/>
          <w:lang w:eastAsia="es-MX"/>
        </w:rPr>
        <w:t>Partido Revolucionario Institucional</w:t>
      </w:r>
    </w:p>
    <w:p w:rsidR="00D43F4A" w:rsidRPr="00D7016C" w:rsidRDefault="00D43F4A" w:rsidP="00D43F4A">
      <w:pPr>
        <w:spacing w:after="0"/>
        <w:rPr>
          <w:rFonts w:ascii="Garamond" w:eastAsia="Times New Roman" w:hAnsi="Garamond" w:cs="Calibri"/>
          <w:bCs/>
          <w:kern w:val="24"/>
          <w:sz w:val="44"/>
          <w:szCs w:val="20"/>
          <w:lang w:eastAsia="es-MX"/>
        </w:rPr>
      </w:pPr>
    </w:p>
    <w:p w:rsidR="00D43F4A" w:rsidRPr="00D7016C" w:rsidRDefault="00D43F4A" w:rsidP="00D43F4A">
      <w:pPr>
        <w:spacing w:after="0"/>
        <w:rPr>
          <w:rFonts w:ascii="Garamond" w:eastAsia="Times New Roman" w:hAnsi="Garamond" w:cs="Calibri"/>
          <w:bCs/>
          <w:kern w:val="24"/>
          <w:sz w:val="44"/>
          <w:szCs w:val="20"/>
          <w:lang w:eastAsia="es-MX"/>
        </w:rPr>
      </w:pPr>
    </w:p>
    <w:p w:rsidR="00D43F4A" w:rsidRPr="00D7016C" w:rsidRDefault="00D43F4A" w:rsidP="00D43F4A">
      <w:pPr>
        <w:spacing w:after="0"/>
        <w:jc w:val="center"/>
        <w:rPr>
          <w:rFonts w:ascii="Garamond" w:eastAsia="Times New Roman" w:hAnsi="Garamond" w:cs="Calibri"/>
          <w:bCs/>
          <w:kern w:val="24"/>
          <w:sz w:val="52"/>
          <w:szCs w:val="20"/>
          <w:lang w:eastAsia="es-MX"/>
        </w:rPr>
      </w:pPr>
      <w:r w:rsidRPr="00D7016C">
        <w:rPr>
          <w:rFonts w:ascii="Garamond" w:eastAsia="Times New Roman" w:hAnsi="Garamond" w:cs="Calibri"/>
          <w:bCs/>
          <w:kern w:val="24"/>
          <w:sz w:val="72"/>
          <w:szCs w:val="20"/>
          <w:lang w:eastAsia="es-MX"/>
        </w:rPr>
        <w:t>Plataforma Electoral 2016</w:t>
      </w:r>
    </w:p>
    <w:p w:rsidR="00D43F4A" w:rsidRPr="00D7016C" w:rsidRDefault="00D43F4A" w:rsidP="00D43F4A">
      <w:pPr>
        <w:spacing w:after="0"/>
        <w:jc w:val="center"/>
        <w:rPr>
          <w:rFonts w:ascii="Garamond" w:eastAsia="Times New Roman" w:hAnsi="Garamond" w:cs="Calibri"/>
          <w:bCs/>
          <w:kern w:val="24"/>
          <w:sz w:val="48"/>
          <w:szCs w:val="20"/>
          <w:lang w:eastAsia="es-MX"/>
        </w:rPr>
      </w:pPr>
    </w:p>
    <w:p w:rsidR="00D43F4A" w:rsidRPr="00D7016C" w:rsidRDefault="00D43F4A" w:rsidP="00D43F4A">
      <w:pPr>
        <w:spacing w:after="0"/>
        <w:jc w:val="center"/>
        <w:rPr>
          <w:rFonts w:ascii="Garamond" w:eastAsia="Times New Roman" w:hAnsi="Garamond" w:cs="Calibri"/>
          <w:bCs/>
          <w:kern w:val="24"/>
          <w:sz w:val="48"/>
          <w:szCs w:val="20"/>
          <w:lang w:eastAsia="es-MX"/>
        </w:rPr>
      </w:pPr>
      <w:r w:rsidRPr="00D7016C">
        <w:rPr>
          <w:rFonts w:ascii="Garamond" w:eastAsia="Times New Roman" w:hAnsi="Garamond" w:cs="Calibri"/>
          <w:bCs/>
          <w:kern w:val="24"/>
          <w:sz w:val="48"/>
          <w:szCs w:val="20"/>
          <w:lang w:eastAsia="es-MX"/>
        </w:rPr>
        <w:t>La Baja California que queremos</w:t>
      </w:r>
    </w:p>
    <w:p w:rsidR="00C875AF" w:rsidRPr="00D7016C" w:rsidRDefault="00C875AF" w:rsidP="00067C7A">
      <w:pPr>
        <w:spacing w:after="0" w:line="240" w:lineRule="auto"/>
        <w:ind w:left="1134" w:right="1100"/>
        <w:outlineLvl w:val="0"/>
        <w:rPr>
          <w:rFonts w:ascii="Bell MT" w:hAnsi="Bell MT"/>
          <w:b/>
          <w:sz w:val="40"/>
        </w:rPr>
      </w:pPr>
    </w:p>
    <w:p w:rsidR="00C875AF" w:rsidRPr="00D7016C" w:rsidRDefault="00C875AF" w:rsidP="00067C7A">
      <w:pPr>
        <w:spacing w:after="0" w:line="240" w:lineRule="auto"/>
        <w:ind w:left="1134" w:right="1100"/>
        <w:outlineLvl w:val="0"/>
        <w:rPr>
          <w:rFonts w:ascii="Bell MT" w:hAnsi="Bell MT"/>
          <w:b/>
          <w:sz w:val="40"/>
        </w:rPr>
      </w:pPr>
    </w:p>
    <w:p w:rsidR="00C875AF" w:rsidRPr="00D7016C" w:rsidRDefault="00C875AF" w:rsidP="00067C7A">
      <w:pPr>
        <w:spacing w:after="0" w:line="240" w:lineRule="auto"/>
        <w:ind w:left="1134" w:right="1100"/>
        <w:outlineLvl w:val="0"/>
        <w:rPr>
          <w:rFonts w:ascii="Bell MT" w:hAnsi="Bell MT"/>
          <w:b/>
          <w:sz w:val="40"/>
        </w:rPr>
      </w:pPr>
    </w:p>
    <w:p w:rsidR="00C875AF" w:rsidRPr="00D7016C" w:rsidRDefault="00C875AF" w:rsidP="00067C7A">
      <w:pPr>
        <w:spacing w:after="0" w:line="240" w:lineRule="auto"/>
        <w:ind w:left="1134" w:right="1100"/>
        <w:outlineLvl w:val="0"/>
        <w:rPr>
          <w:rFonts w:ascii="Bell MT" w:hAnsi="Bell MT"/>
          <w:b/>
          <w:sz w:val="40"/>
        </w:rPr>
      </w:pPr>
    </w:p>
    <w:p w:rsidR="00C875AF" w:rsidRPr="00D7016C" w:rsidRDefault="00C875AF" w:rsidP="00067C7A">
      <w:pPr>
        <w:spacing w:after="0" w:line="240" w:lineRule="auto"/>
        <w:ind w:left="1134" w:right="1100"/>
        <w:outlineLvl w:val="0"/>
        <w:rPr>
          <w:rFonts w:ascii="Bell MT" w:hAnsi="Bell MT"/>
          <w:b/>
          <w:sz w:val="40"/>
        </w:rPr>
      </w:pPr>
    </w:p>
    <w:p w:rsidR="00C875AF" w:rsidRPr="00D7016C" w:rsidRDefault="00C875AF" w:rsidP="00067C7A">
      <w:pPr>
        <w:spacing w:after="0" w:line="240" w:lineRule="auto"/>
        <w:ind w:left="1134" w:right="1100"/>
        <w:outlineLvl w:val="0"/>
        <w:rPr>
          <w:rFonts w:ascii="Bell MT" w:hAnsi="Bell MT"/>
          <w:b/>
          <w:sz w:val="40"/>
        </w:rPr>
      </w:pPr>
    </w:p>
    <w:p w:rsidR="00C875AF" w:rsidRPr="00D7016C" w:rsidRDefault="00C875AF" w:rsidP="00067C7A">
      <w:pPr>
        <w:spacing w:after="0" w:line="240" w:lineRule="auto"/>
        <w:ind w:left="1134" w:right="1100"/>
        <w:outlineLvl w:val="0"/>
        <w:rPr>
          <w:rFonts w:ascii="Bell MT" w:hAnsi="Bell MT"/>
          <w:b/>
          <w:sz w:val="40"/>
        </w:rPr>
      </w:pPr>
    </w:p>
    <w:p w:rsidR="00C875AF" w:rsidRPr="00D7016C" w:rsidRDefault="00C875AF" w:rsidP="00067C7A">
      <w:pPr>
        <w:spacing w:after="0" w:line="240" w:lineRule="auto"/>
        <w:ind w:left="1134" w:right="1100"/>
        <w:outlineLvl w:val="0"/>
        <w:rPr>
          <w:rFonts w:ascii="Bell MT" w:hAnsi="Bell MT"/>
          <w:b/>
          <w:sz w:val="40"/>
        </w:rPr>
      </w:pPr>
    </w:p>
    <w:p w:rsidR="00BC685F" w:rsidRPr="00D7016C" w:rsidRDefault="00BC685F" w:rsidP="00D43F4A">
      <w:pPr>
        <w:spacing w:after="0" w:line="240" w:lineRule="auto"/>
        <w:ind w:right="1100"/>
        <w:outlineLvl w:val="0"/>
        <w:rPr>
          <w:rFonts w:ascii="Bell MT" w:hAnsi="Bell MT"/>
          <w:b/>
          <w:sz w:val="40"/>
        </w:rPr>
        <w:sectPr w:rsidR="00BC685F" w:rsidRPr="00D7016C" w:rsidSect="00433B5A">
          <w:footerReference w:type="default" r:id="rId8"/>
          <w:type w:val="continuous"/>
          <w:pgSz w:w="12242" w:h="15842" w:code="1"/>
          <w:pgMar w:top="1134" w:right="1418" w:bottom="1134" w:left="1134" w:header="0" w:footer="0" w:gutter="0"/>
          <w:cols w:space="708"/>
          <w:docGrid w:linePitch="381"/>
        </w:sectPr>
      </w:pPr>
    </w:p>
    <w:p w:rsidR="00067C7A" w:rsidRPr="00D7016C" w:rsidRDefault="00067C7A" w:rsidP="00067C7A">
      <w:pPr>
        <w:spacing w:after="0" w:line="240" w:lineRule="auto"/>
        <w:ind w:left="1134" w:right="1100"/>
        <w:outlineLvl w:val="0"/>
        <w:rPr>
          <w:rFonts w:ascii="Bell MT" w:hAnsi="Bell MT"/>
          <w:b/>
          <w:sz w:val="40"/>
        </w:rPr>
      </w:pPr>
      <w:r w:rsidRPr="00D7016C">
        <w:rPr>
          <w:rFonts w:ascii="Bell MT" w:hAnsi="Bell MT"/>
          <w:b/>
          <w:sz w:val="40"/>
        </w:rPr>
        <w:lastRenderedPageBreak/>
        <w:t>Presentación</w:t>
      </w:r>
    </w:p>
    <w:p w:rsidR="00067C7A" w:rsidRPr="00D7016C" w:rsidRDefault="00067C7A" w:rsidP="00067C7A">
      <w:pPr>
        <w:spacing w:after="0" w:line="240" w:lineRule="auto"/>
        <w:ind w:left="1134" w:right="1100"/>
        <w:jc w:val="both"/>
      </w:pPr>
    </w:p>
    <w:p w:rsidR="00067C7A" w:rsidRPr="00D7016C" w:rsidRDefault="00067C7A" w:rsidP="00067C7A">
      <w:pPr>
        <w:spacing w:after="0" w:line="240" w:lineRule="auto"/>
        <w:ind w:left="1134" w:right="1100"/>
        <w:jc w:val="both"/>
      </w:pPr>
    </w:p>
    <w:p w:rsidR="00067C7A" w:rsidRPr="00D7016C" w:rsidRDefault="00067C7A" w:rsidP="00067C7A">
      <w:pPr>
        <w:ind w:left="1134" w:right="1100"/>
        <w:jc w:val="both"/>
      </w:pPr>
      <w:r w:rsidRPr="00D7016C">
        <w:t>Escribo estas líneas con la convicción de que el rumbo y el quehacer de gobierno siempre deben tener, como referente central, las demandas, opiniones y anhelos expresados por el conjunto de la sociedad.</w:t>
      </w:r>
    </w:p>
    <w:p w:rsidR="00067C7A" w:rsidRDefault="00067C7A" w:rsidP="00067C7A">
      <w:pPr>
        <w:ind w:left="1134" w:right="1100"/>
        <w:jc w:val="both"/>
      </w:pPr>
      <w:r>
        <w:tab/>
        <w:t>A partir de esta premisa, y del interés por construir una oferta política que refleje fielmente las necesidades y los problemas ingentes, iniciamos con entusiasmo una amplia consulta, en un marco de respeto y libertad, en los cinco municipios de Baja California. Partimos de la idea de que gobernar es hoy una actividad que tiene sentido, aceptación y posibilidades de éxito, siempre que se lleve a cabo en estrecha relación con los ciudadanos, con los diversos grupos y actores que hacen la comunidad, y que con sus aportaciones, demandas y señalamientos, contribuyen a definir los caminos de solución que plantean los asuntos públicos.</w:t>
      </w:r>
    </w:p>
    <w:p w:rsidR="00067C7A" w:rsidRDefault="00067C7A" w:rsidP="00067C7A">
      <w:pPr>
        <w:ind w:left="1134" w:right="1100"/>
        <w:jc w:val="both"/>
      </w:pPr>
      <w:r>
        <w:tab/>
        <w:t>Por otra parte, entiendo, que la legitimidad de nuestros gobiernos ha de medirse por su eficacia; es decir, por la solvencia moral, la responsabilidad institucional y la capacidad de respuesta efectiva de las instituciones a los desafíos y retos que exhibe el difícil momento que vive Baja California, y que debe trascender para alcanzar, sin demora, el bienestar de las mayorías.</w:t>
      </w:r>
    </w:p>
    <w:p w:rsidR="00067C7A" w:rsidRDefault="00067C7A" w:rsidP="00067C7A">
      <w:pPr>
        <w:ind w:left="1134" w:right="1100"/>
        <w:jc w:val="both"/>
      </w:pPr>
      <w:r>
        <w:tab/>
        <w:t xml:space="preserve">En esta inteligencia, no debemos ni podemos aplazar las respuestas que nos demanda una sociedad dolida, que ve cómo se reduce su poder adquisitivo y sus oportunidades de una vida mejor, que cree escasamente en los políticos y desconfía de </w:t>
      </w:r>
      <w:r>
        <w:lastRenderedPageBreak/>
        <w:t>la reiterada palabra y compromisos de los partidos y gobiernos, que parecen perder el rumbo del interés público, entregándose con sorprendente egoísmo y ceguera a sus asuntos particulares y de grupo.</w:t>
      </w:r>
    </w:p>
    <w:p w:rsidR="00067C7A" w:rsidRDefault="00067C7A" w:rsidP="00067C7A">
      <w:pPr>
        <w:ind w:left="1134" w:right="1100"/>
        <w:jc w:val="both"/>
      </w:pPr>
      <w:r>
        <w:tab/>
        <w:t>Ante este escenario político, el PRI es el partido que escucha al ciudadano, decidido a recuperar la confianza y el optimismo de la población, con base en una oferta política innovadora, a la altura de las expectativas sociales y la firme convicción de integrar candidaturas a los gobiernos municipales y el Congreso local, cuya única motivación sea cumplir eficazmente el grave compromiso que esas tareas demandan y reconquistar la credibilidad en las bondades del arte de la política.</w:t>
      </w:r>
    </w:p>
    <w:p w:rsidR="00067C7A" w:rsidRDefault="00067C7A" w:rsidP="00067C7A">
      <w:pPr>
        <w:ind w:left="1134" w:right="1100"/>
        <w:jc w:val="both"/>
      </w:pPr>
      <w:r>
        <w:tab/>
        <w:t>Recuerdo aquí el llamado de nuestro líder nacional, Manlio Fabio Beltrones, quien nos ha convocado a escuchar a los ciudadanos con atención, para construir nuestra plataforma de propuestas rumbo a las próximas elecciones: “Vamos a escucharlos con humildad, dispuestos a aceptar sus sugerencias y críticas, a cambiar, a transformarnos en lo que esperan de nosotros. Es ahí donde el PRI se debe posicionar y consolidar como un partido de vanguardia, con propuestas de avanzada, a la altura de los tiempos actuales.”</w:t>
      </w:r>
    </w:p>
    <w:p w:rsidR="00067C7A" w:rsidRDefault="00067C7A" w:rsidP="00067C7A">
      <w:pPr>
        <w:ind w:left="1134" w:right="1100" w:firstLine="348"/>
        <w:jc w:val="both"/>
      </w:pPr>
      <w:r>
        <w:t xml:space="preserve">Se trata en esencia de un llamado a conducirnos en la convicción democrática y en los principios de la república, en tanto son garantía de un sistema de vida que construye igualdad, libertad, solidaridad, justicia, inclusión, pluralidad y diversidad, fundado siempre en el legítimo interés del constante </w:t>
      </w:r>
      <w:r>
        <w:lastRenderedPageBreak/>
        <w:t>mejoramiento económico, social y cultural, de todos y cada uno de los bajacalifornianos.</w:t>
      </w:r>
    </w:p>
    <w:p w:rsidR="00067C7A" w:rsidRDefault="00067C7A" w:rsidP="00067C7A">
      <w:pPr>
        <w:ind w:left="1134" w:right="1100" w:firstLine="348"/>
        <w:jc w:val="both"/>
      </w:pPr>
      <w:r>
        <w:t xml:space="preserve">No partimos de cero si vemos </w:t>
      </w:r>
      <w:r w:rsidR="001E1B20">
        <w:t xml:space="preserve">las enormes aportaciones del PRI a la vida institucional de México, y hoy, </w:t>
      </w:r>
      <w:r>
        <w:t>el alcance y significado estratégico de las reformas transformadoras promovidas por el presidente Enrique Peña Nieto, que se ofrecen como una oportunidad de concretar mejores niveles de vida para nuestras familias, especialmente a la gente que más lo necesita, así como brindar condiciones que demanda el desarrollo económico de</w:t>
      </w:r>
      <w:r w:rsidR="00636AFA">
        <w:t xml:space="preserve">l país </w:t>
      </w:r>
      <w:r>
        <w:t>y la necesaria competitividad en los planos nacional e internacional.</w:t>
      </w:r>
    </w:p>
    <w:p w:rsidR="00067C7A" w:rsidRDefault="00067C7A" w:rsidP="00067C7A">
      <w:pPr>
        <w:ind w:left="1134" w:right="1100" w:firstLine="348"/>
        <w:jc w:val="both"/>
      </w:pPr>
      <w:r>
        <w:t xml:space="preserve">Desde esta perspectiva, y con la voluntad de recoger un planteamiento integral y útil para el partido y sus candidatos a los cargos de elección popular que se disputarán este año, la Fundación Colosio organizó 26 foros de consulta con la participación de militantes, especialistas, organismos y sectores de la sociedad civil y población en general, en los que reinó el espíritu de pensar solo en </w:t>
      </w:r>
      <w:r w:rsidR="00636AFA">
        <w:t xml:space="preserve">el bienestar de </w:t>
      </w:r>
      <w:r>
        <w:t>Baja California.</w:t>
      </w:r>
    </w:p>
    <w:p w:rsidR="00067C7A" w:rsidRDefault="00067C7A" w:rsidP="00067C7A">
      <w:pPr>
        <w:ind w:left="1134" w:right="1100" w:firstLine="348"/>
        <w:jc w:val="both"/>
      </w:pPr>
      <w:r>
        <w:t xml:space="preserve">Aquí mi más cumplido reconocimiento a la Fundación Colosio y profesionales de las distintas disciplinas del conocimiento que llevaron a cabo la tarea de convocar y recopilar los resultados de los foros, sistematizar y redactar los conceptos relativos a la temática diversa, los contenidos diagnósticos con sus datos estadísticos actualizados, la visión, las estrategias y líneas de acción que se proponen a la sociedad en este documento, integrado por tres capítulos: Sociedad y Política, Sociedad y Bienestar, </w:t>
      </w:r>
      <w:r>
        <w:lastRenderedPageBreak/>
        <w:t xml:space="preserve">Sociedad y </w:t>
      </w:r>
      <w:r w:rsidR="00636AFA">
        <w:t xml:space="preserve">Economía, en los que se resume </w:t>
      </w:r>
      <w:r>
        <w:t>l</w:t>
      </w:r>
      <w:r w:rsidR="00636AFA">
        <w:t>a</w:t>
      </w:r>
      <w:r>
        <w:t xml:space="preserve"> Baja California que queremos.</w:t>
      </w:r>
    </w:p>
    <w:p w:rsidR="00067C7A" w:rsidRDefault="00067C7A" w:rsidP="00067C7A">
      <w:pPr>
        <w:ind w:left="1134" w:right="1100" w:firstLine="348"/>
        <w:jc w:val="both"/>
        <w:rPr>
          <w:rFonts w:ascii="Calibri" w:eastAsia="Times New Roman" w:hAnsi="Calibri" w:cs="Calibri"/>
          <w:b/>
          <w:bCs/>
          <w:color w:val="000000"/>
          <w:kern w:val="24"/>
          <w:sz w:val="24"/>
          <w:szCs w:val="20"/>
          <w:lang w:eastAsia="es-MX"/>
        </w:rPr>
      </w:pPr>
      <w:r>
        <w:t xml:space="preserve">Esta extendida agenda temática que el Partido Revolucionario Institucional somete a su consideración, será la base para la formulación de la Plataforma Electoral 2016, que guiará la oferta política de los candidatos y constituirá el referente esencial para la formulación de la agenda legislativa y los compromisos </w:t>
      </w:r>
      <w:r w:rsidR="00636AFA">
        <w:t>de política pública</w:t>
      </w:r>
      <w:r w:rsidR="00DD3469">
        <w:t xml:space="preserve"> </w:t>
      </w:r>
      <w:r w:rsidR="00636AFA">
        <w:t>de</w:t>
      </w:r>
      <w:r>
        <w:t xml:space="preserve"> los ayuntamientos.</w:t>
      </w:r>
    </w:p>
    <w:p w:rsidR="00067C7A" w:rsidRPr="00063B82" w:rsidRDefault="00067C7A" w:rsidP="00067C7A">
      <w:pPr>
        <w:ind w:left="1134" w:right="1100" w:firstLine="348"/>
        <w:jc w:val="both"/>
        <w:rPr>
          <w:rFonts w:ascii="Calibri" w:eastAsia="Times New Roman" w:hAnsi="Calibri" w:cs="Calibri"/>
          <w:b/>
          <w:bCs/>
          <w:color w:val="000000"/>
          <w:kern w:val="24"/>
          <w:sz w:val="24"/>
          <w:szCs w:val="20"/>
          <w:lang w:eastAsia="es-MX"/>
        </w:rPr>
      </w:pPr>
      <w:r>
        <w:t>Agradezco el compromiso y el esmero de todos en la construcción de esta expresión política que da pasos firmes hacia la legitimidad y la confianza, al contar con una ciudadanía que sabe qué somos, dónde estamos, qué queremos y a dónde vamos.</w:t>
      </w:r>
    </w:p>
    <w:p w:rsidR="00067C7A" w:rsidRDefault="00067C7A" w:rsidP="00067C7A">
      <w:pPr>
        <w:ind w:left="1134" w:right="1100"/>
        <w:jc w:val="right"/>
        <w:outlineLvl w:val="0"/>
      </w:pPr>
      <w:r>
        <w:t>Chris López Alvarado</w:t>
      </w:r>
    </w:p>
    <w:p w:rsidR="00C875AF" w:rsidRDefault="00C875AF" w:rsidP="00067C7A">
      <w:pPr>
        <w:ind w:left="1134" w:right="1100"/>
        <w:jc w:val="right"/>
        <w:outlineLvl w:val="0"/>
      </w:pPr>
    </w:p>
    <w:p w:rsidR="00433B5A" w:rsidRDefault="00433B5A" w:rsidP="00067C7A">
      <w:pPr>
        <w:ind w:left="1134" w:right="1100"/>
        <w:jc w:val="right"/>
        <w:outlineLvl w:val="0"/>
      </w:pPr>
    </w:p>
    <w:p w:rsidR="00433B5A" w:rsidRDefault="00433B5A" w:rsidP="00067C7A">
      <w:pPr>
        <w:ind w:left="1134" w:right="1100"/>
        <w:jc w:val="right"/>
        <w:outlineLvl w:val="0"/>
      </w:pPr>
    </w:p>
    <w:p w:rsidR="00433B5A" w:rsidRDefault="00433B5A" w:rsidP="00067C7A">
      <w:pPr>
        <w:ind w:left="1134" w:right="1100"/>
        <w:jc w:val="right"/>
        <w:outlineLvl w:val="0"/>
      </w:pPr>
    </w:p>
    <w:p w:rsidR="00433B5A" w:rsidRDefault="00433B5A" w:rsidP="00067C7A">
      <w:pPr>
        <w:ind w:left="1134" w:right="1100"/>
        <w:jc w:val="right"/>
        <w:outlineLvl w:val="0"/>
      </w:pPr>
    </w:p>
    <w:p w:rsidR="00433B5A" w:rsidRDefault="00433B5A" w:rsidP="00067C7A">
      <w:pPr>
        <w:ind w:left="1134" w:right="1100"/>
        <w:jc w:val="right"/>
        <w:outlineLvl w:val="0"/>
      </w:pPr>
    </w:p>
    <w:p w:rsidR="00433B5A" w:rsidRDefault="00433B5A" w:rsidP="00067C7A">
      <w:pPr>
        <w:ind w:left="1134" w:right="1100"/>
        <w:jc w:val="right"/>
        <w:outlineLvl w:val="0"/>
      </w:pPr>
    </w:p>
    <w:p w:rsidR="00433B5A" w:rsidRDefault="00433B5A" w:rsidP="00067C7A">
      <w:pPr>
        <w:ind w:left="1134" w:right="1100"/>
        <w:jc w:val="right"/>
        <w:outlineLvl w:val="0"/>
      </w:pPr>
    </w:p>
    <w:p w:rsidR="00433B5A" w:rsidRDefault="00433B5A" w:rsidP="00067C7A">
      <w:pPr>
        <w:ind w:left="1134" w:right="1100"/>
        <w:jc w:val="right"/>
        <w:outlineLvl w:val="0"/>
      </w:pPr>
    </w:p>
    <w:p w:rsidR="00433B5A" w:rsidRDefault="00433B5A" w:rsidP="00067C7A">
      <w:pPr>
        <w:ind w:left="1134" w:right="1100"/>
        <w:jc w:val="right"/>
        <w:outlineLvl w:val="0"/>
      </w:pPr>
    </w:p>
    <w:p w:rsidR="00433B5A" w:rsidRDefault="00433B5A" w:rsidP="00067C7A">
      <w:pPr>
        <w:ind w:left="1134" w:right="1100"/>
        <w:jc w:val="right"/>
        <w:outlineLvl w:val="0"/>
      </w:pPr>
    </w:p>
    <w:p w:rsidR="00433B5A" w:rsidRDefault="00433B5A" w:rsidP="00067C7A">
      <w:pPr>
        <w:ind w:left="1134" w:right="1100"/>
        <w:jc w:val="right"/>
        <w:outlineLvl w:val="0"/>
      </w:pPr>
    </w:p>
    <w:p w:rsidR="00433B5A" w:rsidRDefault="00433B5A" w:rsidP="00067C7A">
      <w:pPr>
        <w:ind w:left="1134" w:right="1100"/>
        <w:jc w:val="right"/>
        <w:outlineLvl w:val="0"/>
      </w:pPr>
    </w:p>
    <w:p w:rsidR="00433B5A" w:rsidRDefault="000D006E" w:rsidP="00433B5A">
      <w:pPr>
        <w:ind w:left="1134" w:right="1100"/>
        <w:jc w:val="right"/>
        <w:outlineLvl w:val="0"/>
        <w:rPr>
          <w:rFonts w:ascii="Georgia" w:eastAsia="Times New Roman" w:hAnsi="Georgia" w:cs="Calibri"/>
          <w:bCs/>
          <w:color w:val="000000"/>
          <w:kern w:val="24"/>
          <w:sz w:val="36"/>
          <w:szCs w:val="20"/>
          <w:lang w:eastAsia="es-MX"/>
        </w:rPr>
      </w:pPr>
      <w:r w:rsidRPr="000D006E">
        <w:rPr>
          <w:rFonts w:ascii="Bell MT" w:hAnsi="Bell MT"/>
          <w:noProof/>
          <w:sz w:val="36"/>
          <w:szCs w:val="36"/>
          <w:lang w:eastAsia="es-MX"/>
        </w:rPr>
        <w:pict>
          <v:shapetype id="_x0000_t202" coordsize="21600,21600" o:spt="202" path="m,l,21600r21600,l21600,xe">
            <v:stroke joinstyle="miter"/>
            <v:path gradientshapeok="t" o:connecttype="rect"/>
          </v:shapetype>
          <v:shape id="Cuadro de texto 72" o:spid="_x0000_s1026" type="#_x0000_t202" style="position:absolute;left:0;text-align:left;margin-left:-18.4pt;margin-top:3.35pt;width:121.05pt;height:114.5pt;z-index:-2516505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MEwigIAABkFAAAOAAAAZHJzL2Uyb0RvYy54bWysVNuO0zAQfUfiHyy/d3Npsm2ipqttlyKk&#10;5SItfIAbO41F4gm222RB/Dtjp+2WBSSEyENiZ8ZnLueMFzdD25CD0EaCKmh0FVIiVAlcql1BP33c&#10;TOaUGMsUZw0oUdBHYejN8uWLRd/lIoYaGi40QRBl8r4raG1tlweBKWvRMnMFnVBorEC3zOJW7wKu&#10;WY/obRPEYXgd9KB5p6EUxuDfu9FIlx6/qkRp31eVEZY0BcXcrH9r/966d7BcsHynWVfL8pgG+4cs&#10;WiYVBj1D3THLyF7LX6BaWWowUNmrEtoAqkqWwteA1UThs2oeatYJXws2x3TnNpn/B1u+O3zQRPKC&#10;zmJKFGuRo/WecQ2EC2LFYIGgBdvUdyZH74cO/e2wggHp9iWb7h7Kz4YoWNdM7cSt1tDXgnFMM3In&#10;g4ujI45xINv+LXAMx/YWPNBQ6db1ELtCEB3pejxThImQ0oVMp7PpNKWkRFuUpEmUehIDlp+Od9rY&#10;1wJa4hYF1agBD88O98a6dFh+cnHRDDSSb2TT+I3ebdeNJgeGetn4x1fwzK1RzlmBOzYijn8wS4zh&#10;bC5fz/+3LIqTcBVnk831fDZJNkk6yWbhfBJG2Sq7DpMsudt8dwlGSV5LzoW6l0qctBglf8f1cSpG&#10;FXk1kr6gWRqnI0d/LDL0z++KbKXF0WxkW9D52YnljtlXimPZLLdMNuM6+Dl932Xswenru+J14Kgf&#10;RWCH7YAoThxb4I+oCA3IF9KO9wkuatBfKelxNgtqvuyZFpQ0bxSqKouSxA2z3yTpLMaNvrRsLy1M&#10;lQhVUEvJuFzb8QLYd1ruaow06ljBLSqxkl4jT1kd9Yvz54s53hVuwC/33uvpRlv+AAAA//8DAFBL&#10;AwQUAAYACAAAACEA6AUcBt4AAAAJAQAADwAAAGRycy9kb3ducmV2LnhtbEyPQU+DQBCF7yb+h82Y&#10;eDHtYhFQZGnUROO1tT9ggCkQ2VnCbgv9944nvc3Le3nvm2K72EGdafK9YwP36wgUce2anlsDh6/3&#10;1SMoH5AbHByTgQt52JbXVwXmjZt5R+d9aJWUsM/RQBfCmGvt644s+rUbicU7usliEDm1uplwlnI7&#10;6E0Updpiz7LQ4UhvHdXf+5M1cPyc75KnufoIh2z3kL5in1XuYsztzfLyDCrQEv7C8Isv6FAKU+VO&#10;3Hg1GFjFqaAHA2kGSvxNlMSgKjniJANdFvr/B+UPAAAA//8DAFBLAQItABQABgAIAAAAIQC2gziS&#10;/gAAAOEBAAATAAAAAAAAAAAAAAAAAAAAAABbQ29udGVudF9UeXBlc10ueG1sUEsBAi0AFAAGAAgA&#10;AAAhADj9If/WAAAAlAEAAAsAAAAAAAAAAAAAAAAALwEAAF9yZWxzLy5yZWxzUEsBAi0AFAAGAAgA&#10;AAAhALPIwTCKAgAAGQUAAA4AAAAAAAAAAAAAAAAALgIAAGRycy9lMm9Eb2MueG1sUEsBAi0AFAAG&#10;AAgAAAAhAOgFHAbeAAAACQEAAA8AAAAAAAAAAAAAAAAA5AQAAGRycy9kb3ducmV2LnhtbFBLBQYA&#10;AAAABAAEAPMAAADvBQAAAAA=&#10;" stroked="f">
            <v:textbox>
              <w:txbxContent>
                <w:p w:rsidR="00433B5A" w:rsidRPr="002929BC" w:rsidRDefault="00433B5A" w:rsidP="00D658D2">
                  <w:pPr>
                    <w:jc w:val="center"/>
                    <w:rPr>
                      <w:rFonts w:ascii="Bell MT" w:hAnsi="Bell MT"/>
                      <w:b/>
                      <w:color w:val="BFBFBF" w:themeColor="background1" w:themeShade="BF"/>
                      <w:sz w:val="320"/>
                      <w:szCs w:val="400"/>
                      <w:lang w:val="es-ES"/>
                    </w:rPr>
                  </w:pPr>
                  <w:r w:rsidRPr="002929BC">
                    <w:rPr>
                      <w:rFonts w:ascii="Bell MT" w:hAnsi="Bell MT"/>
                      <w:b/>
                      <w:color w:val="BFBFBF" w:themeColor="background1" w:themeShade="BF"/>
                      <w:sz w:val="320"/>
                      <w:szCs w:val="400"/>
                      <w:lang w:val="es-ES"/>
                    </w:rPr>
                    <w:t>“</w:t>
                  </w:r>
                </w:p>
              </w:txbxContent>
            </v:textbox>
          </v:shape>
        </w:pict>
      </w:r>
    </w:p>
    <w:p w:rsidR="00433B5A" w:rsidRDefault="00433B5A" w:rsidP="00D658D2">
      <w:pPr>
        <w:ind w:left="1134" w:right="1100"/>
        <w:jc w:val="both"/>
        <w:rPr>
          <w:rFonts w:ascii="Georgia" w:eastAsia="Times New Roman" w:hAnsi="Georgia" w:cs="Calibri"/>
          <w:bCs/>
          <w:color w:val="000000"/>
          <w:kern w:val="24"/>
          <w:sz w:val="36"/>
          <w:szCs w:val="20"/>
          <w:lang w:eastAsia="es-MX"/>
        </w:rPr>
      </w:pPr>
    </w:p>
    <w:p w:rsidR="00433B5A" w:rsidRDefault="00433B5A" w:rsidP="00D658D2">
      <w:pPr>
        <w:ind w:left="1134" w:right="1100"/>
        <w:jc w:val="both"/>
        <w:rPr>
          <w:rFonts w:ascii="Georgia" w:eastAsia="Times New Roman" w:hAnsi="Georgia" w:cs="Calibri"/>
          <w:bCs/>
          <w:color w:val="000000"/>
          <w:kern w:val="24"/>
          <w:sz w:val="36"/>
          <w:szCs w:val="20"/>
          <w:lang w:eastAsia="es-MX"/>
        </w:rPr>
      </w:pPr>
    </w:p>
    <w:p w:rsidR="00D658D2" w:rsidRPr="002D569F" w:rsidRDefault="000D006E" w:rsidP="00D658D2">
      <w:pPr>
        <w:ind w:left="1134" w:right="1100"/>
        <w:jc w:val="both"/>
        <w:rPr>
          <w:rFonts w:ascii="Georgia" w:eastAsia="Times New Roman" w:hAnsi="Georgia" w:cs="Calibri"/>
          <w:bCs/>
          <w:color w:val="000000"/>
          <w:kern w:val="24"/>
          <w:sz w:val="24"/>
          <w:szCs w:val="20"/>
          <w:lang w:eastAsia="es-MX"/>
        </w:rPr>
      </w:pPr>
      <w:r w:rsidRPr="000D006E">
        <w:rPr>
          <w:rFonts w:ascii="Georgia" w:hAnsi="Georgia"/>
          <w:noProof/>
          <w:sz w:val="36"/>
          <w:szCs w:val="36"/>
          <w:lang w:eastAsia="es-MX"/>
        </w:rPr>
        <w:pict>
          <v:shape id="Cuadro de texto 73" o:spid="_x0000_s1027" type="#_x0000_t202" style="position:absolute;left:0;text-align:left;margin-left:345pt;margin-top:56.15pt;width:111pt;height:106.5pt;z-index:-2516495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aWciwIAACAFAAAOAAAAZHJzL2Uyb0RvYy54bWysVNuO0zAQfUfiHyy/d5N0020TNV1tW4qQ&#10;lou08AFu7DQWjifYbpMF8e+MnbZbFpAQIg+JnRmfuZwznt/2jSIHYawEXdDkKqZE6BK41LuCfvq4&#10;Gc0osY5pzhRoUdBHYent4uWLedfmYgw1KC4MQRBt864taO1cm0eRLWvRMHsFrdBorMA0zOHW7CJu&#10;WIfojYrGcXwTdWB4a6AU1uLf9WCki4BfVaJ076vKCkdUQTE3F94mvLf+HS3mLN8Z1tayPKbB/iGL&#10;hkmNQc9Qa+YY2Rv5C1QjSwMWKndVQhNBVclShBqwmiR+Vs1DzVoRasHm2PbcJvv/YMt3hw+GSF7Q&#10;6TUlmjXI0WrPuAHCBXGid0DQgm3qWpuj90OL/q5fQo90h5Jtew/lZ0s0rGqmd+LOGOhqwTimmfiT&#10;0cXRAcd6kG33FjiGY3sHAaivTON7iF0hiI50PZ4pwkRI6UOmcTaN0VSiLbmejCeTQGLE8tPx1lj3&#10;WkBD/KKgBjUQ4Nnh3jqfDstPLj6aBSX5RioVNma3XSlDDgz1sglPqOCZm9LeWYM/NiAOfzBLjOFt&#10;Pt/A/7csGafxcpyNNjez6SjdpJMRVjAbxUm2zG7iNEvXm+8+wSTNa8m50PdSi5MWk/TvuD5OxaCi&#10;oEbSFTTD/gwc/bHIODy/K7KRDkdTyaags7MTyz2zrzTHslnumFTDOvo5/dBl7MHpG7oSdOCpH0Tg&#10;+m0flBdE4jWyBf6IwjCAtCHFeK3gogbzlZIOR7Sg9sueGUGJeqNRXFmSpn6mwyadTMe4MZeW7aWF&#10;6RKhCuooGZYrN9wD+9bIXY2RBjlruENBVjJI5Smro4xxDENNxyvDz/nlPng9XWyLHwAAAP//AwBQ&#10;SwMEFAAGAAgAAAAhACPGe8rfAAAACwEAAA8AAABkcnMvZG93bnJldi54bWxMj81OwzAQhO9IvIO1&#10;SFwQdX5oSkKcCpBAXFv6AJt4m0TEdhS7Tfr2LCd63JnR7DfldjGDONPke2cVxKsIBNnG6d62Cg7f&#10;H4/PIHxAq3FwlhRcyMO2ur0psdButjs670MruMT6AhV0IYyFlL7pyKBfuZEse0c3GQx8Tq3UE85c&#10;bgaZRFEmDfaWP3Q40ntHzc/+ZBQcv+aHdT7Xn+Gw2T1lb9hvandR6v5ueX0BEWgJ/2H4w2d0qJip&#10;diervRgUZHnEWwIbcZKC4EQeJ6zUCtJknYKsSnm9ofoFAAD//wMAUEsBAi0AFAAGAAgAAAAhALaD&#10;OJL+AAAA4QEAABMAAAAAAAAAAAAAAAAAAAAAAFtDb250ZW50X1R5cGVzXS54bWxQSwECLQAUAAYA&#10;CAAAACEAOP0h/9YAAACUAQAACwAAAAAAAAAAAAAAAAAvAQAAX3JlbHMvLnJlbHNQSwECLQAUAAYA&#10;CAAAACEAoimlnIsCAAAgBQAADgAAAAAAAAAAAAAAAAAuAgAAZHJzL2Uyb0RvYy54bWxQSwECLQAU&#10;AAYACAAAACEAI8Z7yt8AAAALAQAADwAAAAAAAAAAAAAAAADlBAAAZHJzL2Rvd25yZXYueG1sUEsF&#10;BgAAAAAEAAQA8wAAAPEFAAAAAA==&#10;" stroked="f">
            <v:textbox>
              <w:txbxContent>
                <w:p w:rsidR="00433B5A" w:rsidRPr="008548B9" w:rsidRDefault="00433B5A" w:rsidP="00D658D2">
                  <w:pPr>
                    <w:jc w:val="center"/>
                    <w:rPr>
                      <w:rFonts w:ascii="Bell MT" w:hAnsi="Bell MT"/>
                      <w:b/>
                      <w:color w:val="BFBFBF" w:themeColor="background1" w:themeShade="BF"/>
                      <w:sz w:val="320"/>
                      <w:szCs w:val="400"/>
                      <w:lang w:val="es-ES"/>
                    </w:rPr>
                  </w:pPr>
                  <w:r w:rsidRPr="008548B9">
                    <w:rPr>
                      <w:rFonts w:ascii="Bell MT" w:hAnsi="Bell MT"/>
                      <w:b/>
                      <w:color w:val="BFBFBF" w:themeColor="background1" w:themeShade="BF"/>
                      <w:sz w:val="320"/>
                      <w:szCs w:val="400"/>
                      <w:lang w:val="es-ES"/>
                    </w:rPr>
                    <w:t>”</w:t>
                  </w:r>
                </w:p>
              </w:txbxContent>
            </v:textbox>
          </v:shape>
        </w:pict>
      </w:r>
      <w:r w:rsidR="001869E2" w:rsidRPr="002D569F">
        <w:rPr>
          <w:rFonts w:ascii="Georgia" w:eastAsia="Times New Roman" w:hAnsi="Georgia" w:cs="Calibri"/>
          <w:bCs/>
          <w:color w:val="000000"/>
          <w:kern w:val="24"/>
          <w:sz w:val="36"/>
          <w:szCs w:val="20"/>
          <w:lang w:eastAsia="es-MX"/>
        </w:rPr>
        <w:t xml:space="preserve">Debemos acercarnos a los liderazgos sociales y a todos aquellos liderazgos emergentes para estar preparados a fin de comprender y atender como partido, las causas ciudadanas y demostrar por qué la democracia </w:t>
      </w:r>
      <w:r w:rsidR="00D658D2" w:rsidRPr="002D569F">
        <w:rPr>
          <w:rFonts w:ascii="Georgia" w:eastAsia="Times New Roman" w:hAnsi="Georgia" w:cs="Calibri"/>
          <w:bCs/>
          <w:color w:val="000000"/>
          <w:kern w:val="24"/>
          <w:sz w:val="36"/>
          <w:szCs w:val="20"/>
          <w:lang w:eastAsia="es-MX"/>
        </w:rPr>
        <w:t>—</w:t>
      </w:r>
      <w:r w:rsidR="001869E2" w:rsidRPr="002D569F">
        <w:rPr>
          <w:rFonts w:ascii="Georgia" w:eastAsia="Times New Roman" w:hAnsi="Georgia" w:cs="Calibri"/>
          <w:bCs/>
          <w:color w:val="000000"/>
          <w:kern w:val="24"/>
          <w:sz w:val="36"/>
          <w:szCs w:val="20"/>
          <w:lang w:eastAsia="es-MX"/>
        </w:rPr>
        <w:t>como régimen político y forma de vida</w:t>
      </w:r>
      <w:r w:rsidR="00D658D2" w:rsidRPr="002D569F">
        <w:rPr>
          <w:rFonts w:ascii="Georgia" w:eastAsia="Times New Roman" w:hAnsi="Georgia" w:cs="Calibri"/>
          <w:bCs/>
          <w:color w:val="000000"/>
          <w:kern w:val="24"/>
          <w:sz w:val="36"/>
          <w:szCs w:val="20"/>
          <w:lang w:eastAsia="es-MX"/>
        </w:rPr>
        <w:t>—</w:t>
      </w:r>
      <w:r w:rsidR="001869E2" w:rsidRPr="002D569F">
        <w:rPr>
          <w:rFonts w:ascii="Georgia" w:eastAsia="Times New Roman" w:hAnsi="Georgia" w:cs="Calibri"/>
          <w:bCs/>
          <w:color w:val="000000"/>
          <w:kern w:val="24"/>
          <w:sz w:val="36"/>
          <w:szCs w:val="20"/>
          <w:lang w:eastAsia="es-MX"/>
        </w:rPr>
        <w:t xml:space="preserve"> es impensable sin la inexistencia de los partidos políticos.</w:t>
      </w:r>
    </w:p>
    <w:p w:rsidR="00D658D2" w:rsidRPr="002D569F" w:rsidRDefault="00D658D2" w:rsidP="00D658D2">
      <w:pPr>
        <w:spacing w:after="0"/>
        <w:ind w:left="1134" w:right="1100"/>
        <w:jc w:val="both"/>
        <w:rPr>
          <w:rFonts w:ascii="Georgia" w:eastAsia="Times New Roman" w:hAnsi="Georgia" w:cs="Calibri"/>
          <w:bCs/>
          <w:color w:val="000000"/>
          <w:kern w:val="24"/>
          <w:sz w:val="8"/>
          <w:szCs w:val="20"/>
          <w:lang w:eastAsia="es-MX"/>
        </w:rPr>
      </w:pPr>
    </w:p>
    <w:p w:rsidR="00D658D2" w:rsidRPr="002D569F" w:rsidRDefault="00D658D2" w:rsidP="00D658D2">
      <w:pPr>
        <w:spacing w:after="0"/>
        <w:ind w:left="1134" w:right="1100"/>
        <w:jc w:val="both"/>
        <w:rPr>
          <w:rFonts w:ascii="Georgia" w:eastAsia="Times New Roman" w:hAnsi="Georgia" w:cs="Calibri"/>
          <w:bCs/>
          <w:color w:val="000000"/>
          <w:kern w:val="24"/>
          <w:sz w:val="24"/>
          <w:szCs w:val="20"/>
          <w:lang w:eastAsia="es-MX"/>
        </w:rPr>
      </w:pPr>
    </w:p>
    <w:p w:rsidR="00067C7A" w:rsidRPr="002D569F" w:rsidRDefault="00067C7A" w:rsidP="00D658D2">
      <w:pPr>
        <w:spacing w:after="0"/>
        <w:ind w:left="1134" w:right="1100"/>
        <w:jc w:val="both"/>
        <w:rPr>
          <w:rFonts w:ascii="Georgia" w:eastAsia="Times New Roman" w:hAnsi="Georgia" w:cstheme="minorHAnsi"/>
          <w:bCs/>
          <w:color w:val="000000"/>
          <w:kern w:val="24"/>
          <w:sz w:val="36"/>
          <w:szCs w:val="20"/>
          <w:lang w:eastAsia="es-MX"/>
        </w:rPr>
      </w:pPr>
      <w:r w:rsidRPr="002D569F">
        <w:rPr>
          <w:rFonts w:ascii="Georgia" w:eastAsia="Times New Roman" w:hAnsi="Georgia" w:cstheme="minorHAnsi"/>
          <w:bCs/>
          <w:color w:val="000000"/>
          <w:kern w:val="24"/>
          <w:sz w:val="36"/>
          <w:szCs w:val="20"/>
          <w:lang w:eastAsia="es-MX"/>
        </w:rPr>
        <w:t>Manlio Fabio Beltrones</w:t>
      </w:r>
    </w:p>
    <w:p w:rsidR="00067C7A" w:rsidRPr="002D569F" w:rsidRDefault="00067C7A" w:rsidP="00D658D2">
      <w:pPr>
        <w:ind w:left="1134" w:right="1100"/>
        <w:jc w:val="both"/>
        <w:rPr>
          <w:rFonts w:ascii="Georgia" w:eastAsia="Times New Roman" w:hAnsi="Georgia" w:cstheme="minorHAnsi"/>
          <w:bCs/>
          <w:color w:val="000000"/>
          <w:kern w:val="24"/>
          <w:sz w:val="36"/>
          <w:szCs w:val="20"/>
          <w:lang w:eastAsia="es-MX"/>
        </w:rPr>
      </w:pPr>
      <w:r w:rsidRPr="002D569F">
        <w:rPr>
          <w:rFonts w:ascii="Georgia" w:eastAsia="Times New Roman" w:hAnsi="Georgia" w:cstheme="minorHAnsi"/>
          <w:bCs/>
          <w:color w:val="000000"/>
          <w:kern w:val="24"/>
          <w:sz w:val="36"/>
          <w:szCs w:val="20"/>
          <w:lang w:eastAsia="es-MX"/>
        </w:rPr>
        <w:t>Presidente del CEN del PRI</w:t>
      </w:r>
    </w:p>
    <w:p w:rsidR="00BC685F" w:rsidRDefault="00BC685F" w:rsidP="00AF5FEA">
      <w:pPr>
        <w:spacing w:after="0"/>
        <w:rPr>
          <w:rFonts w:ascii="Baskerville Old Face" w:eastAsia="Times New Roman" w:hAnsi="Baskerville Old Face" w:cs="Calibri"/>
          <w:b/>
          <w:bCs/>
          <w:color w:val="000000"/>
          <w:kern w:val="24"/>
          <w:sz w:val="32"/>
          <w:szCs w:val="20"/>
          <w:lang w:eastAsia="es-MX"/>
        </w:rPr>
        <w:sectPr w:rsidR="00BC685F" w:rsidSect="00433B5A">
          <w:footerReference w:type="default" r:id="rId9"/>
          <w:pgSz w:w="12242" w:h="15842" w:code="119"/>
          <w:pgMar w:top="1134" w:right="1418" w:bottom="1134" w:left="1134" w:header="0" w:footer="0" w:gutter="0"/>
          <w:pgNumType w:fmt="upperRoman" w:start="2"/>
          <w:cols w:space="708"/>
          <w:titlePg/>
          <w:docGrid w:linePitch="381"/>
        </w:sectPr>
      </w:pPr>
    </w:p>
    <w:p w:rsidR="00F03CA2" w:rsidRPr="00AF5FEA" w:rsidRDefault="00F03CA2" w:rsidP="00AF5FEA">
      <w:pPr>
        <w:spacing w:after="0"/>
        <w:rPr>
          <w:rFonts w:ascii="Baskerville Old Face" w:eastAsia="Times New Roman" w:hAnsi="Baskerville Old Face" w:cs="Calibri"/>
          <w:b/>
          <w:bCs/>
          <w:color w:val="000000"/>
          <w:kern w:val="24"/>
          <w:sz w:val="32"/>
          <w:szCs w:val="20"/>
          <w:lang w:eastAsia="es-MX"/>
        </w:rPr>
      </w:pPr>
      <w:r w:rsidRPr="00AF5FEA">
        <w:rPr>
          <w:rFonts w:ascii="Baskerville Old Face" w:eastAsia="Times New Roman" w:hAnsi="Baskerville Old Face" w:cs="Calibri"/>
          <w:b/>
          <w:bCs/>
          <w:color w:val="000000"/>
          <w:kern w:val="24"/>
          <w:sz w:val="32"/>
          <w:szCs w:val="20"/>
          <w:lang w:eastAsia="es-MX"/>
        </w:rPr>
        <w:lastRenderedPageBreak/>
        <w:t>Índice</w:t>
      </w:r>
    </w:p>
    <w:p w:rsidR="00B3483E" w:rsidRPr="00AF5FEA" w:rsidRDefault="00B3483E" w:rsidP="00AF5FEA">
      <w:pPr>
        <w:spacing w:after="0"/>
        <w:rPr>
          <w:rFonts w:ascii="Baskerville Old Face" w:eastAsia="Times New Roman" w:hAnsi="Baskerville Old Face" w:cs="Calibri"/>
          <w:bCs/>
          <w:color w:val="000000"/>
          <w:kern w:val="24"/>
          <w:szCs w:val="20"/>
          <w:lang w:eastAsia="es-MX"/>
        </w:rPr>
      </w:pPr>
    </w:p>
    <w:p w:rsidR="00B3483E" w:rsidRPr="0062431B" w:rsidRDefault="00636AFA" w:rsidP="00D36133">
      <w:pPr>
        <w:tabs>
          <w:tab w:val="left" w:pos="12150"/>
        </w:tabs>
        <w:spacing w:after="0"/>
        <w:rPr>
          <w:rFonts w:ascii="Georgia" w:eastAsia="Times New Roman" w:hAnsi="Georgia" w:cs="Calibri"/>
          <w:b/>
          <w:bCs/>
          <w:color w:val="000000"/>
          <w:kern w:val="24"/>
          <w:szCs w:val="20"/>
          <w:lang w:eastAsia="es-MX"/>
        </w:rPr>
      </w:pPr>
      <w:r>
        <w:rPr>
          <w:rFonts w:ascii="Baskerville Old Face" w:eastAsia="Times New Roman" w:hAnsi="Baskerville Old Face" w:cs="Calibri"/>
          <w:b/>
          <w:bCs/>
          <w:color w:val="000000"/>
          <w:kern w:val="24"/>
          <w:szCs w:val="20"/>
          <w:lang w:eastAsia="es-MX"/>
        </w:rPr>
        <w:t xml:space="preserve">I. </w:t>
      </w:r>
      <w:r w:rsidR="00CE36B0" w:rsidRPr="00AF5FEA">
        <w:rPr>
          <w:rFonts w:ascii="Baskerville Old Face" w:eastAsia="Times New Roman" w:hAnsi="Baskerville Old Face" w:cs="Calibri"/>
          <w:b/>
          <w:bCs/>
          <w:color w:val="000000"/>
          <w:kern w:val="24"/>
          <w:szCs w:val="20"/>
          <w:lang w:eastAsia="es-MX"/>
        </w:rPr>
        <w:t>Sociedad y política</w:t>
      </w:r>
      <w:r w:rsidR="0062431B">
        <w:rPr>
          <w:rFonts w:ascii="Georgia" w:eastAsia="Times New Roman" w:hAnsi="Georgia" w:cs="Calibri"/>
          <w:b/>
          <w:bCs/>
          <w:color w:val="000000"/>
          <w:kern w:val="24"/>
          <w:szCs w:val="20"/>
          <w:lang w:eastAsia="es-MX"/>
        </w:rPr>
        <w:t>-------------------------------------------------------------------------------------------</w:t>
      </w:r>
      <w:r w:rsidR="00D36133">
        <w:rPr>
          <w:rFonts w:ascii="Georgia" w:eastAsia="Times New Roman" w:hAnsi="Georgia" w:cs="Calibri"/>
          <w:b/>
          <w:bCs/>
          <w:color w:val="000000"/>
          <w:kern w:val="24"/>
          <w:szCs w:val="20"/>
          <w:lang w:eastAsia="es-MX"/>
        </w:rPr>
        <w:tab/>
      </w:r>
      <w:r w:rsidR="0062431B" w:rsidRPr="00D36133">
        <w:rPr>
          <w:rFonts w:ascii="Baskerville Old Face" w:eastAsia="Times New Roman" w:hAnsi="Baskerville Old Face" w:cs="Calibri"/>
          <w:b/>
          <w:bCs/>
          <w:color w:val="000000"/>
          <w:kern w:val="24"/>
          <w:szCs w:val="20"/>
          <w:lang w:eastAsia="es-MX"/>
        </w:rPr>
        <w:t>Pág. 9</w:t>
      </w:r>
    </w:p>
    <w:p w:rsidR="00AB7243" w:rsidRDefault="00AB7243" w:rsidP="00AF5FEA">
      <w:pPr>
        <w:spacing w:after="0"/>
        <w:rPr>
          <w:rFonts w:ascii="Baskerville Old Face" w:eastAsia="Times New Roman" w:hAnsi="Baskerville Old Face" w:cs="Calibri"/>
          <w:bCs/>
          <w:color w:val="000000"/>
          <w:kern w:val="24"/>
          <w:szCs w:val="20"/>
          <w:lang w:eastAsia="es-MX"/>
        </w:rPr>
      </w:pPr>
    </w:p>
    <w:p w:rsidR="00C264F2" w:rsidRDefault="00CE36B0" w:rsidP="0062431B">
      <w:pPr>
        <w:pStyle w:val="Prrafodelista"/>
        <w:numPr>
          <w:ilvl w:val="0"/>
          <w:numId w:val="28"/>
        </w:numPr>
        <w:tabs>
          <w:tab w:val="left" w:pos="12150"/>
        </w:tabs>
        <w:spacing w:after="0"/>
        <w:rPr>
          <w:rFonts w:ascii="Baskerville Old Face" w:eastAsia="Times New Roman" w:hAnsi="Baskerville Old Face" w:cs="Calibri"/>
          <w:bCs/>
          <w:color w:val="000000"/>
          <w:kern w:val="24"/>
          <w:szCs w:val="20"/>
          <w:lang w:eastAsia="es-MX"/>
        </w:rPr>
      </w:pPr>
      <w:r w:rsidRPr="00C264F2">
        <w:rPr>
          <w:rFonts w:ascii="Baskerville Old Face" w:eastAsia="Times New Roman" w:hAnsi="Baskerville Old Face" w:cs="Calibri"/>
          <w:bCs/>
          <w:color w:val="000000"/>
          <w:kern w:val="24"/>
          <w:szCs w:val="20"/>
          <w:lang w:eastAsia="es-MX"/>
        </w:rPr>
        <w:t>Derechos Humanos</w:t>
      </w:r>
      <w:r w:rsidR="0062431B" w:rsidRPr="0062431B">
        <w:rPr>
          <w:rFonts w:ascii="Georgia" w:eastAsia="Times New Roman" w:hAnsi="Georgia" w:cs="Calibri"/>
          <w:bCs/>
          <w:color w:val="000000"/>
          <w:kern w:val="24"/>
          <w:szCs w:val="20"/>
          <w:lang w:eastAsia="es-MX"/>
        </w:rPr>
        <w:t>---------------------------------------------------------------------</w:t>
      </w:r>
      <w:r w:rsidR="0062431B">
        <w:rPr>
          <w:rFonts w:ascii="Georgia" w:eastAsia="Times New Roman" w:hAnsi="Georgia" w:cs="Calibri"/>
          <w:bCs/>
          <w:color w:val="000000"/>
          <w:kern w:val="24"/>
          <w:szCs w:val="20"/>
          <w:lang w:eastAsia="es-MX"/>
        </w:rPr>
        <w:t>-----------------</w:t>
      </w:r>
      <w:r w:rsidR="0062431B">
        <w:tab/>
      </w:r>
      <w:r w:rsidR="0062431B" w:rsidRPr="0062431B">
        <w:rPr>
          <w:rFonts w:ascii="Baskerville Old Face" w:eastAsia="Times New Roman" w:hAnsi="Baskerville Old Face" w:cs="Calibri"/>
          <w:bCs/>
          <w:color w:val="000000"/>
          <w:kern w:val="24"/>
          <w:szCs w:val="20"/>
          <w:lang w:eastAsia="es-MX"/>
        </w:rPr>
        <w:t xml:space="preserve">Pág. </w:t>
      </w:r>
      <w:r w:rsidR="0062431B">
        <w:rPr>
          <w:rFonts w:ascii="Baskerville Old Face" w:eastAsia="Times New Roman" w:hAnsi="Baskerville Old Face" w:cs="Calibri"/>
          <w:bCs/>
          <w:color w:val="000000"/>
          <w:kern w:val="24"/>
          <w:szCs w:val="20"/>
          <w:lang w:eastAsia="es-MX"/>
        </w:rPr>
        <w:t>13</w:t>
      </w:r>
    </w:p>
    <w:p w:rsidR="00C264F2" w:rsidRDefault="00CE36B0" w:rsidP="0062431B">
      <w:pPr>
        <w:pStyle w:val="Prrafodelista"/>
        <w:numPr>
          <w:ilvl w:val="0"/>
          <w:numId w:val="28"/>
        </w:numPr>
        <w:tabs>
          <w:tab w:val="left" w:pos="12150"/>
        </w:tabs>
        <w:spacing w:after="0"/>
        <w:rPr>
          <w:rFonts w:ascii="Baskerville Old Face" w:eastAsia="Times New Roman" w:hAnsi="Baskerville Old Face" w:cs="Calibri"/>
          <w:bCs/>
          <w:color w:val="000000"/>
          <w:kern w:val="24"/>
          <w:szCs w:val="20"/>
          <w:lang w:eastAsia="es-MX"/>
        </w:rPr>
      </w:pPr>
      <w:r w:rsidRPr="00C264F2">
        <w:rPr>
          <w:rFonts w:ascii="Baskerville Old Face" w:eastAsia="Times New Roman" w:hAnsi="Baskerville Old Face" w:cs="Calibri"/>
          <w:bCs/>
          <w:color w:val="000000"/>
          <w:kern w:val="24"/>
          <w:szCs w:val="20"/>
          <w:lang w:eastAsia="es-MX"/>
        </w:rPr>
        <w:t>Gobernabilidad</w:t>
      </w:r>
      <w:r w:rsidR="0062431B" w:rsidRPr="0062431B">
        <w:rPr>
          <w:rFonts w:ascii="Georgia" w:eastAsia="Times New Roman" w:hAnsi="Georgia" w:cs="Calibri"/>
          <w:bCs/>
          <w:color w:val="000000"/>
          <w:kern w:val="24"/>
          <w:szCs w:val="20"/>
          <w:lang w:eastAsia="es-MX"/>
        </w:rPr>
        <w:t>-</w:t>
      </w:r>
      <w:r w:rsidR="0062431B">
        <w:rPr>
          <w:rFonts w:ascii="Georgia" w:eastAsia="Times New Roman" w:hAnsi="Georgia" w:cs="Calibri"/>
          <w:bCs/>
          <w:color w:val="000000"/>
          <w:kern w:val="24"/>
          <w:szCs w:val="20"/>
          <w:lang w:eastAsia="es-MX"/>
        </w:rPr>
        <w:t>-----</w:t>
      </w:r>
      <w:r w:rsidR="0062431B" w:rsidRPr="0062431B">
        <w:rPr>
          <w:rFonts w:ascii="Georgia" w:eastAsia="Times New Roman" w:hAnsi="Georgia" w:cs="Calibri"/>
          <w:bCs/>
          <w:color w:val="000000"/>
          <w:kern w:val="24"/>
          <w:szCs w:val="20"/>
          <w:lang w:eastAsia="es-MX"/>
        </w:rPr>
        <w:t>--------------------------------------------------------------------</w:t>
      </w:r>
      <w:r w:rsidR="0062431B">
        <w:rPr>
          <w:rFonts w:ascii="Georgia" w:eastAsia="Times New Roman" w:hAnsi="Georgia" w:cs="Calibri"/>
          <w:bCs/>
          <w:color w:val="000000"/>
          <w:kern w:val="24"/>
          <w:szCs w:val="20"/>
          <w:lang w:eastAsia="es-MX"/>
        </w:rPr>
        <w:t>-----------------</w:t>
      </w:r>
      <w:r w:rsidR="0062431B">
        <w:tab/>
      </w:r>
      <w:r w:rsidR="0062431B" w:rsidRPr="0062431B">
        <w:rPr>
          <w:rFonts w:ascii="Baskerville Old Face" w:eastAsia="Times New Roman" w:hAnsi="Baskerville Old Face" w:cs="Calibri"/>
          <w:bCs/>
          <w:color w:val="000000"/>
          <w:kern w:val="24"/>
          <w:szCs w:val="20"/>
          <w:lang w:eastAsia="es-MX"/>
        </w:rPr>
        <w:t xml:space="preserve">Pág. </w:t>
      </w:r>
      <w:r w:rsidR="0062431B">
        <w:rPr>
          <w:rFonts w:ascii="Baskerville Old Face" w:eastAsia="Times New Roman" w:hAnsi="Baskerville Old Face" w:cs="Calibri"/>
          <w:bCs/>
          <w:color w:val="000000"/>
          <w:kern w:val="24"/>
          <w:szCs w:val="20"/>
          <w:lang w:eastAsia="es-MX"/>
        </w:rPr>
        <w:t>17</w:t>
      </w:r>
    </w:p>
    <w:p w:rsidR="00C264F2" w:rsidRDefault="00CE36B0" w:rsidP="0062431B">
      <w:pPr>
        <w:pStyle w:val="Prrafodelista"/>
        <w:numPr>
          <w:ilvl w:val="0"/>
          <w:numId w:val="28"/>
        </w:numPr>
        <w:tabs>
          <w:tab w:val="left" w:pos="12150"/>
        </w:tabs>
        <w:spacing w:after="0"/>
        <w:rPr>
          <w:rFonts w:ascii="Baskerville Old Face" w:eastAsia="Times New Roman" w:hAnsi="Baskerville Old Face" w:cs="Calibri"/>
          <w:bCs/>
          <w:color w:val="000000"/>
          <w:kern w:val="24"/>
          <w:szCs w:val="20"/>
          <w:lang w:eastAsia="es-MX"/>
        </w:rPr>
      </w:pPr>
      <w:r w:rsidRPr="00C264F2">
        <w:rPr>
          <w:rFonts w:ascii="Baskerville Old Face" w:eastAsia="Times New Roman" w:hAnsi="Baskerville Old Face" w:cs="Calibri"/>
          <w:bCs/>
          <w:color w:val="000000"/>
          <w:kern w:val="24"/>
          <w:szCs w:val="20"/>
          <w:lang w:eastAsia="es-MX"/>
        </w:rPr>
        <w:t>Democracia participativa y representativa</w:t>
      </w:r>
      <w:r w:rsidR="0062431B">
        <w:rPr>
          <w:rFonts w:ascii="Georgia" w:eastAsia="Times New Roman" w:hAnsi="Georgia" w:cs="Calibri"/>
          <w:bCs/>
          <w:color w:val="000000"/>
          <w:kern w:val="24"/>
          <w:szCs w:val="20"/>
          <w:lang w:eastAsia="es-MX"/>
        </w:rPr>
        <w:t>-----------------</w:t>
      </w:r>
      <w:r w:rsidR="0062431B" w:rsidRPr="0062431B">
        <w:rPr>
          <w:rFonts w:ascii="Georgia" w:eastAsia="Times New Roman" w:hAnsi="Georgia" w:cs="Calibri"/>
          <w:bCs/>
          <w:color w:val="000000"/>
          <w:kern w:val="24"/>
          <w:szCs w:val="20"/>
          <w:lang w:eastAsia="es-MX"/>
        </w:rPr>
        <w:t>------------------------------</w:t>
      </w:r>
      <w:r w:rsidR="0062431B">
        <w:rPr>
          <w:rFonts w:ascii="Georgia" w:eastAsia="Times New Roman" w:hAnsi="Georgia" w:cs="Calibri"/>
          <w:bCs/>
          <w:color w:val="000000"/>
          <w:kern w:val="24"/>
          <w:szCs w:val="20"/>
          <w:lang w:eastAsia="es-MX"/>
        </w:rPr>
        <w:t>-----------------</w:t>
      </w:r>
      <w:r w:rsidR="0062431B">
        <w:tab/>
      </w:r>
      <w:r w:rsidR="0062431B" w:rsidRPr="0062431B">
        <w:rPr>
          <w:rFonts w:ascii="Baskerville Old Face" w:eastAsia="Times New Roman" w:hAnsi="Baskerville Old Face" w:cs="Calibri"/>
          <w:bCs/>
          <w:color w:val="000000"/>
          <w:kern w:val="24"/>
          <w:szCs w:val="20"/>
          <w:lang w:eastAsia="es-MX"/>
        </w:rPr>
        <w:t xml:space="preserve">Pág. </w:t>
      </w:r>
      <w:r w:rsidR="0062431B">
        <w:rPr>
          <w:rFonts w:ascii="Baskerville Old Face" w:eastAsia="Times New Roman" w:hAnsi="Baskerville Old Face" w:cs="Calibri"/>
          <w:bCs/>
          <w:color w:val="000000"/>
          <w:kern w:val="24"/>
          <w:szCs w:val="20"/>
          <w:lang w:eastAsia="es-MX"/>
        </w:rPr>
        <w:t>21</w:t>
      </w:r>
    </w:p>
    <w:p w:rsidR="00C264F2" w:rsidRDefault="00CE36B0" w:rsidP="0062431B">
      <w:pPr>
        <w:pStyle w:val="Prrafodelista"/>
        <w:numPr>
          <w:ilvl w:val="0"/>
          <w:numId w:val="28"/>
        </w:numPr>
        <w:tabs>
          <w:tab w:val="left" w:pos="12150"/>
        </w:tabs>
        <w:spacing w:after="0"/>
        <w:rPr>
          <w:rFonts w:ascii="Baskerville Old Face" w:eastAsia="Times New Roman" w:hAnsi="Baskerville Old Face" w:cs="Calibri"/>
          <w:bCs/>
          <w:color w:val="000000"/>
          <w:kern w:val="24"/>
          <w:szCs w:val="20"/>
          <w:lang w:eastAsia="es-MX"/>
        </w:rPr>
      </w:pPr>
      <w:r w:rsidRPr="00C264F2">
        <w:rPr>
          <w:rFonts w:ascii="Baskerville Old Face" w:eastAsia="Times New Roman" w:hAnsi="Baskerville Old Face" w:cs="Calibri"/>
          <w:bCs/>
          <w:color w:val="000000"/>
          <w:kern w:val="24"/>
          <w:szCs w:val="20"/>
          <w:lang w:eastAsia="es-MX"/>
        </w:rPr>
        <w:t>Justicia, Derecho y combate a la impunidad</w:t>
      </w:r>
      <w:r w:rsidR="0062431B">
        <w:rPr>
          <w:rFonts w:ascii="Georgia" w:eastAsia="Times New Roman" w:hAnsi="Georgia" w:cs="Calibri"/>
          <w:bCs/>
          <w:color w:val="000000"/>
          <w:kern w:val="24"/>
          <w:szCs w:val="20"/>
          <w:lang w:eastAsia="es-MX"/>
        </w:rPr>
        <w:t>-----------------</w:t>
      </w:r>
      <w:r w:rsidR="0062431B" w:rsidRPr="0062431B">
        <w:rPr>
          <w:rFonts w:ascii="Georgia" w:eastAsia="Times New Roman" w:hAnsi="Georgia" w:cs="Calibri"/>
          <w:bCs/>
          <w:color w:val="000000"/>
          <w:kern w:val="24"/>
          <w:szCs w:val="20"/>
          <w:lang w:eastAsia="es-MX"/>
        </w:rPr>
        <w:t>------------------------------</w:t>
      </w:r>
      <w:r w:rsidR="0062431B">
        <w:rPr>
          <w:rFonts w:ascii="Georgia" w:eastAsia="Times New Roman" w:hAnsi="Georgia" w:cs="Calibri"/>
          <w:bCs/>
          <w:color w:val="000000"/>
          <w:kern w:val="24"/>
          <w:szCs w:val="20"/>
          <w:lang w:eastAsia="es-MX"/>
        </w:rPr>
        <w:t>---------------</w:t>
      </w:r>
      <w:r w:rsidR="0062431B">
        <w:tab/>
      </w:r>
      <w:r w:rsidR="0062431B" w:rsidRPr="0062431B">
        <w:rPr>
          <w:rFonts w:ascii="Baskerville Old Face" w:eastAsia="Times New Roman" w:hAnsi="Baskerville Old Face" w:cs="Calibri"/>
          <w:bCs/>
          <w:color w:val="000000"/>
          <w:kern w:val="24"/>
          <w:szCs w:val="20"/>
          <w:lang w:eastAsia="es-MX"/>
        </w:rPr>
        <w:t xml:space="preserve">Pág. </w:t>
      </w:r>
      <w:r w:rsidR="0062431B">
        <w:rPr>
          <w:rFonts w:ascii="Baskerville Old Face" w:eastAsia="Times New Roman" w:hAnsi="Baskerville Old Face" w:cs="Calibri"/>
          <w:bCs/>
          <w:color w:val="000000"/>
          <w:kern w:val="24"/>
          <w:szCs w:val="20"/>
          <w:lang w:eastAsia="es-MX"/>
        </w:rPr>
        <w:t>26</w:t>
      </w:r>
    </w:p>
    <w:p w:rsidR="00C264F2" w:rsidRDefault="00CE36B0" w:rsidP="000E024D">
      <w:pPr>
        <w:pStyle w:val="Prrafodelista"/>
        <w:numPr>
          <w:ilvl w:val="0"/>
          <w:numId w:val="28"/>
        </w:numPr>
        <w:tabs>
          <w:tab w:val="left" w:pos="12150"/>
        </w:tabs>
        <w:spacing w:after="0"/>
        <w:rPr>
          <w:rFonts w:ascii="Baskerville Old Face" w:eastAsia="Times New Roman" w:hAnsi="Baskerville Old Face" w:cs="Calibri"/>
          <w:bCs/>
          <w:color w:val="000000"/>
          <w:kern w:val="24"/>
          <w:szCs w:val="20"/>
          <w:lang w:eastAsia="es-MX"/>
        </w:rPr>
      </w:pPr>
      <w:r w:rsidRPr="00C264F2">
        <w:rPr>
          <w:rFonts w:ascii="Baskerville Old Face" w:eastAsia="Times New Roman" w:hAnsi="Baskerville Old Face" w:cs="Calibri"/>
          <w:bCs/>
          <w:color w:val="000000"/>
          <w:kern w:val="24"/>
          <w:szCs w:val="20"/>
          <w:lang w:eastAsia="es-MX"/>
        </w:rPr>
        <w:t>Transparencia y combate a la corrupción</w:t>
      </w:r>
      <w:r w:rsidR="0062431B">
        <w:rPr>
          <w:rFonts w:ascii="Georgia" w:eastAsia="Times New Roman" w:hAnsi="Georgia" w:cs="Calibri"/>
          <w:bCs/>
          <w:color w:val="000000"/>
          <w:kern w:val="24"/>
          <w:szCs w:val="20"/>
          <w:lang w:eastAsia="es-MX"/>
        </w:rPr>
        <w:t>-----------------</w:t>
      </w:r>
      <w:r w:rsidR="0062431B" w:rsidRPr="0062431B">
        <w:rPr>
          <w:rFonts w:ascii="Georgia" w:eastAsia="Times New Roman" w:hAnsi="Georgia" w:cs="Calibri"/>
          <w:bCs/>
          <w:color w:val="000000"/>
          <w:kern w:val="24"/>
          <w:szCs w:val="20"/>
          <w:lang w:eastAsia="es-MX"/>
        </w:rPr>
        <w:t>------------------------------</w:t>
      </w:r>
      <w:r w:rsidR="0062431B">
        <w:rPr>
          <w:rFonts w:ascii="Georgia" w:eastAsia="Times New Roman" w:hAnsi="Georgia" w:cs="Calibri"/>
          <w:bCs/>
          <w:color w:val="000000"/>
          <w:kern w:val="24"/>
          <w:szCs w:val="20"/>
          <w:lang w:eastAsia="es-MX"/>
        </w:rPr>
        <w:t>------------------</w:t>
      </w:r>
      <w:r w:rsidR="000E024D">
        <w:tab/>
      </w:r>
      <w:r w:rsidR="0062431B" w:rsidRPr="0062431B">
        <w:rPr>
          <w:rFonts w:ascii="Baskerville Old Face" w:eastAsia="Times New Roman" w:hAnsi="Baskerville Old Face" w:cs="Calibri"/>
          <w:bCs/>
          <w:color w:val="000000"/>
          <w:kern w:val="24"/>
          <w:szCs w:val="20"/>
          <w:lang w:eastAsia="es-MX"/>
        </w:rPr>
        <w:t xml:space="preserve">Pág. </w:t>
      </w:r>
      <w:r w:rsidR="00937BCA">
        <w:rPr>
          <w:rFonts w:ascii="Baskerville Old Face" w:eastAsia="Times New Roman" w:hAnsi="Baskerville Old Face" w:cs="Calibri"/>
          <w:bCs/>
          <w:color w:val="000000"/>
          <w:kern w:val="24"/>
          <w:szCs w:val="20"/>
          <w:lang w:eastAsia="es-MX"/>
        </w:rPr>
        <w:t>30</w:t>
      </w:r>
    </w:p>
    <w:p w:rsidR="00C264F2" w:rsidRDefault="00CE36B0" w:rsidP="000E024D">
      <w:pPr>
        <w:pStyle w:val="Prrafodelista"/>
        <w:numPr>
          <w:ilvl w:val="0"/>
          <w:numId w:val="28"/>
        </w:numPr>
        <w:tabs>
          <w:tab w:val="left" w:pos="12150"/>
        </w:tabs>
        <w:spacing w:after="0"/>
        <w:rPr>
          <w:rFonts w:ascii="Baskerville Old Face" w:eastAsia="Times New Roman" w:hAnsi="Baskerville Old Face" w:cs="Calibri"/>
          <w:bCs/>
          <w:color w:val="000000"/>
          <w:kern w:val="24"/>
          <w:szCs w:val="20"/>
          <w:lang w:eastAsia="es-MX"/>
        </w:rPr>
      </w:pPr>
      <w:r w:rsidRPr="00C264F2">
        <w:rPr>
          <w:rFonts w:ascii="Baskerville Old Face" w:eastAsia="Times New Roman" w:hAnsi="Baskerville Old Face" w:cs="Calibri"/>
          <w:bCs/>
          <w:color w:val="000000"/>
          <w:kern w:val="24"/>
          <w:szCs w:val="20"/>
          <w:lang w:eastAsia="es-MX"/>
        </w:rPr>
        <w:t>Seguridad pública</w:t>
      </w:r>
      <w:r w:rsidR="000E024D">
        <w:rPr>
          <w:rFonts w:ascii="Georgia" w:eastAsia="Times New Roman" w:hAnsi="Georgia" w:cs="Calibri"/>
          <w:bCs/>
          <w:color w:val="000000"/>
          <w:kern w:val="24"/>
          <w:szCs w:val="20"/>
          <w:lang w:eastAsia="es-MX"/>
        </w:rPr>
        <w:t>-----------------</w:t>
      </w:r>
      <w:r w:rsidR="000E024D" w:rsidRPr="0062431B">
        <w:rPr>
          <w:rFonts w:ascii="Georgia" w:eastAsia="Times New Roman" w:hAnsi="Georgia" w:cs="Calibri"/>
          <w:bCs/>
          <w:color w:val="000000"/>
          <w:kern w:val="24"/>
          <w:szCs w:val="20"/>
          <w:lang w:eastAsia="es-MX"/>
        </w:rPr>
        <w:t>------------------------------</w:t>
      </w:r>
      <w:r w:rsidR="000E024D">
        <w:rPr>
          <w:rFonts w:ascii="Georgia" w:eastAsia="Times New Roman" w:hAnsi="Georgia" w:cs="Calibri"/>
          <w:bCs/>
          <w:color w:val="000000"/>
          <w:kern w:val="24"/>
          <w:szCs w:val="20"/>
          <w:lang w:eastAsia="es-MX"/>
        </w:rPr>
        <w:t>------------------------------------------</w:t>
      </w:r>
      <w:r w:rsidR="000E024D">
        <w:tab/>
      </w:r>
      <w:r w:rsidR="000E024D" w:rsidRPr="0062431B">
        <w:rPr>
          <w:rFonts w:ascii="Baskerville Old Face" w:eastAsia="Times New Roman" w:hAnsi="Baskerville Old Face" w:cs="Calibri"/>
          <w:bCs/>
          <w:color w:val="000000"/>
          <w:kern w:val="24"/>
          <w:szCs w:val="20"/>
          <w:lang w:eastAsia="es-MX"/>
        </w:rPr>
        <w:t xml:space="preserve">Pág. </w:t>
      </w:r>
      <w:r w:rsidR="000E024D">
        <w:rPr>
          <w:rFonts w:ascii="Baskerville Old Face" w:eastAsia="Times New Roman" w:hAnsi="Baskerville Old Face" w:cs="Calibri"/>
          <w:bCs/>
          <w:color w:val="000000"/>
          <w:kern w:val="24"/>
          <w:szCs w:val="20"/>
          <w:lang w:eastAsia="es-MX"/>
        </w:rPr>
        <w:t>3</w:t>
      </w:r>
      <w:r w:rsidR="00937BCA">
        <w:rPr>
          <w:rFonts w:ascii="Baskerville Old Face" w:eastAsia="Times New Roman" w:hAnsi="Baskerville Old Face" w:cs="Calibri"/>
          <w:bCs/>
          <w:color w:val="000000"/>
          <w:kern w:val="24"/>
          <w:szCs w:val="20"/>
          <w:lang w:eastAsia="es-MX"/>
        </w:rPr>
        <w:t>4</w:t>
      </w:r>
    </w:p>
    <w:p w:rsidR="00CE36B0" w:rsidRDefault="00CE36B0" w:rsidP="000E024D">
      <w:pPr>
        <w:pStyle w:val="Prrafodelista"/>
        <w:numPr>
          <w:ilvl w:val="0"/>
          <w:numId w:val="28"/>
        </w:numPr>
        <w:tabs>
          <w:tab w:val="left" w:pos="12150"/>
        </w:tabs>
        <w:spacing w:after="0"/>
        <w:rPr>
          <w:rFonts w:ascii="Baskerville Old Face" w:eastAsia="Times New Roman" w:hAnsi="Baskerville Old Face" w:cs="Calibri"/>
          <w:bCs/>
          <w:color w:val="000000"/>
          <w:kern w:val="24"/>
          <w:szCs w:val="20"/>
          <w:lang w:eastAsia="es-MX"/>
        </w:rPr>
      </w:pPr>
      <w:r w:rsidRPr="00C264F2">
        <w:rPr>
          <w:rFonts w:ascii="Baskerville Old Face" w:eastAsia="Times New Roman" w:hAnsi="Baskerville Old Face" w:cs="Calibri"/>
          <w:bCs/>
          <w:color w:val="000000"/>
          <w:kern w:val="24"/>
          <w:szCs w:val="20"/>
          <w:lang w:eastAsia="es-MX"/>
        </w:rPr>
        <w:t>Cultura de la legalidad</w:t>
      </w:r>
      <w:r w:rsidR="000E024D">
        <w:rPr>
          <w:rFonts w:ascii="Georgia" w:eastAsia="Times New Roman" w:hAnsi="Georgia" w:cs="Calibri"/>
          <w:bCs/>
          <w:color w:val="000000"/>
          <w:kern w:val="24"/>
          <w:szCs w:val="20"/>
          <w:lang w:eastAsia="es-MX"/>
        </w:rPr>
        <w:t>-----------------</w:t>
      </w:r>
      <w:r w:rsidR="000E024D" w:rsidRPr="0062431B">
        <w:rPr>
          <w:rFonts w:ascii="Georgia" w:eastAsia="Times New Roman" w:hAnsi="Georgia" w:cs="Calibri"/>
          <w:bCs/>
          <w:color w:val="000000"/>
          <w:kern w:val="24"/>
          <w:szCs w:val="20"/>
          <w:lang w:eastAsia="es-MX"/>
        </w:rPr>
        <w:t>--------------------</w:t>
      </w:r>
      <w:r w:rsidR="000E024D">
        <w:rPr>
          <w:rFonts w:ascii="Georgia" w:eastAsia="Times New Roman" w:hAnsi="Georgia" w:cs="Calibri"/>
          <w:bCs/>
          <w:color w:val="000000"/>
          <w:kern w:val="24"/>
          <w:szCs w:val="20"/>
          <w:lang w:eastAsia="es-MX"/>
        </w:rPr>
        <w:t>--------------------</w:t>
      </w:r>
      <w:r w:rsidR="000E024D" w:rsidRPr="0062431B">
        <w:rPr>
          <w:rFonts w:ascii="Georgia" w:eastAsia="Times New Roman" w:hAnsi="Georgia" w:cs="Calibri"/>
          <w:bCs/>
          <w:color w:val="000000"/>
          <w:kern w:val="24"/>
          <w:szCs w:val="20"/>
          <w:lang w:eastAsia="es-MX"/>
        </w:rPr>
        <w:t>----------</w:t>
      </w:r>
      <w:r w:rsidR="000E024D">
        <w:rPr>
          <w:rFonts w:ascii="Georgia" w:eastAsia="Times New Roman" w:hAnsi="Georgia" w:cs="Calibri"/>
          <w:bCs/>
          <w:color w:val="000000"/>
          <w:kern w:val="24"/>
          <w:szCs w:val="20"/>
          <w:lang w:eastAsia="es-MX"/>
        </w:rPr>
        <w:t>-----------------</w:t>
      </w:r>
      <w:r w:rsidR="000E024D">
        <w:tab/>
      </w:r>
      <w:r w:rsidR="000E024D" w:rsidRPr="0062431B">
        <w:rPr>
          <w:rFonts w:ascii="Baskerville Old Face" w:eastAsia="Times New Roman" w:hAnsi="Baskerville Old Face" w:cs="Calibri"/>
          <w:bCs/>
          <w:color w:val="000000"/>
          <w:kern w:val="24"/>
          <w:szCs w:val="20"/>
          <w:lang w:eastAsia="es-MX"/>
        </w:rPr>
        <w:t xml:space="preserve">Pág. </w:t>
      </w:r>
      <w:r w:rsidR="000E024D">
        <w:rPr>
          <w:rFonts w:ascii="Baskerville Old Face" w:eastAsia="Times New Roman" w:hAnsi="Baskerville Old Face" w:cs="Calibri"/>
          <w:bCs/>
          <w:color w:val="000000"/>
          <w:kern w:val="24"/>
          <w:szCs w:val="20"/>
          <w:lang w:eastAsia="es-MX"/>
        </w:rPr>
        <w:t>3</w:t>
      </w:r>
      <w:r w:rsidR="00FE6802">
        <w:rPr>
          <w:rFonts w:ascii="Baskerville Old Face" w:eastAsia="Times New Roman" w:hAnsi="Baskerville Old Face" w:cs="Calibri"/>
          <w:bCs/>
          <w:color w:val="000000"/>
          <w:kern w:val="24"/>
          <w:szCs w:val="20"/>
          <w:lang w:eastAsia="es-MX"/>
        </w:rPr>
        <w:t>9</w:t>
      </w:r>
    </w:p>
    <w:p w:rsidR="00315282" w:rsidRPr="00315282" w:rsidRDefault="00315282" w:rsidP="00937BCA">
      <w:pPr>
        <w:pStyle w:val="Prrafodelista"/>
        <w:numPr>
          <w:ilvl w:val="0"/>
          <w:numId w:val="28"/>
        </w:numPr>
        <w:tabs>
          <w:tab w:val="left" w:pos="12150"/>
        </w:tabs>
        <w:spacing w:after="0"/>
        <w:rPr>
          <w:rFonts w:ascii="Baskerville Old Face" w:eastAsia="Times New Roman" w:hAnsi="Baskerville Old Face" w:cs="Calibri"/>
          <w:bCs/>
          <w:color w:val="000000"/>
          <w:kern w:val="24"/>
          <w:szCs w:val="20"/>
          <w:lang w:eastAsia="es-MX"/>
        </w:rPr>
      </w:pPr>
      <w:r w:rsidRPr="00315282">
        <w:rPr>
          <w:rFonts w:ascii="Baskerville Old Face" w:eastAsia="Times New Roman" w:hAnsi="Baskerville Old Face" w:cs="Calibri"/>
          <w:bCs/>
          <w:color w:val="000000"/>
          <w:kern w:val="24"/>
          <w:szCs w:val="20"/>
          <w:lang w:eastAsia="es-MX"/>
        </w:rPr>
        <w:t>Tecnologías de la información y la comunicación (TICs)</w:t>
      </w:r>
      <w:r w:rsidR="00937BCA">
        <w:rPr>
          <w:rFonts w:ascii="Georgia" w:eastAsia="Times New Roman" w:hAnsi="Georgia" w:cs="Calibri"/>
          <w:bCs/>
          <w:color w:val="000000"/>
          <w:kern w:val="24"/>
          <w:szCs w:val="20"/>
          <w:lang w:eastAsia="es-MX"/>
        </w:rPr>
        <w:t>---------------------</w:t>
      </w:r>
      <w:r w:rsidR="00937BCA" w:rsidRPr="0062431B">
        <w:rPr>
          <w:rFonts w:ascii="Georgia" w:eastAsia="Times New Roman" w:hAnsi="Georgia" w:cs="Calibri"/>
          <w:bCs/>
          <w:color w:val="000000"/>
          <w:kern w:val="24"/>
          <w:szCs w:val="20"/>
          <w:lang w:eastAsia="es-MX"/>
        </w:rPr>
        <w:t>----------</w:t>
      </w:r>
      <w:r w:rsidR="00937BCA">
        <w:rPr>
          <w:rFonts w:ascii="Georgia" w:eastAsia="Times New Roman" w:hAnsi="Georgia" w:cs="Calibri"/>
          <w:bCs/>
          <w:color w:val="000000"/>
          <w:kern w:val="24"/>
          <w:szCs w:val="20"/>
          <w:lang w:eastAsia="es-MX"/>
        </w:rPr>
        <w:t>-----------------</w:t>
      </w:r>
      <w:r w:rsidR="00937BCA">
        <w:tab/>
      </w:r>
      <w:r w:rsidR="00937BCA" w:rsidRPr="0062431B">
        <w:rPr>
          <w:rFonts w:ascii="Baskerville Old Face" w:eastAsia="Times New Roman" w:hAnsi="Baskerville Old Face" w:cs="Calibri"/>
          <w:bCs/>
          <w:color w:val="000000"/>
          <w:kern w:val="24"/>
          <w:szCs w:val="20"/>
          <w:lang w:eastAsia="es-MX"/>
        </w:rPr>
        <w:t xml:space="preserve">Pág. </w:t>
      </w:r>
      <w:r w:rsidR="00937BCA">
        <w:rPr>
          <w:rFonts w:ascii="Baskerville Old Face" w:eastAsia="Times New Roman" w:hAnsi="Baskerville Old Face" w:cs="Calibri"/>
          <w:bCs/>
          <w:color w:val="000000"/>
          <w:kern w:val="24"/>
          <w:szCs w:val="20"/>
          <w:lang w:eastAsia="es-MX"/>
        </w:rPr>
        <w:t>43</w:t>
      </w:r>
    </w:p>
    <w:p w:rsidR="00AB7243" w:rsidRDefault="00AB7243" w:rsidP="00AF5FEA">
      <w:pPr>
        <w:spacing w:after="0"/>
        <w:rPr>
          <w:rFonts w:ascii="Baskerville Old Face" w:eastAsia="Times New Roman" w:hAnsi="Baskerville Old Face" w:cs="Calibri"/>
          <w:b/>
          <w:bCs/>
          <w:color w:val="000000"/>
          <w:kern w:val="24"/>
          <w:szCs w:val="20"/>
          <w:lang w:eastAsia="es-MX"/>
        </w:rPr>
      </w:pPr>
    </w:p>
    <w:p w:rsidR="00AB7243" w:rsidRDefault="00AB7243" w:rsidP="00AF5FEA">
      <w:pPr>
        <w:spacing w:after="0"/>
        <w:rPr>
          <w:rFonts w:ascii="Baskerville Old Face" w:eastAsia="Times New Roman" w:hAnsi="Baskerville Old Face" w:cs="Calibri"/>
          <w:b/>
          <w:bCs/>
          <w:color w:val="000000"/>
          <w:kern w:val="24"/>
          <w:szCs w:val="20"/>
          <w:lang w:eastAsia="es-MX"/>
        </w:rPr>
      </w:pPr>
    </w:p>
    <w:p w:rsidR="00CE36B0" w:rsidRPr="00AF5FEA" w:rsidRDefault="00636AFA" w:rsidP="00937BCA">
      <w:pPr>
        <w:tabs>
          <w:tab w:val="left" w:pos="12150"/>
        </w:tabs>
        <w:spacing w:after="0"/>
        <w:rPr>
          <w:rFonts w:ascii="Baskerville Old Face" w:eastAsia="Times New Roman" w:hAnsi="Baskerville Old Face" w:cs="Calibri"/>
          <w:b/>
          <w:bCs/>
          <w:color w:val="000000"/>
          <w:kern w:val="24"/>
          <w:szCs w:val="20"/>
          <w:lang w:eastAsia="es-MX"/>
        </w:rPr>
      </w:pPr>
      <w:r>
        <w:rPr>
          <w:rFonts w:ascii="Baskerville Old Face" w:eastAsia="Times New Roman" w:hAnsi="Baskerville Old Face" w:cs="Calibri"/>
          <w:b/>
          <w:bCs/>
          <w:color w:val="000000"/>
          <w:kern w:val="24"/>
          <w:szCs w:val="20"/>
          <w:lang w:eastAsia="es-MX"/>
        </w:rPr>
        <w:t xml:space="preserve">II. </w:t>
      </w:r>
      <w:r w:rsidR="00CE36B0" w:rsidRPr="00AF5FEA">
        <w:rPr>
          <w:rFonts w:ascii="Baskerville Old Face" w:eastAsia="Times New Roman" w:hAnsi="Baskerville Old Face" w:cs="Calibri"/>
          <w:b/>
          <w:bCs/>
          <w:color w:val="000000"/>
          <w:kern w:val="24"/>
          <w:szCs w:val="20"/>
          <w:lang w:eastAsia="es-MX"/>
        </w:rPr>
        <w:t>Sociedad y bienestar</w:t>
      </w:r>
      <w:r w:rsidR="00937BCA">
        <w:rPr>
          <w:rFonts w:ascii="Georgia" w:eastAsia="Times New Roman" w:hAnsi="Georgia" w:cs="Calibri"/>
          <w:bCs/>
          <w:color w:val="000000"/>
          <w:kern w:val="24"/>
          <w:szCs w:val="20"/>
          <w:lang w:eastAsia="es-MX"/>
        </w:rPr>
        <w:t>-----------------</w:t>
      </w:r>
      <w:r w:rsidR="00937BCA" w:rsidRPr="0062431B">
        <w:rPr>
          <w:rFonts w:ascii="Georgia" w:eastAsia="Times New Roman" w:hAnsi="Georgia" w:cs="Calibri"/>
          <w:bCs/>
          <w:color w:val="000000"/>
          <w:kern w:val="24"/>
          <w:szCs w:val="20"/>
          <w:lang w:eastAsia="es-MX"/>
        </w:rPr>
        <w:t>--------------------</w:t>
      </w:r>
      <w:r w:rsidR="00937BCA">
        <w:rPr>
          <w:rFonts w:ascii="Georgia" w:eastAsia="Times New Roman" w:hAnsi="Georgia" w:cs="Calibri"/>
          <w:bCs/>
          <w:color w:val="000000"/>
          <w:kern w:val="24"/>
          <w:szCs w:val="20"/>
          <w:lang w:eastAsia="es-MX"/>
        </w:rPr>
        <w:t>--------------------</w:t>
      </w:r>
      <w:r w:rsidR="00937BCA" w:rsidRPr="0062431B">
        <w:rPr>
          <w:rFonts w:ascii="Georgia" w:eastAsia="Times New Roman" w:hAnsi="Georgia" w:cs="Calibri"/>
          <w:bCs/>
          <w:color w:val="000000"/>
          <w:kern w:val="24"/>
          <w:szCs w:val="20"/>
          <w:lang w:eastAsia="es-MX"/>
        </w:rPr>
        <w:t>----------</w:t>
      </w:r>
      <w:r w:rsidR="00937BCA">
        <w:rPr>
          <w:rFonts w:ascii="Georgia" w:eastAsia="Times New Roman" w:hAnsi="Georgia" w:cs="Calibri"/>
          <w:bCs/>
          <w:color w:val="000000"/>
          <w:kern w:val="24"/>
          <w:szCs w:val="20"/>
          <w:lang w:eastAsia="es-MX"/>
        </w:rPr>
        <w:t>----------------------</w:t>
      </w:r>
      <w:r w:rsidR="00937BCA">
        <w:rPr>
          <w:rFonts w:ascii="Georgia" w:eastAsia="Times New Roman" w:hAnsi="Georgia" w:cs="Calibri"/>
          <w:bCs/>
          <w:color w:val="000000"/>
          <w:kern w:val="24"/>
          <w:szCs w:val="20"/>
          <w:lang w:eastAsia="es-MX"/>
        </w:rPr>
        <w:tab/>
      </w:r>
      <w:r w:rsidR="00937BCA" w:rsidRPr="0062431B">
        <w:rPr>
          <w:rFonts w:ascii="Baskerville Old Face" w:eastAsia="Times New Roman" w:hAnsi="Baskerville Old Face" w:cs="Calibri"/>
          <w:bCs/>
          <w:color w:val="000000"/>
          <w:kern w:val="24"/>
          <w:szCs w:val="20"/>
          <w:lang w:eastAsia="es-MX"/>
        </w:rPr>
        <w:t xml:space="preserve">Pág. </w:t>
      </w:r>
      <w:r w:rsidR="00937BCA">
        <w:rPr>
          <w:rFonts w:ascii="Baskerville Old Face" w:eastAsia="Times New Roman" w:hAnsi="Baskerville Old Face" w:cs="Calibri"/>
          <w:bCs/>
          <w:color w:val="000000"/>
          <w:kern w:val="24"/>
          <w:szCs w:val="20"/>
          <w:lang w:eastAsia="es-MX"/>
        </w:rPr>
        <w:t>48</w:t>
      </w:r>
    </w:p>
    <w:p w:rsidR="00AB7243" w:rsidRDefault="00AB7243" w:rsidP="00AF5FEA">
      <w:pPr>
        <w:spacing w:after="0"/>
        <w:rPr>
          <w:rFonts w:ascii="Baskerville Old Face" w:eastAsia="Times New Roman" w:hAnsi="Baskerville Old Face" w:cs="Calibri"/>
          <w:bCs/>
          <w:color w:val="000000"/>
          <w:kern w:val="24"/>
          <w:szCs w:val="20"/>
          <w:lang w:eastAsia="es-MX"/>
        </w:rPr>
      </w:pPr>
    </w:p>
    <w:p w:rsidR="00C264F2" w:rsidRDefault="00CE36B0" w:rsidP="00937BCA">
      <w:pPr>
        <w:pStyle w:val="Prrafodelista"/>
        <w:numPr>
          <w:ilvl w:val="0"/>
          <w:numId w:val="26"/>
        </w:numPr>
        <w:tabs>
          <w:tab w:val="left" w:pos="12150"/>
        </w:tabs>
        <w:spacing w:after="0"/>
        <w:rPr>
          <w:rFonts w:ascii="Baskerville Old Face" w:eastAsia="Times New Roman" w:hAnsi="Baskerville Old Face" w:cs="Calibri"/>
          <w:bCs/>
          <w:color w:val="000000"/>
          <w:kern w:val="24"/>
          <w:szCs w:val="20"/>
          <w:lang w:eastAsia="es-MX"/>
        </w:rPr>
      </w:pPr>
      <w:r w:rsidRPr="00C264F2">
        <w:rPr>
          <w:rFonts w:ascii="Baskerville Old Face" w:eastAsia="Times New Roman" w:hAnsi="Baskerville Old Face" w:cs="Calibri"/>
          <w:bCs/>
          <w:color w:val="000000"/>
          <w:kern w:val="24"/>
          <w:szCs w:val="20"/>
          <w:lang w:eastAsia="es-MX"/>
        </w:rPr>
        <w:t>Por un proyecto integral de política social para Baja California</w:t>
      </w:r>
      <w:r w:rsidR="00937BCA">
        <w:rPr>
          <w:rFonts w:ascii="Georgia" w:eastAsia="Times New Roman" w:hAnsi="Georgia" w:cs="Calibri"/>
          <w:bCs/>
          <w:color w:val="000000"/>
          <w:kern w:val="24"/>
          <w:szCs w:val="20"/>
          <w:lang w:eastAsia="es-MX"/>
        </w:rPr>
        <w:t>---------------</w:t>
      </w:r>
      <w:r w:rsidR="00937BCA" w:rsidRPr="0062431B">
        <w:rPr>
          <w:rFonts w:ascii="Georgia" w:eastAsia="Times New Roman" w:hAnsi="Georgia" w:cs="Calibri"/>
          <w:bCs/>
          <w:color w:val="000000"/>
          <w:kern w:val="24"/>
          <w:szCs w:val="20"/>
          <w:lang w:eastAsia="es-MX"/>
        </w:rPr>
        <w:t>----------</w:t>
      </w:r>
      <w:r w:rsidR="00937BCA">
        <w:rPr>
          <w:rFonts w:ascii="Georgia" w:eastAsia="Times New Roman" w:hAnsi="Georgia" w:cs="Calibri"/>
          <w:bCs/>
          <w:color w:val="000000"/>
          <w:kern w:val="24"/>
          <w:szCs w:val="20"/>
          <w:lang w:eastAsia="es-MX"/>
        </w:rPr>
        <w:t>-----------------</w:t>
      </w:r>
      <w:r w:rsidR="00937BCA">
        <w:tab/>
      </w:r>
      <w:r w:rsidR="00937BCA" w:rsidRPr="0062431B">
        <w:rPr>
          <w:rFonts w:ascii="Baskerville Old Face" w:eastAsia="Times New Roman" w:hAnsi="Baskerville Old Face" w:cs="Calibri"/>
          <w:bCs/>
          <w:color w:val="000000"/>
          <w:kern w:val="24"/>
          <w:szCs w:val="20"/>
          <w:lang w:eastAsia="es-MX"/>
        </w:rPr>
        <w:t xml:space="preserve">Pág. </w:t>
      </w:r>
      <w:r w:rsidR="00937BCA">
        <w:rPr>
          <w:rFonts w:ascii="Baskerville Old Face" w:eastAsia="Times New Roman" w:hAnsi="Baskerville Old Face" w:cs="Calibri"/>
          <w:bCs/>
          <w:color w:val="000000"/>
          <w:kern w:val="24"/>
          <w:szCs w:val="20"/>
          <w:lang w:eastAsia="es-MX"/>
        </w:rPr>
        <w:t>4</w:t>
      </w:r>
      <w:r w:rsidR="004E4670">
        <w:rPr>
          <w:rFonts w:ascii="Baskerville Old Face" w:eastAsia="Times New Roman" w:hAnsi="Baskerville Old Face" w:cs="Calibri"/>
          <w:bCs/>
          <w:color w:val="000000"/>
          <w:kern w:val="24"/>
          <w:szCs w:val="20"/>
          <w:lang w:eastAsia="es-MX"/>
        </w:rPr>
        <w:t>8</w:t>
      </w:r>
    </w:p>
    <w:p w:rsidR="00C264F2" w:rsidRDefault="00CE36B0" w:rsidP="00937BCA">
      <w:pPr>
        <w:pStyle w:val="Prrafodelista"/>
        <w:numPr>
          <w:ilvl w:val="0"/>
          <w:numId w:val="26"/>
        </w:numPr>
        <w:tabs>
          <w:tab w:val="left" w:pos="12150"/>
        </w:tabs>
        <w:spacing w:after="0"/>
        <w:rPr>
          <w:rFonts w:ascii="Baskerville Old Face" w:eastAsia="Times New Roman" w:hAnsi="Baskerville Old Face" w:cs="Calibri"/>
          <w:bCs/>
          <w:color w:val="000000"/>
          <w:kern w:val="24"/>
          <w:szCs w:val="20"/>
          <w:lang w:eastAsia="es-MX"/>
        </w:rPr>
      </w:pPr>
      <w:r w:rsidRPr="00C264F2">
        <w:rPr>
          <w:rFonts w:ascii="Baskerville Old Face" w:eastAsia="Times New Roman" w:hAnsi="Baskerville Old Face" w:cs="Calibri"/>
          <w:bCs/>
          <w:color w:val="000000"/>
          <w:kern w:val="24"/>
          <w:szCs w:val="20"/>
          <w:lang w:eastAsia="es-MX"/>
        </w:rPr>
        <w:t>Familia, núcleo básico de la organización social</w:t>
      </w:r>
      <w:r w:rsidR="00937BCA">
        <w:rPr>
          <w:rFonts w:ascii="Georgia" w:eastAsia="Times New Roman" w:hAnsi="Georgia" w:cs="Calibri"/>
          <w:bCs/>
          <w:color w:val="000000"/>
          <w:kern w:val="24"/>
          <w:szCs w:val="20"/>
          <w:lang w:eastAsia="es-MX"/>
        </w:rPr>
        <w:t>-----------------</w:t>
      </w:r>
      <w:r w:rsidR="00937BCA" w:rsidRPr="0062431B">
        <w:rPr>
          <w:rFonts w:ascii="Georgia" w:eastAsia="Times New Roman" w:hAnsi="Georgia" w:cs="Calibri"/>
          <w:bCs/>
          <w:color w:val="000000"/>
          <w:kern w:val="24"/>
          <w:szCs w:val="20"/>
          <w:lang w:eastAsia="es-MX"/>
        </w:rPr>
        <w:t>---</w:t>
      </w:r>
      <w:r w:rsidR="00937BCA">
        <w:rPr>
          <w:rFonts w:ascii="Georgia" w:eastAsia="Times New Roman" w:hAnsi="Georgia" w:cs="Calibri"/>
          <w:bCs/>
          <w:color w:val="000000"/>
          <w:kern w:val="24"/>
          <w:szCs w:val="20"/>
          <w:lang w:eastAsia="es-MX"/>
        </w:rPr>
        <w:t>----------</w:t>
      </w:r>
      <w:r w:rsidR="00937BCA" w:rsidRPr="0062431B">
        <w:rPr>
          <w:rFonts w:ascii="Georgia" w:eastAsia="Times New Roman" w:hAnsi="Georgia" w:cs="Calibri"/>
          <w:bCs/>
          <w:color w:val="000000"/>
          <w:kern w:val="24"/>
          <w:szCs w:val="20"/>
          <w:lang w:eastAsia="es-MX"/>
        </w:rPr>
        <w:t>----------</w:t>
      </w:r>
      <w:r w:rsidR="00937BCA">
        <w:rPr>
          <w:rFonts w:ascii="Georgia" w:eastAsia="Times New Roman" w:hAnsi="Georgia" w:cs="Calibri"/>
          <w:bCs/>
          <w:color w:val="000000"/>
          <w:kern w:val="24"/>
          <w:szCs w:val="20"/>
          <w:lang w:eastAsia="es-MX"/>
        </w:rPr>
        <w:t>-----------------</w:t>
      </w:r>
      <w:r w:rsidR="006F77B0">
        <w:rPr>
          <w:rFonts w:ascii="Georgia" w:eastAsia="Times New Roman" w:hAnsi="Georgia" w:cs="Calibri"/>
          <w:bCs/>
          <w:color w:val="000000"/>
          <w:kern w:val="24"/>
          <w:szCs w:val="20"/>
          <w:lang w:eastAsia="es-MX"/>
        </w:rPr>
        <w:t>-</w:t>
      </w:r>
      <w:r w:rsidR="00937BCA">
        <w:tab/>
      </w:r>
      <w:r w:rsidR="00937BCA" w:rsidRPr="0062431B">
        <w:rPr>
          <w:rFonts w:ascii="Baskerville Old Face" w:eastAsia="Times New Roman" w:hAnsi="Baskerville Old Face" w:cs="Calibri"/>
          <w:bCs/>
          <w:color w:val="000000"/>
          <w:kern w:val="24"/>
          <w:szCs w:val="20"/>
          <w:lang w:eastAsia="es-MX"/>
        </w:rPr>
        <w:t xml:space="preserve">Pág. </w:t>
      </w:r>
      <w:r w:rsidR="004E4670">
        <w:rPr>
          <w:rFonts w:ascii="Baskerville Old Face" w:eastAsia="Times New Roman" w:hAnsi="Baskerville Old Face" w:cs="Calibri"/>
          <w:bCs/>
          <w:color w:val="000000"/>
          <w:kern w:val="24"/>
          <w:szCs w:val="20"/>
          <w:lang w:eastAsia="es-MX"/>
        </w:rPr>
        <w:t>49</w:t>
      </w:r>
    </w:p>
    <w:p w:rsidR="00C264F2" w:rsidRDefault="00CE36B0" w:rsidP="006F77B0">
      <w:pPr>
        <w:pStyle w:val="Prrafodelista"/>
        <w:numPr>
          <w:ilvl w:val="0"/>
          <w:numId w:val="26"/>
        </w:numPr>
        <w:tabs>
          <w:tab w:val="left" w:pos="12150"/>
        </w:tabs>
        <w:spacing w:after="0"/>
        <w:rPr>
          <w:rFonts w:ascii="Baskerville Old Face" w:eastAsia="Times New Roman" w:hAnsi="Baskerville Old Face" w:cs="Calibri"/>
          <w:bCs/>
          <w:color w:val="000000"/>
          <w:kern w:val="24"/>
          <w:szCs w:val="20"/>
          <w:lang w:eastAsia="es-MX"/>
        </w:rPr>
      </w:pPr>
      <w:r w:rsidRPr="00C264F2">
        <w:rPr>
          <w:rFonts w:ascii="Baskerville Old Face" w:eastAsia="Times New Roman" w:hAnsi="Baskerville Old Face" w:cs="Calibri"/>
          <w:bCs/>
          <w:color w:val="000000"/>
          <w:kern w:val="24"/>
          <w:szCs w:val="20"/>
          <w:lang w:eastAsia="es-MX"/>
        </w:rPr>
        <w:t>Mujer y equidad de género</w:t>
      </w:r>
      <w:r w:rsidR="006F77B0">
        <w:rPr>
          <w:rFonts w:ascii="Georgia" w:eastAsia="Times New Roman" w:hAnsi="Georgia" w:cs="Calibri"/>
          <w:bCs/>
          <w:color w:val="000000"/>
          <w:kern w:val="24"/>
          <w:szCs w:val="20"/>
          <w:lang w:eastAsia="es-MX"/>
        </w:rPr>
        <w:t>-----------------</w:t>
      </w:r>
      <w:r w:rsidR="006F77B0" w:rsidRPr="0062431B">
        <w:rPr>
          <w:rFonts w:ascii="Georgia" w:eastAsia="Times New Roman" w:hAnsi="Georgia" w:cs="Calibri"/>
          <w:bCs/>
          <w:color w:val="000000"/>
          <w:kern w:val="24"/>
          <w:szCs w:val="20"/>
          <w:lang w:eastAsia="es-MX"/>
        </w:rPr>
        <w:t>--------------------</w:t>
      </w:r>
      <w:r w:rsidR="006F77B0">
        <w:rPr>
          <w:rFonts w:ascii="Georgia" w:eastAsia="Times New Roman" w:hAnsi="Georgia" w:cs="Calibri"/>
          <w:bCs/>
          <w:color w:val="000000"/>
          <w:kern w:val="24"/>
          <w:szCs w:val="20"/>
          <w:lang w:eastAsia="es-MX"/>
        </w:rPr>
        <w:t>--------------------</w:t>
      </w:r>
      <w:r w:rsidR="006F77B0" w:rsidRPr="0062431B">
        <w:rPr>
          <w:rFonts w:ascii="Georgia" w:eastAsia="Times New Roman" w:hAnsi="Georgia" w:cs="Calibri"/>
          <w:bCs/>
          <w:color w:val="000000"/>
          <w:kern w:val="24"/>
          <w:szCs w:val="20"/>
          <w:lang w:eastAsia="es-MX"/>
        </w:rPr>
        <w:t>----------</w:t>
      </w:r>
      <w:r w:rsidR="006F77B0">
        <w:rPr>
          <w:rFonts w:ascii="Georgia" w:eastAsia="Times New Roman" w:hAnsi="Georgia" w:cs="Calibri"/>
          <w:bCs/>
          <w:color w:val="000000"/>
          <w:kern w:val="24"/>
          <w:szCs w:val="20"/>
          <w:lang w:eastAsia="es-MX"/>
        </w:rPr>
        <w:t>------------</w:t>
      </w:r>
      <w:r w:rsidR="006F77B0">
        <w:rPr>
          <w:rFonts w:ascii="Georgia" w:eastAsia="Times New Roman" w:hAnsi="Georgia" w:cs="Calibri"/>
          <w:bCs/>
          <w:color w:val="000000"/>
          <w:kern w:val="24"/>
          <w:szCs w:val="20"/>
          <w:lang w:eastAsia="es-MX"/>
        </w:rPr>
        <w:tab/>
      </w:r>
      <w:r w:rsidR="006F77B0" w:rsidRPr="0062431B">
        <w:rPr>
          <w:rFonts w:ascii="Baskerville Old Face" w:eastAsia="Times New Roman" w:hAnsi="Baskerville Old Face" w:cs="Calibri"/>
          <w:bCs/>
          <w:color w:val="000000"/>
          <w:kern w:val="24"/>
          <w:szCs w:val="20"/>
          <w:lang w:eastAsia="es-MX"/>
        </w:rPr>
        <w:t xml:space="preserve">Pág. </w:t>
      </w:r>
      <w:r w:rsidR="006F77B0">
        <w:rPr>
          <w:rFonts w:ascii="Baskerville Old Face" w:eastAsia="Times New Roman" w:hAnsi="Baskerville Old Face" w:cs="Calibri"/>
          <w:bCs/>
          <w:color w:val="000000"/>
          <w:kern w:val="24"/>
          <w:szCs w:val="20"/>
          <w:lang w:eastAsia="es-MX"/>
        </w:rPr>
        <w:t>5</w:t>
      </w:r>
      <w:r w:rsidR="004E4670">
        <w:rPr>
          <w:rFonts w:ascii="Baskerville Old Face" w:eastAsia="Times New Roman" w:hAnsi="Baskerville Old Face" w:cs="Calibri"/>
          <w:bCs/>
          <w:color w:val="000000"/>
          <w:kern w:val="24"/>
          <w:szCs w:val="20"/>
          <w:lang w:eastAsia="es-MX"/>
        </w:rPr>
        <w:t>3</w:t>
      </w:r>
    </w:p>
    <w:p w:rsidR="00C264F2" w:rsidRDefault="00CE36B0" w:rsidP="006F77B0">
      <w:pPr>
        <w:pStyle w:val="Prrafodelista"/>
        <w:numPr>
          <w:ilvl w:val="0"/>
          <w:numId w:val="26"/>
        </w:numPr>
        <w:tabs>
          <w:tab w:val="left" w:pos="12150"/>
        </w:tabs>
        <w:spacing w:after="0"/>
        <w:rPr>
          <w:rFonts w:ascii="Baskerville Old Face" w:eastAsia="Times New Roman" w:hAnsi="Baskerville Old Face" w:cs="Calibri"/>
          <w:bCs/>
          <w:color w:val="000000"/>
          <w:kern w:val="24"/>
          <w:szCs w:val="20"/>
          <w:lang w:eastAsia="es-MX"/>
        </w:rPr>
      </w:pPr>
      <w:r w:rsidRPr="00C264F2">
        <w:rPr>
          <w:rFonts w:ascii="Baskerville Old Face" w:eastAsia="Times New Roman" w:hAnsi="Baskerville Old Face" w:cs="Calibri"/>
          <w:bCs/>
          <w:color w:val="000000"/>
          <w:kern w:val="24"/>
          <w:szCs w:val="20"/>
          <w:lang w:eastAsia="es-MX"/>
        </w:rPr>
        <w:t>Jóvenes protagonistas del desarrollo de Baja California</w:t>
      </w:r>
      <w:r w:rsidR="006F77B0">
        <w:rPr>
          <w:rFonts w:ascii="Georgia" w:eastAsia="Times New Roman" w:hAnsi="Georgia" w:cs="Calibri"/>
          <w:bCs/>
          <w:color w:val="000000"/>
          <w:kern w:val="24"/>
          <w:szCs w:val="20"/>
          <w:lang w:eastAsia="es-MX"/>
        </w:rPr>
        <w:t>---------------</w:t>
      </w:r>
      <w:r w:rsidR="006F77B0" w:rsidRPr="0062431B">
        <w:rPr>
          <w:rFonts w:ascii="Georgia" w:eastAsia="Times New Roman" w:hAnsi="Georgia" w:cs="Calibri"/>
          <w:bCs/>
          <w:color w:val="000000"/>
          <w:kern w:val="24"/>
          <w:szCs w:val="20"/>
          <w:lang w:eastAsia="es-MX"/>
        </w:rPr>
        <w:t>--</w:t>
      </w:r>
      <w:r w:rsidR="006F77B0">
        <w:rPr>
          <w:rFonts w:ascii="Georgia" w:eastAsia="Times New Roman" w:hAnsi="Georgia" w:cs="Calibri"/>
          <w:bCs/>
          <w:color w:val="000000"/>
          <w:kern w:val="24"/>
          <w:szCs w:val="20"/>
          <w:lang w:eastAsia="es-MX"/>
        </w:rPr>
        <w:t>---------</w:t>
      </w:r>
      <w:r w:rsidR="006F77B0" w:rsidRPr="0062431B">
        <w:rPr>
          <w:rFonts w:ascii="Georgia" w:eastAsia="Times New Roman" w:hAnsi="Georgia" w:cs="Calibri"/>
          <w:bCs/>
          <w:color w:val="000000"/>
          <w:kern w:val="24"/>
          <w:szCs w:val="20"/>
          <w:lang w:eastAsia="es-MX"/>
        </w:rPr>
        <w:t>----</w:t>
      </w:r>
      <w:r w:rsidR="006F77B0">
        <w:rPr>
          <w:rFonts w:ascii="Georgia" w:eastAsia="Times New Roman" w:hAnsi="Georgia" w:cs="Calibri"/>
          <w:bCs/>
          <w:color w:val="000000"/>
          <w:kern w:val="24"/>
          <w:szCs w:val="20"/>
          <w:lang w:eastAsia="es-MX"/>
        </w:rPr>
        <w:t>-</w:t>
      </w:r>
      <w:r w:rsidR="006F77B0" w:rsidRPr="0062431B">
        <w:rPr>
          <w:rFonts w:ascii="Georgia" w:eastAsia="Times New Roman" w:hAnsi="Georgia" w:cs="Calibri"/>
          <w:bCs/>
          <w:color w:val="000000"/>
          <w:kern w:val="24"/>
          <w:szCs w:val="20"/>
          <w:lang w:eastAsia="es-MX"/>
        </w:rPr>
        <w:t>--</w:t>
      </w:r>
      <w:r w:rsidR="006F77B0">
        <w:rPr>
          <w:rFonts w:ascii="Georgia" w:eastAsia="Times New Roman" w:hAnsi="Georgia" w:cs="Calibri"/>
          <w:bCs/>
          <w:color w:val="000000"/>
          <w:kern w:val="24"/>
          <w:szCs w:val="20"/>
          <w:lang w:eastAsia="es-MX"/>
        </w:rPr>
        <w:t>-----------------</w:t>
      </w:r>
      <w:r w:rsidR="006F77B0">
        <w:tab/>
      </w:r>
      <w:r w:rsidR="006F77B0" w:rsidRPr="0062431B">
        <w:rPr>
          <w:rFonts w:ascii="Baskerville Old Face" w:eastAsia="Times New Roman" w:hAnsi="Baskerville Old Face" w:cs="Calibri"/>
          <w:bCs/>
          <w:color w:val="000000"/>
          <w:kern w:val="24"/>
          <w:szCs w:val="20"/>
          <w:lang w:eastAsia="es-MX"/>
        </w:rPr>
        <w:t xml:space="preserve">Pág. </w:t>
      </w:r>
      <w:r w:rsidR="004E4670">
        <w:rPr>
          <w:rFonts w:ascii="Baskerville Old Face" w:eastAsia="Times New Roman" w:hAnsi="Baskerville Old Face" w:cs="Calibri"/>
          <w:bCs/>
          <w:color w:val="000000"/>
          <w:kern w:val="24"/>
          <w:szCs w:val="20"/>
          <w:lang w:eastAsia="es-MX"/>
        </w:rPr>
        <w:t>58</w:t>
      </w:r>
    </w:p>
    <w:p w:rsidR="00C264F2" w:rsidRDefault="00CE36B0" w:rsidP="006F77B0">
      <w:pPr>
        <w:pStyle w:val="Prrafodelista"/>
        <w:numPr>
          <w:ilvl w:val="0"/>
          <w:numId w:val="26"/>
        </w:numPr>
        <w:tabs>
          <w:tab w:val="left" w:pos="12150"/>
        </w:tabs>
        <w:spacing w:after="0"/>
        <w:rPr>
          <w:rFonts w:ascii="Baskerville Old Face" w:eastAsia="Times New Roman" w:hAnsi="Baskerville Old Face" w:cs="Calibri"/>
          <w:bCs/>
          <w:color w:val="000000"/>
          <w:kern w:val="24"/>
          <w:szCs w:val="20"/>
          <w:lang w:eastAsia="es-MX"/>
        </w:rPr>
      </w:pPr>
      <w:r w:rsidRPr="00C264F2">
        <w:rPr>
          <w:rFonts w:ascii="Baskerville Old Face" w:eastAsia="Times New Roman" w:hAnsi="Baskerville Old Face" w:cs="Calibri"/>
          <w:bCs/>
          <w:color w:val="000000"/>
          <w:kern w:val="24"/>
          <w:szCs w:val="20"/>
          <w:lang w:eastAsia="es-MX"/>
        </w:rPr>
        <w:lastRenderedPageBreak/>
        <w:t>Grupos vulnerables</w:t>
      </w:r>
      <w:r w:rsidR="006F77B0">
        <w:rPr>
          <w:rFonts w:ascii="Georgia" w:eastAsia="Times New Roman" w:hAnsi="Georgia" w:cs="Calibri"/>
          <w:bCs/>
          <w:color w:val="000000"/>
          <w:kern w:val="24"/>
          <w:szCs w:val="20"/>
          <w:lang w:eastAsia="es-MX"/>
        </w:rPr>
        <w:t>-----------------</w:t>
      </w:r>
      <w:r w:rsidR="006F77B0" w:rsidRPr="0062431B">
        <w:rPr>
          <w:rFonts w:ascii="Georgia" w:eastAsia="Times New Roman" w:hAnsi="Georgia" w:cs="Calibri"/>
          <w:bCs/>
          <w:color w:val="000000"/>
          <w:kern w:val="24"/>
          <w:szCs w:val="20"/>
          <w:lang w:eastAsia="es-MX"/>
        </w:rPr>
        <w:t>--------------------</w:t>
      </w:r>
      <w:r w:rsidR="006F77B0">
        <w:rPr>
          <w:rFonts w:ascii="Georgia" w:eastAsia="Times New Roman" w:hAnsi="Georgia" w:cs="Calibri"/>
          <w:bCs/>
          <w:color w:val="000000"/>
          <w:kern w:val="24"/>
          <w:szCs w:val="20"/>
          <w:lang w:eastAsia="es-MX"/>
        </w:rPr>
        <w:t>--------------------</w:t>
      </w:r>
      <w:r w:rsidR="006F77B0" w:rsidRPr="0062431B">
        <w:rPr>
          <w:rFonts w:ascii="Georgia" w:eastAsia="Times New Roman" w:hAnsi="Georgia" w:cs="Calibri"/>
          <w:bCs/>
          <w:color w:val="000000"/>
          <w:kern w:val="24"/>
          <w:szCs w:val="20"/>
          <w:lang w:eastAsia="es-MX"/>
        </w:rPr>
        <w:t>----------</w:t>
      </w:r>
      <w:r w:rsidR="006F77B0">
        <w:rPr>
          <w:rFonts w:ascii="Georgia" w:eastAsia="Times New Roman" w:hAnsi="Georgia" w:cs="Calibri"/>
          <w:bCs/>
          <w:color w:val="000000"/>
          <w:kern w:val="24"/>
          <w:szCs w:val="20"/>
          <w:lang w:eastAsia="es-MX"/>
        </w:rPr>
        <w:t>--------------------</w:t>
      </w:r>
      <w:r w:rsidR="006F77B0">
        <w:rPr>
          <w:rFonts w:ascii="Georgia" w:eastAsia="Times New Roman" w:hAnsi="Georgia" w:cs="Calibri"/>
          <w:bCs/>
          <w:color w:val="000000"/>
          <w:kern w:val="24"/>
          <w:szCs w:val="20"/>
          <w:lang w:eastAsia="es-MX"/>
        </w:rPr>
        <w:tab/>
      </w:r>
      <w:r w:rsidR="006F77B0" w:rsidRPr="0062431B">
        <w:rPr>
          <w:rFonts w:ascii="Baskerville Old Face" w:eastAsia="Times New Roman" w:hAnsi="Baskerville Old Face" w:cs="Calibri"/>
          <w:bCs/>
          <w:color w:val="000000"/>
          <w:kern w:val="24"/>
          <w:szCs w:val="20"/>
          <w:lang w:eastAsia="es-MX"/>
        </w:rPr>
        <w:t xml:space="preserve">Pág. </w:t>
      </w:r>
      <w:r w:rsidR="006F77B0">
        <w:rPr>
          <w:rFonts w:ascii="Baskerville Old Face" w:eastAsia="Times New Roman" w:hAnsi="Baskerville Old Face" w:cs="Calibri"/>
          <w:bCs/>
          <w:color w:val="000000"/>
          <w:kern w:val="24"/>
          <w:szCs w:val="20"/>
          <w:lang w:eastAsia="es-MX"/>
        </w:rPr>
        <w:t>6</w:t>
      </w:r>
      <w:r w:rsidR="004E4670">
        <w:rPr>
          <w:rFonts w:ascii="Baskerville Old Face" w:eastAsia="Times New Roman" w:hAnsi="Baskerville Old Face" w:cs="Calibri"/>
          <w:bCs/>
          <w:color w:val="000000"/>
          <w:kern w:val="24"/>
          <w:szCs w:val="20"/>
          <w:lang w:eastAsia="es-MX"/>
        </w:rPr>
        <w:t>1</w:t>
      </w:r>
    </w:p>
    <w:p w:rsidR="00C264F2" w:rsidRDefault="00CE36B0" w:rsidP="006F77B0">
      <w:pPr>
        <w:pStyle w:val="Prrafodelista"/>
        <w:numPr>
          <w:ilvl w:val="1"/>
          <w:numId w:val="26"/>
        </w:numPr>
        <w:tabs>
          <w:tab w:val="left" w:pos="12150"/>
        </w:tabs>
        <w:spacing w:after="0"/>
        <w:rPr>
          <w:rFonts w:ascii="Baskerville Old Face" w:eastAsia="Times New Roman" w:hAnsi="Baskerville Old Face" w:cs="Calibri"/>
          <w:bCs/>
          <w:color w:val="000000"/>
          <w:kern w:val="24"/>
          <w:szCs w:val="20"/>
          <w:lang w:eastAsia="es-MX"/>
        </w:rPr>
      </w:pPr>
      <w:r w:rsidRPr="00C264F2">
        <w:rPr>
          <w:rFonts w:ascii="Baskerville Old Face" w:eastAsia="Times New Roman" w:hAnsi="Baskerville Old Face" w:cs="Calibri"/>
          <w:bCs/>
          <w:color w:val="000000"/>
          <w:kern w:val="24"/>
          <w:szCs w:val="20"/>
          <w:lang w:eastAsia="es-MX"/>
        </w:rPr>
        <w:t>Las niñas y los niños</w:t>
      </w:r>
      <w:r w:rsidR="006F77B0">
        <w:rPr>
          <w:rFonts w:ascii="Georgia" w:eastAsia="Times New Roman" w:hAnsi="Georgia" w:cs="Calibri"/>
          <w:bCs/>
          <w:color w:val="000000"/>
          <w:kern w:val="24"/>
          <w:szCs w:val="20"/>
          <w:lang w:eastAsia="es-MX"/>
        </w:rPr>
        <w:t>-----------------</w:t>
      </w:r>
      <w:r w:rsidR="006F77B0" w:rsidRPr="0062431B">
        <w:rPr>
          <w:rFonts w:ascii="Georgia" w:eastAsia="Times New Roman" w:hAnsi="Georgia" w:cs="Calibri"/>
          <w:bCs/>
          <w:color w:val="000000"/>
          <w:kern w:val="24"/>
          <w:szCs w:val="20"/>
          <w:lang w:eastAsia="es-MX"/>
        </w:rPr>
        <w:t>--------------------</w:t>
      </w:r>
      <w:r w:rsidR="006F77B0">
        <w:rPr>
          <w:rFonts w:ascii="Georgia" w:eastAsia="Times New Roman" w:hAnsi="Georgia" w:cs="Calibri"/>
          <w:bCs/>
          <w:color w:val="000000"/>
          <w:kern w:val="24"/>
          <w:szCs w:val="20"/>
          <w:lang w:eastAsia="es-MX"/>
        </w:rPr>
        <w:t>--------------------</w:t>
      </w:r>
      <w:r w:rsidR="006F77B0" w:rsidRPr="0062431B">
        <w:rPr>
          <w:rFonts w:ascii="Georgia" w:eastAsia="Times New Roman" w:hAnsi="Georgia" w:cs="Calibri"/>
          <w:bCs/>
          <w:color w:val="000000"/>
          <w:kern w:val="24"/>
          <w:szCs w:val="20"/>
          <w:lang w:eastAsia="es-MX"/>
        </w:rPr>
        <w:t>----------</w:t>
      </w:r>
      <w:r w:rsidR="006F77B0">
        <w:rPr>
          <w:rFonts w:ascii="Georgia" w:eastAsia="Times New Roman" w:hAnsi="Georgia" w:cs="Calibri"/>
          <w:bCs/>
          <w:color w:val="000000"/>
          <w:kern w:val="24"/>
          <w:szCs w:val="20"/>
          <w:lang w:eastAsia="es-MX"/>
        </w:rPr>
        <w:t>------------</w:t>
      </w:r>
      <w:r w:rsidR="006F77B0">
        <w:tab/>
      </w:r>
      <w:r w:rsidR="006F77B0" w:rsidRPr="0062431B">
        <w:rPr>
          <w:rFonts w:ascii="Baskerville Old Face" w:eastAsia="Times New Roman" w:hAnsi="Baskerville Old Face" w:cs="Calibri"/>
          <w:bCs/>
          <w:color w:val="000000"/>
          <w:kern w:val="24"/>
          <w:szCs w:val="20"/>
          <w:lang w:eastAsia="es-MX"/>
        </w:rPr>
        <w:t xml:space="preserve">Pág. </w:t>
      </w:r>
      <w:r w:rsidR="006F77B0">
        <w:rPr>
          <w:rFonts w:ascii="Baskerville Old Face" w:eastAsia="Times New Roman" w:hAnsi="Baskerville Old Face" w:cs="Calibri"/>
          <w:bCs/>
          <w:color w:val="000000"/>
          <w:kern w:val="24"/>
          <w:szCs w:val="20"/>
          <w:lang w:eastAsia="es-MX"/>
        </w:rPr>
        <w:t>6</w:t>
      </w:r>
      <w:r w:rsidR="004E4670">
        <w:rPr>
          <w:rFonts w:ascii="Baskerville Old Face" w:eastAsia="Times New Roman" w:hAnsi="Baskerville Old Face" w:cs="Calibri"/>
          <w:bCs/>
          <w:color w:val="000000"/>
          <w:kern w:val="24"/>
          <w:szCs w:val="20"/>
          <w:lang w:eastAsia="es-MX"/>
        </w:rPr>
        <w:t>3</w:t>
      </w:r>
    </w:p>
    <w:p w:rsidR="00C264F2" w:rsidRDefault="00CE36B0" w:rsidP="006F77B0">
      <w:pPr>
        <w:pStyle w:val="Prrafodelista"/>
        <w:numPr>
          <w:ilvl w:val="1"/>
          <w:numId w:val="26"/>
        </w:numPr>
        <w:tabs>
          <w:tab w:val="left" w:pos="12150"/>
        </w:tabs>
        <w:spacing w:after="0"/>
        <w:rPr>
          <w:rFonts w:ascii="Baskerville Old Face" w:eastAsia="Times New Roman" w:hAnsi="Baskerville Old Face" w:cs="Calibri"/>
          <w:bCs/>
          <w:color w:val="000000"/>
          <w:kern w:val="24"/>
          <w:szCs w:val="20"/>
          <w:lang w:eastAsia="es-MX"/>
        </w:rPr>
      </w:pPr>
      <w:r w:rsidRPr="00C264F2">
        <w:rPr>
          <w:rFonts w:ascii="Baskerville Old Face" w:eastAsia="Times New Roman" w:hAnsi="Baskerville Old Face" w:cs="Calibri"/>
          <w:bCs/>
          <w:color w:val="000000"/>
          <w:kern w:val="24"/>
          <w:szCs w:val="20"/>
          <w:lang w:eastAsia="es-MX"/>
        </w:rPr>
        <w:t>Personas con discapacidades</w:t>
      </w:r>
      <w:r w:rsidR="006F77B0">
        <w:rPr>
          <w:rFonts w:ascii="Georgia" w:eastAsia="Times New Roman" w:hAnsi="Georgia" w:cs="Calibri"/>
          <w:bCs/>
          <w:color w:val="000000"/>
          <w:kern w:val="24"/>
          <w:szCs w:val="20"/>
          <w:lang w:eastAsia="es-MX"/>
        </w:rPr>
        <w:t>-------------------------------------------</w:t>
      </w:r>
      <w:r w:rsidR="006F77B0" w:rsidRPr="0062431B">
        <w:rPr>
          <w:rFonts w:ascii="Georgia" w:eastAsia="Times New Roman" w:hAnsi="Georgia" w:cs="Calibri"/>
          <w:bCs/>
          <w:color w:val="000000"/>
          <w:kern w:val="24"/>
          <w:szCs w:val="20"/>
          <w:lang w:eastAsia="es-MX"/>
        </w:rPr>
        <w:t>----------</w:t>
      </w:r>
      <w:r w:rsidR="006F77B0">
        <w:rPr>
          <w:rFonts w:ascii="Georgia" w:eastAsia="Times New Roman" w:hAnsi="Georgia" w:cs="Calibri"/>
          <w:bCs/>
          <w:color w:val="000000"/>
          <w:kern w:val="24"/>
          <w:szCs w:val="20"/>
          <w:lang w:eastAsia="es-MX"/>
        </w:rPr>
        <w:t>-----------------</w:t>
      </w:r>
      <w:r w:rsidR="006F77B0">
        <w:tab/>
      </w:r>
      <w:r w:rsidR="006F77B0" w:rsidRPr="0062431B">
        <w:rPr>
          <w:rFonts w:ascii="Baskerville Old Face" w:eastAsia="Times New Roman" w:hAnsi="Baskerville Old Face" w:cs="Calibri"/>
          <w:bCs/>
          <w:color w:val="000000"/>
          <w:kern w:val="24"/>
          <w:szCs w:val="20"/>
          <w:lang w:eastAsia="es-MX"/>
        </w:rPr>
        <w:t xml:space="preserve">Pág. </w:t>
      </w:r>
      <w:r w:rsidR="009C0B7A">
        <w:rPr>
          <w:rFonts w:ascii="Baskerville Old Face" w:eastAsia="Times New Roman" w:hAnsi="Baskerville Old Face" w:cs="Calibri"/>
          <w:bCs/>
          <w:color w:val="000000"/>
          <w:kern w:val="24"/>
          <w:szCs w:val="20"/>
          <w:lang w:eastAsia="es-MX"/>
        </w:rPr>
        <w:t>6</w:t>
      </w:r>
      <w:r w:rsidR="004E4670">
        <w:rPr>
          <w:rFonts w:ascii="Baskerville Old Face" w:eastAsia="Times New Roman" w:hAnsi="Baskerville Old Face" w:cs="Calibri"/>
          <w:bCs/>
          <w:color w:val="000000"/>
          <w:kern w:val="24"/>
          <w:szCs w:val="20"/>
          <w:lang w:eastAsia="es-MX"/>
        </w:rPr>
        <w:t>5</w:t>
      </w:r>
    </w:p>
    <w:p w:rsidR="00C264F2" w:rsidRDefault="00CE36B0" w:rsidP="009C0B7A">
      <w:pPr>
        <w:pStyle w:val="Prrafodelista"/>
        <w:numPr>
          <w:ilvl w:val="1"/>
          <w:numId w:val="26"/>
        </w:numPr>
        <w:tabs>
          <w:tab w:val="left" w:pos="12150"/>
        </w:tabs>
        <w:spacing w:after="0"/>
        <w:rPr>
          <w:rFonts w:ascii="Baskerville Old Face" w:eastAsia="Times New Roman" w:hAnsi="Baskerville Old Face" w:cs="Calibri"/>
          <w:bCs/>
          <w:color w:val="000000"/>
          <w:kern w:val="24"/>
          <w:szCs w:val="20"/>
          <w:lang w:eastAsia="es-MX"/>
        </w:rPr>
      </w:pPr>
      <w:r w:rsidRPr="00C264F2">
        <w:rPr>
          <w:rFonts w:ascii="Baskerville Old Face" w:eastAsia="Times New Roman" w:hAnsi="Baskerville Old Face" w:cs="Calibri"/>
          <w:bCs/>
          <w:color w:val="000000"/>
          <w:kern w:val="24"/>
          <w:szCs w:val="20"/>
          <w:lang w:eastAsia="es-MX"/>
        </w:rPr>
        <w:t>Atención a adultos mayores</w:t>
      </w:r>
      <w:r w:rsidR="009C0B7A">
        <w:rPr>
          <w:rFonts w:ascii="Georgia" w:eastAsia="Times New Roman" w:hAnsi="Georgia" w:cs="Calibri"/>
          <w:bCs/>
          <w:color w:val="000000"/>
          <w:kern w:val="24"/>
          <w:szCs w:val="20"/>
          <w:lang w:eastAsia="es-MX"/>
        </w:rPr>
        <w:t>--------</w:t>
      </w:r>
      <w:r w:rsidR="009C0B7A" w:rsidRPr="0062431B">
        <w:rPr>
          <w:rFonts w:ascii="Georgia" w:eastAsia="Times New Roman" w:hAnsi="Georgia" w:cs="Calibri"/>
          <w:bCs/>
          <w:color w:val="000000"/>
          <w:kern w:val="24"/>
          <w:szCs w:val="20"/>
          <w:lang w:eastAsia="es-MX"/>
        </w:rPr>
        <w:t>----------------</w:t>
      </w:r>
      <w:r w:rsidR="009C0B7A">
        <w:rPr>
          <w:rFonts w:ascii="Georgia" w:eastAsia="Times New Roman" w:hAnsi="Georgia" w:cs="Calibri"/>
          <w:bCs/>
          <w:color w:val="000000"/>
          <w:kern w:val="24"/>
          <w:szCs w:val="20"/>
          <w:lang w:eastAsia="es-MX"/>
        </w:rPr>
        <w:t>--------------------</w:t>
      </w:r>
      <w:r w:rsidR="009C0B7A" w:rsidRPr="0062431B">
        <w:rPr>
          <w:rFonts w:ascii="Georgia" w:eastAsia="Times New Roman" w:hAnsi="Georgia" w:cs="Calibri"/>
          <w:bCs/>
          <w:color w:val="000000"/>
          <w:kern w:val="24"/>
          <w:szCs w:val="20"/>
          <w:lang w:eastAsia="es-MX"/>
        </w:rPr>
        <w:t>----------</w:t>
      </w:r>
      <w:r w:rsidR="009C0B7A">
        <w:rPr>
          <w:rFonts w:ascii="Georgia" w:eastAsia="Times New Roman" w:hAnsi="Georgia" w:cs="Calibri"/>
          <w:bCs/>
          <w:color w:val="000000"/>
          <w:kern w:val="24"/>
          <w:szCs w:val="20"/>
          <w:lang w:eastAsia="es-MX"/>
        </w:rPr>
        <w:t>-----------------</w:t>
      </w:r>
      <w:r w:rsidR="009C0B7A">
        <w:tab/>
      </w:r>
      <w:r w:rsidR="009C0B7A" w:rsidRPr="0062431B">
        <w:rPr>
          <w:rFonts w:ascii="Baskerville Old Face" w:eastAsia="Times New Roman" w:hAnsi="Baskerville Old Face" w:cs="Calibri"/>
          <w:bCs/>
          <w:color w:val="000000"/>
          <w:kern w:val="24"/>
          <w:szCs w:val="20"/>
          <w:lang w:eastAsia="es-MX"/>
        </w:rPr>
        <w:t xml:space="preserve">Pág. </w:t>
      </w:r>
      <w:r w:rsidR="004E4670">
        <w:rPr>
          <w:rFonts w:ascii="Baskerville Old Face" w:eastAsia="Times New Roman" w:hAnsi="Baskerville Old Face" w:cs="Calibri"/>
          <w:bCs/>
          <w:color w:val="000000"/>
          <w:kern w:val="24"/>
          <w:szCs w:val="20"/>
          <w:lang w:eastAsia="es-MX"/>
        </w:rPr>
        <w:t>67</w:t>
      </w:r>
    </w:p>
    <w:p w:rsidR="00CE36B0" w:rsidRPr="00C264F2" w:rsidRDefault="00CE36B0" w:rsidP="009C0B7A">
      <w:pPr>
        <w:pStyle w:val="Prrafodelista"/>
        <w:numPr>
          <w:ilvl w:val="1"/>
          <w:numId w:val="26"/>
        </w:numPr>
        <w:tabs>
          <w:tab w:val="left" w:pos="12150"/>
        </w:tabs>
        <w:spacing w:after="0"/>
        <w:rPr>
          <w:rFonts w:ascii="Baskerville Old Face" w:eastAsia="Times New Roman" w:hAnsi="Baskerville Old Face" w:cs="Calibri"/>
          <w:bCs/>
          <w:color w:val="000000"/>
          <w:kern w:val="24"/>
          <w:szCs w:val="20"/>
          <w:lang w:eastAsia="es-MX"/>
        </w:rPr>
      </w:pPr>
      <w:r w:rsidRPr="00C264F2">
        <w:rPr>
          <w:rFonts w:ascii="Baskerville Old Face" w:eastAsia="Times New Roman" w:hAnsi="Baskerville Old Face" w:cs="Calibri"/>
          <w:bCs/>
          <w:color w:val="000000"/>
          <w:kern w:val="24"/>
          <w:szCs w:val="20"/>
          <w:lang w:eastAsia="es-MX"/>
        </w:rPr>
        <w:t>Comunidades indígenas</w:t>
      </w:r>
      <w:r w:rsidR="009C0B7A">
        <w:rPr>
          <w:rFonts w:ascii="Georgia" w:eastAsia="Times New Roman" w:hAnsi="Georgia" w:cs="Calibri"/>
          <w:bCs/>
          <w:color w:val="000000"/>
          <w:kern w:val="24"/>
          <w:szCs w:val="20"/>
          <w:lang w:eastAsia="es-MX"/>
        </w:rPr>
        <w:t>-----------------------------------------------</w:t>
      </w:r>
      <w:r w:rsidR="009C0B7A" w:rsidRPr="0062431B">
        <w:rPr>
          <w:rFonts w:ascii="Georgia" w:eastAsia="Times New Roman" w:hAnsi="Georgia" w:cs="Calibri"/>
          <w:bCs/>
          <w:color w:val="000000"/>
          <w:kern w:val="24"/>
          <w:szCs w:val="20"/>
          <w:lang w:eastAsia="es-MX"/>
        </w:rPr>
        <w:t>----------</w:t>
      </w:r>
      <w:r w:rsidR="009C0B7A">
        <w:rPr>
          <w:rFonts w:ascii="Georgia" w:eastAsia="Times New Roman" w:hAnsi="Georgia" w:cs="Calibri"/>
          <w:bCs/>
          <w:color w:val="000000"/>
          <w:kern w:val="24"/>
          <w:szCs w:val="20"/>
          <w:lang w:eastAsia="es-MX"/>
        </w:rPr>
        <w:t>-----------------</w:t>
      </w:r>
      <w:r w:rsidR="009C0B7A">
        <w:tab/>
      </w:r>
      <w:r w:rsidR="009C0B7A" w:rsidRPr="0062431B">
        <w:rPr>
          <w:rFonts w:ascii="Baskerville Old Face" w:eastAsia="Times New Roman" w:hAnsi="Baskerville Old Face" w:cs="Calibri"/>
          <w:bCs/>
          <w:color w:val="000000"/>
          <w:kern w:val="24"/>
          <w:szCs w:val="20"/>
          <w:lang w:eastAsia="es-MX"/>
        </w:rPr>
        <w:t xml:space="preserve">Pág. </w:t>
      </w:r>
      <w:r w:rsidR="009C0B7A">
        <w:rPr>
          <w:rFonts w:ascii="Baskerville Old Face" w:eastAsia="Times New Roman" w:hAnsi="Baskerville Old Face" w:cs="Calibri"/>
          <w:bCs/>
          <w:color w:val="000000"/>
          <w:kern w:val="24"/>
          <w:szCs w:val="20"/>
          <w:lang w:eastAsia="es-MX"/>
        </w:rPr>
        <w:t>7</w:t>
      </w:r>
      <w:r w:rsidR="004E4670">
        <w:rPr>
          <w:rFonts w:ascii="Baskerville Old Face" w:eastAsia="Times New Roman" w:hAnsi="Baskerville Old Face" w:cs="Calibri"/>
          <w:bCs/>
          <w:color w:val="000000"/>
          <w:kern w:val="24"/>
          <w:szCs w:val="20"/>
          <w:lang w:eastAsia="es-MX"/>
        </w:rPr>
        <w:t>0</w:t>
      </w:r>
    </w:p>
    <w:p w:rsidR="00036F7C" w:rsidRDefault="00036F7C" w:rsidP="009C0B7A">
      <w:pPr>
        <w:pStyle w:val="Prrafodelista"/>
        <w:numPr>
          <w:ilvl w:val="0"/>
          <w:numId w:val="26"/>
        </w:numPr>
        <w:tabs>
          <w:tab w:val="left" w:pos="12150"/>
        </w:tabs>
        <w:spacing w:after="0"/>
        <w:rPr>
          <w:rFonts w:ascii="Baskerville Old Face" w:eastAsia="Times New Roman" w:hAnsi="Baskerville Old Face" w:cs="Calibri"/>
          <w:bCs/>
          <w:color w:val="000000"/>
          <w:kern w:val="24"/>
          <w:szCs w:val="20"/>
          <w:lang w:eastAsia="es-MX"/>
        </w:rPr>
      </w:pPr>
      <w:r w:rsidRPr="00C264F2">
        <w:rPr>
          <w:rFonts w:ascii="Baskerville Old Face" w:eastAsia="Times New Roman" w:hAnsi="Baskerville Old Face" w:cs="Calibri"/>
          <w:bCs/>
          <w:color w:val="000000"/>
          <w:kern w:val="24"/>
          <w:szCs w:val="20"/>
          <w:lang w:eastAsia="es-MX"/>
        </w:rPr>
        <w:t>Un sistema de salud universal y de calidad</w:t>
      </w:r>
      <w:r w:rsidR="009C0B7A">
        <w:rPr>
          <w:rFonts w:ascii="Georgia" w:eastAsia="Times New Roman" w:hAnsi="Georgia" w:cs="Calibri"/>
          <w:bCs/>
          <w:color w:val="000000"/>
          <w:kern w:val="24"/>
          <w:szCs w:val="20"/>
          <w:lang w:eastAsia="es-MX"/>
        </w:rPr>
        <w:t>-----------------------------------</w:t>
      </w:r>
      <w:r w:rsidR="009C0B7A" w:rsidRPr="0062431B">
        <w:rPr>
          <w:rFonts w:ascii="Georgia" w:eastAsia="Times New Roman" w:hAnsi="Georgia" w:cs="Calibri"/>
          <w:bCs/>
          <w:color w:val="000000"/>
          <w:kern w:val="24"/>
          <w:szCs w:val="20"/>
          <w:lang w:eastAsia="es-MX"/>
        </w:rPr>
        <w:t>----------</w:t>
      </w:r>
      <w:r w:rsidR="009C0B7A">
        <w:rPr>
          <w:rFonts w:ascii="Georgia" w:eastAsia="Times New Roman" w:hAnsi="Georgia" w:cs="Calibri"/>
          <w:bCs/>
          <w:color w:val="000000"/>
          <w:kern w:val="24"/>
          <w:szCs w:val="20"/>
          <w:lang w:eastAsia="es-MX"/>
        </w:rPr>
        <w:t>-----------------</w:t>
      </w:r>
      <w:r w:rsidR="009C0B7A">
        <w:tab/>
      </w:r>
      <w:r w:rsidR="009C0B7A" w:rsidRPr="0062431B">
        <w:rPr>
          <w:rFonts w:ascii="Baskerville Old Face" w:eastAsia="Times New Roman" w:hAnsi="Baskerville Old Face" w:cs="Calibri"/>
          <w:bCs/>
          <w:color w:val="000000"/>
          <w:kern w:val="24"/>
          <w:szCs w:val="20"/>
          <w:lang w:eastAsia="es-MX"/>
        </w:rPr>
        <w:t xml:space="preserve">Pág. </w:t>
      </w:r>
      <w:r w:rsidR="009C0B7A">
        <w:rPr>
          <w:rFonts w:ascii="Baskerville Old Face" w:eastAsia="Times New Roman" w:hAnsi="Baskerville Old Face" w:cs="Calibri"/>
          <w:bCs/>
          <w:color w:val="000000"/>
          <w:kern w:val="24"/>
          <w:szCs w:val="20"/>
          <w:lang w:eastAsia="es-MX"/>
        </w:rPr>
        <w:t>7</w:t>
      </w:r>
      <w:r w:rsidR="004E4670">
        <w:rPr>
          <w:rFonts w:ascii="Baskerville Old Face" w:eastAsia="Times New Roman" w:hAnsi="Baskerville Old Face" w:cs="Calibri"/>
          <w:bCs/>
          <w:color w:val="000000"/>
          <w:kern w:val="24"/>
          <w:szCs w:val="20"/>
          <w:lang w:eastAsia="es-MX"/>
        </w:rPr>
        <w:t>3</w:t>
      </w:r>
    </w:p>
    <w:p w:rsidR="00C264F2" w:rsidRDefault="00CE36B0" w:rsidP="002F54D0">
      <w:pPr>
        <w:pStyle w:val="Prrafodelista"/>
        <w:numPr>
          <w:ilvl w:val="0"/>
          <w:numId w:val="27"/>
        </w:numPr>
        <w:tabs>
          <w:tab w:val="left" w:pos="12150"/>
        </w:tabs>
        <w:spacing w:after="0"/>
        <w:rPr>
          <w:rFonts w:ascii="Baskerville Old Face" w:eastAsia="Times New Roman" w:hAnsi="Baskerville Old Face" w:cs="Calibri"/>
          <w:bCs/>
          <w:color w:val="000000"/>
          <w:kern w:val="24"/>
          <w:szCs w:val="20"/>
          <w:lang w:eastAsia="es-MX"/>
        </w:rPr>
      </w:pPr>
      <w:r w:rsidRPr="00C264F2">
        <w:rPr>
          <w:rFonts w:ascii="Baskerville Old Face" w:eastAsia="Times New Roman" w:hAnsi="Baskerville Old Face" w:cs="Calibri"/>
          <w:bCs/>
          <w:color w:val="000000"/>
          <w:kern w:val="24"/>
          <w:szCs w:val="20"/>
          <w:lang w:eastAsia="es-MX"/>
        </w:rPr>
        <w:t>Vivienda digna</w:t>
      </w:r>
      <w:r w:rsidR="002F54D0">
        <w:rPr>
          <w:rFonts w:ascii="Georgia" w:eastAsia="Times New Roman" w:hAnsi="Georgia" w:cs="Calibri"/>
          <w:bCs/>
          <w:color w:val="000000"/>
          <w:kern w:val="24"/>
          <w:szCs w:val="20"/>
          <w:lang w:eastAsia="es-MX"/>
        </w:rPr>
        <w:t>-----------------</w:t>
      </w:r>
      <w:r w:rsidR="002F54D0" w:rsidRPr="0062431B">
        <w:rPr>
          <w:rFonts w:ascii="Georgia" w:eastAsia="Times New Roman" w:hAnsi="Georgia" w:cs="Calibri"/>
          <w:bCs/>
          <w:color w:val="000000"/>
          <w:kern w:val="24"/>
          <w:szCs w:val="20"/>
          <w:lang w:eastAsia="es-MX"/>
        </w:rPr>
        <w:t>--------------------</w:t>
      </w:r>
      <w:r w:rsidR="002F54D0">
        <w:rPr>
          <w:rFonts w:ascii="Georgia" w:eastAsia="Times New Roman" w:hAnsi="Georgia" w:cs="Calibri"/>
          <w:bCs/>
          <w:color w:val="000000"/>
          <w:kern w:val="24"/>
          <w:szCs w:val="20"/>
          <w:lang w:eastAsia="es-MX"/>
        </w:rPr>
        <w:t>---------------------------</w:t>
      </w:r>
      <w:r w:rsidR="002F54D0" w:rsidRPr="0062431B">
        <w:rPr>
          <w:rFonts w:ascii="Georgia" w:eastAsia="Times New Roman" w:hAnsi="Georgia" w:cs="Calibri"/>
          <w:bCs/>
          <w:color w:val="000000"/>
          <w:kern w:val="24"/>
          <w:szCs w:val="20"/>
          <w:lang w:eastAsia="es-MX"/>
        </w:rPr>
        <w:t>----------</w:t>
      </w:r>
      <w:r w:rsidR="002F54D0">
        <w:rPr>
          <w:rFonts w:ascii="Georgia" w:eastAsia="Times New Roman" w:hAnsi="Georgia" w:cs="Calibri"/>
          <w:bCs/>
          <w:color w:val="000000"/>
          <w:kern w:val="24"/>
          <w:szCs w:val="20"/>
          <w:lang w:eastAsia="es-MX"/>
        </w:rPr>
        <w:t>-----------------</w:t>
      </w:r>
      <w:r w:rsidR="002F54D0">
        <w:tab/>
      </w:r>
      <w:r w:rsidR="002F54D0" w:rsidRPr="0062431B">
        <w:rPr>
          <w:rFonts w:ascii="Baskerville Old Face" w:eastAsia="Times New Roman" w:hAnsi="Baskerville Old Face" w:cs="Calibri"/>
          <w:bCs/>
          <w:color w:val="000000"/>
          <w:kern w:val="24"/>
          <w:szCs w:val="20"/>
          <w:lang w:eastAsia="es-MX"/>
        </w:rPr>
        <w:t xml:space="preserve">Pág. </w:t>
      </w:r>
      <w:r w:rsidR="004E4670">
        <w:rPr>
          <w:rFonts w:ascii="Baskerville Old Face" w:eastAsia="Times New Roman" w:hAnsi="Baskerville Old Face" w:cs="Calibri"/>
          <w:bCs/>
          <w:color w:val="000000"/>
          <w:kern w:val="24"/>
          <w:szCs w:val="20"/>
          <w:lang w:eastAsia="es-MX"/>
        </w:rPr>
        <w:t>79</w:t>
      </w:r>
    </w:p>
    <w:p w:rsidR="00C264F2" w:rsidRDefault="00CE36B0" w:rsidP="000F6C59">
      <w:pPr>
        <w:pStyle w:val="Prrafodelista"/>
        <w:numPr>
          <w:ilvl w:val="0"/>
          <w:numId w:val="27"/>
        </w:numPr>
        <w:tabs>
          <w:tab w:val="left" w:pos="12150"/>
        </w:tabs>
        <w:spacing w:after="0"/>
        <w:rPr>
          <w:rFonts w:ascii="Baskerville Old Face" w:eastAsia="Times New Roman" w:hAnsi="Baskerville Old Face" w:cs="Calibri"/>
          <w:bCs/>
          <w:color w:val="000000"/>
          <w:kern w:val="24"/>
          <w:szCs w:val="20"/>
          <w:lang w:eastAsia="es-MX"/>
        </w:rPr>
      </w:pPr>
      <w:r w:rsidRPr="00C264F2">
        <w:rPr>
          <w:rFonts w:ascii="Baskerville Old Face" w:eastAsia="Times New Roman" w:hAnsi="Baskerville Old Face" w:cs="Calibri"/>
          <w:bCs/>
          <w:color w:val="000000"/>
          <w:kern w:val="24"/>
          <w:szCs w:val="20"/>
          <w:lang w:eastAsia="es-MX"/>
        </w:rPr>
        <w:t>Transporte público</w:t>
      </w:r>
      <w:r w:rsidR="000F6C59">
        <w:rPr>
          <w:rFonts w:ascii="Georgia" w:eastAsia="Times New Roman" w:hAnsi="Georgia" w:cs="Calibri"/>
          <w:bCs/>
          <w:color w:val="000000"/>
          <w:kern w:val="24"/>
          <w:szCs w:val="20"/>
          <w:lang w:eastAsia="es-MX"/>
        </w:rPr>
        <w:t>-----------------</w:t>
      </w:r>
      <w:r w:rsidR="000F6C59" w:rsidRPr="0062431B">
        <w:rPr>
          <w:rFonts w:ascii="Georgia" w:eastAsia="Times New Roman" w:hAnsi="Georgia" w:cs="Calibri"/>
          <w:bCs/>
          <w:color w:val="000000"/>
          <w:kern w:val="24"/>
          <w:szCs w:val="20"/>
          <w:lang w:eastAsia="es-MX"/>
        </w:rPr>
        <w:t>--------------------</w:t>
      </w:r>
      <w:r w:rsidR="000F6C59">
        <w:rPr>
          <w:rFonts w:ascii="Georgia" w:eastAsia="Times New Roman" w:hAnsi="Georgia" w:cs="Calibri"/>
          <w:bCs/>
          <w:color w:val="000000"/>
          <w:kern w:val="24"/>
          <w:szCs w:val="20"/>
          <w:lang w:eastAsia="es-MX"/>
        </w:rPr>
        <w:t>--------------------</w:t>
      </w:r>
      <w:r w:rsidR="000F6C59" w:rsidRPr="0062431B">
        <w:rPr>
          <w:rFonts w:ascii="Georgia" w:eastAsia="Times New Roman" w:hAnsi="Georgia" w:cs="Calibri"/>
          <w:bCs/>
          <w:color w:val="000000"/>
          <w:kern w:val="24"/>
          <w:szCs w:val="20"/>
          <w:lang w:eastAsia="es-MX"/>
        </w:rPr>
        <w:t>----------</w:t>
      </w:r>
      <w:r w:rsidR="000F6C59">
        <w:rPr>
          <w:rFonts w:ascii="Georgia" w:eastAsia="Times New Roman" w:hAnsi="Georgia" w:cs="Calibri"/>
          <w:bCs/>
          <w:color w:val="000000"/>
          <w:kern w:val="24"/>
          <w:szCs w:val="20"/>
          <w:lang w:eastAsia="es-MX"/>
        </w:rPr>
        <w:t>-------------------</w:t>
      </w:r>
      <w:r w:rsidR="000F6C59">
        <w:tab/>
      </w:r>
      <w:r w:rsidR="000F6C59" w:rsidRPr="0062431B">
        <w:rPr>
          <w:rFonts w:ascii="Baskerville Old Face" w:eastAsia="Times New Roman" w:hAnsi="Baskerville Old Face" w:cs="Calibri"/>
          <w:bCs/>
          <w:color w:val="000000"/>
          <w:kern w:val="24"/>
          <w:szCs w:val="20"/>
          <w:lang w:eastAsia="es-MX"/>
        </w:rPr>
        <w:t xml:space="preserve">Pág. </w:t>
      </w:r>
      <w:r w:rsidR="000F6C59">
        <w:rPr>
          <w:rFonts w:ascii="Baskerville Old Face" w:eastAsia="Times New Roman" w:hAnsi="Baskerville Old Face" w:cs="Calibri"/>
          <w:bCs/>
          <w:color w:val="000000"/>
          <w:kern w:val="24"/>
          <w:szCs w:val="20"/>
          <w:lang w:eastAsia="es-MX"/>
        </w:rPr>
        <w:t>8</w:t>
      </w:r>
      <w:r w:rsidR="004E4670">
        <w:rPr>
          <w:rFonts w:ascii="Baskerville Old Face" w:eastAsia="Times New Roman" w:hAnsi="Baskerville Old Face" w:cs="Calibri"/>
          <w:bCs/>
          <w:color w:val="000000"/>
          <w:kern w:val="24"/>
          <w:szCs w:val="20"/>
          <w:lang w:eastAsia="es-MX"/>
        </w:rPr>
        <w:t>2</w:t>
      </w:r>
    </w:p>
    <w:p w:rsidR="00036F7C" w:rsidRDefault="00036F7C" w:rsidP="000F6C59">
      <w:pPr>
        <w:pStyle w:val="Prrafodelista"/>
        <w:numPr>
          <w:ilvl w:val="0"/>
          <w:numId w:val="27"/>
        </w:numPr>
        <w:tabs>
          <w:tab w:val="left" w:pos="12150"/>
        </w:tabs>
        <w:spacing w:after="0"/>
        <w:rPr>
          <w:rFonts w:ascii="Baskerville Old Face" w:eastAsia="Times New Roman" w:hAnsi="Baskerville Old Face" w:cs="Calibri"/>
          <w:bCs/>
          <w:color w:val="000000"/>
          <w:kern w:val="24"/>
          <w:szCs w:val="20"/>
          <w:lang w:eastAsia="es-MX"/>
        </w:rPr>
      </w:pPr>
      <w:r w:rsidRPr="00C264F2">
        <w:rPr>
          <w:rFonts w:ascii="Baskerville Old Face" w:eastAsia="Times New Roman" w:hAnsi="Baskerville Old Face" w:cs="Calibri"/>
          <w:bCs/>
          <w:color w:val="000000"/>
          <w:kern w:val="24"/>
          <w:szCs w:val="20"/>
          <w:lang w:eastAsia="es-MX"/>
        </w:rPr>
        <w:t>Fortalecimiento a la cultura</w:t>
      </w:r>
      <w:r w:rsidR="000F6C59">
        <w:rPr>
          <w:rFonts w:ascii="Georgia" w:eastAsia="Times New Roman" w:hAnsi="Georgia" w:cs="Calibri"/>
          <w:bCs/>
          <w:color w:val="000000"/>
          <w:kern w:val="24"/>
          <w:szCs w:val="20"/>
          <w:lang w:eastAsia="es-MX"/>
        </w:rPr>
        <w:t>-----------------</w:t>
      </w:r>
      <w:r w:rsidR="000F6C59" w:rsidRPr="0062431B">
        <w:rPr>
          <w:rFonts w:ascii="Georgia" w:eastAsia="Times New Roman" w:hAnsi="Georgia" w:cs="Calibri"/>
          <w:bCs/>
          <w:color w:val="000000"/>
          <w:kern w:val="24"/>
          <w:szCs w:val="20"/>
          <w:lang w:eastAsia="es-MX"/>
        </w:rPr>
        <w:t>--------------------</w:t>
      </w:r>
      <w:r w:rsidR="000F6C59">
        <w:rPr>
          <w:rFonts w:ascii="Georgia" w:eastAsia="Times New Roman" w:hAnsi="Georgia" w:cs="Calibri"/>
          <w:bCs/>
          <w:color w:val="000000"/>
          <w:kern w:val="24"/>
          <w:szCs w:val="20"/>
          <w:lang w:eastAsia="es-MX"/>
        </w:rPr>
        <w:t>--------------------</w:t>
      </w:r>
      <w:r w:rsidR="000F6C59" w:rsidRPr="0062431B">
        <w:rPr>
          <w:rFonts w:ascii="Georgia" w:eastAsia="Times New Roman" w:hAnsi="Georgia" w:cs="Calibri"/>
          <w:bCs/>
          <w:color w:val="000000"/>
          <w:kern w:val="24"/>
          <w:szCs w:val="20"/>
          <w:lang w:eastAsia="es-MX"/>
        </w:rPr>
        <w:t>----------</w:t>
      </w:r>
      <w:r w:rsidR="000F6C59">
        <w:rPr>
          <w:rFonts w:ascii="Georgia" w:eastAsia="Times New Roman" w:hAnsi="Georgia" w:cs="Calibri"/>
          <w:bCs/>
          <w:color w:val="000000"/>
          <w:kern w:val="24"/>
          <w:szCs w:val="20"/>
          <w:lang w:eastAsia="es-MX"/>
        </w:rPr>
        <w:t>----------</w:t>
      </w:r>
      <w:r w:rsidR="000F6C59">
        <w:tab/>
      </w:r>
      <w:r w:rsidR="000F6C59" w:rsidRPr="0062431B">
        <w:rPr>
          <w:rFonts w:ascii="Baskerville Old Face" w:eastAsia="Times New Roman" w:hAnsi="Baskerville Old Face" w:cs="Calibri"/>
          <w:bCs/>
          <w:color w:val="000000"/>
          <w:kern w:val="24"/>
          <w:szCs w:val="20"/>
          <w:lang w:eastAsia="es-MX"/>
        </w:rPr>
        <w:t xml:space="preserve">Pág. </w:t>
      </w:r>
      <w:r w:rsidR="004E4670">
        <w:rPr>
          <w:rFonts w:ascii="Baskerville Old Face" w:eastAsia="Times New Roman" w:hAnsi="Baskerville Old Face" w:cs="Calibri"/>
          <w:bCs/>
          <w:color w:val="000000"/>
          <w:kern w:val="24"/>
          <w:szCs w:val="20"/>
          <w:lang w:eastAsia="es-MX"/>
        </w:rPr>
        <w:t>85</w:t>
      </w:r>
    </w:p>
    <w:p w:rsidR="00C264F2" w:rsidRDefault="00CE36B0" w:rsidP="000F6C59">
      <w:pPr>
        <w:pStyle w:val="Prrafodelista"/>
        <w:numPr>
          <w:ilvl w:val="0"/>
          <w:numId w:val="27"/>
        </w:numPr>
        <w:tabs>
          <w:tab w:val="left" w:pos="12150"/>
        </w:tabs>
        <w:spacing w:after="0"/>
        <w:rPr>
          <w:rFonts w:ascii="Baskerville Old Face" w:eastAsia="Times New Roman" w:hAnsi="Baskerville Old Face" w:cs="Calibri"/>
          <w:bCs/>
          <w:color w:val="000000"/>
          <w:kern w:val="24"/>
          <w:szCs w:val="20"/>
          <w:lang w:eastAsia="es-MX"/>
        </w:rPr>
      </w:pPr>
      <w:r w:rsidRPr="00C264F2">
        <w:rPr>
          <w:rFonts w:ascii="Baskerville Old Face" w:eastAsia="Times New Roman" w:hAnsi="Baskerville Old Face" w:cs="Calibri"/>
          <w:bCs/>
          <w:color w:val="000000"/>
          <w:kern w:val="24"/>
          <w:szCs w:val="20"/>
          <w:lang w:eastAsia="es-MX"/>
        </w:rPr>
        <w:t>Deporte popular: asignatura pendiente</w:t>
      </w:r>
      <w:r w:rsidR="000F6C59">
        <w:rPr>
          <w:rFonts w:ascii="Georgia" w:eastAsia="Times New Roman" w:hAnsi="Georgia" w:cs="Calibri"/>
          <w:bCs/>
          <w:color w:val="000000"/>
          <w:kern w:val="24"/>
          <w:szCs w:val="20"/>
          <w:lang w:eastAsia="es-MX"/>
        </w:rPr>
        <w:t>--------------------------------------</w:t>
      </w:r>
      <w:r w:rsidR="000F6C59" w:rsidRPr="0062431B">
        <w:rPr>
          <w:rFonts w:ascii="Georgia" w:eastAsia="Times New Roman" w:hAnsi="Georgia" w:cs="Calibri"/>
          <w:bCs/>
          <w:color w:val="000000"/>
          <w:kern w:val="24"/>
          <w:szCs w:val="20"/>
          <w:lang w:eastAsia="es-MX"/>
        </w:rPr>
        <w:t>----------</w:t>
      </w:r>
      <w:r w:rsidR="000F6C59">
        <w:rPr>
          <w:rFonts w:ascii="Georgia" w:eastAsia="Times New Roman" w:hAnsi="Georgia" w:cs="Calibri"/>
          <w:bCs/>
          <w:color w:val="000000"/>
          <w:kern w:val="24"/>
          <w:szCs w:val="20"/>
          <w:lang w:eastAsia="es-MX"/>
        </w:rPr>
        <w:t>-----------------</w:t>
      </w:r>
      <w:r w:rsidR="000F6C59">
        <w:tab/>
      </w:r>
      <w:r w:rsidR="000F6C59" w:rsidRPr="0062431B">
        <w:rPr>
          <w:rFonts w:ascii="Baskerville Old Face" w:eastAsia="Times New Roman" w:hAnsi="Baskerville Old Face" w:cs="Calibri"/>
          <w:bCs/>
          <w:color w:val="000000"/>
          <w:kern w:val="24"/>
          <w:szCs w:val="20"/>
          <w:lang w:eastAsia="es-MX"/>
        </w:rPr>
        <w:t xml:space="preserve">Pág. </w:t>
      </w:r>
      <w:r w:rsidR="004E4670">
        <w:rPr>
          <w:rFonts w:ascii="Baskerville Old Face" w:eastAsia="Times New Roman" w:hAnsi="Baskerville Old Face" w:cs="Calibri"/>
          <w:bCs/>
          <w:color w:val="000000"/>
          <w:kern w:val="24"/>
          <w:szCs w:val="20"/>
          <w:lang w:eastAsia="es-MX"/>
        </w:rPr>
        <w:t>91</w:t>
      </w:r>
    </w:p>
    <w:p w:rsidR="00CE36B0" w:rsidRPr="00C264F2" w:rsidRDefault="00CE36B0" w:rsidP="000F6C59">
      <w:pPr>
        <w:pStyle w:val="Prrafodelista"/>
        <w:numPr>
          <w:ilvl w:val="0"/>
          <w:numId w:val="27"/>
        </w:numPr>
        <w:tabs>
          <w:tab w:val="left" w:pos="12150"/>
        </w:tabs>
        <w:spacing w:after="0"/>
        <w:rPr>
          <w:rFonts w:ascii="Baskerville Old Face" w:eastAsia="Times New Roman" w:hAnsi="Baskerville Old Face" w:cs="Calibri"/>
          <w:bCs/>
          <w:color w:val="000000"/>
          <w:kern w:val="24"/>
          <w:szCs w:val="20"/>
          <w:lang w:eastAsia="es-MX"/>
        </w:rPr>
      </w:pPr>
      <w:r w:rsidRPr="00C264F2">
        <w:rPr>
          <w:rFonts w:ascii="Baskerville Old Face" w:eastAsia="Times New Roman" w:hAnsi="Baskerville Old Face" w:cs="Calibri"/>
          <w:bCs/>
          <w:color w:val="000000"/>
          <w:kern w:val="24"/>
          <w:szCs w:val="20"/>
          <w:lang w:eastAsia="es-MX"/>
        </w:rPr>
        <w:t>Migración: su importancia social</w:t>
      </w:r>
      <w:r w:rsidR="000F6C59">
        <w:rPr>
          <w:rFonts w:ascii="Georgia" w:eastAsia="Times New Roman" w:hAnsi="Georgia" w:cs="Calibri"/>
          <w:bCs/>
          <w:color w:val="000000"/>
          <w:kern w:val="24"/>
          <w:szCs w:val="20"/>
          <w:lang w:eastAsia="es-MX"/>
        </w:rPr>
        <w:t>----------------</w:t>
      </w:r>
      <w:r w:rsidR="000F6C59" w:rsidRPr="0062431B">
        <w:rPr>
          <w:rFonts w:ascii="Georgia" w:eastAsia="Times New Roman" w:hAnsi="Georgia" w:cs="Calibri"/>
          <w:bCs/>
          <w:color w:val="000000"/>
          <w:kern w:val="24"/>
          <w:szCs w:val="20"/>
          <w:lang w:eastAsia="es-MX"/>
        </w:rPr>
        <w:t>---------</w:t>
      </w:r>
      <w:r w:rsidR="000F6C59">
        <w:rPr>
          <w:rFonts w:ascii="Georgia" w:eastAsia="Times New Roman" w:hAnsi="Georgia" w:cs="Calibri"/>
          <w:bCs/>
          <w:color w:val="000000"/>
          <w:kern w:val="24"/>
          <w:szCs w:val="20"/>
          <w:lang w:eastAsia="es-MX"/>
        </w:rPr>
        <w:t>--------------------</w:t>
      </w:r>
      <w:r w:rsidR="000F6C59" w:rsidRPr="0062431B">
        <w:rPr>
          <w:rFonts w:ascii="Georgia" w:eastAsia="Times New Roman" w:hAnsi="Georgia" w:cs="Calibri"/>
          <w:bCs/>
          <w:color w:val="000000"/>
          <w:kern w:val="24"/>
          <w:szCs w:val="20"/>
          <w:lang w:eastAsia="es-MX"/>
        </w:rPr>
        <w:t>----------</w:t>
      </w:r>
      <w:r w:rsidR="000F6C59">
        <w:rPr>
          <w:rFonts w:ascii="Georgia" w:eastAsia="Times New Roman" w:hAnsi="Georgia" w:cs="Calibri"/>
          <w:bCs/>
          <w:color w:val="000000"/>
          <w:kern w:val="24"/>
          <w:szCs w:val="20"/>
          <w:lang w:eastAsia="es-MX"/>
        </w:rPr>
        <w:t>-----------------</w:t>
      </w:r>
      <w:r w:rsidR="000F6C59">
        <w:tab/>
      </w:r>
      <w:r w:rsidR="000F6C59" w:rsidRPr="0062431B">
        <w:rPr>
          <w:rFonts w:ascii="Baskerville Old Face" w:eastAsia="Times New Roman" w:hAnsi="Baskerville Old Face" w:cs="Calibri"/>
          <w:bCs/>
          <w:color w:val="000000"/>
          <w:kern w:val="24"/>
          <w:szCs w:val="20"/>
          <w:lang w:eastAsia="es-MX"/>
        </w:rPr>
        <w:t xml:space="preserve">Pág. </w:t>
      </w:r>
      <w:r w:rsidR="004E4670">
        <w:rPr>
          <w:rFonts w:ascii="Baskerville Old Face" w:eastAsia="Times New Roman" w:hAnsi="Baskerville Old Face" w:cs="Calibri"/>
          <w:bCs/>
          <w:color w:val="000000"/>
          <w:kern w:val="24"/>
          <w:szCs w:val="20"/>
          <w:lang w:eastAsia="es-MX"/>
        </w:rPr>
        <w:t>95</w:t>
      </w:r>
    </w:p>
    <w:p w:rsidR="00AB7243" w:rsidRDefault="00AB7243" w:rsidP="00AF5FEA">
      <w:pPr>
        <w:spacing w:after="0"/>
        <w:rPr>
          <w:rFonts w:ascii="Baskerville Old Face" w:eastAsia="Times New Roman" w:hAnsi="Baskerville Old Face" w:cs="Calibri"/>
          <w:b/>
          <w:bCs/>
          <w:color w:val="000000"/>
          <w:kern w:val="24"/>
          <w:szCs w:val="20"/>
          <w:lang w:eastAsia="es-MX"/>
        </w:rPr>
      </w:pPr>
    </w:p>
    <w:p w:rsidR="00AB7243" w:rsidRDefault="00AB7243" w:rsidP="00AF5FEA">
      <w:pPr>
        <w:spacing w:after="0"/>
        <w:rPr>
          <w:rFonts w:ascii="Baskerville Old Face" w:eastAsia="Times New Roman" w:hAnsi="Baskerville Old Face" w:cs="Calibri"/>
          <w:b/>
          <w:bCs/>
          <w:color w:val="000000"/>
          <w:kern w:val="24"/>
          <w:szCs w:val="20"/>
          <w:lang w:eastAsia="es-MX"/>
        </w:rPr>
      </w:pPr>
    </w:p>
    <w:p w:rsidR="00CE36B0" w:rsidRPr="00AF5FEA" w:rsidRDefault="00636AFA" w:rsidP="007F0FAA">
      <w:pPr>
        <w:tabs>
          <w:tab w:val="left" w:pos="12150"/>
        </w:tabs>
        <w:spacing w:after="0"/>
        <w:rPr>
          <w:rFonts w:ascii="Baskerville Old Face" w:eastAsia="Times New Roman" w:hAnsi="Baskerville Old Face" w:cs="Calibri"/>
          <w:b/>
          <w:bCs/>
          <w:color w:val="000000"/>
          <w:kern w:val="24"/>
          <w:szCs w:val="20"/>
          <w:lang w:eastAsia="es-MX"/>
        </w:rPr>
      </w:pPr>
      <w:r>
        <w:rPr>
          <w:rFonts w:ascii="Baskerville Old Face" w:eastAsia="Times New Roman" w:hAnsi="Baskerville Old Face" w:cs="Calibri"/>
          <w:b/>
          <w:bCs/>
          <w:color w:val="000000"/>
          <w:kern w:val="24"/>
          <w:szCs w:val="20"/>
          <w:lang w:eastAsia="es-MX"/>
        </w:rPr>
        <w:t xml:space="preserve">III. </w:t>
      </w:r>
      <w:r w:rsidR="00CE36B0" w:rsidRPr="00AF5FEA">
        <w:rPr>
          <w:rFonts w:ascii="Baskerville Old Face" w:eastAsia="Times New Roman" w:hAnsi="Baskerville Old Face" w:cs="Calibri"/>
          <w:b/>
          <w:bCs/>
          <w:color w:val="000000"/>
          <w:kern w:val="24"/>
          <w:szCs w:val="20"/>
          <w:lang w:eastAsia="es-MX"/>
        </w:rPr>
        <w:t>Sociedad y economía</w:t>
      </w:r>
      <w:r w:rsidR="004E4670">
        <w:rPr>
          <w:rFonts w:ascii="Georgia" w:eastAsia="Times New Roman" w:hAnsi="Georgia" w:cs="Calibri"/>
          <w:bCs/>
          <w:color w:val="000000"/>
          <w:kern w:val="24"/>
          <w:szCs w:val="20"/>
          <w:lang w:eastAsia="es-MX"/>
        </w:rPr>
        <w:t>----------------</w:t>
      </w:r>
      <w:r w:rsidR="004E4670" w:rsidRPr="0062431B">
        <w:rPr>
          <w:rFonts w:ascii="Georgia" w:eastAsia="Times New Roman" w:hAnsi="Georgia" w:cs="Calibri"/>
          <w:bCs/>
          <w:color w:val="000000"/>
          <w:kern w:val="24"/>
          <w:szCs w:val="20"/>
          <w:lang w:eastAsia="es-MX"/>
        </w:rPr>
        <w:t>---------</w:t>
      </w:r>
      <w:r w:rsidR="004E4670">
        <w:rPr>
          <w:rFonts w:ascii="Georgia" w:eastAsia="Times New Roman" w:hAnsi="Georgia" w:cs="Calibri"/>
          <w:bCs/>
          <w:color w:val="000000"/>
          <w:kern w:val="24"/>
          <w:szCs w:val="20"/>
          <w:lang w:eastAsia="es-MX"/>
        </w:rPr>
        <w:t>--------------------</w:t>
      </w:r>
      <w:r w:rsidR="004E4670" w:rsidRPr="0062431B">
        <w:rPr>
          <w:rFonts w:ascii="Georgia" w:eastAsia="Times New Roman" w:hAnsi="Georgia" w:cs="Calibri"/>
          <w:bCs/>
          <w:color w:val="000000"/>
          <w:kern w:val="24"/>
          <w:szCs w:val="20"/>
          <w:lang w:eastAsia="es-MX"/>
        </w:rPr>
        <w:t>----------</w:t>
      </w:r>
      <w:r w:rsidR="004E4670">
        <w:rPr>
          <w:rFonts w:ascii="Georgia" w:eastAsia="Times New Roman" w:hAnsi="Georgia" w:cs="Calibri"/>
          <w:bCs/>
          <w:color w:val="000000"/>
          <w:kern w:val="24"/>
          <w:szCs w:val="20"/>
          <w:lang w:eastAsia="es-MX"/>
        </w:rPr>
        <w:t>-----------------</w:t>
      </w:r>
      <w:r w:rsidR="007F0FAA">
        <w:rPr>
          <w:rFonts w:ascii="Georgia" w:eastAsia="Times New Roman" w:hAnsi="Georgia" w:cs="Calibri"/>
          <w:bCs/>
          <w:color w:val="000000"/>
          <w:kern w:val="24"/>
          <w:szCs w:val="20"/>
          <w:lang w:eastAsia="es-MX"/>
        </w:rPr>
        <w:t>---------------</w:t>
      </w:r>
      <w:r w:rsidR="007F0FAA">
        <w:rPr>
          <w:rFonts w:ascii="Georgia" w:eastAsia="Times New Roman" w:hAnsi="Georgia" w:cs="Calibri"/>
          <w:bCs/>
          <w:color w:val="000000"/>
          <w:kern w:val="24"/>
          <w:szCs w:val="20"/>
          <w:lang w:eastAsia="es-MX"/>
        </w:rPr>
        <w:tab/>
      </w:r>
      <w:r w:rsidR="007F0FAA" w:rsidRPr="0062431B">
        <w:rPr>
          <w:rFonts w:ascii="Baskerville Old Face" w:eastAsia="Times New Roman" w:hAnsi="Baskerville Old Face" w:cs="Calibri"/>
          <w:bCs/>
          <w:color w:val="000000"/>
          <w:kern w:val="24"/>
          <w:szCs w:val="20"/>
          <w:lang w:eastAsia="es-MX"/>
        </w:rPr>
        <w:t xml:space="preserve">Pág. </w:t>
      </w:r>
      <w:r w:rsidR="007F0FAA">
        <w:rPr>
          <w:rFonts w:ascii="Baskerville Old Face" w:eastAsia="Times New Roman" w:hAnsi="Baskerville Old Face" w:cs="Calibri"/>
          <w:bCs/>
          <w:color w:val="000000"/>
          <w:kern w:val="24"/>
          <w:szCs w:val="20"/>
          <w:lang w:eastAsia="es-MX"/>
        </w:rPr>
        <w:t>98</w:t>
      </w:r>
      <w:r w:rsidR="004E4670">
        <w:tab/>
      </w:r>
    </w:p>
    <w:p w:rsidR="00BC5AC6" w:rsidRPr="00BC5AC6" w:rsidRDefault="00BC5AC6" w:rsidP="007F0FAA">
      <w:pPr>
        <w:pStyle w:val="Prrafodelista"/>
        <w:numPr>
          <w:ilvl w:val="0"/>
          <w:numId w:val="29"/>
        </w:numPr>
        <w:tabs>
          <w:tab w:val="left" w:pos="12150"/>
        </w:tabs>
        <w:spacing w:after="0"/>
        <w:rPr>
          <w:rFonts w:eastAsia="Times New Roman" w:cs="Calibri"/>
          <w:bCs/>
          <w:color w:val="000000"/>
          <w:kern w:val="24"/>
          <w:lang w:eastAsia="es-MX"/>
        </w:rPr>
      </w:pPr>
      <w:r w:rsidRPr="00BC5AC6">
        <w:rPr>
          <w:rFonts w:ascii="Baskerville Old Face" w:eastAsia="Times New Roman" w:hAnsi="Baskerville Old Face" w:cs="Calibri"/>
          <w:bCs/>
          <w:color w:val="000000"/>
          <w:kern w:val="24"/>
          <w:szCs w:val="20"/>
          <w:lang w:eastAsia="es-MX"/>
        </w:rPr>
        <w:t>Baja California: zona económica estratégica fronteriza y la competitividad (ZEEFBC)</w:t>
      </w:r>
      <w:r w:rsidR="007F0FAA" w:rsidRPr="007F0FAA">
        <w:rPr>
          <w:rFonts w:ascii="Georgia" w:eastAsia="Times New Roman" w:hAnsi="Georgia" w:cs="Calibri"/>
          <w:bCs/>
          <w:color w:val="000000"/>
          <w:kern w:val="24"/>
          <w:szCs w:val="20"/>
          <w:lang w:eastAsia="es-MX"/>
        </w:rPr>
        <w:t>------------</w:t>
      </w:r>
      <w:r w:rsidR="007F0FAA">
        <w:rPr>
          <w:rFonts w:ascii="Georgia" w:eastAsia="Times New Roman" w:hAnsi="Georgia" w:cs="Calibri"/>
          <w:bCs/>
          <w:color w:val="000000"/>
          <w:kern w:val="24"/>
          <w:szCs w:val="20"/>
          <w:lang w:eastAsia="es-MX"/>
        </w:rPr>
        <w:t>-</w:t>
      </w:r>
      <w:r w:rsidR="007F0FAA" w:rsidRPr="007F0FAA">
        <w:rPr>
          <w:rFonts w:ascii="Georgia" w:eastAsia="Times New Roman" w:hAnsi="Georgia" w:cs="Calibri"/>
          <w:bCs/>
          <w:color w:val="000000"/>
          <w:kern w:val="24"/>
          <w:szCs w:val="20"/>
          <w:lang w:eastAsia="es-MX"/>
        </w:rPr>
        <w:t>-----</w:t>
      </w:r>
      <w:r w:rsidR="007F0FAA">
        <w:rPr>
          <w:rFonts w:ascii="Baskerville Old Face" w:eastAsia="Times New Roman" w:hAnsi="Baskerville Old Face" w:cs="Calibri"/>
          <w:bCs/>
          <w:color w:val="000000"/>
          <w:kern w:val="24"/>
          <w:szCs w:val="20"/>
          <w:lang w:eastAsia="es-MX"/>
        </w:rPr>
        <w:tab/>
      </w:r>
      <w:r w:rsidR="007F0FAA" w:rsidRPr="0062431B">
        <w:rPr>
          <w:rFonts w:ascii="Baskerville Old Face" w:eastAsia="Times New Roman" w:hAnsi="Baskerville Old Face" w:cs="Calibri"/>
          <w:bCs/>
          <w:color w:val="000000"/>
          <w:kern w:val="24"/>
          <w:szCs w:val="20"/>
          <w:lang w:eastAsia="es-MX"/>
        </w:rPr>
        <w:t xml:space="preserve">Pág. </w:t>
      </w:r>
      <w:r w:rsidR="007F0FAA">
        <w:rPr>
          <w:rFonts w:ascii="Baskerville Old Face" w:eastAsia="Times New Roman" w:hAnsi="Baskerville Old Face" w:cs="Calibri"/>
          <w:bCs/>
          <w:color w:val="000000"/>
          <w:kern w:val="24"/>
          <w:szCs w:val="20"/>
          <w:lang w:eastAsia="es-MX"/>
        </w:rPr>
        <w:t>100</w:t>
      </w:r>
    </w:p>
    <w:p w:rsidR="00C264F2" w:rsidRPr="00BC5AC6" w:rsidRDefault="00CE36B0" w:rsidP="00E13232">
      <w:pPr>
        <w:pStyle w:val="Prrafodelista"/>
        <w:numPr>
          <w:ilvl w:val="1"/>
          <w:numId w:val="29"/>
        </w:numPr>
        <w:tabs>
          <w:tab w:val="left" w:pos="12150"/>
        </w:tabs>
        <w:spacing w:after="0"/>
        <w:rPr>
          <w:rFonts w:eastAsia="Times New Roman" w:cs="Calibri"/>
          <w:bCs/>
          <w:color w:val="000000"/>
          <w:kern w:val="24"/>
          <w:lang w:eastAsia="es-MX"/>
        </w:rPr>
      </w:pPr>
      <w:r w:rsidRPr="00BC5AC6">
        <w:rPr>
          <w:rFonts w:ascii="Baskerville Old Face" w:eastAsia="Times New Roman" w:hAnsi="Baskerville Old Face" w:cs="Calibri"/>
          <w:bCs/>
          <w:color w:val="000000"/>
          <w:kern w:val="24"/>
          <w:szCs w:val="20"/>
          <w:lang w:eastAsia="es-MX"/>
        </w:rPr>
        <w:t>Migración y la dinámica binacional</w:t>
      </w:r>
      <w:r w:rsidR="00E13232">
        <w:rPr>
          <w:rFonts w:ascii="Georgia" w:eastAsia="Times New Roman" w:hAnsi="Georgia" w:cs="Calibri"/>
          <w:bCs/>
          <w:color w:val="000000"/>
          <w:kern w:val="24"/>
          <w:szCs w:val="20"/>
          <w:lang w:eastAsia="es-MX"/>
        </w:rPr>
        <w:t>----------------</w:t>
      </w:r>
      <w:r w:rsidR="00E13232" w:rsidRPr="0062431B">
        <w:rPr>
          <w:rFonts w:ascii="Georgia" w:eastAsia="Times New Roman" w:hAnsi="Georgia" w:cs="Calibri"/>
          <w:bCs/>
          <w:color w:val="000000"/>
          <w:kern w:val="24"/>
          <w:szCs w:val="20"/>
          <w:lang w:eastAsia="es-MX"/>
        </w:rPr>
        <w:t>-----</w:t>
      </w:r>
      <w:r w:rsidR="00E13232">
        <w:rPr>
          <w:rFonts w:ascii="Georgia" w:eastAsia="Times New Roman" w:hAnsi="Georgia" w:cs="Calibri"/>
          <w:bCs/>
          <w:color w:val="000000"/>
          <w:kern w:val="24"/>
          <w:szCs w:val="20"/>
          <w:lang w:eastAsia="es-MX"/>
        </w:rPr>
        <w:t>-------</w:t>
      </w:r>
      <w:r w:rsidR="00E13232" w:rsidRPr="0062431B">
        <w:rPr>
          <w:rFonts w:ascii="Georgia" w:eastAsia="Times New Roman" w:hAnsi="Georgia" w:cs="Calibri"/>
          <w:bCs/>
          <w:color w:val="000000"/>
          <w:kern w:val="24"/>
          <w:szCs w:val="20"/>
          <w:lang w:eastAsia="es-MX"/>
        </w:rPr>
        <w:t>----</w:t>
      </w:r>
      <w:r w:rsidR="00E13232">
        <w:rPr>
          <w:rFonts w:ascii="Georgia" w:eastAsia="Times New Roman" w:hAnsi="Georgia" w:cs="Calibri"/>
          <w:bCs/>
          <w:color w:val="000000"/>
          <w:kern w:val="24"/>
          <w:szCs w:val="20"/>
          <w:lang w:eastAsia="es-MX"/>
        </w:rPr>
        <w:t>--------------------------------</w:t>
      </w:r>
      <w:r w:rsidR="00E13232">
        <w:rPr>
          <w:rFonts w:ascii="Georgia" w:eastAsia="Times New Roman" w:hAnsi="Georgia" w:cs="Calibri"/>
          <w:bCs/>
          <w:color w:val="000000"/>
          <w:kern w:val="24"/>
          <w:szCs w:val="20"/>
          <w:lang w:eastAsia="es-MX"/>
        </w:rPr>
        <w:tab/>
      </w:r>
      <w:r w:rsidR="00E13232" w:rsidRPr="0062431B">
        <w:rPr>
          <w:rFonts w:ascii="Baskerville Old Face" w:eastAsia="Times New Roman" w:hAnsi="Baskerville Old Face" w:cs="Calibri"/>
          <w:bCs/>
          <w:color w:val="000000"/>
          <w:kern w:val="24"/>
          <w:szCs w:val="20"/>
          <w:lang w:eastAsia="es-MX"/>
        </w:rPr>
        <w:t xml:space="preserve">Pág. </w:t>
      </w:r>
      <w:r w:rsidR="00E13232">
        <w:rPr>
          <w:rFonts w:ascii="Baskerville Old Face" w:eastAsia="Times New Roman" w:hAnsi="Baskerville Old Face" w:cs="Calibri"/>
          <w:bCs/>
          <w:color w:val="000000"/>
          <w:kern w:val="24"/>
          <w:szCs w:val="20"/>
          <w:lang w:eastAsia="es-MX"/>
        </w:rPr>
        <w:t>106</w:t>
      </w:r>
    </w:p>
    <w:p w:rsidR="00BC5AC6" w:rsidRPr="00BC5AC6" w:rsidRDefault="00BC5AC6" w:rsidP="00E13232">
      <w:pPr>
        <w:pStyle w:val="Prrafodelista"/>
        <w:numPr>
          <w:ilvl w:val="1"/>
          <w:numId w:val="29"/>
        </w:numPr>
        <w:tabs>
          <w:tab w:val="left" w:pos="12150"/>
        </w:tabs>
        <w:spacing w:after="0"/>
        <w:rPr>
          <w:rFonts w:ascii="Baskerville Old Face" w:eastAsia="Times New Roman" w:hAnsi="Baskerville Old Face" w:cs="Calibri"/>
          <w:bCs/>
          <w:color w:val="000000"/>
          <w:kern w:val="24"/>
          <w:szCs w:val="20"/>
          <w:lang w:eastAsia="es-MX"/>
        </w:rPr>
      </w:pPr>
      <w:r w:rsidRPr="00BC5AC6">
        <w:rPr>
          <w:rFonts w:ascii="Baskerville Old Face" w:eastAsia="Times New Roman" w:hAnsi="Baskerville Old Face" w:cs="Calibri"/>
          <w:bCs/>
          <w:color w:val="000000"/>
          <w:kern w:val="24"/>
          <w:szCs w:val="20"/>
          <w:lang w:eastAsia="es-MX"/>
        </w:rPr>
        <w:t>Enfoque regional para impulsar la industria</w:t>
      </w:r>
      <w:r w:rsidR="00E13232">
        <w:rPr>
          <w:rFonts w:ascii="Georgia" w:eastAsia="Times New Roman" w:hAnsi="Georgia" w:cs="Calibri"/>
          <w:bCs/>
          <w:color w:val="000000"/>
          <w:kern w:val="24"/>
          <w:szCs w:val="20"/>
          <w:lang w:eastAsia="es-MX"/>
        </w:rPr>
        <w:t xml:space="preserve"> -------------</w:t>
      </w:r>
      <w:r w:rsidR="00E13232" w:rsidRPr="0062431B">
        <w:rPr>
          <w:rFonts w:ascii="Georgia" w:eastAsia="Times New Roman" w:hAnsi="Georgia" w:cs="Calibri"/>
          <w:bCs/>
          <w:color w:val="000000"/>
          <w:kern w:val="24"/>
          <w:szCs w:val="20"/>
          <w:lang w:eastAsia="es-MX"/>
        </w:rPr>
        <w:t>----------</w:t>
      </w:r>
      <w:r w:rsidR="00E13232">
        <w:rPr>
          <w:rFonts w:ascii="Georgia" w:eastAsia="Times New Roman" w:hAnsi="Georgia" w:cs="Calibri"/>
          <w:bCs/>
          <w:color w:val="000000"/>
          <w:kern w:val="24"/>
          <w:szCs w:val="20"/>
          <w:lang w:eastAsia="es-MX"/>
        </w:rPr>
        <w:t>--------------------------------</w:t>
      </w:r>
      <w:r w:rsidR="00E13232">
        <w:rPr>
          <w:rFonts w:ascii="Georgia" w:eastAsia="Times New Roman" w:hAnsi="Georgia" w:cs="Calibri"/>
          <w:bCs/>
          <w:color w:val="000000"/>
          <w:kern w:val="24"/>
          <w:szCs w:val="20"/>
          <w:lang w:eastAsia="es-MX"/>
        </w:rPr>
        <w:tab/>
      </w:r>
      <w:r w:rsidR="00E13232" w:rsidRPr="0062431B">
        <w:rPr>
          <w:rFonts w:ascii="Baskerville Old Face" w:eastAsia="Times New Roman" w:hAnsi="Baskerville Old Face" w:cs="Calibri"/>
          <w:bCs/>
          <w:color w:val="000000"/>
          <w:kern w:val="24"/>
          <w:szCs w:val="20"/>
          <w:lang w:eastAsia="es-MX"/>
        </w:rPr>
        <w:t xml:space="preserve">Pág. </w:t>
      </w:r>
      <w:r w:rsidR="00E13232">
        <w:rPr>
          <w:rFonts w:ascii="Baskerville Old Face" w:eastAsia="Times New Roman" w:hAnsi="Baskerville Old Face" w:cs="Calibri"/>
          <w:bCs/>
          <w:color w:val="000000"/>
          <w:kern w:val="24"/>
          <w:szCs w:val="20"/>
          <w:lang w:eastAsia="es-MX"/>
        </w:rPr>
        <w:t>108</w:t>
      </w:r>
    </w:p>
    <w:p w:rsidR="00BC5AC6" w:rsidRPr="00BC5AC6" w:rsidRDefault="00BC5AC6" w:rsidP="00E13232">
      <w:pPr>
        <w:pStyle w:val="Prrafodelista"/>
        <w:numPr>
          <w:ilvl w:val="1"/>
          <w:numId w:val="29"/>
        </w:numPr>
        <w:tabs>
          <w:tab w:val="left" w:pos="12150"/>
        </w:tabs>
        <w:spacing w:after="0"/>
        <w:rPr>
          <w:rFonts w:ascii="Baskerville Old Face" w:eastAsia="Times New Roman" w:hAnsi="Baskerville Old Face" w:cs="Calibri"/>
          <w:bCs/>
          <w:color w:val="000000"/>
          <w:kern w:val="24"/>
          <w:szCs w:val="20"/>
          <w:lang w:eastAsia="es-MX"/>
        </w:rPr>
      </w:pPr>
      <w:r w:rsidRPr="00BC5AC6">
        <w:rPr>
          <w:rFonts w:ascii="Baskerville Old Face" w:eastAsia="Times New Roman" w:hAnsi="Baskerville Old Face" w:cs="Calibri"/>
          <w:bCs/>
          <w:color w:val="000000"/>
          <w:kern w:val="24"/>
          <w:szCs w:val="20"/>
          <w:lang w:eastAsia="es-MX"/>
        </w:rPr>
        <w:t>Desarrollo económico sustentable</w:t>
      </w:r>
      <w:r w:rsidR="00E13232">
        <w:rPr>
          <w:rFonts w:ascii="Georgia" w:eastAsia="Times New Roman" w:hAnsi="Georgia" w:cs="Calibri"/>
          <w:bCs/>
          <w:color w:val="000000"/>
          <w:kern w:val="24"/>
          <w:szCs w:val="20"/>
          <w:lang w:eastAsia="es-MX"/>
        </w:rPr>
        <w:t>----------------</w:t>
      </w:r>
      <w:r w:rsidR="00E13232" w:rsidRPr="0062431B">
        <w:rPr>
          <w:rFonts w:ascii="Georgia" w:eastAsia="Times New Roman" w:hAnsi="Georgia" w:cs="Calibri"/>
          <w:bCs/>
          <w:color w:val="000000"/>
          <w:kern w:val="24"/>
          <w:szCs w:val="20"/>
          <w:lang w:eastAsia="es-MX"/>
        </w:rPr>
        <w:t>---------</w:t>
      </w:r>
      <w:r w:rsidR="00E13232">
        <w:rPr>
          <w:rFonts w:ascii="Georgia" w:eastAsia="Times New Roman" w:hAnsi="Georgia" w:cs="Calibri"/>
          <w:bCs/>
          <w:color w:val="000000"/>
          <w:kern w:val="24"/>
          <w:szCs w:val="20"/>
          <w:lang w:eastAsia="es-MX"/>
        </w:rPr>
        <w:t>-</w:t>
      </w:r>
      <w:r w:rsidR="00E13232" w:rsidRPr="0062431B">
        <w:rPr>
          <w:rFonts w:ascii="Georgia" w:eastAsia="Times New Roman" w:hAnsi="Georgia" w:cs="Calibri"/>
          <w:bCs/>
          <w:color w:val="000000"/>
          <w:kern w:val="24"/>
          <w:szCs w:val="20"/>
          <w:lang w:eastAsia="es-MX"/>
        </w:rPr>
        <w:t>-------</w:t>
      </w:r>
      <w:r w:rsidR="00E13232">
        <w:rPr>
          <w:rFonts w:ascii="Georgia" w:eastAsia="Times New Roman" w:hAnsi="Georgia" w:cs="Calibri"/>
          <w:bCs/>
          <w:color w:val="000000"/>
          <w:kern w:val="24"/>
          <w:szCs w:val="20"/>
          <w:lang w:eastAsia="es-MX"/>
        </w:rPr>
        <w:t>--------------------------------</w:t>
      </w:r>
      <w:r w:rsidR="00E13232">
        <w:rPr>
          <w:rFonts w:ascii="Georgia" w:eastAsia="Times New Roman" w:hAnsi="Georgia" w:cs="Calibri"/>
          <w:bCs/>
          <w:color w:val="000000"/>
          <w:kern w:val="24"/>
          <w:szCs w:val="20"/>
          <w:lang w:eastAsia="es-MX"/>
        </w:rPr>
        <w:tab/>
      </w:r>
      <w:r w:rsidR="00E13232" w:rsidRPr="0062431B">
        <w:rPr>
          <w:rFonts w:ascii="Baskerville Old Face" w:eastAsia="Times New Roman" w:hAnsi="Baskerville Old Face" w:cs="Calibri"/>
          <w:bCs/>
          <w:color w:val="000000"/>
          <w:kern w:val="24"/>
          <w:szCs w:val="20"/>
          <w:lang w:eastAsia="es-MX"/>
        </w:rPr>
        <w:t xml:space="preserve">Pág. </w:t>
      </w:r>
      <w:r w:rsidR="00E13232">
        <w:rPr>
          <w:rFonts w:ascii="Baskerville Old Face" w:eastAsia="Times New Roman" w:hAnsi="Baskerville Old Face" w:cs="Calibri"/>
          <w:bCs/>
          <w:color w:val="000000"/>
          <w:kern w:val="24"/>
          <w:szCs w:val="20"/>
          <w:lang w:eastAsia="es-MX"/>
        </w:rPr>
        <w:t>110</w:t>
      </w:r>
    </w:p>
    <w:p w:rsidR="00C264F2" w:rsidRDefault="00CE36B0" w:rsidP="00265C13">
      <w:pPr>
        <w:pStyle w:val="Prrafodelista"/>
        <w:numPr>
          <w:ilvl w:val="0"/>
          <w:numId w:val="29"/>
        </w:numPr>
        <w:tabs>
          <w:tab w:val="left" w:pos="12150"/>
        </w:tabs>
        <w:spacing w:after="0"/>
        <w:rPr>
          <w:rFonts w:ascii="Baskerville Old Face" w:eastAsia="Times New Roman" w:hAnsi="Baskerville Old Face" w:cs="Calibri"/>
          <w:bCs/>
          <w:color w:val="000000"/>
          <w:kern w:val="24"/>
          <w:szCs w:val="20"/>
          <w:lang w:eastAsia="es-MX"/>
        </w:rPr>
      </w:pPr>
      <w:r w:rsidRPr="00C264F2">
        <w:rPr>
          <w:rFonts w:ascii="Baskerville Old Face" w:eastAsia="Times New Roman" w:hAnsi="Baskerville Old Face" w:cs="Calibri"/>
          <w:bCs/>
          <w:color w:val="000000"/>
          <w:kern w:val="24"/>
          <w:szCs w:val="20"/>
          <w:lang w:eastAsia="es-MX"/>
        </w:rPr>
        <w:lastRenderedPageBreak/>
        <w:t>Medio ambiente y contaminación</w:t>
      </w:r>
      <w:r w:rsidR="00265C13">
        <w:rPr>
          <w:rFonts w:ascii="Georgia" w:eastAsia="Times New Roman" w:hAnsi="Georgia" w:cs="Calibri"/>
          <w:bCs/>
          <w:color w:val="000000"/>
          <w:kern w:val="24"/>
          <w:szCs w:val="20"/>
          <w:lang w:eastAsia="es-MX"/>
        </w:rPr>
        <w:t>------------------------------</w:t>
      </w:r>
      <w:r w:rsidR="00265C13" w:rsidRPr="0062431B">
        <w:rPr>
          <w:rFonts w:ascii="Georgia" w:eastAsia="Times New Roman" w:hAnsi="Georgia" w:cs="Calibri"/>
          <w:bCs/>
          <w:color w:val="000000"/>
          <w:kern w:val="24"/>
          <w:szCs w:val="20"/>
          <w:lang w:eastAsia="es-MX"/>
        </w:rPr>
        <w:t>----------</w:t>
      </w:r>
      <w:r w:rsidR="00265C13">
        <w:rPr>
          <w:rFonts w:ascii="Georgia" w:eastAsia="Times New Roman" w:hAnsi="Georgia" w:cs="Calibri"/>
          <w:bCs/>
          <w:color w:val="000000"/>
          <w:kern w:val="24"/>
          <w:szCs w:val="20"/>
          <w:lang w:eastAsia="es-MX"/>
        </w:rPr>
        <w:t>--------------------------------</w:t>
      </w:r>
      <w:r w:rsidR="00265C13">
        <w:rPr>
          <w:rFonts w:ascii="Georgia" w:eastAsia="Times New Roman" w:hAnsi="Georgia" w:cs="Calibri"/>
          <w:bCs/>
          <w:color w:val="000000"/>
          <w:kern w:val="24"/>
          <w:szCs w:val="20"/>
          <w:lang w:eastAsia="es-MX"/>
        </w:rPr>
        <w:tab/>
      </w:r>
      <w:r w:rsidR="00265C13" w:rsidRPr="0062431B">
        <w:rPr>
          <w:rFonts w:ascii="Baskerville Old Face" w:eastAsia="Times New Roman" w:hAnsi="Baskerville Old Face" w:cs="Calibri"/>
          <w:bCs/>
          <w:color w:val="000000"/>
          <w:kern w:val="24"/>
          <w:szCs w:val="20"/>
          <w:lang w:eastAsia="es-MX"/>
        </w:rPr>
        <w:t xml:space="preserve">Pág. </w:t>
      </w:r>
      <w:r w:rsidR="00265C13">
        <w:rPr>
          <w:rFonts w:ascii="Baskerville Old Face" w:eastAsia="Times New Roman" w:hAnsi="Baskerville Old Face" w:cs="Calibri"/>
          <w:bCs/>
          <w:color w:val="000000"/>
          <w:kern w:val="24"/>
          <w:szCs w:val="20"/>
          <w:lang w:eastAsia="es-MX"/>
        </w:rPr>
        <w:t>112</w:t>
      </w:r>
    </w:p>
    <w:p w:rsidR="00C264F2" w:rsidRDefault="00CE36B0" w:rsidP="00265C13">
      <w:pPr>
        <w:pStyle w:val="Prrafodelista"/>
        <w:numPr>
          <w:ilvl w:val="0"/>
          <w:numId w:val="29"/>
        </w:numPr>
        <w:tabs>
          <w:tab w:val="left" w:pos="12150"/>
        </w:tabs>
        <w:spacing w:after="0"/>
        <w:rPr>
          <w:rFonts w:ascii="Baskerville Old Face" w:eastAsia="Times New Roman" w:hAnsi="Baskerville Old Face" w:cs="Calibri"/>
          <w:bCs/>
          <w:color w:val="000000"/>
          <w:kern w:val="24"/>
          <w:szCs w:val="20"/>
          <w:lang w:eastAsia="es-MX"/>
        </w:rPr>
      </w:pPr>
      <w:r w:rsidRPr="00C264F2">
        <w:rPr>
          <w:rFonts w:ascii="Baskerville Old Face" w:eastAsia="Times New Roman" w:hAnsi="Baskerville Old Face" w:cs="Calibri"/>
          <w:bCs/>
          <w:color w:val="000000"/>
          <w:kern w:val="24"/>
          <w:szCs w:val="20"/>
          <w:lang w:eastAsia="es-MX"/>
        </w:rPr>
        <w:t>Reactivación económica para la generación de empleos</w:t>
      </w:r>
      <w:r w:rsidR="00265C13">
        <w:rPr>
          <w:rFonts w:ascii="Georgia" w:eastAsia="Times New Roman" w:hAnsi="Georgia" w:cs="Calibri"/>
          <w:bCs/>
          <w:color w:val="000000"/>
          <w:kern w:val="24"/>
          <w:szCs w:val="20"/>
          <w:lang w:eastAsia="es-MX"/>
        </w:rPr>
        <w:t>-------------</w:t>
      </w:r>
      <w:r w:rsidR="00265C13" w:rsidRPr="0062431B">
        <w:rPr>
          <w:rFonts w:ascii="Georgia" w:eastAsia="Times New Roman" w:hAnsi="Georgia" w:cs="Calibri"/>
          <w:bCs/>
          <w:color w:val="000000"/>
          <w:kern w:val="24"/>
          <w:szCs w:val="20"/>
          <w:lang w:eastAsia="es-MX"/>
        </w:rPr>
        <w:t>----------</w:t>
      </w:r>
      <w:r w:rsidR="00265C13">
        <w:rPr>
          <w:rFonts w:ascii="Georgia" w:eastAsia="Times New Roman" w:hAnsi="Georgia" w:cs="Calibri"/>
          <w:bCs/>
          <w:color w:val="000000"/>
          <w:kern w:val="24"/>
          <w:szCs w:val="20"/>
          <w:lang w:eastAsia="es-MX"/>
        </w:rPr>
        <w:t>--------------------------</w:t>
      </w:r>
      <w:r w:rsidR="00265C13">
        <w:rPr>
          <w:rFonts w:ascii="Georgia" w:eastAsia="Times New Roman" w:hAnsi="Georgia" w:cs="Calibri"/>
          <w:bCs/>
          <w:color w:val="000000"/>
          <w:kern w:val="24"/>
          <w:szCs w:val="20"/>
          <w:lang w:eastAsia="es-MX"/>
        </w:rPr>
        <w:tab/>
      </w:r>
      <w:r w:rsidR="00265C13" w:rsidRPr="0062431B">
        <w:rPr>
          <w:rFonts w:ascii="Baskerville Old Face" w:eastAsia="Times New Roman" w:hAnsi="Baskerville Old Face" w:cs="Calibri"/>
          <w:bCs/>
          <w:color w:val="000000"/>
          <w:kern w:val="24"/>
          <w:szCs w:val="20"/>
          <w:lang w:eastAsia="es-MX"/>
        </w:rPr>
        <w:t xml:space="preserve">Pág. </w:t>
      </w:r>
      <w:r w:rsidR="00265C13">
        <w:rPr>
          <w:rFonts w:ascii="Baskerville Old Face" w:eastAsia="Times New Roman" w:hAnsi="Baskerville Old Face" w:cs="Calibri"/>
          <w:bCs/>
          <w:color w:val="000000"/>
          <w:kern w:val="24"/>
          <w:szCs w:val="20"/>
          <w:lang w:eastAsia="es-MX"/>
        </w:rPr>
        <w:t>116</w:t>
      </w:r>
    </w:p>
    <w:p w:rsidR="00BC5AC6" w:rsidRPr="00BC5AC6" w:rsidRDefault="00BC5AC6" w:rsidP="00265C13">
      <w:pPr>
        <w:pStyle w:val="Prrafodelista"/>
        <w:numPr>
          <w:ilvl w:val="1"/>
          <w:numId w:val="29"/>
        </w:numPr>
        <w:tabs>
          <w:tab w:val="left" w:pos="12150"/>
        </w:tabs>
        <w:spacing w:after="0"/>
        <w:rPr>
          <w:rFonts w:ascii="Baskerville Old Face" w:eastAsia="Times New Roman" w:hAnsi="Baskerville Old Face" w:cs="Calibri"/>
          <w:bCs/>
          <w:color w:val="000000"/>
          <w:kern w:val="24"/>
          <w:szCs w:val="20"/>
          <w:lang w:eastAsia="es-MX"/>
        </w:rPr>
      </w:pPr>
      <w:r w:rsidRPr="00BC5AC6">
        <w:rPr>
          <w:rFonts w:ascii="Baskerville Old Face" w:eastAsia="Times New Roman" w:hAnsi="Baskerville Old Face" w:cs="Calibri"/>
          <w:bCs/>
          <w:color w:val="000000"/>
          <w:kern w:val="24"/>
          <w:szCs w:val="20"/>
          <w:lang w:eastAsia="es-MX"/>
        </w:rPr>
        <w:t>Infraestructura</w:t>
      </w:r>
      <w:r w:rsidR="00265C13">
        <w:rPr>
          <w:rFonts w:ascii="Georgia" w:eastAsia="Times New Roman" w:hAnsi="Georgia" w:cs="Calibri"/>
          <w:bCs/>
          <w:color w:val="000000"/>
          <w:kern w:val="24"/>
          <w:szCs w:val="20"/>
          <w:lang w:eastAsia="es-MX"/>
        </w:rPr>
        <w:t xml:space="preserve"> --------------</w:t>
      </w:r>
      <w:r w:rsidR="00265C13" w:rsidRPr="0062431B">
        <w:rPr>
          <w:rFonts w:ascii="Georgia" w:eastAsia="Times New Roman" w:hAnsi="Georgia" w:cs="Calibri"/>
          <w:bCs/>
          <w:color w:val="000000"/>
          <w:kern w:val="24"/>
          <w:szCs w:val="20"/>
          <w:lang w:eastAsia="es-MX"/>
        </w:rPr>
        <w:t>---------</w:t>
      </w:r>
      <w:r w:rsidR="00265C13">
        <w:rPr>
          <w:rFonts w:ascii="Georgia" w:eastAsia="Times New Roman" w:hAnsi="Georgia" w:cs="Calibri"/>
          <w:bCs/>
          <w:color w:val="000000"/>
          <w:kern w:val="24"/>
          <w:szCs w:val="20"/>
          <w:lang w:eastAsia="es-MX"/>
        </w:rPr>
        <w:t>--------------------</w:t>
      </w:r>
      <w:r w:rsidR="00265C13" w:rsidRPr="0062431B">
        <w:rPr>
          <w:rFonts w:ascii="Georgia" w:eastAsia="Times New Roman" w:hAnsi="Georgia" w:cs="Calibri"/>
          <w:bCs/>
          <w:color w:val="000000"/>
          <w:kern w:val="24"/>
          <w:szCs w:val="20"/>
          <w:lang w:eastAsia="es-MX"/>
        </w:rPr>
        <w:t>----------</w:t>
      </w:r>
      <w:r w:rsidR="00265C13">
        <w:rPr>
          <w:rFonts w:ascii="Georgia" w:eastAsia="Times New Roman" w:hAnsi="Georgia" w:cs="Calibri"/>
          <w:bCs/>
          <w:color w:val="000000"/>
          <w:kern w:val="24"/>
          <w:szCs w:val="20"/>
          <w:lang w:eastAsia="es-MX"/>
        </w:rPr>
        <w:t>--------------------------------</w:t>
      </w:r>
      <w:r w:rsidR="00265C13">
        <w:rPr>
          <w:rFonts w:ascii="Georgia" w:eastAsia="Times New Roman" w:hAnsi="Georgia" w:cs="Calibri"/>
          <w:bCs/>
          <w:color w:val="000000"/>
          <w:kern w:val="24"/>
          <w:szCs w:val="20"/>
          <w:lang w:eastAsia="es-MX"/>
        </w:rPr>
        <w:tab/>
      </w:r>
      <w:r w:rsidR="00265C13" w:rsidRPr="0062431B">
        <w:rPr>
          <w:rFonts w:ascii="Baskerville Old Face" w:eastAsia="Times New Roman" w:hAnsi="Baskerville Old Face" w:cs="Calibri"/>
          <w:bCs/>
          <w:color w:val="000000"/>
          <w:kern w:val="24"/>
          <w:szCs w:val="20"/>
          <w:lang w:eastAsia="es-MX"/>
        </w:rPr>
        <w:t xml:space="preserve">Pág. </w:t>
      </w:r>
      <w:r w:rsidR="00265C13">
        <w:rPr>
          <w:rFonts w:ascii="Baskerville Old Face" w:eastAsia="Times New Roman" w:hAnsi="Baskerville Old Face" w:cs="Calibri"/>
          <w:bCs/>
          <w:color w:val="000000"/>
          <w:kern w:val="24"/>
          <w:szCs w:val="20"/>
          <w:lang w:eastAsia="es-MX"/>
        </w:rPr>
        <w:t>119</w:t>
      </w:r>
    </w:p>
    <w:p w:rsidR="00C264F2" w:rsidRDefault="00CE36B0" w:rsidP="00265C13">
      <w:pPr>
        <w:pStyle w:val="Prrafodelista"/>
        <w:numPr>
          <w:ilvl w:val="1"/>
          <w:numId w:val="29"/>
        </w:numPr>
        <w:tabs>
          <w:tab w:val="left" w:pos="12150"/>
        </w:tabs>
        <w:spacing w:after="0"/>
        <w:rPr>
          <w:rFonts w:ascii="Baskerville Old Face" w:eastAsia="Times New Roman" w:hAnsi="Baskerville Old Face" w:cs="Calibri"/>
          <w:bCs/>
          <w:color w:val="000000"/>
          <w:kern w:val="24"/>
          <w:szCs w:val="20"/>
          <w:lang w:eastAsia="es-MX"/>
        </w:rPr>
      </w:pPr>
      <w:r w:rsidRPr="00C264F2">
        <w:rPr>
          <w:rFonts w:ascii="Baskerville Old Face" w:eastAsia="Times New Roman" w:hAnsi="Baskerville Old Face" w:cs="Calibri"/>
          <w:bCs/>
          <w:color w:val="000000"/>
          <w:kern w:val="24"/>
          <w:szCs w:val="20"/>
          <w:lang w:eastAsia="es-MX"/>
        </w:rPr>
        <w:t>Impulso sostenido al desarrollo rural en Baja California</w:t>
      </w:r>
      <w:r w:rsidR="00265C13">
        <w:rPr>
          <w:rFonts w:ascii="Georgia" w:eastAsia="Times New Roman" w:hAnsi="Georgia" w:cs="Calibri"/>
          <w:bCs/>
          <w:color w:val="000000"/>
          <w:kern w:val="24"/>
          <w:szCs w:val="20"/>
          <w:lang w:eastAsia="es-MX"/>
        </w:rPr>
        <w:t>---</w:t>
      </w:r>
      <w:r w:rsidR="00265C13" w:rsidRPr="0062431B">
        <w:rPr>
          <w:rFonts w:ascii="Georgia" w:eastAsia="Times New Roman" w:hAnsi="Georgia" w:cs="Calibri"/>
          <w:bCs/>
          <w:color w:val="000000"/>
          <w:kern w:val="24"/>
          <w:szCs w:val="20"/>
          <w:lang w:eastAsia="es-MX"/>
        </w:rPr>
        <w:t>-------</w:t>
      </w:r>
      <w:r w:rsidR="00265C13">
        <w:rPr>
          <w:rFonts w:ascii="Georgia" w:eastAsia="Times New Roman" w:hAnsi="Georgia" w:cs="Calibri"/>
          <w:bCs/>
          <w:color w:val="000000"/>
          <w:kern w:val="24"/>
          <w:szCs w:val="20"/>
          <w:lang w:eastAsia="es-MX"/>
        </w:rPr>
        <w:t>--------------------------------</w:t>
      </w:r>
      <w:r w:rsidR="00265C13">
        <w:rPr>
          <w:rFonts w:ascii="Georgia" w:eastAsia="Times New Roman" w:hAnsi="Georgia" w:cs="Calibri"/>
          <w:bCs/>
          <w:color w:val="000000"/>
          <w:kern w:val="24"/>
          <w:szCs w:val="20"/>
          <w:lang w:eastAsia="es-MX"/>
        </w:rPr>
        <w:tab/>
      </w:r>
      <w:r w:rsidR="00265C13" w:rsidRPr="0062431B">
        <w:rPr>
          <w:rFonts w:ascii="Baskerville Old Face" w:eastAsia="Times New Roman" w:hAnsi="Baskerville Old Face" w:cs="Calibri"/>
          <w:bCs/>
          <w:color w:val="000000"/>
          <w:kern w:val="24"/>
          <w:szCs w:val="20"/>
          <w:lang w:eastAsia="es-MX"/>
        </w:rPr>
        <w:t xml:space="preserve">Pág. </w:t>
      </w:r>
      <w:r w:rsidR="00265C13">
        <w:rPr>
          <w:rFonts w:ascii="Baskerville Old Face" w:eastAsia="Times New Roman" w:hAnsi="Baskerville Old Face" w:cs="Calibri"/>
          <w:bCs/>
          <w:color w:val="000000"/>
          <w:kern w:val="24"/>
          <w:szCs w:val="20"/>
          <w:lang w:eastAsia="es-MX"/>
        </w:rPr>
        <w:t>121</w:t>
      </w:r>
    </w:p>
    <w:p w:rsidR="00C264F2" w:rsidRDefault="00CE36B0" w:rsidP="00323889">
      <w:pPr>
        <w:pStyle w:val="Prrafodelista"/>
        <w:numPr>
          <w:ilvl w:val="1"/>
          <w:numId w:val="29"/>
        </w:numPr>
        <w:spacing w:after="0"/>
        <w:rPr>
          <w:rFonts w:ascii="Baskerville Old Face" w:eastAsia="Times New Roman" w:hAnsi="Baskerville Old Face" w:cs="Calibri"/>
          <w:bCs/>
          <w:color w:val="000000"/>
          <w:kern w:val="24"/>
          <w:szCs w:val="20"/>
          <w:lang w:eastAsia="es-MX"/>
        </w:rPr>
      </w:pPr>
      <w:r w:rsidRPr="00C264F2">
        <w:rPr>
          <w:rFonts w:ascii="Baskerville Old Face" w:eastAsia="Times New Roman" w:hAnsi="Baskerville Old Face" w:cs="Calibri"/>
          <w:bCs/>
          <w:color w:val="000000"/>
          <w:kern w:val="24"/>
          <w:szCs w:val="20"/>
          <w:lang w:eastAsia="es-MX"/>
        </w:rPr>
        <w:t xml:space="preserve">Polos de desarrollo: valles de Mexicali, San </w:t>
      </w:r>
      <w:r w:rsidR="00C264F2">
        <w:rPr>
          <w:rFonts w:ascii="Baskerville Old Face" w:eastAsia="Times New Roman" w:hAnsi="Baskerville Old Face" w:cs="Calibri"/>
          <w:bCs/>
          <w:color w:val="000000"/>
          <w:kern w:val="24"/>
          <w:szCs w:val="20"/>
          <w:lang w:eastAsia="es-MX"/>
        </w:rPr>
        <w:t>Quintín, Santo Tomás,</w:t>
      </w:r>
    </w:p>
    <w:p w:rsidR="00C264F2" w:rsidRPr="00C264F2" w:rsidRDefault="00CE36B0" w:rsidP="00265C13">
      <w:pPr>
        <w:tabs>
          <w:tab w:val="left" w:pos="12150"/>
        </w:tabs>
        <w:spacing w:after="0"/>
        <w:ind w:left="720" w:firstLine="696"/>
        <w:rPr>
          <w:rFonts w:ascii="Baskerville Old Face" w:eastAsia="Times New Roman" w:hAnsi="Baskerville Old Face" w:cs="Calibri"/>
          <w:bCs/>
          <w:color w:val="000000"/>
          <w:kern w:val="24"/>
          <w:szCs w:val="20"/>
          <w:lang w:eastAsia="es-MX"/>
        </w:rPr>
      </w:pPr>
      <w:r w:rsidRPr="00C264F2">
        <w:rPr>
          <w:rFonts w:ascii="Baskerville Old Face" w:eastAsia="Times New Roman" w:hAnsi="Baskerville Old Face" w:cs="Calibri"/>
          <w:bCs/>
          <w:color w:val="000000"/>
          <w:kern w:val="24"/>
          <w:szCs w:val="20"/>
          <w:lang w:eastAsia="es-MX"/>
        </w:rPr>
        <w:t xml:space="preserve">Guadalupe, </w:t>
      </w:r>
      <w:r w:rsidR="00C264F2">
        <w:rPr>
          <w:rFonts w:ascii="Baskerville Old Face" w:eastAsia="Times New Roman" w:hAnsi="Baskerville Old Face" w:cs="Calibri"/>
          <w:bCs/>
          <w:color w:val="000000"/>
          <w:kern w:val="24"/>
          <w:szCs w:val="20"/>
          <w:lang w:eastAsia="es-MX"/>
        </w:rPr>
        <w:t>de la Trinidad e Isla de Cedros</w:t>
      </w:r>
      <w:r w:rsidR="00265C13">
        <w:rPr>
          <w:rFonts w:ascii="Georgia" w:eastAsia="Times New Roman" w:hAnsi="Georgia" w:cs="Calibri"/>
          <w:bCs/>
          <w:color w:val="000000"/>
          <w:kern w:val="24"/>
          <w:szCs w:val="20"/>
          <w:lang w:eastAsia="es-MX"/>
        </w:rPr>
        <w:t>-------------</w:t>
      </w:r>
      <w:r w:rsidR="00265C13" w:rsidRPr="0062431B">
        <w:rPr>
          <w:rFonts w:ascii="Georgia" w:eastAsia="Times New Roman" w:hAnsi="Georgia" w:cs="Calibri"/>
          <w:bCs/>
          <w:color w:val="000000"/>
          <w:kern w:val="24"/>
          <w:szCs w:val="20"/>
          <w:lang w:eastAsia="es-MX"/>
        </w:rPr>
        <w:t>----------</w:t>
      </w:r>
      <w:r w:rsidR="00265C13">
        <w:rPr>
          <w:rFonts w:ascii="Georgia" w:eastAsia="Times New Roman" w:hAnsi="Georgia" w:cs="Calibri"/>
          <w:bCs/>
          <w:color w:val="000000"/>
          <w:kern w:val="24"/>
          <w:szCs w:val="20"/>
          <w:lang w:eastAsia="es-MX"/>
        </w:rPr>
        <w:t>--------------------------------</w:t>
      </w:r>
      <w:r w:rsidR="00265C13">
        <w:rPr>
          <w:rFonts w:ascii="Georgia" w:eastAsia="Times New Roman" w:hAnsi="Georgia" w:cs="Calibri"/>
          <w:bCs/>
          <w:color w:val="000000"/>
          <w:kern w:val="24"/>
          <w:szCs w:val="20"/>
          <w:lang w:eastAsia="es-MX"/>
        </w:rPr>
        <w:tab/>
      </w:r>
      <w:r w:rsidR="00265C13" w:rsidRPr="0062431B">
        <w:rPr>
          <w:rFonts w:ascii="Baskerville Old Face" w:eastAsia="Times New Roman" w:hAnsi="Baskerville Old Face" w:cs="Calibri"/>
          <w:bCs/>
          <w:color w:val="000000"/>
          <w:kern w:val="24"/>
          <w:szCs w:val="20"/>
          <w:lang w:eastAsia="es-MX"/>
        </w:rPr>
        <w:t xml:space="preserve">Pág. </w:t>
      </w:r>
      <w:r w:rsidR="00265C13">
        <w:rPr>
          <w:rFonts w:ascii="Baskerville Old Face" w:eastAsia="Times New Roman" w:hAnsi="Baskerville Old Face" w:cs="Calibri"/>
          <w:bCs/>
          <w:color w:val="000000"/>
          <w:kern w:val="24"/>
          <w:szCs w:val="20"/>
          <w:lang w:eastAsia="es-MX"/>
        </w:rPr>
        <w:t>123</w:t>
      </w:r>
    </w:p>
    <w:p w:rsidR="00CE36B0" w:rsidRDefault="00CE36B0" w:rsidP="00265C13">
      <w:pPr>
        <w:pStyle w:val="Prrafodelista"/>
        <w:numPr>
          <w:ilvl w:val="1"/>
          <w:numId w:val="29"/>
        </w:numPr>
        <w:tabs>
          <w:tab w:val="left" w:pos="12060"/>
          <w:tab w:val="left" w:pos="12150"/>
        </w:tabs>
        <w:spacing w:after="0"/>
        <w:rPr>
          <w:rFonts w:ascii="Baskerville Old Face" w:eastAsia="Times New Roman" w:hAnsi="Baskerville Old Face" w:cs="Calibri"/>
          <w:bCs/>
          <w:color w:val="000000"/>
          <w:kern w:val="24"/>
          <w:szCs w:val="20"/>
          <w:lang w:eastAsia="es-MX"/>
        </w:rPr>
      </w:pPr>
      <w:r w:rsidRPr="00C264F2">
        <w:rPr>
          <w:rFonts w:ascii="Baskerville Old Face" w:eastAsia="Times New Roman" w:hAnsi="Baskerville Old Face" w:cs="Calibri"/>
          <w:bCs/>
          <w:color w:val="000000"/>
          <w:kern w:val="24"/>
          <w:szCs w:val="20"/>
          <w:lang w:eastAsia="es-MX"/>
        </w:rPr>
        <w:t>Turismo y ecoturismo en los municipios de Baja California</w:t>
      </w:r>
      <w:r w:rsidR="00265C13" w:rsidRPr="0062431B">
        <w:rPr>
          <w:rFonts w:ascii="Georgia" w:eastAsia="Times New Roman" w:hAnsi="Georgia" w:cs="Calibri"/>
          <w:bCs/>
          <w:color w:val="000000"/>
          <w:kern w:val="24"/>
          <w:szCs w:val="20"/>
          <w:lang w:eastAsia="es-MX"/>
        </w:rPr>
        <w:t>------</w:t>
      </w:r>
      <w:r w:rsidR="00265C13">
        <w:rPr>
          <w:rFonts w:ascii="Georgia" w:eastAsia="Times New Roman" w:hAnsi="Georgia" w:cs="Calibri"/>
          <w:bCs/>
          <w:color w:val="000000"/>
          <w:kern w:val="24"/>
          <w:szCs w:val="20"/>
          <w:lang w:eastAsia="es-MX"/>
        </w:rPr>
        <w:t>--------------------------------</w:t>
      </w:r>
      <w:r w:rsidR="00265C13">
        <w:rPr>
          <w:rFonts w:ascii="Georgia" w:eastAsia="Times New Roman" w:hAnsi="Georgia" w:cs="Calibri"/>
          <w:bCs/>
          <w:color w:val="000000"/>
          <w:kern w:val="24"/>
          <w:szCs w:val="20"/>
          <w:lang w:eastAsia="es-MX"/>
        </w:rPr>
        <w:tab/>
      </w:r>
      <w:r w:rsidR="00265C13">
        <w:rPr>
          <w:rFonts w:ascii="Georgia" w:eastAsia="Times New Roman" w:hAnsi="Georgia" w:cs="Calibri"/>
          <w:bCs/>
          <w:color w:val="000000"/>
          <w:kern w:val="24"/>
          <w:szCs w:val="20"/>
          <w:lang w:eastAsia="es-MX"/>
        </w:rPr>
        <w:tab/>
      </w:r>
      <w:r w:rsidR="00265C13" w:rsidRPr="0062431B">
        <w:rPr>
          <w:rFonts w:ascii="Baskerville Old Face" w:eastAsia="Times New Roman" w:hAnsi="Baskerville Old Face" w:cs="Calibri"/>
          <w:bCs/>
          <w:color w:val="000000"/>
          <w:kern w:val="24"/>
          <w:szCs w:val="20"/>
          <w:lang w:eastAsia="es-MX"/>
        </w:rPr>
        <w:t xml:space="preserve">Pág. </w:t>
      </w:r>
      <w:r w:rsidR="00265C13">
        <w:rPr>
          <w:rFonts w:ascii="Baskerville Old Face" w:eastAsia="Times New Roman" w:hAnsi="Baskerville Old Face" w:cs="Calibri"/>
          <w:bCs/>
          <w:color w:val="000000"/>
          <w:kern w:val="24"/>
          <w:szCs w:val="20"/>
          <w:lang w:eastAsia="es-MX"/>
        </w:rPr>
        <w:t>125</w:t>
      </w:r>
    </w:p>
    <w:p w:rsidR="00C875AF" w:rsidRDefault="00C875AF" w:rsidP="00C875AF">
      <w:pPr>
        <w:spacing w:after="0"/>
        <w:rPr>
          <w:rFonts w:ascii="Baskerville Old Face" w:eastAsia="Times New Roman" w:hAnsi="Baskerville Old Face" w:cs="Calibri"/>
          <w:bCs/>
          <w:color w:val="000000"/>
          <w:kern w:val="24"/>
          <w:szCs w:val="20"/>
          <w:lang w:eastAsia="es-MX"/>
        </w:rPr>
      </w:pPr>
    </w:p>
    <w:p w:rsidR="00C875AF" w:rsidRDefault="00C875AF" w:rsidP="00C875AF">
      <w:pPr>
        <w:spacing w:after="0"/>
        <w:rPr>
          <w:rFonts w:ascii="Baskerville Old Face" w:eastAsia="Times New Roman" w:hAnsi="Baskerville Old Face" w:cs="Calibri"/>
          <w:bCs/>
          <w:color w:val="000000"/>
          <w:kern w:val="24"/>
          <w:szCs w:val="20"/>
          <w:lang w:eastAsia="es-MX"/>
        </w:rPr>
      </w:pPr>
    </w:p>
    <w:p w:rsidR="00837D15" w:rsidRDefault="00837D15" w:rsidP="00C875AF">
      <w:pPr>
        <w:spacing w:after="0"/>
        <w:rPr>
          <w:rFonts w:ascii="Baskerville Old Face" w:eastAsia="Times New Roman" w:hAnsi="Baskerville Old Face" w:cs="Calibri"/>
          <w:bCs/>
          <w:color w:val="000000"/>
          <w:kern w:val="24"/>
          <w:szCs w:val="20"/>
          <w:lang w:eastAsia="es-MX"/>
        </w:rPr>
      </w:pPr>
    </w:p>
    <w:p w:rsidR="002609F4" w:rsidRDefault="002609F4">
      <w:pPr>
        <w:spacing w:after="0" w:line="240" w:lineRule="auto"/>
        <w:rPr>
          <w:rFonts w:ascii="Baskerville Old Face" w:eastAsia="Times New Roman" w:hAnsi="Baskerville Old Face" w:cs="Calibri"/>
          <w:bCs/>
          <w:color w:val="000000"/>
          <w:kern w:val="24"/>
          <w:szCs w:val="20"/>
          <w:lang w:eastAsia="es-MX"/>
        </w:rPr>
      </w:pPr>
      <w:r>
        <w:rPr>
          <w:rFonts w:ascii="Baskerville Old Face" w:eastAsia="Times New Roman" w:hAnsi="Baskerville Old Face" w:cs="Calibri"/>
          <w:bCs/>
          <w:color w:val="000000"/>
          <w:kern w:val="24"/>
          <w:szCs w:val="20"/>
          <w:lang w:eastAsia="es-MX"/>
        </w:rPr>
        <w:br w:type="page"/>
      </w:r>
    </w:p>
    <w:p w:rsidR="00A06BCE" w:rsidRDefault="00A06BCE" w:rsidP="00A06BCE">
      <w:pPr>
        <w:spacing w:after="0"/>
        <w:jc w:val="center"/>
        <w:rPr>
          <w:rFonts w:ascii="Georgia" w:eastAsia="Times New Roman" w:hAnsi="Georgia" w:cs="Calibri"/>
          <w:bCs/>
          <w:color w:val="000000"/>
          <w:kern w:val="24"/>
          <w:sz w:val="40"/>
          <w:szCs w:val="20"/>
          <w:lang w:eastAsia="es-MX"/>
        </w:rPr>
      </w:pPr>
    </w:p>
    <w:p w:rsidR="00A06BCE" w:rsidRDefault="00A06BCE" w:rsidP="00A06BCE">
      <w:pPr>
        <w:spacing w:after="0"/>
        <w:jc w:val="center"/>
        <w:rPr>
          <w:rFonts w:ascii="Georgia" w:eastAsia="Times New Roman" w:hAnsi="Georgia" w:cs="Calibri"/>
          <w:bCs/>
          <w:color w:val="000000"/>
          <w:kern w:val="24"/>
          <w:sz w:val="40"/>
          <w:szCs w:val="20"/>
          <w:lang w:eastAsia="es-MX"/>
        </w:rPr>
      </w:pPr>
    </w:p>
    <w:p w:rsidR="00A06BCE" w:rsidRDefault="00A06BCE" w:rsidP="00A06BCE">
      <w:pPr>
        <w:spacing w:after="0"/>
        <w:jc w:val="center"/>
        <w:rPr>
          <w:rFonts w:ascii="Georgia" w:eastAsia="Times New Roman" w:hAnsi="Georgia" w:cs="Calibri"/>
          <w:bCs/>
          <w:color w:val="000000"/>
          <w:kern w:val="24"/>
          <w:sz w:val="40"/>
          <w:szCs w:val="20"/>
          <w:lang w:eastAsia="es-MX"/>
        </w:rPr>
      </w:pPr>
    </w:p>
    <w:p w:rsidR="00A06BCE" w:rsidRDefault="00A06BCE" w:rsidP="00A06BCE">
      <w:pPr>
        <w:spacing w:after="0"/>
        <w:jc w:val="center"/>
        <w:rPr>
          <w:rFonts w:ascii="Georgia" w:eastAsia="Times New Roman" w:hAnsi="Georgia" w:cs="Calibri"/>
          <w:bCs/>
          <w:color w:val="000000"/>
          <w:kern w:val="24"/>
          <w:sz w:val="40"/>
          <w:szCs w:val="20"/>
          <w:lang w:eastAsia="es-MX"/>
        </w:rPr>
      </w:pPr>
    </w:p>
    <w:p w:rsidR="00A06BCE" w:rsidRDefault="00A06BCE" w:rsidP="00A06BCE">
      <w:pPr>
        <w:spacing w:after="0"/>
        <w:jc w:val="center"/>
        <w:rPr>
          <w:rFonts w:ascii="Georgia" w:eastAsia="Times New Roman" w:hAnsi="Georgia" w:cs="Calibri"/>
          <w:bCs/>
          <w:color w:val="000000"/>
          <w:kern w:val="24"/>
          <w:sz w:val="40"/>
          <w:szCs w:val="20"/>
          <w:lang w:eastAsia="es-MX"/>
        </w:rPr>
      </w:pPr>
    </w:p>
    <w:p w:rsidR="00A06BCE" w:rsidRPr="00A06BCE" w:rsidRDefault="00A06BCE" w:rsidP="00C875AF">
      <w:pPr>
        <w:spacing w:after="0"/>
        <w:rPr>
          <w:rFonts w:ascii="Georgia" w:eastAsia="Times New Roman" w:hAnsi="Georgia" w:cs="Calibri"/>
          <w:bCs/>
          <w:color w:val="000000"/>
          <w:kern w:val="24"/>
          <w:szCs w:val="20"/>
          <w:lang w:eastAsia="es-MX"/>
        </w:rPr>
      </w:pPr>
    </w:p>
    <w:p w:rsidR="00A06BCE" w:rsidRPr="00A06BCE" w:rsidRDefault="00A06BCE" w:rsidP="00C875AF">
      <w:pPr>
        <w:spacing w:after="0"/>
        <w:rPr>
          <w:rFonts w:ascii="Georgia" w:eastAsia="Times New Roman" w:hAnsi="Georgia" w:cs="Calibri"/>
          <w:bCs/>
          <w:color w:val="000000"/>
          <w:kern w:val="24"/>
          <w:szCs w:val="20"/>
          <w:lang w:eastAsia="es-MX"/>
        </w:rPr>
      </w:pPr>
    </w:p>
    <w:p w:rsidR="00A06BCE" w:rsidRPr="00D43F4A" w:rsidRDefault="00A06BCE" w:rsidP="00A06BCE">
      <w:pPr>
        <w:spacing w:after="0"/>
        <w:jc w:val="center"/>
        <w:rPr>
          <w:rFonts w:ascii="Garamond" w:eastAsia="Times New Roman" w:hAnsi="Garamond" w:cs="Calibri"/>
          <w:bCs/>
          <w:color w:val="000000"/>
          <w:kern w:val="24"/>
          <w:sz w:val="72"/>
          <w:szCs w:val="20"/>
          <w:lang w:eastAsia="es-MX"/>
        </w:rPr>
      </w:pPr>
      <w:r w:rsidRPr="00D43F4A">
        <w:rPr>
          <w:rFonts w:ascii="Garamond" w:eastAsia="Times New Roman" w:hAnsi="Garamond" w:cs="Calibri"/>
          <w:bCs/>
          <w:color w:val="000000"/>
          <w:kern w:val="24"/>
          <w:sz w:val="72"/>
          <w:szCs w:val="20"/>
          <w:lang w:eastAsia="es-MX"/>
        </w:rPr>
        <w:t xml:space="preserve">Lo que </w:t>
      </w:r>
      <w:r w:rsidRPr="00D43F4A">
        <w:rPr>
          <w:rFonts w:ascii="Garamond" w:eastAsia="Times New Roman" w:hAnsi="Garamond" w:cs="Calibri"/>
          <w:bCs/>
          <w:i/>
          <w:color w:val="000000"/>
          <w:kern w:val="24"/>
          <w:sz w:val="72"/>
          <w:szCs w:val="20"/>
          <w:lang w:eastAsia="es-MX"/>
        </w:rPr>
        <w:t>dice</w:t>
      </w:r>
      <w:r w:rsidRPr="00D43F4A">
        <w:rPr>
          <w:rFonts w:ascii="Garamond" w:eastAsia="Times New Roman" w:hAnsi="Garamond" w:cs="Calibri"/>
          <w:bCs/>
          <w:color w:val="000000"/>
          <w:kern w:val="24"/>
          <w:sz w:val="72"/>
          <w:szCs w:val="20"/>
          <w:lang w:eastAsia="es-MX"/>
        </w:rPr>
        <w:t xml:space="preserve"> Baja California</w:t>
      </w:r>
    </w:p>
    <w:p w:rsidR="00C875AF" w:rsidRDefault="00C875AF" w:rsidP="00C875AF">
      <w:pPr>
        <w:spacing w:after="0" w:line="240" w:lineRule="auto"/>
        <w:rPr>
          <w:rFonts w:ascii="Baskerville Old Face" w:eastAsia="Times New Roman" w:hAnsi="Baskerville Old Face" w:cs="Calibri"/>
          <w:bCs/>
          <w:color w:val="000000"/>
          <w:kern w:val="24"/>
          <w:szCs w:val="20"/>
          <w:lang w:eastAsia="es-MX"/>
        </w:rPr>
      </w:pPr>
    </w:p>
    <w:p w:rsidR="00BC685F" w:rsidRDefault="00BC685F" w:rsidP="00837D15">
      <w:pPr>
        <w:spacing w:line="300" w:lineRule="auto"/>
        <w:ind w:left="2352" w:firstLine="708"/>
        <w:rPr>
          <w:rFonts w:ascii="Calibri" w:eastAsia="Times New Roman" w:hAnsi="Calibri" w:cs="Calibri"/>
          <w:b/>
          <w:bCs/>
          <w:color w:val="000000"/>
          <w:kern w:val="24"/>
          <w:sz w:val="32"/>
          <w:szCs w:val="20"/>
          <w:lang w:eastAsia="es-MX"/>
        </w:rPr>
        <w:sectPr w:rsidR="00BC685F" w:rsidSect="00433B5A">
          <w:footerReference w:type="default" r:id="rId10"/>
          <w:pgSz w:w="12242" w:h="15842" w:code="119"/>
          <w:pgMar w:top="1134" w:right="1418" w:bottom="1134" w:left="1134" w:header="0" w:footer="0" w:gutter="0"/>
          <w:pgNumType w:fmt="upperRoman" w:start="1"/>
          <w:cols w:space="708"/>
          <w:docGrid w:linePitch="381"/>
        </w:sectPr>
      </w:pPr>
    </w:p>
    <w:p w:rsidR="00752BCA" w:rsidRPr="00C875AF" w:rsidRDefault="00C875AF" w:rsidP="00837D15">
      <w:pPr>
        <w:spacing w:line="300" w:lineRule="auto"/>
        <w:ind w:left="2352" w:firstLine="708"/>
        <w:rPr>
          <w:rFonts w:ascii="Calibri" w:eastAsia="Times New Roman" w:hAnsi="Calibri" w:cs="Calibri"/>
          <w:b/>
          <w:bCs/>
          <w:color w:val="000000"/>
          <w:kern w:val="24"/>
          <w:szCs w:val="20"/>
          <w:lang w:eastAsia="es-MX"/>
        </w:rPr>
      </w:pPr>
      <w:r w:rsidRPr="00C875AF">
        <w:rPr>
          <w:rFonts w:ascii="Calibri" w:eastAsia="Times New Roman" w:hAnsi="Calibri" w:cs="Calibri"/>
          <w:b/>
          <w:bCs/>
          <w:color w:val="000000"/>
          <w:kern w:val="24"/>
          <w:sz w:val="32"/>
          <w:szCs w:val="20"/>
          <w:lang w:eastAsia="es-MX"/>
        </w:rPr>
        <w:lastRenderedPageBreak/>
        <w:t>I</w:t>
      </w:r>
      <w:r w:rsidR="00636AFA" w:rsidRPr="00C875AF">
        <w:rPr>
          <w:rFonts w:ascii="Calibri" w:eastAsia="Times New Roman" w:hAnsi="Calibri" w:cs="Calibri"/>
          <w:b/>
          <w:bCs/>
          <w:color w:val="000000"/>
          <w:kern w:val="24"/>
          <w:sz w:val="32"/>
          <w:szCs w:val="20"/>
          <w:lang w:eastAsia="es-MX"/>
        </w:rPr>
        <w:t xml:space="preserve">. </w:t>
      </w:r>
      <w:r w:rsidR="00752BCA" w:rsidRPr="00C875AF">
        <w:rPr>
          <w:rFonts w:ascii="Calibri" w:eastAsia="Times New Roman" w:hAnsi="Calibri" w:cs="Calibri"/>
          <w:b/>
          <w:bCs/>
          <w:color w:val="000000"/>
          <w:kern w:val="24"/>
          <w:sz w:val="32"/>
          <w:szCs w:val="20"/>
          <w:lang w:eastAsia="es-MX"/>
        </w:rPr>
        <w:t>Sociedad y política</w:t>
      </w:r>
    </w:p>
    <w:p w:rsidR="00A34C18" w:rsidRPr="00D43726" w:rsidRDefault="00752BCA" w:rsidP="00837D15">
      <w:pPr>
        <w:spacing w:line="300" w:lineRule="auto"/>
        <w:ind w:left="3060"/>
        <w:jc w:val="both"/>
        <w:rPr>
          <w:rFonts w:asciiTheme="minorHAnsi" w:eastAsia="Times New Roman" w:hAnsiTheme="minorHAnsi" w:cstheme="minorHAnsi"/>
          <w:bCs/>
          <w:color w:val="000000"/>
          <w:kern w:val="24"/>
          <w:sz w:val="32"/>
          <w:szCs w:val="26"/>
          <w:lang w:eastAsia="es-MX"/>
        </w:rPr>
      </w:pPr>
      <w:r w:rsidRPr="00D43726">
        <w:rPr>
          <w:rFonts w:asciiTheme="minorHAnsi" w:eastAsia="Times New Roman" w:hAnsiTheme="minorHAnsi" w:cstheme="minorHAnsi"/>
          <w:bCs/>
          <w:color w:val="000000"/>
          <w:kern w:val="24"/>
          <w:sz w:val="32"/>
          <w:szCs w:val="26"/>
          <w:lang w:eastAsia="es-MX"/>
        </w:rPr>
        <w:t>¿Qué sociedad queremos?</w:t>
      </w:r>
    </w:p>
    <w:p w:rsidR="00A34C18" w:rsidRPr="00C875AF" w:rsidRDefault="00A34C18" w:rsidP="00837D15">
      <w:pPr>
        <w:spacing w:line="300" w:lineRule="auto"/>
        <w:ind w:left="3060"/>
        <w:jc w:val="both"/>
        <w:rPr>
          <w:rFonts w:eastAsia="Times New Roman" w:cs="Calibri"/>
          <w:bCs/>
          <w:color w:val="000000"/>
          <w:kern w:val="24"/>
          <w:lang w:eastAsia="es-MX"/>
        </w:rPr>
      </w:pPr>
      <w:r w:rsidRPr="00C875AF">
        <w:rPr>
          <w:rFonts w:eastAsia="Times New Roman" w:cs="Calibri"/>
          <w:bCs/>
          <w:color w:val="000000"/>
          <w:kern w:val="24"/>
          <w:lang w:eastAsia="es-MX"/>
        </w:rPr>
        <w:t xml:space="preserve">Los bajacalifornianos nos hemos forjado en la cultura del trabajo y el estudio, apegados a los valores del arraigo y la identidad, orgullosos de nuestra historia, tradiciones y costumbres, en suma, una comunidad </w:t>
      </w:r>
      <w:r w:rsidR="00E937D8" w:rsidRPr="00C875AF">
        <w:rPr>
          <w:rFonts w:eastAsia="Times New Roman" w:cs="Calibri"/>
          <w:bCs/>
          <w:color w:val="000000"/>
          <w:kern w:val="24"/>
          <w:lang w:eastAsia="es-MX"/>
        </w:rPr>
        <w:t>que</w:t>
      </w:r>
      <w:r w:rsidR="00092EDB" w:rsidRPr="00C875AF">
        <w:rPr>
          <w:rFonts w:eastAsia="Times New Roman" w:cs="Calibri"/>
          <w:bCs/>
          <w:color w:val="000000"/>
          <w:kern w:val="24"/>
          <w:lang w:eastAsia="es-MX"/>
        </w:rPr>
        <w:t xml:space="preserve"> se nutre de su pasado y presente, y ve en su porvenir una</w:t>
      </w:r>
      <w:r w:rsidR="00E937D8" w:rsidRPr="00C875AF">
        <w:rPr>
          <w:rFonts w:eastAsia="Times New Roman" w:cs="Calibri"/>
          <w:bCs/>
          <w:color w:val="000000"/>
          <w:kern w:val="24"/>
          <w:lang w:eastAsia="es-MX"/>
        </w:rPr>
        <w:t xml:space="preserve"> convivencia</w:t>
      </w:r>
      <w:r w:rsidR="00DD3469">
        <w:rPr>
          <w:rFonts w:eastAsia="Times New Roman" w:cs="Calibri"/>
          <w:bCs/>
          <w:color w:val="000000"/>
          <w:kern w:val="24"/>
          <w:lang w:eastAsia="es-MX"/>
        </w:rPr>
        <w:t xml:space="preserve"> </w:t>
      </w:r>
      <w:r w:rsidR="00590D08" w:rsidRPr="00C875AF">
        <w:rPr>
          <w:rFonts w:eastAsia="Times New Roman" w:cs="Calibri"/>
          <w:bCs/>
          <w:color w:val="000000"/>
          <w:kern w:val="24"/>
          <w:lang w:eastAsia="es-MX"/>
        </w:rPr>
        <w:t>robuste</w:t>
      </w:r>
      <w:r w:rsidR="00092EDB" w:rsidRPr="00C875AF">
        <w:rPr>
          <w:rFonts w:eastAsia="Times New Roman" w:cs="Calibri"/>
          <w:bCs/>
          <w:color w:val="000000"/>
          <w:kern w:val="24"/>
          <w:lang w:eastAsia="es-MX"/>
        </w:rPr>
        <w:t>cida</w:t>
      </w:r>
      <w:r w:rsidR="00E937D8" w:rsidRPr="00C875AF">
        <w:rPr>
          <w:rFonts w:eastAsia="Times New Roman" w:cs="Calibri"/>
          <w:bCs/>
          <w:color w:val="000000"/>
          <w:kern w:val="24"/>
          <w:lang w:eastAsia="es-MX"/>
        </w:rPr>
        <w:t xml:space="preserve"> en el respeto a la diversidad y pluralidad, </w:t>
      </w:r>
      <w:r w:rsidR="00092EDB" w:rsidRPr="00C875AF">
        <w:rPr>
          <w:rFonts w:eastAsia="Times New Roman" w:cs="Calibri"/>
          <w:bCs/>
          <w:color w:val="000000"/>
          <w:kern w:val="24"/>
          <w:lang w:eastAsia="es-MX"/>
        </w:rPr>
        <w:t>en</w:t>
      </w:r>
      <w:r w:rsidR="00E937D8" w:rsidRPr="00C875AF">
        <w:rPr>
          <w:rFonts w:eastAsia="Times New Roman" w:cs="Calibri"/>
          <w:bCs/>
          <w:color w:val="000000"/>
          <w:kern w:val="24"/>
          <w:lang w:eastAsia="es-MX"/>
        </w:rPr>
        <w:t xml:space="preserve"> la legalidad</w:t>
      </w:r>
      <w:r w:rsidR="00092EDB" w:rsidRPr="00C875AF">
        <w:rPr>
          <w:rFonts w:eastAsia="Times New Roman" w:cs="Calibri"/>
          <w:bCs/>
          <w:color w:val="000000"/>
          <w:kern w:val="24"/>
          <w:lang w:eastAsia="es-MX"/>
        </w:rPr>
        <w:t xml:space="preserve"> y el conocimiento</w:t>
      </w:r>
      <w:r w:rsidR="00E937D8" w:rsidRPr="00C875AF">
        <w:rPr>
          <w:rFonts w:eastAsia="Times New Roman" w:cs="Calibri"/>
          <w:bCs/>
          <w:color w:val="000000"/>
          <w:kern w:val="24"/>
          <w:lang w:eastAsia="es-MX"/>
        </w:rPr>
        <w:t xml:space="preserve">, </w:t>
      </w:r>
      <w:r w:rsidR="00590D08" w:rsidRPr="00C875AF">
        <w:rPr>
          <w:rFonts w:eastAsia="Times New Roman" w:cs="Calibri"/>
          <w:bCs/>
          <w:color w:val="000000"/>
          <w:kern w:val="24"/>
          <w:lang w:eastAsia="es-MX"/>
        </w:rPr>
        <w:t xml:space="preserve">en la equidad e igualdad de oportunidades, en el esfuerzo cotidiano de todos, </w:t>
      </w:r>
      <w:r w:rsidR="00E937D8" w:rsidRPr="00C875AF">
        <w:rPr>
          <w:rFonts w:eastAsia="Times New Roman" w:cs="Calibri"/>
          <w:bCs/>
          <w:color w:val="000000"/>
          <w:kern w:val="24"/>
          <w:lang w:eastAsia="es-MX"/>
        </w:rPr>
        <w:t xml:space="preserve">presupuestos en los que basa su confianza en las instituciones y la fortaleza de compartir </w:t>
      </w:r>
      <w:r w:rsidR="004423CC" w:rsidRPr="00C875AF">
        <w:rPr>
          <w:rFonts w:eastAsia="Times New Roman" w:cs="Calibri"/>
          <w:bCs/>
          <w:color w:val="000000"/>
          <w:kern w:val="24"/>
          <w:lang w:eastAsia="es-MX"/>
        </w:rPr>
        <w:t xml:space="preserve">el sentimiento de un destino común </w:t>
      </w:r>
      <w:r w:rsidR="00E937D8" w:rsidRPr="00C875AF">
        <w:rPr>
          <w:rFonts w:eastAsia="Times New Roman" w:cs="Calibri"/>
          <w:bCs/>
          <w:color w:val="000000"/>
          <w:kern w:val="24"/>
          <w:lang w:eastAsia="es-MX"/>
        </w:rPr>
        <w:t>de desarrollo y bienestar.</w:t>
      </w:r>
    </w:p>
    <w:p w:rsidR="001259A9" w:rsidRPr="00C875AF" w:rsidRDefault="00E937D8" w:rsidP="00837D15">
      <w:pPr>
        <w:spacing w:line="300" w:lineRule="auto"/>
        <w:ind w:left="3060"/>
        <w:jc w:val="both"/>
        <w:rPr>
          <w:rFonts w:eastAsia="Times New Roman" w:cs="Calibri"/>
          <w:bCs/>
          <w:color w:val="000000"/>
          <w:kern w:val="24"/>
          <w:lang w:eastAsia="es-MX"/>
        </w:rPr>
      </w:pPr>
      <w:r w:rsidRPr="00C875AF">
        <w:rPr>
          <w:rFonts w:eastAsia="Times New Roman" w:cs="Calibri"/>
          <w:bCs/>
          <w:color w:val="000000"/>
          <w:kern w:val="24"/>
          <w:lang w:eastAsia="es-MX"/>
        </w:rPr>
        <w:tab/>
        <w:t xml:space="preserve">Con estas ideas, </w:t>
      </w:r>
      <w:r w:rsidR="00F50523" w:rsidRPr="00C875AF">
        <w:rPr>
          <w:rFonts w:eastAsia="Times New Roman" w:cs="Calibri"/>
          <w:bCs/>
          <w:color w:val="000000"/>
          <w:kern w:val="24"/>
          <w:lang w:eastAsia="es-MX"/>
        </w:rPr>
        <w:t xml:space="preserve">abrazamos </w:t>
      </w:r>
      <w:r w:rsidRPr="00C875AF">
        <w:rPr>
          <w:rFonts w:eastAsia="Times New Roman" w:cs="Calibri"/>
          <w:bCs/>
          <w:color w:val="000000"/>
          <w:kern w:val="24"/>
          <w:lang w:eastAsia="es-MX"/>
        </w:rPr>
        <w:t xml:space="preserve">la democracia </w:t>
      </w:r>
      <w:r w:rsidR="00F50523" w:rsidRPr="00C875AF">
        <w:rPr>
          <w:rFonts w:eastAsia="Times New Roman" w:cs="Calibri"/>
          <w:bCs/>
          <w:color w:val="000000"/>
          <w:kern w:val="24"/>
          <w:lang w:eastAsia="es-MX"/>
        </w:rPr>
        <w:t>como</w:t>
      </w:r>
      <w:r w:rsidRPr="00C875AF">
        <w:rPr>
          <w:rFonts w:eastAsia="Times New Roman" w:cs="Calibri"/>
          <w:bCs/>
          <w:color w:val="000000"/>
          <w:kern w:val="24"/>
          <w:lang w:eastAsia="es-MX"/>
        </w:rPr>
        <w:t xml:space="preserve"> una forma de hacer la vida</w:t>
      </w:r>
      <w:r w:rsidR="001259A9" w:rsidRPr="00C875AF">
        <w:rPr>
          <w:rFonts w:eastAsia="Times New Roman" w:cs="Calibri"/>
          <w:bCs/>
          <w:color w:val="000000"/>
          <w:kern w:val="24"/>
          <w:lang w:eastAsia="es-MX"/>
        </w:rPr>
        <w:t>,</w:t>
      </w:r>
      <w:r w:rsidRPr="00C875AF">
        <w:rPr>
          <w:rFonts w:eastAsia="Times New Roman" w:cs="Calibri"/>
          <w:bCs/>
          <w:color w:val="000000"/>
          <w:kern w:val="24"/>
          <w:lang w:eastAsia="es-MX"/>
        </w:rPr>
        <w:t xml:space="preserve"> en donde la participación ciudadana se eleva como una característica sustantiva </w:t>
      </w:r>
      <w:r w:rsidR="001259A9" w:rsidRPr="00C875AF">
        <w:rPr>
          <w:rFonts w:eastAsia="Times New Roman" w:cs="Calibri"/>
          <w:bCs/>
          <w:color w:val="000000"/>
          <w:kern w:val="24"/>
          <w:lang w:eastAsia="es-MX"/>
        </w:rPr>
        <w:t>al</w:t>
      </w:r>
      <w:r w:rsidRPr="00C875AF">
        <w:rPr>
          <w:rFonts w:eastAsia="Times New Roman" w:cs="Calibri"/>
          <w:bCs/>
          <w:color w:val="000000"/>
          <w:kern w:val="24"/>
          <w:lang w:eastAsia="es-MX"/>
        </w:rPr>
        <w:t xml:space="preserve"> proyectarse como</w:t>
      </w:r>
      <w:r w:rsidR="001259A9" w:rsidRPr="00C875AF">
        <w:rPr>
          <w:rFonts w:eastAsia="Times New Roman" w:cs="Calibri"/>
          <w:bCs/>
          <w:color w:val="000000"/>
          <w:kern w:val="24"/>
          <w:lang w:eastAsia="es-MX"/>
        </w:rPr>
        <w:t xml:space="preserve"> un</w:t>
      </w:r>
      <w:r w:rsidRPr="00C875AF">
        <w:rPr>
          <w:rFonts w:eastAsia="Times New Roman" w:cs="Calibri"/>
          <w:bCs/>
          <w:color w:val="000000"/>
          <w:kern w:val="24"/>
          <w:lang w:eastAsia="es-MX"/>
        </w:rPr>
        <w:t xml:space="preserve"> referen</w:t>
      </w:r>
      <w:r w:rsidR="001259A9" w:rsidRPr="00C875AF">
        <w:rPr>
          <w:rFonts w:eastAsia="Times New Roman" w:cs="Calibri"/>
          <w:bCs/>
          <w:color w:val="000000"/>
          <w:kern w:val="24"/>
          <w:lang w:eastAsia="es-MX"/>
        </w:rPr>
        <w:t>te</w:t>
      </w:r>
      <w:r w:rsidRPr="00C875AF">
        <w:rPr>
          <w:rFonts w:eastAsia="Times New Roman" w:cs="Calibri"/>
          <w:bCs/>
          <w:color w:val="000000"/>
          <w:kern w:val="24"/>
          <w:lang w:eastAsia="es-MX"/>
        </w:rPr>
        <w:t xml:space="preserve"> esencial </w:t>
      </w:r>
      <w:r w:rsidR="001259A9" w:rsidRPr="00C875AF">
        <w:rPr>
          <w:rFonts w:eastAsia="Times New Roman" w:cs="Calibri"/>
          <w:bCs/>
          <w:color w:val="000000"/>
          <w:kern w:val="24"/>
          <w:lang w:eastAsia="es-MX"/>
        </w:rPr>
        <w:t>para la confección de</w:t>
      </w:r>
      <w:r w:rsidRPr="00C875AF">
        <w:rPr>
          <w:rFonts w:eastAsia="Times New Roman" w:cs="Calibri"/>
          <w:bCs/>
          <w:color w:val="000000"/>
          <w:kern w:val="24"/>
          <w:lang w:eastAsia="es-MX"/>
        </w:rPr>
        <w:t xml:space="preserve"> políticas públicas</w:t>
      </w:r>
      <w:r w:rsidR="001259A9" w:rsidRPr="00C875AF">
        <w:rPr>
          <w:rFonts w:eastAsia="Times New Roman" w:cs="Calibri"/>
          <w:bCs/>
          <w:color w:val="000000"/>
          <w:kern w:val="24"/>
          <w:lang w:eastAsia="es-MX"/>
        </w:rPr>
        <w:t>, que dan sentido y pertinencia al</w:t>
      </w:r>
      <w:r w:rsidRPr="00C875AF">
        <w:rPr>
          <w:rFonts w:eastAsia="Times New Roman" w:cs="Calibri"/>
          <w:bCs/>
          <w:color w:val="000000"/>
          <w:kern w:val="24"/>
          <w:lang w:eastAsia="es-MX"/>
        </w:rPr>
        <w:t xml:space="preserve"> quehacer</w:t>
      </w:r>
      <w:r w:rsidR="001259A9" w:rsidRPr="00C875AF">
        <w:rPr>
          <w:rFonts w:eastAsia="Times New Roman" w:cs="Calibri"/>
          <w:bCs/>
          <w:color w:val="000000"/>
          <w:kern w:val="24"/>
          <w:lang w:eastAsia="es-MX"/>
        </w:rPr>
        <w:t xml:space="preserve"> de gobierno</w:t>
      </w:r>
      <w:r w:rsidRPr="00C875AF">
        <w:rPr>
          <w:rFonts w:eastAsia="Times New Roman" w:cs="Calibri"/>
          <w:bCs/>
          <w:color w:val="000000"/>
          <w:kern w:val="24"/>
          <w:lang w:eastAsia="es-MX"/>
        </w:rPr>
        <w:t xml:space="preserve">, </w:t>
      </w:r>
      <w:r w:rsidR="001259A9" w:rsidRPr="00C875AF">
        <w:rPr>
          <w:rFonts w:eastAsia="Times New Roman" w:cs="Calibri"/>
          <w:bCs/>
          <w:color w:val="000000"/>
          <w:kern w:val="24"/>
          <w:lang w:eastAsia="es-MX"/>
        </w:rPr>
        <w:t>y que cobran legitimidad al ser expresión</w:t>
      </w:r>
      <w:r w:rsidR="00DD3469">
        <w:rPr>
          <w:rFonts w:eastAsia="Times New Roman" w:cs="Calibri"/>
          <w:bCs/>
          <w:color w:val="000000"/>
          <w:kern w:val="24"/>
          <w:lang w:eastAsia="es-MX"/>
        </w:rPr>
        <w:t xml:space="preserve"> </w:t>
      </w:r>
      <w:r w:rsidR="001259A9" w:rsidRPr="00C875AF">
        <w:rPr>
          <w:rFonts w:eastAsia="Times New Roman" w:cs="Calibri"/>
          <w:bCs/>
          <w:color w:val="000000"/>
          <w:kern w:val="24"/>
          <w:lang w:eastAsia="es-MX"/>
        </w:rPr>
        <w:t>d</w:t>
      </w:r>
      <w:r w:rsidRPr="00C875AF">
        <w:rPr>
          <w:rFonts w:eastAsia="Times New Roman" w:cs="Calibri"/>
          <w:bCs/>
          <w:color w:val="000000"/>
          <w:kern w:val="24"/>
          <w:lang w:eastAsia="es-MX"/>
        </w:rPr>
        <w:t>el interés general.</w:t>
      </w:r>
    </w:p>
    <w:p w:rsidR="001259A9" w:rsidRPr="00C875AF" w:rsidRDefault="001259A9" w:rsidP="00837D15">
      <w:pPr>
        <w:spacing w:line="300" w:lineRule="auto"/>
        <w:ind w:left="3060" w:firstLine="423"/>
        <w:jc w:val="both"/>
        <w:rPr>
          <w:rFonts w:eastAsia="Times New Roman" w:cs="Calibri"/>
          <w:bCs/>
          <w:color w:val="000000"/>
          <w:kern w:val="24"/>
          <w:lang w:eastAsia="es-MX"/>
        </w:rPr>
      </w:pPr>
      <w:r w:rsidRPr="00C875AF">
        <w:rPr>
          <w:rFonts w:eastAsia="Times New Roman" w:cs="Calibri"/>
          <w:bCs/>
          <w:color w:val="000000"/>
          <w:kern w:val="24"/>
          <w:lang w:eastAsia="es-MX"/>
        </w:rPr>
        <w:t xml:space="preserve">Referimos aquí un gobierno </w:t>
      </w:r>
      <w:r w:rsidR="008E2483" w:rsidRPr="00C875AF">
        <w:rPr>
          <w:rFonts w:eastAsia="Times New Roman" w:cs="Calibri"/>
          <w:bCs/>
          <w:color w:val="000000"/>
          <w:kern w:val="24"/>
          <w:lang w:eastAsia="es-MX"/>
        </w:rPr>
        <w:t xml:space="preserve">que piensa y se ocupa de las necesidades y problemas del ciudadano y sus familias, a la altura de las exigencias y expectativas de la sociedad, en un desempeño profesional, transparente, plural, </w:t>
      </w:r>
      <w:r w:rsidR="008E2483" w:rsidRPr="00C875AF">
        <w:rPr>
          <w:rFonts w:eastAsia="Times New Roman" w:cs="Calibri"/>
          <w:bCs/>
          <w:color w:val="000000"/>
          <w:kern w:val="24"/>
          <w:lang w:eastAsia="es-MX"/>
        </w:rPr>
        <w:lastRenderedPageBreak/>
        <w:t>justo y competente. Un gobierno que despierte confianza y credibilidad, al conducirse como el auténtico representante del sentir de las mayorías. Un gobierno que sea capaz de garantizar la seguridad de todos, de ofrecer los servicios de calidad, de propiciar las condiciones para el trabajo y la inversión, un gobierno que sea reconocido por su transparencia, rendición de cuentas y ejercicio ajeno a toda práctica de corrupción y desvío de los altos fines que el ciudadano deposita en sus instituciones.</w:t>
      </w:r>
    </w:p>
    <w:p w:rsidR="00F50523" w:rsidRPr="00C875AF" w:rsidRDefault="00F50523" w:rsidP="00837D15">
      <w:pPr>
        <w:spacing w:line="300" w:lineRule="auto"/>
        <w:ind w:left="3060" w:firstLine="423"/>
        <w:jc w:val="both"/>
        <w:rPr>
          <w:rFonts w:eastAsia="Times New Roman" w:cs="Calibri"/>
          <w:bCs/>
          <w:color w:val="000000"/>
          <w:kern w:val="24"/>
          <w:lang w:eastAsia="es-MX"/>
        </w:rPr>
      </w:pPr>
      <w:r w:rsidRPr="00C875AF">
        <w:rPr>
          <w:rFonts w:eastAsia="Times New Roman" w:cs="Calibri"/>
          <w:bCs/>
          <w:color w:val="000000"/>
          <w:kern w:val="24"/>
          <w:lang w:eastAsia="es-MX"/>
        </w:rPr>
        <w:t xml:space="preserve">Los retos de la sociedad actual no se agotan en los límites del buen gobierno, exigen </w:t>
      </w:r>
      <w:r w:rsidR="00CF77DD" w:rsidRPr="00C875AF">
        <w:rPr>
          <w:rFonts w:eastAsia="Times New Roman" w:cs="Calibri"/>
          <w:bCs/>
          <w:color w:val="000000"/>
          <w:kern w:val="24"/>
          <w:lang w:eastAsia="es-MX"/>
        </w:rPr>
        <w:t>el concurso del conjunto social, mediante una participación responsable, activa y efectiva de quienes forman parte de la comunidad, de aquí la importancia de ampliar y hacer eficientes los mecanismos que garanticen la presencia de las voces ciudadanas en los programas y las acciones de gobierno.</w:t>
      </w:r>
    </w:p>
    <w:p w:rsidR="00D43726" w:rsidRPr="00C875AF" w:rsidRDefault="00D43726" w:rsidP="00837D15">
      <w:pPr>
        <w:tabs>
          <w:tab w:val="left" w:pos="1122"/>
        </w:tabs>
        <w:spacing w:line="300" w:lineRule="auto"/>
        <w:ind w:left="3060"/>
        <w:jc w:val="both"/>
      </w:pPr>
    </w:p>
    <w:p w:rsidR="00092EDB" w:rsidRPr="00D43726" w:rsidRDefault="00CF77DD" w:rsidP="00837D15">
      <w:pPr>
        <w:tabs>
          <w:tab w:val="left" w:pos="1122"/>
        </w:tabs>
        <w:spacing w:line="300" w:lineRule="auto"/>
        <w:ind w:left="3060"/>
        <w:jc w:val="both"/>
        <w:rPr>
          <w:rFonts w:asciiTheme="minorHAnsi" w:hAnsiTheme="minorHAnsi" w:cstheme="minorHAnsi"/>
          <w:sz w:val="32"/>
          <w:szCs w:val="26"/>
        </w:rPr>
      </w:pPr>
      <w:r w:rsidRPr="00D43726">
        <w:rPr>
          <w:rFonts w:asciiTheme="minorHAnsi" w:hAnsiTheme="minorHAnsi" w:cstheme="minorHAnsi"/>
          <w:sz w:val="32"/>
          <w:szCs w:val="26"/>
        </w:rPr>
        <w:t>Diagnóstico</w:t>
      </w:r>
    </w:p>
    <w:p w:rsidR="004406DF" w:rsidRPr="00C875AF" w:rsidRDefault="00CF77DD" w:rsidP="00837D15">
      <w:pPr>
        <w:tabs>
          <w:tab w:val="left" w:pos="1122"/>
        </w:tabs>
        <w:spacing w:line="300" w:lineRule="auto"/>
        <w:ind w:left="3060"/>
        <w:jc w:val="both"/>
      </w:pPr>
      <w:r w:rsidRPr="00C875AF">
        <w:t xml:space="preserve">Partimos de una sociedad que ha construido avances significativos en materia de organización y concreción de mejores estándares de vida, sin embargo, </w:t>
      </w:r>
      <w:r w:rsidR="004406DF" w:rsidRPr="00C875AF">
        <w:t xml:space="preserve">debemos reconocer que </w:t>
      </w:r>
      <w:r w:rsidRPr="00C875AF">
        <w:t xml:space="preserve">aún </w:t>
      </w:r>
      <w:r w:rsidR="004406DF" w:rsidRPr="00C875AF">
        <w:t>es extenso el tramo por recorrer,</w:t>
      </w:r>
      <w:r w:rsidRPr="00C875AF">
        <w:t xml:space="preserve"> en asuntos que son</w:t>
      </w:r>
      <w:r w:rsidR="004406DF" w:rsidRPr="00C875AF">
        <w:t xml:space="preserve"> de la mayor </w:t>
      </w:r>
      <w:r w:rsidR="004406DF" w:rsidRPr="00C875AF">
        <w:lastRenderedPageBreak/>
        <w:t>importancia para los bajacalifornianos, fen</w:t>
      </w:r>
      <w:r w:rsidR="008C38E2" w:rsidRPr="00C875AF">
        <w:t>ómenos que disgregan, desartic</w:t>
      </w:r>
      <w:r w:rsidR="004406DF" w:rsidRPr="00C875AF">
        <w:t>ulan y fragmentan a la sociedad,</w:t>
      </w:r>
      <w:r w:rsidR="008C38E2" w:rsidRPr="00C875AF">
        <w:t xml:space="preserve"> como</w:t>
      </w:r>
      <w:r w:rsidR="004406DF" w:rsidRPr="00C875AF">
        <w:t xml:space="preserve"> es el caso de la</w:t>
      </w:r>
      <w:r w:rsidR="008C38E2" w:rsidRPr="00C875AF">
        <w:t xml:space="preserve"> violencia, inseguridad, deterioro de la salud, desnutrición, educación deficiente, transgresión de derechos humanos, daño al medio ambiente, falta </w:t>
      </w:r>
      <w:r w:rsidR="004406DF" w:rsidRPr="00C875AF">
        <w:t>de equidad de género, desempleo y</w:t>
      </w:r>
      <w:r w:rsidR="00DD3469">
        <w:t xml:space="preserve"> </w:t>
      </w:r>
      <w:r w:rsidR="004406DF" w:rsidRPr="00C875AF">
        <w:t xml:space="preserve">falta de inversiones suficientes, que determinan </w:t>
      </w:r>
      <w:r w:rsidR="008C38E2" w:rsidRPr="00C875AF">
        <w:t>desigualdad, pobreza y marginación, necesidade</w:t>
      </w:r>
      <w:r w:rsidR="004406DF" w:rsidRPr="00C875AF">
        <w:t>s y problemas apremiantes que</w:t>
      </w:r>
      <w:r w:rsidR="008C38E2" w:rsidRPr="00C875AF">
        <w:t xml:space="preserve"> no han sido abordados con una visión integral</w:t>
      </w:r>
      <w:r w:rsidR="004406DF" w:rsidRPr="00C875AF">
        <w:t xml:space="preserve"> y transversal, entendida ésta como el compromiso de los diversos sectores de la sociedad y áreas de gobierno.</w:t>
      </w:r>
    </w:p>
    <w:p w:rsidR="0027070A" w:rsidRPr="00C875AF" w:rsidRDefault="008C38E2" w:rsidP="00837D15">
      <w:pPr>
        <w:tabs>
          <w:tab w:val="left" w:pos="1122"/>
        </w:tabs>
        <w:spacing w:line="300" w:lineRule="auto"/>
        <w:ind w:left="3060"/>
        <w:jc w:val="both"/>
      </w:pPr>
      <w:r w:rsidRPr="00C875AF">
        <w:tab/>
      </w:r>
      <w:r w:rsidR="0027070A" w:rsidRPr="00C875AF">
        <w:t>Por otra parte, e</w:t>
      </w:r>
      <w:r w:rsidRPr="00C875AF">
        <w:t>nfrenta</w:t>
      </w:r>
      <w:r w:rsidR="0027070A" w:rsidRPr="00C875AF">
        <w:t>m</w:t>
      </w:r>
      <w:r w:rsidRPr="00C875AF">
        <w:t>os las consecuencias atomizadoras de la globalización y, con ello, la corrosión del tejido social, la ampliación de brechas lacerantes, la deslegitimación de la gobernabilidad</w:t>
      </w:r>
      <w:r w:rsidR="00D43726" w:rsidRPr="00C875AF">
        <w:t>,</w:t>
      </w:r>
      <w:r w:rsidRPr="00C875AF">
        <w:t xml:space="preserve"> y la desesperanza</w:t>
      </w:r>
      <w:r w:rsidR="0027070A" w:rsidRPr="00C875AF">
        <w:t>,</w:t>
      </w:r>
      <w:r w:rsidRPr="00C875AF">
        <w:t xml:space="preserve"> que</w:t>
      </w:r>
      <w:r w:rsidR="0027070A" w:rsidRPr="00C875AF">
        <w:t xml:space="preserve"> poco contribuyen a la generación de ambientes que conduzcan al ciudadano a abrigar la idea de un futuro promisorio</w:t>
      </w:r>
      <w:r w:rsidR="00D43726" w:rsidRPr="00C875AF">
        <w:t xml:space="preserve"> que se ha</w:t>
      </w:r>
      <w:r w:rsidR="0027070A" w:rsidRPr="00C875AF">
        <w:t xml:space="preserve"> extraviado en el tiempo.</w:t>
      </w:r>
    </w:p>
    <w:p w:rsidR="008C38E2" w:rsidRPr="00C875AF" w:rsidRDefault="008C38E2" w:rsidP="00837D15">
      <w:pPr>
        <w:tabs>
          <w:tab w:val="left" w:pos="1122"/>
        </w:tabs>
        <w:spacing w:line="300" w:lineRule="auto"/>
        <w:ind w:left="3060"/>
        <w:jc w:val="both"/>
      </w:pPr>
      <w:r w:rsidRPr="00C875AF">
        <w:tab/>
        <w:t xml:space="preserve">Estos </w:t>
      </w:r>
      <w:r w:rsidR="00362476" w:rsidRPr="00C875AF">
        <w:t>fenómen</w:t>
      </w:r>
      <w:r w:rsidRPr="00C875AF">
        <w:t>os perturbadores de la convivencia social</w:t>
      </w:r>
      <w:r w:rsidR="0027070A" w:rsidRPr="00C875AF">
        <w:t xml:space="preserve"> han alcanzado tales proporciones que no pueden ser </w:t>
      </w:r>
      <w:r w:rsidRPr="00C875AF">
        <w:t>posterga</w:t>
      </w:r>
      <w:r w:rsidR="0027070A" w:rsidRPr="00C875AF">
        <w:t>do</w:t>
      </w:r>
      <w:r w:rsidRPr="00C875AF">
        <w:t>s</w:t>
      </w:r>
      <w:r w:rsidR="00596E67" w:rsidRPr="00C875AF">
        <w:t xml:space="preserve"> por gobiernos, ciudadanos, políticos, legisladores, servidores públicos, intelectuales, profesores, profesionistas, trabajadores, </w:t>
      </w:r>
      <w:r w:rsidR="00B66FD6" w:rsidRPr="00C875AF">
        <w:t xml:space="preserve">iglesias, </w:t>
      </w:r>
      <w:r w:rsidR="00362476" w:rsidRPr="00C875AF">
        <w:t xml:space="preserve">medios de comunicación, </w:t>
      </w:r>
      <w:r w:rsidR="00596E67" w:rsidRPr="00C875AF">
        <w:t xml:space="preserve">organismos de la </w:t>
      </w:r>
      <w:r w:rsidR="00596E67" w:rsidRPr="00C875AF">
        <w:lastRenderedPageBreak/>
        <w:t>soci</w:t>
      </w:r>
      <w:r w:rsidR="00362476" w:rsidRPr="00C875AF">
        <w:t>edad civil y del sector privado. S</w:t>
      </w:r>
      <w:r w:rsidRPr="00C875AF">
        <w:t>e trata de un abordaje y una responsabilidad compartida del conjunto social, mediante la formulación de políticas públicas en las que sociedad y gobierno vayan de la mano con todo su potencial.</w:t>
      </w:r>
    </w:p>
    <w:p w:rsidR="00D43726" w:rsidRDefault="00D43726" w:rsidP="00837D15">
      <w:pPr>
        <w:tabs>
          <w:tab w:val="left" w:pos="1122"/>
        </w:tabs>
        <w:spacing w:line="300" w:lineRule="auto"/>
        <w:ind w:left="3060"/>
        <w:jc w:val="both"/>
        <w:rPr>
          <w:sz w:val="26"/>
          <w:szCs w:val="26"/>
        </w:rPr>
      </w:pPr>
    </w:p>
    <w:p w:rsidR="008C38E2" w:rsidRPr="00D43726" w:rsidRDefault="00362476" w:rsidP="00837D15">
      <w:pPr>
        <w:tabs>
          <w:tab w:val="left" w:pos="1122"/>
        </w:tabs>
        <w:spacing w:line="300" w:lineRule="auto"/>
        <w:ind w:left="3060"/>
        <w:jc w:val="both"/>
        <w:rPr>
          <w:rFonts w:asciiTheme="minorHAnsi" w:hAnsiTheme="minorHAnsi" w:cstheme="minorHAnsi"/>
          <w:sz w:val="32"/>
          <w:szCs w:val="26"/>
        </w:rPr>
      </w:pPr>
      <w:r w:rsidRPr="00D43726">
        <w:rPr>
          <w:rFonts w:asciiTheme="minorHAnsi" w:hAnsiTheme="minorHAnsi" w:cstheme="minorHAnsi"/>
          <w:sz w:val="32"/>
          <w:szCs w:val="26"/>
        </w:rPr>
        <w:t>Visión</w:t>
      </w:r>
    </w:p>
    <w:p w:rsidR="00362476" w:rsidRPr="00C875AF" w:rsidRDefault="00362476" w:rsidP="00837D15">
      <w:pPr>
        <w:tabs>
          <w:tab w:val="left" w:pos="1122"/>
        </w:tabs>
        <w:spacing w:line="300" w:lineRule="auto"/>
        <w:ind w:left="3060"/>
        <w:jc w:val="both"/>
      </w:pPr>
      <w:r w:rsidRPr="00C875AF">
        <w:t xml:space="preserve">Las necesidades y problemas enunciados exigen ser encarados con un tratamiento integral, en tanto sean comprendidos en el contexto de una realidad en la que los problemas o carencias no tienen </w:t>
      </w:r>
      <w:r w:rsidR="00606931" w:rsidRPr="00C875AF">
        <w:t xml:space="preserve">orígenes y </w:t>
      </w:r>
      <w:r w:rsidRPr="00C875AF">
        <w:t>efectos aislados</w:t>
      </w:r>
      <w:r w:rsidR="00606931" w:rsidRPr="00C875AF">
        <w:t>, sino que se condicionan e influyen unos a otros;</w:t>
      </w:r>
      <w:r w:rsidRPr="00C875AF">
        <w:t xml:space="preserve"> y transversal</w:t>
      </w:r>
      <w:r w:rsidR="00606931" w:rsidRPr="00C875AF">
        <w:t>, desde una doble óptica, por un lado, la suma de los diversos sectores de la comunidad, así como de las diferentes áreas de competencia de los municipios de la entidad. Solo en un tratamiento orquestado a partir de estos elementos y enfoques, será posible enfrentar con éxito estos desafíos.</w:t>
      </w:r>
    </w:p>
    <w:p w:rsidR="00606931" w:rsidRDefault="00606931" w:rsidP="00837D15">
      <w:pPr>
        <w:tabs>
          <w:tab w:val="left" w:pos="1122"/>
        </w:tabs>
        <w:spacing w:line="300" w:lineRule="auto"/>
        <w:ind w:left="3060"/>
        <w:jc w:val="both"/>
      </w:pPr>
      <w:r w:rsidRPr="00C875AF">
        <w:tab/>
        <w:t>Esta es la visión que el PRI considera fundamental para dar certidumbre en el rumbo de la política y quehacer de las instituciones. Este es el compromiso del partido por la Baja California que queremos.</w:t>
      </w:r>
    </w:p>
    <w:p w:rsidR="00C875AF" w:rsidRDefault="00C875AF" w:rsidP="00837D15">
      <w:pPr>
        <w:tabs>
          <w:tab w:val="left" w:pos="1122"/>
        </w:tabs>
        <w:spacing w:line="300" w:lineRule="auto"/>
        <w:ind w:left="3060"/>
        <w:jc w:val="both"/>
      </w:pPr>
    </w:p>
    <w:p w:rsidR="00C875AF" w:rsidRDefault="00C875AF" w:rsidP="00837D15">
      <w:pPr>
        <w:tabs>
          <w:tab w:val="left" w:pos="1122"/>
        </w:tabs>
        <w:spacing w:line="300" w:lineRule="auto"/>
        <w:ind w:left="3060"/>
        <w:jc w:val="both"/>
      </w:pPr>
    </w:p>
    <w:p w:rsidR="00C875AF" w:rsidRDefault="00C875AF" w:rsidP="00837D15">
      <w:pPr>
        <w:tabs>
          <w:tab w:val="left" w:pos="1122"/>
        </w:tabs>
        <w:spacing w:line="300" w:lineRule="auto"/>
        <w:ind w:left="3060"/>
        <w:jc w:val="both"/>
      </w:pPr>
    </w:p>
    <w:p w:rsidR="00C875AF" w:rsidRDefault="00C875AF" w:rsidP="00837D15">
      <w:pPr>
        <w:tabs>
          <w:tab w:val="left" w:pos="1122"/>
        </w:tabs>
        <w:spacing w:line="300" w:lineRule="auto"/>
        <w:ind w:left="3060"/>
        <w:jc w:val="both"/>
      </w:pPr>
    </w:p>
    <w:p w:rsidR="00433B5A" w:rsidRDefault="00433B5A" w:rsidP="00837D15">
      <w:pPr>
        <w:tabs>
          <w:tab w:val="left" w:pos="1122"/>
        </w:tabs>
        <w:spacing w:line="300" w:lineRule="auto"/>
        <w:ind w:left="3060"/>
        <w:jc w:val="both"/>
      </w:pPr>
    </w:p>
    <w:p w:rsidR="00837D15" w:rsidRDefault="000D006E" w:rsidP="00837D15">
      <w:pPr>
        <w:pStyle w:val="Prrafodelista"/>
        <w:numPr>
          <w:ilvl w:val="0"/>
          <w:numId w:val="30"/>
        </w:numPr>
        <w:spacing w:line="300" w:lineRule="auto"/>
        <w:rPr>
          <w:rFonts w:ascii="Calibri" w:eastAsia="Times New Roman" w:hAnsi="Calibri" w:cs="Calibri"/>
          <w:bCs/>
          <w:color w:val="000000"/>
          <w:kern w:val="24"/>
          <w:sz w:val="32"/>
          <w:szCs w:val="20"/>
          <w:lang w:eastAsia="es-MX"/>
        </w:rPr>
      </w:pPr>
      <w:r w:rsidRPr="000D006E">
        <w:rPr>
          <w:noProof/>
          <w:lang w:eastAsia="es-MX"/>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Corchetes 21" o:spid="_x0000_s1028" type="#_x0000_t185" style="position:absolute;left:0;text-align:left;margin-left:.25pt;margin-top:-.1pt;width:117.7pt;height:390.7pt;z-index:251609600;visibility:visible;mso-position-horizontal-relative:margin;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CKRQMAAEoHAAAOAAAAZHJzL2Uyb0RvYy54bWysVU1v2zgQvRfY/0DwrkiyZcs2ohSObBcF&#10;+hEgLXqmRcriViK1JG05Xex/73Akq06zh92iOgicITmc9+ZxePv63NTkJIyVWmU0vokoEarQXKpD&#10;Rj9/2gULSqxjirNaK5HRJ2Hp67s/Xt127UpMdKVrLgyBIMquujajlXPtKgxtUYmG2RvdCgWTpTYN&#10;c2CaQ8gN6yB6U4eTKJqHnTa8NboQ1oJ300/SO4xflqJwH8vSCkfqjEJuDv8G/3v/D+9u2epgWFvJ&#10;YkiD/UIWDZMKDh1DbZhj5Gjki1CNLIy2unQ3hW5CXZayEIgB0MTRT2geK9YKxALk2Hakyf6+sMWH&#10;04Mhkmd0ElOiWAM1yrUB+p2wBHxAUNfaFax7bB+Mh2jbd7r4aonSecXUQayN0V0lGIe0cH34bIM3&#10;LGwl++695hCeHZ1Grs6laXxAYIGcsSRPY0nE2ZECnHGyTNIlVK6AuWQ5j+dx4nMK2eqyvTXWvRG6&#10;IX6Q0b1hxVfhHpg0eAo7vbMOS8MHfIz/SUnZ1FDoE6vJIpr1abPVsBaCX4L6jUrvZF2jUmpFOqBq&#10;lkQRBre6ltzPIjFetCKvDYGwgLMohHJTXFcfGwDf+2cRfL3wwA3y7N3ogpNR+j4Kgnx2gNFHxTEP&#10;T/d2GDsm634Mu2vlMxGofMCNi4HLgQLPKqry72W03C62iyRIJvNtkESbTbDe5Ukw38XpbDPd5Pkm&#10;/senHierSnIulEd5uSFx8t8UONzVXtvjHXmGaYR7TdrkBWmpZ+0XSAufA0BOgQUkaSRjvZtFaTJd&#10;BGk6mwbJdBsF94tdHqzzeD5Pt/f5/fYnMrZIsP09fIzV8lnpoxPmseId4dLLOU5B9BQMaFqT1EsH&#10;LgOrD9BtC2coMdp9ka7CVuFvj4/xr5z+PyFCJ2NNw1A/tmJc9OWZ4/noler0ZljyQrUjiJ7vixq9&#10;NeppoPBHRSDKRanYQXzT6JuPO+/PfY+6tKO95k/QUgA89g14gGBQafONkg6aeUbtX0dmBCX1WwVt&#10;KZmlE9/9rw1zbeyvDaYKCJVRB0TjMHf9i3FsjTxUvihIs9JraGWl9LcMM+6zGgxo2IhteFz8i3Bt&#10;46ofT+DddwAAAP//AwBQSwMEFAAGAAgAAAAhAPG9b8HZAAAABgEAAA8AAABkcnMvZG93bnJldi54&#10;bWxMjs1OwzAQhO9IvIO1SNxap0EtJWRTtfzdafoAbrzYEfY6it028PSYExxHM/rmqzeTd+JMY+wD&#10;IyzmBQjiLuieDcKhfZ2tQcSkWCsXmBC+KMKmub6qVaXDhd/pvE9GZAjHSiHYlIZKythZ8irOw0Cc&#10;u48wepVyHI3Uo7pkuHeyLIqV9Krn/GDVQE+Wus/9ySPo8e3QOpOc/V7tts/9rtCmfUG8vZm2jyAS&#10;TelvDL/6WR2a7HQMJ9ZROIRl3iHMShC5LO+WDyCOCPfrRQmyqeV//eYHAAD//wMAUEsBAi0AFAAG&#10;AAgAAAAhALaDOJL+AAAA4QEAABMAAAAAAAAAAAAAAAAAAAAAAFtDb250ZW50X1R5cGVzXS54bWxQ&#10;SwECLQAUAAYACAAAACEAOP0h/9YAAACUAQAACwAAAAAAAAAAAAAAAAAvAQAAX3JlbHMvLnJlbHNQ&#10;SwECLQAUAAYACAAAACEA/meAikUDAABKBwAADgAAAAAAAAAAAAAAAAAuAgAAZHJzL2Uyb0RvYy54&#10;bWxQSwECLQAUAAYACAAAACEA8b1vwdkAAAAGAQAADwAAAAAAAAAAAAAAAACfBQAAZHJzL2Rvd25y&#10;ZXYueG1sUEsFBgAAAAAEAAQA8wAAAKUGAAAAAA==&#10;" o:allowincell="f" adj="1739" fillcolor="#943634 [2405]" strokecolor="#4e6128 [1606]" strokeweight="2pt">
            <v:shadow color="#4e6128 [1606]" offset="1pt,1pt"/>
            <v:textbox inset="3.6pt,,3.6pt">
              <w:txbxContent>
                <w:p w:rsidR="00433B5A" w:rsidRPr="00166FEA" w:rsidRDefault="00433B5A" w:rsidP="00166FEA">
                  <w:pPr>
                    <w:pBdr>
                      <w:top w:val="single" w:sz="8" w:space="10" w:color="FFFFFF" w:themeColor="background1"/>
                      <w:bottom w:val="single" w:sz="8" w:space="10" w:color="FFFFFF" w:themeColor="background1"/>
                    </w:pBdr>
                    <w:spacing w:line="240" w:lineRule="auto"/>
                    <w:jc w:val="both"/>
                    <w:rPr>
                      <w:rFonts w:ascii="Arial Narrow" w:hAnsi="Arial Narrow" w:cstheme="minorHAnsi"/>
                      <w:iCs/>
                      <w:sz w:val="20"/>
                      <w:szCs w:val="24"/>
                      <w:lang w:val="es-ES"/>
                    </w:rPr>
                  </w:pPr>
                  <w:r w:rsidRPr="00166FEA">
                    <w:rPr>
                      <w:rFonts w:ascii="Arial Narrow" w:hAnsi="Arial Narrow" w:cstheme="minorHAnsi"/>
                      <w:iCs/>
                      <w:sz w:val="20"/>
                      <w:szCs w:val="24"/>
                      <w:lang w:val="es-ES"/>
                    </w:rPr>
                    <w:t>2, 556 presuntas violaciones a los derechos humanos denunciadas ante la Comisión Estatal de Derechos Humanos. (INEGI, 2014).</w:t>
                  </w:r>
                </w:p>
                <w:p w:rsidR="00433B5A" w:rsidRPr="00166FEA" w:rsidRDefault="00433B5A" w:rsidP="00166FEA">
                  <w:pPr>
                    <w:pBdr>
                      <w:top w:val="single" w:sz="8" w:space="10" w:color="FFFFFF" w:themeColor="background1"/>
                      <w:bottom w:val="single" w:sz="8" w:space="10" w:color="FFFFFF" w:themeColor="background1"/>
                    </w:pBdr>
                    <w:spacing w:line="240" w:lineRule="auto"/>
                    <w:jc w:val="both"/>
                    <w:rPr>
                      <w:rFonts w:ascii="Arial Narrow" w:hAnsi="Arial Narrow" w:cstheme="minorHAnsi"/>
                      <w:iCs/>
                      <w:sz w:val="20"/>
                      <w:szCs w:val="24"/>
                      <w:lang w:val="es-ES"/>
                    </w:rPr>
                  </w:pPr>
                  <w:r w:rsidRPr="00166FEA">
                    <w:rPr>
                      <w:rFonts w:ascii="Arial Narrow" w:hAnsi="Arial Narrow" w:cstheme="minorHAnsi"/>
                      <w:iCs/>
                      <w:sz w:val="20"/>
                      <w:szCs w:val="24"/>
                      <w:lang w:val="es-ES"/>
                    </w:rPr>
                    <w:t>483 presuntas violaciones al derecho a la integridad personal denunciadas ante la Comisión Estatal de Derechos Humanos. (INEGI, 2014).</w:t>
                  </w:r>
                </w:p>
                <w:p w:rsidR="00433B5A" w:rsidRPr="00166FEA" w:rsidRDefault="00433B5A" w:rsidP="00166FEA">
                  <w:pPr>
                    <w:pBdr>
                      <w:top w:val="single" w:sz="8" w:space="10" w:color="FFFFFF" w:themeColor="background1"/>
                      <w:bottom w:val="single" w:sz="8" w:space="10" w:color="FFFFFF" w:themeColor="background1"/>
                    </w:pBdr>
                    <w:spacing w:line="240" w:lineRule="auto"/>
                    <w:jc w:val="both"/>
                    <w:rPr>
                      <w:rFonts w:ascii="Arial Narrow" w:hAnsi="Arial Narrow" w:cstheme="minorHAnsi"/>
                      <w:iCs/>
                      <w:sz w:val="20"/>
                      <w:szCs w:val="24"/>
                      <w:lang w:val="es-ES"/>
                    </w:rPr>
                  </w:pPr>
                  <w:r w:rsidRPr="00166FEA">
                    <w:rPr>
                      <w:rFonts w:ascii="Arial Narrow" w:hAnsi="Arial Narrow" w:cstheme="minorHAnsi"/>
                      <w:iCs/>
                      <w:sz w:val="20"/>
                      <w:szCs w:val="24"/>
                      <w:lang w:val="es-ES"/>
                    </w:rPr>
                    <w:t>356 presuntas violaciones al derecho a la libertad y la seguridad personal denunciadas ante la Comisión Estatal de Derechos Humanos. (INEGI, 2014).</w:t>
                  </w:r>
                </w:p>
                <w:p w:rsidR="00433B5A" w:rsidRPr="00166FEA" w:rsidRDefault="00433B5A" w:rsidP="00166FEA">
                  <w:pPr>
                    <w:pBdr>
                      <w:top w:val="single" w:sz="8" w:space="10" w:color="FFFFFF" w:themeColor="background1"/>
                      <w:bottom w:val="single" w:sz="8" w:space="10" w:color="FFFFFF" w:themeColor="background1"/>
                    </w:pBdr>
                    <w:spacing w:line="240" w:lineRule="auto"/>
                    <w:jc w:val="both"/>
                    <w:rPr>
                      <w:rFonts w:ascii="Arial Narrow" w:hAnsi="Arial Narrow" w:cstheme="minorHAnsi"/>
                      <w:iCs/>
                      <w:sz w:val="20"/>
                      <w:szCs w:val="24"/>
                      <w:lang w:val="es-ES"/>
                    </w:rPr>
                  </w:pPr>
                  <w:r w:rsidRPr="00166FEA">
                    <w:rPr>
                      <w:rFonts w:ascii="Arial Narrow" w:hAnsi="Arial Narrow" w:cstheme="minorHAnsi"/>
                      <w:iCs/>
                      <w:sz w:val="20"/>
                      <w:szCs w:val="24"/>
                      <w:lang w:val="es-ES"/>
                    </w:rPr>
                    <w:t>118 presuntas violaciones a los derechos de los niños denunciadas ante la Comisión Estatal de Derechos Humanos. (INEGI, 2014).(Secretaría de Seguridad Pública del Estado de Baja California, 2014).</w:t>
                  </w:r>
                </w:p>
              </w:txbxContent>
            </v:textbox>
            <w10:wrap anchorx="margin" anchory="margin"/>
          </v:shape>
        </w:pict>
      </w:r>
      <w:r w:rsidR="00752BCA" w:rsidRPr="00D43726">
        <w:rPr>
          <w:rFonts w:ascii="Calibri" w:eastAsia="Times New Roman" w:hAnsi="Calibri" w:cs="Calibri"/>
          <w:bCs/>
          <w:color w:val="000000"/>
          <w:kern w:val="24"/>
          <w:sz w:val="32"/>
          <w:szCs w:val="20"/>
          <w:lang w:eastAsia="es-MX"/>
        </w:rPr>
        <w:t>Derechos humanos</w:t>
      </w:r>
    </w:p>
    <w:p w:rsidR="00837D15" w:rsidRPr="00837D15" w:rsidRDefault="00837D15" w:rsidP="00837D15">
      <w:pPr>
        <w:pStyle w:val="Prrafodelista"/>
        <w:spacing w:line="300" w:lineRule="auto"/>
        <w:ind w:left="3780"/>
        <w:rPr>
          <w:rFonts w:ascii="Calibri" w:eastAsia="Times New Roman" w:hAnsi="Calibri" w:cs="Calibri"/>
          <w:bCs/>
          <w:color w:val="000000"/>
          <w:kern w:val="24"/>
          <w:sz w:val="32"/>
          <w:szCs w:val="20"/>
          <w:lang w:eastAsia="es-MX"/>
        </w:rPr>
      </w:pPr>
    </w:p>
    <w:p w:rsidR="00F84A5A" w:rsidRPr="00C875AF" w:rsidRDefault="00176C30" w:rsidP="00837D15">
      <w:pPr>
        <w:spacing w:line="300" w:lineRule="auto"/>
        <w:ind w:left="3060"/>
        <w:jc w:val="both"/>
      </w:pPr>
      <w:r w:rsidRPr="00C875AF">
        <w:t xml:space="preserve">Los derechos humanos son un conjunto de prerrogativas reconocidas en la Constitución Política, como derechos fundamentales para la vida en libertad, igualdad, justicia y democracia de las personas y la sociedad, en suma, un conjunto de disposiciones que son garantía de la seguridad </w:t>
      </w:r>
      <w:r w:rsidR="003D3D20" w:rsidRPr="00C875AF">
        <w:t>individual, jurídica y patrimonial, del acceso a los servicios de educación, salud, vivienda, trabajo y libre empresa, los derechos culturales, maneras de ser, creer y pensar, de libre tránsito, de asociación, así como a un medio ambiente sano.</w:t>
      </w:r>
    </w:p>
    <w:p w:rsidR="00582C1D" w:rsidRPr="00C875AF" w:rsidRDefault="003D3D20" w:rsidP="00837D15">
      <w:pPr>
        <w:spacing w:line="300" w:lineRule="auto"/>
        <w:ind w:left="3060" w:firstLine="423"/>
        <w:jc w:val="both"/>
      </w:pPr>
      <w:r w:rsidRPr="00C875AF">
        <w:t>E</w:t>
      </w:r>
      <w:r w:rsidR="00E43BA0" w:rsidRPr="00C875AF">
        <w:t>l reto ahora e</w:t>
      </w:r>
      <w:r w:rsidRPr="00C875AF">
        <w:t xml:space="preserve">s conciliar el uso legítimo de </w:t>
      </w:r>
      <w:r w:rsidR="008B3E8B" w:rsidRPr="00C875AF">
        <w:t>l</w:t>
      </w:r>
      <w:r w:rsidR="00E43BA0" w:rsidRPr="00C875AF">
        <w:t xml:space="preserve">a </w:t>
      </w:r>
      <w:r w:rsidR="008B3E8B" w:rsidRPr="00C875AF">
        <w:t>formalidad de la norma, con el ejercicio efectivo de su aplicación, con carácter universal</w:t>
      </w:r>
      <w:r w:rsidR="00E43BA0" w:rsidRPr="00C875AF">
        <w:t xml:space="preserve">. </w:t>
      </w:r>
      <w:r w:rsidR="008B3E8B" w:rsidRPr="00C875AF">
        <w:t>Esta es</w:t>
      </w:r>
      <w:r w:rsidR="00E43BA0" w:rsidRPr="00C875AF">
        <w:t xml:space="preserve"> la aspiración más cara que tiene</w:t>
      </w:r>
      <w:r w:rsidR="008B3E8B" w:rsidRPr="00C875AF">
        <w:t xml:space="preserve"> bajo su responsabilidad</w:t>
      </w:r>
      <w:r w:rsidR="00E43BA0" w:rsidRPr="00C875AF">
        <w:t xml:space="preserve"> el Estado.</w:t>
      </w:r>
    </w:p>
    <w:p w:rsidR="00D43726" w:rsidRDefault="00D43726" w:rsidP="00837D15">
      <w:pPr>
        <w:spacing w:line="300" w:lineRule="auto"/>
        <w:ind w:left="3060"/>
        <w:jc w:val="both"/>
        <w:rPr>
          <w:sz w:val="26"/>
          <w:szCs w:val="26"/>
        </w:rPr>
      </w:pPr>
      <w:bookmarkStart w:id="0" w:name="_GoBack"/>
      <w:bookmarkEnd w:id="0"/>
    </w:p>
    <w:p w:rsidR="00273B4B" w:rsidRPr="00D43726" w:rsidRDefault="00273B4B" w:rsidP="00837D15">
      <w:pPr>
        <w:spacing w:line="300" w:lineRule="auto"/>
        <w:ind w:left="3060"/>
        <w:jc w:val="both"/>
        <w:rPr>
          <w:rFonts w:asciiTheme="minorHAnsi" w:hAnsiTheme="minorHAnsi" w:cstheme="minorHAnsi"/>
          <w:sz w:val="32"/>
          <w:szCs w:val="26"/>
        </w:rPr>
      </w:pPr>
      <w:r w:rsidRPr="00D43726">
        <w:rPr>
          <w:rFonts w:asciiTheme="minorHAnsi" w:hAnsiTheme="minorHAnsi" w:cstheme="minorHAnsi"/>
          <w:sz w:val="32"/>
          <w:szCs w:val="26"/>
        </w:rPr>
        <w:t>Diagnóstico</w:t>
      </w:r>
    </w:p>
    <w:p w:rsidR="00B26099" w:rsidRPr="00C875AF" w:rsidRDefault="004D5E2D" w:rsidP="00837D15">
      <w:pPr>
        <w:spacing w:line="300" w:lineRule="auto"/>
        <w:ind w:left="3060"/>
        <w:jc w:val="both"/>
      </w:pPr>
      <w:r w:rsidRPr="00C875AF">
        <w:t xml:space="preserve">En los últimos años, nuestro país ha dado pasos firmes en el campo del irrestricto apego a los </w:t>
      </w:r>
      <w:r w:rsidRPr="00C875AF">
        <w:lastRenderedPageBreak/>
        <w:t>derechos humanos, sin embargo, es de reconocerse que aún existen asignaturas pendientes en la debida aplicación y respeto a estas prerrogativas por parte de la procuración e impartición de justicia, las garantías de protección a las mujeres, los niños y niñas, los grupos vulnerables, m</w:t>
      </w:r>
      <w:r w:rsidR="00B26099" w:rsidRPr="00C875AF">
        <w:t>igrantes y personas que se afirman en la diversidad sexual.</w:t>
      </w:r>
    </w:p>
    <w:p w:rsidR="00D43726" w:rsidRDefault="00D43726" w:rsidP="00837D15">
      <w:pPr>
        <w:spacing w:line="300" w:lineRule="auto"/>
        <w:ind w:left="3060"/>
        <w:jc w:val="both"/>
        <w:rPr>
          <w:sz w:val="26"/>
          <w:szCs w:val="26"/>
        </w:rPr>
      </w:pPr>
    </w:p>
    <w:p w:rsidR="004D5E2D" w:rsidRPr="00D43726" w:rsidRDefault="000D006E" w:rsidP="00837D15">
      <w:pPr>
        <w:spacing w:line="300" w:lineRule="auto"/>
        <w:ind w:left="3060"/>
        <w:jc w:val="both"/>
        <w:rPr>
          <w:rFonts w:asciiTheme="minorHAnsi" w:hAnsiTheme="minorHAnsi" w:cstheme="minorHAnsi"/>
          <w:sz w:val="32"/>
          <w:szCs w:val="26"/>
        </w:rPr>
      </w:pPr>
      <w:r w:rsidRPr="000D006E">
        <w:rPr>
          <w:noProof/>
          <w:lang w:eastAsia="es-MX"/>
        </w:rPr>
        <w:pict>
          <v:shape id="Corchetes 22" o:spid="_x0000_s1029" type="#_x0000_t185" style="position:absolute;left:0;text-align:left;margin-left:0;margin-top:82.8pt;width:117.7pt;height:264pt;z-index:251692544;visibility:visible;mso-position-horizontal-relative:margin;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MNEVwMAAFoHAAAOAAAAZHJzL2Uyb0RvYy54bWysVcuO2zYU3QfIPxDca/SwbHmM0QQe2Q4C&#10;JO0A06JrWqQsNhKpkrTlSdF/7+WVrPEkXaRBtBB4+Ti859wH796d24achLFSq5zGNxElQpWaS3XI&#10;6e+/7YIlJdYxxVmjlcjps7D03f3bN3d9txKJrnXDhSEAouyq73JaO9etwtCWtWiZvdGdULBYadMy&#10;B6Y5hNywHtDbJkyiaBH22vDO6FJYC7ObYZHeI35VidL9WlVWONLkFHxz+Df43/t/eH/HVgfDulqW&#10;oxvsB7xomVRw6QS1YY6Ro5HfQLWyNNrqyt2Uug11VclSIAdgE0dfsXmqWSeQC4hju0km+/Ngy19O&#10;j4ZIntMkoUSxFmJUaAPyO2EJzIFAfWdXsO+pezSeou0+6vKzJUoXNVMHsTZG97VgHNyK/f7w1QFv&#10;WDhK9v0nzQGeHZ1Grc6VaYnREJMgiReR/3AeVCFnDNHzFCJxdqSEyTi9nUdZRkkJa7PZPFnCIX8n&#10;W3k4719nrHsvdEv8IKd7w8rPwj0yaRCdnT5ah6HiI1/G/6SkahsI/Ik1ZBnNBxpsNe4F8AuoP6j0&#10;TjYNZk6jSA/SzdPRdasbyf0qCuWTWBSNIQALvMtSKDdDJ5pjC2IM83MkPsAdW0jXYfpCC0vBoyDJ&#10;VxcYfVQcD3r5t+PYMdkMY/C7Ud4TgZUAvHEzaDlK4FXFLP37NrrdLrfLNEiTxTZIo80mWO+KNFjs&#10;4my+mW2KYhP/412P01UtORfKs7xUTJx+X0aOtTvk+lQzrzhNdK9FS74RLfOqDdULWn6/aOFrAqgp&#10;qIAiTWKsd5Bj6WwZZNl8FqSzbRQ8LHdFsC7ixSLbPhQP26/E2KLA9ufoMUXLe6WPTpinmveES5/O&#10;cXa7iCkY0MSSzKcOtDXWHKD7ls5QX09/SFdj6/DV4zH+U9P/l4jQ2VjbMswfWzMuhvBg1Q5hkOr0&#10;ftwCeTddiQpPJAa9L9norSmfRglfIgIol0zFjuKbyNCM3Hl/xp4181f7BrPX/BlaDDYT0AMeJJCq&#10;1uYLJT0095zav47MCEqaDwraVDrPEv8aXBvm2thfG0yVAJVTB0LjsHDDC3LsjDzUPigos9JraG2V&#10;9FWGHg9ejQY0cOQ2Pjb+hbi2cdfLk3j/LwAAAP//AwBQSwMEFAAGAAgAAAAhAMQG9VXbAAAACAEA&#10;AA8AAABkcnMvZG93bnJldi54bWxMj81OwzAQhO9IvIO1SNyoQ0stSONULX93mj6AG7t2hL2ObLcN&#10;PD3LCY6zs5r5pllPwbOzSXmIKOF+VgEz2Ec9oJWw797uHoHlolArH9FI+DIZ1u31VaNqHS/4Yc67&#10;YhmFYK6VBFfKWHOee2eCyrM4GiTvGFNQhWSyXCd1ofDg+byqBA9qQGpwajTPzvSfu1OQoNP7vvO2&#10;ePcttpuXYVtp271KeXszbVbAipnK3zP84hM6tMR0iCfUmXkJNKTQVSwFMLLni+UDsIME8bQQwNuG&#10;/x/Q/gAAAP//AwBQSwECLQAUAAYACAAAACEAtoM4kv4AAADhAQAAEwAAAAAAAAAAAAAAAAAAAAAA&#10;W0NvbnRlbnRfVHlwZXNdLnhtbFBLAQItABQABgAIAAAAIQA4/SH/1gAAAJQBAAALAAAAAAAAAAAA&#10;AAAAAC8BAABfcmVscy8ucmVsc1BLAQItABQABgAIAAAAIQAAZMNEVwMAAFoHAAAOAAAAAAAAAAAA&#10;AAAAAC4CAABkcnMvZTJvRG9jLnhtbFBLAQItABQABgAIAAAAIQDEBvVV2wAAAAgBAAAPAAAAAAAA&#10;AAAAAAAAALEFAABkcnMvZG93bnJldi54bWxQSwUGAAAAAAQABADzAAAAuQYAAAAA&#10;" o:allowincell="f" adj="1739" fillcolor="#943634 [2405]" strokecolor="#4e6128 [1606]" strokeweight="2pt">
            <v:shadow color="#4e6128 [1606]" offset="1pt,1pt"/>
            <v:textbox inset="3.6pt,,3.6pt">
              <w:txbxContent>
                <w:p w:rsidR="00433B5A" w:rsidRPr="00166FEA" w:rsidRDefault="00433B5A" w:rsidP="00166FEA">
                  <w:pPr>
                    <w:pBdr>
                      <w:top w:val="single" w:sz="8" w:space="10" w:color="FFFFFF" w:themeColor="background1"/>
                      <w:bottom w:val="single" w:sz="8" w:space="10" w:color="FFFFFF" w:themeColor="background1"/>
                    </w:pBdr>
                    <w:spacing w:line="240" w:lineRule="auto"/>
                    <w:jc w:val="both"/>
                    <w:rPr>
                      <w:rFonts w:ascii="Arial Narrow" w:hAnsi="Arial Narrow" w:cstheme="minorHAnsi"/>
                      <w:iCs/>
                      <w:sz w:val="20"/>
                      <w:szCs w:val="24"/>
                      <w:lang w:val="es-ES"/>
                    </w:rPr>
                  </w:pPr>
                  <w:r w:rsidRPr="00166FEA">
                    <w:rPr>
                      <w:rFonts w:ascii="Arial Narrow" w:hAnsi="Arial Narrow" w:cstheme="minorHAnsi"/>
                      <w:iCs/>
                      <w:sz w:val="20"/>
                      <w:szCs w:val="24"/>
                      <w:lang w:val="es-ES"/>
                    </w:rPr>
                    <w:t>107, 445 presuntos delitos consumados registrados en averiguaciones previas iniciadas y/o carpetas de investigación abiertas en el Ministerio Público del fuero común. (INEGI, 2014).</w:t>
                  </w:r>
                </w:p>
                <w:p w:rsidR="00433B5A" w:rsidRPr="00166FEA" w:rsidRDefault="00433B5A" w:rsidP="00166FEA">
                  <w:pPr>
                    <w:pBdr>
                      <w:top w:val="single" w:sz="8" w:space="10" w:color="FFFFFF" w:themeColor="background1"/>
                      <w:bottom w:val="single" w:sz="8" w:space="10" w:color="FFFFFF" w:themeColor="background1"/>
                    </w:pBdr>
                    <w:spacing w:line="240" w:lineRule="auto"/>
                    <w:jc w:val="both"/>
                    <w:rPr>
                      <w:rFonts w:ascii="Arial Narrow" w:hAnsi="Arial Narrow" w:cstheme="minorHAnsi"/>
                      <w:iCs/>
                      <w:sz w:val="20"/>
                      <w:szCs w:val="24"/>
                      <w:lang w:val="es-ES"/>
                    </w:rPr>
                  </w:pPr>
                  <w:r w:rsidRPr="00166FEA">
                    <w:rPr>
                      <w:rFonts w:ascii="Arial Narrow" w:hAnsi="Arial Narrow" w:cstheme="minorHAnsi"/>
                      <w:iCs/>
                      <w:sz w:val="20"/>
                      <w:szCs w:val="24"/>
                      <w:lang w:val="es-ES"/>
                    </w:rPr>
                    <w:t>En Baja California se han implementado las tecnologías de perfiles genéticos que ayudaron a identificar 10 personas desaparecidas y elaborado tres mil 708 dictámenes genéticos para integrarse al Sistema de Índice de ADN Combinado (CODIS por sus siglas en inglés). (Secretaría de Seguridad Pública del Estado de Baja California, 2014).</w:t>
                  </w:r>
                </w:p>
              </w:txbxContent>
            </v:textbox>
            <w10:wrap anchorx="margin" anchory="margin"/>
          </v:shape>
        </w:pict>
      </w:r>
      <w:r w:rsidR="00B26099" w:rsidRPr="00D43726">
        <w:rPr>
          <w:rFonts w:asciiTheme="minorHAnsi" w:hAnsiTheme="minorHAnsi" w:cstheme="minorHAnsi"/>
          <w:sz w:val="32"/>
          <w:szCs w:val="26"/>
        </w:rPr>
        <w:t>Visión</w:t>
      </w:r>
    </w:p>
    <w:p w:rsidR="00B26099" w:rsidRPr="00C875AF" w:rsidRDefault="00B26099" w:rsidP="00837D15">
      <w:pPr>
        <w:spacing w:line="300" w:lineRule="auto"/>
        <w:ind w:left="3060"/>
        <w:jc w:val="both"/>
      </w:pPr>
      <w:r w:rsidRPr="00C875AF">
        <w:t>Aspiramos a convivir en una sociedad de plenos derechos, en donde el respeto y las leyes signifiquen un marco de referencia para la conducta individual y colectiva. Esta es una condición esencial de la dignidad humana y una expresión madura que se reconoce en la inteligencia y sentido común de nuestra sociedad, en la conveniencia del respeto a los demás y a la ley.</w:t>
      </w:r>
    </w:p>
    <w:p w:rsidR="00D43726" w:rsidRPr="00C875AF" w:rsidRDefault="00D43726" w:rsidP="00837D15">
      <w:pPr>
        <w:spacing w:line="300" w:lineRule="auto"/>
        <w:ind w:left="3060"/>
        <w:jc w:val="both"/>
      </w:pPr>
    </w:p>
    <w:p w:rsidR="0092607D" w:rsidRPr="00D43726" w:rsidRDefault="0092607D" w:rsidP="00837D15">
      <w:pPr>
        <w:spacing w:line="300" w:lineRule="auto"/>
        <w:ind w:left="3060"/>
        <w:jc w:val="both"/>
        <w:rPr>
          <w:rFonts w:asciiTheme="minorHAnsi" w:hAnsiTheme="minorHAnsi" w:cstheme="minorHAnsi"/>
          <w:sz w:val="32"/>
          <w:szCs w:val="26"/>
        </w:rPr>
      </w:pPr>
      <w:r w:rsidRPr="00D43726">
        <w:rPr>
          <w:rFonts w:asciiTheme="minorHAnsi" w:hAnsiTheme="minorHAnsi" w:cstheme="minorHAnsi"/>
          <w:sz w:val="32"/>
          <w:szCs w:val="26"/>
        </w:rPr>
        <w:t>Estrategias</w:t>
      </w:r>
    </w:p>
    <w:p w:rsidR="0092607D" w:rsidRPr="00C875AF" w:rsidRDefault="0092607D" w:rsidP="00837D15">
      <w:pPr>
        <w:spacing w:line="300" w:lineRule="auto"/>
        <w:ind w:left="3540"/>
        <w:jc w:val="both"/>
      </w:pPr>
      <w:r w:rsidRPr="00C875AF">
        <w:t xml:space="preserve">- Diseñar y aplicar una política integral con el </w:t>
      </w:r>
      <w:r w:rsidR="00AD3C87" w:rsidRPr="00C875AF">
        <w:t>fin de lograr el respeto a los derechos h</w:t>
      </w:r>
      <w:r w:rsidRPr="00C875AF">
        <w:t xml:space="preserve">umanos y </w:t>
      </w:r>
      <w:r w:rsidR="00D43726" w:rsidRPr="00C875AF">
        <w:t>a</w:t>
      </w:r>
      <w:r w:rsidRPr="00C875AF">
        <w:t xml:space="preserve"> la cultura de la legalidad. </w:t>
      </w:r>
    </w:p>
    <w:p w:rsidR="0092607D" w:rsidRPr="00C875AF" w:rsidRDefault="0092607D" w:rsidP="00837D15">
      <w:pPr>
        <w:spacing w:line="300" w:lineRule="auto"/>
        <w:ind w:left="3540"/>
        <w:jc w:val="both"/>
      </w:pPr>
      <w:r w:rsidRPr="00C875AF">
        <w:t>- Apoyar la participación de la sociedad civil organizada en l</w:t>
      </w:r>
      <w:r w:rsidR="00AD3C87" w:rsidRPr="00C875AF">
        <w:t>a promoción del respeto de sus derechos h</w:t>
      </w:r>
      <w:r w:rsidRPr="00C875AF">
        <w:t>umanos.</w:t>
      </w:r>
    </w:p>
    <w:p w:rsidR="0092607D" w:rsidRPr="00C875AF" w:rsidRDefault="0092607D" w:rsidP="00837D15">
      <w:pPr>
        <w:spacing w:line="300" w:lineRule="auto"/>
        <w:ind w:left="3540"/>
        <w:jc w:val="both"/>
      </w:pPr>
      <w:r w:rsidRPr="00C875AF">
        <w:lastRenderedPageBreak/>
        <w:t>- Ampliar a través de la reforma legislativa correspondiente, el alcance de las recomendaciones emitidas por la P</w:t>
      </w:r>
      <w:r w:rsidR="00AD3C87" w:rsidRPr="00C875AF">
        <w:t xml:space="preserve">rocuraduría de </w:t>
      </w:r>
      <w:r w:rsidRPr="00C875AF">
        <w:t>D</w:t>
      </w:r>
      <w:r w:rsidR="00AD3C87" w:rsidRPr="00C875AF">
        <w:t xml:space="preserve">erechos </w:t>
      </w:r>
      <w:r w:rsidRPr="00C875AF">
        <w:t>H</w:t>
      </w:r>
      <w:r w:rsidR="00AD3C87" w:rsidRPr="00C875AF">
        <w:t>umanos (PDH)</w:t>
      </w:r>
      <w:r w:rsidRPr="00C875AF">
        <w:t>, y establecer el procedimiento disciplinario correspondiente para las autoridades que no den cumplimiento a estas.</w:t>
      </w:r>
    </w:p>
    <w:p w:rsidR="00D43726" w:rsidRDefault="00D43726" w:rsidP="00837D15">
      <w:pPr>
        <w:spacing w:line="300" w:lineRule="auto"/>
        <w:ind w:left="3060"/>
        <w:jc w:val="both"/>
      </w:pPr>
    </w:p>
    <w:p w:rsidR="00C875AF" w:rsidRPr="00C875AF" w:rsidRDefault="00C875AF" w:rsidP="00837D15">
      <w:pPr>
        <w:spacing w:line="300" w:lineRule="auto"/>
        <w:ind w:left="3060"/>
        <w:jc w:val="both"/>
      </w:pPr>
    </w:p>
    <w:p w:rsidR="0092607D" w:rsidRPr="00D43726" w:rsidRDefault="00C341A8" w:rsidP="00837D15">
      <w:pPr>
        <w:spacing w:line="300" w:lineRule="auto"/>
        <w:ind w:left="3060"/>
        <w:jc w:val="both"/>
        <w:rPr>
          <w:rFonts w:asciiTheme="minorHAnsi" w:hAnsiTheme="minorHAnsi" w:cstheme="minorHAnsi"/>
          <w:sz w:val="32"/>
          <w:szCs w:val="26"/>
        </w:rPr>
      </w:pPr>
      <w:r w:rsidRPr="00D43726">
        <w:rPr>
          <w:rFonts w:asciiTheme="minorHAnsi" w:hAnsiTheme="minorHAnsi" w:cstheme="minorHAnsi"/>
          <w:sz w:val="32"/>
          <w:szCs w:val="26"/>
        </w:rPr>
        <w:t>Líneas de acción</w:t>
      </w:r>
    </w:p>
    <w:p w:rsidR="00C341A8" w:rsidRPr="00C875AF" w:rsidRDefault="00C341A8" w:rsidP="00837D15">
      <w:pPr>
        <w:pStyle w:val="Prrafodelista"/>
        <w:numPr>
          <w:ilvl w:val="0"/>
          <w:numId w:val="3"/>
        </w:numPr>
        <w:spacing w:line="300" w:lineRule="auto"/>
        <w:ind w:left="3510"/>
        <w:contextualSpacing w:val="0"/>
        <w:jc w:val="both"/>
      </w:pPr>
      <w:r w:rsidRPr="00C875AF">
        <w:t xml:space="preserve">Fortalecer e incrementar las campañas </w:t>
      </w:r>
      <w:r w:rsidR="00D43726" w:rsidRPr="00C875AF">
        <w:t>de difusión de los derechos h</w:t>
      </w:r>
      <w:r w:rsidRPr="00C875AF">
        <w:t>umanos previstos en la Constitución Política Federal y en los Tratados Internacionales, la Constitución del Estado, la normatividad estatal y munic</w:t>
      </w:r>
      <w:r w:rsidR="00AD3C87" w:rsidRPr="00C875AF">
        <w:t>ipal, con la participación de lo</w:t>
      </w:r>
      <w:r w:rsidR="00D43726" w:rsidRPr="00C875AF">
        <w:t>s</w:t>
      </w:r>
      <w:r w:rsidR="009F7D76">
        <w:t xml:space="preserve"> </w:t>
      </w:r>
      <w:r w:rsidRPr="00C875AF">
        <w:t>OSCs, centros escolares y laborales y la sociedad en general, para concientizar sobre su importancia y cumplimiento.</w:t>
      </w:r>
    </w:p>
    <w:p w:rsidR="00C341A8" w:rsidRPr="00C875AF" w:rsidRDefault="00C341A8" w:rsidP="00837D15">
      <w:pPr>
        <w:pStyle w:val="Prrafodelista"/>
        <w:numPr>
          <w:ilvl w:val="0"/>
          <w:numId w:val="3"/>
        </w:numPr>
        <w:spacing w:line="300" w:lineRule="auto"/>
        <w:ind w:left="3510"/>
        <w:contextualSpacing w:val="0"/>
        <w:jc w:val="both"/>
      </w:pPr>
      <w:r w:rsidRPr="00C875AF">
        <w:t>Ampliar programas dirigidos a niños y jóvenes con el propósito de que conozcan la importancia del respeto a los derechos humanos y su impacto para la convivencia.</w:t>
      </w:r>
    </w:p>
    <w:p w:rsidR="00C341A8" w:rsidRPr="00C875AF" w:rsidRDefault="00C341A8" w:rsidP="00837D15">
      <w:pPr>
        <w:pStyle w:val="Prrafodelista"/>
        <w:numPr>
          <w:ilvl w:val="0"/>
          <w:numId w:val="3"/>
        </w:numPr>
        <w:spacing w:line="300" w:lineRule="auto"/>
        <w:ind w:left="3510"/>
        <w:contextualSpacing w:val="0"/>
        <w:jc w:val="both"/>
      </w:pPr>
      <w:r w:rsidRPr="00C875AF">
        <w:t>Diseñar y difundir el conocimiento de los derechos humanos entre las poblaciones de mujeres, grupos vulnerables y migrantes.</w:t>
      </w:r>
    </w:p>
    <w:p w:rsidR="00C341A8" w:rsidRPr="00C875AF" w:rsidRDefault="00C341A8" w:rsidP="00837D15">
      <w:pPr>
        <w:pStyle w:val="Prrafodelista"/>
        <w:numPr>
          <w:ilvl w:val="0"/>
          <w:numId w:val="3"/>
        </w:numPr>
        <w:spacing w:line="300" w:lineRule="auto"/>
        <w:ind w:left="3510"/>
        <w:contextualSpacing w:val="0"/>
        <w:jc w:val="both"/>
      </w:pPr>
      <w:r w:rsidRPr="00C875AF">
        <w:t xml:space="preserve">Fortalecer las normas constitucionales del estado, y sus leyes reglamentarias, </w:t>
      </w:r>
      <w:r w:rsidRPr="00C875AF">
        <w:lastRenderedPageBreak/>
        <w:t>encaminadas a garantizar el respeto y ejercicio de los derechos humanos</w:t>
      </w:r>
      <w:r w:rsidR="00CA5F9F" w:rsidRPr="00C875AF">
        <w:t xml:space="preserve"> para toda la población.</w:t>
      </w:r>
    </w:p>
    <w:p w:rsidR="00CA5F9F" w:rsidRDefault="000D006E" w:rsidP="00837D15">
      <w:pPr>
        <w:pStyle w:val="Prrafodelista"/>
        <w:numPr>
          <w:ilvl w:val="0"/>
          <w:numId w:val="3"/>
        </w:numPr>
        <w:spacing w:line="300" w:lineRule="auto"/>
        <w:ind w:left="3510"/>
        <w:contextualSpacing w:val="0"/>
        <w:jc w:val="both"/>
      </w:pPr>
      <w:r w:rsidRPr="000D006E">
        <w:rPr>
          <w:rFonts w:ascii="Georgia" w:hAnsi="Georgia"/>
          <w:noProof/>
          <w:sz w:val="36"/>
          <w:lang w:eastAsia="es-MX"/>
        </w:rPr>
        <w:pict>
          <v:shape id="Cuadro de texto 13" o:spid="_x0000_s1030" type="#_x0000_t202" style="position:absolute;left:0;text-align:left;margin-left:-17.6pt;margin-top:115.7pt;width:121.05pt;height:114.5pt;z-index:-2516249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CH+jQIAACAFAAAOAAAAZHJzL2Uyb0RvYy54bWysVNuO0zAQfUfiHyy/d3Npsm2ipqttlyKk&#10;5SItfIAbO41F4gm222RZ8e+MnbaUBSSEyENiZ8ZnLueMFzdD25CD0EaCKmh0FVIiVAlcql1BP33c&#10;TOaUGMsUZw0oUdBHYejN8uWLRd/lIoYaGi40QRBl8r4raG1tlweBKWvRMnMFnVBorEC3zOJW7wKu&#10;WY/obRPEYXgd9KB5p6EUxuDfu9FIlx6/qkRp31eVEZY0BcXcrH9r/966d7BcsHynWVfL8pgG+4cs&#10;WiYVBj1D3THLyF7LX6BaWWowUNmrEtoAqkqWwteA1UThs2oeatYJXws2x3TnNpn/B1u+O3zQRHLk&#10;LqZEsRY5Wu8Z10C4IFYMFkg0dW3qO5Oj90OH/nZYwYBHfMmmu4fysyEK1jVTO3GrNfS1YBzTjNzJ&#10;4OLoiGMcyLZ/CxzDsb0FDzRUunU9xK4QREe6Hs8UYSKkdCHT6Ww6TSkp0RYlaRKlnsSA5afjnTb2&#10;tYCWuEVBNWrAw7PDvbEuHZafXFw0A43kG9k0fqN323WjyYGhXjb+8RU8c2uUc1bgjo2I4x/MEmM4&#10;m8vX8/+URXESruJssrmezybJJkkn2SycT8IoW2XXYZIld5tvLsEoyWvJuVD3UomTFqPk77g+TsWo&#10;Iq9G0hc0S+N05OiPRYb++V2RrbQ4mo1sCzo/O7HcMftKcSyb5ZbJZlwHP6fvu4w9OH19V7wOHPWj&#10;COywHbzykpO8tsAfURgakDZkH68VXNSgv1LS44gW1HzZMy0oad4oFFcWJYmbab9J0lmMG31p2V5a&#10;mCoRqqCWknG5tuM9sO+03NUYaZSzglsUZCW9VJxyx6yOMsYx9DUdrww355d77/XjYlt+BwAA//8D&#10;AFBLAwQUAAYACAAAACEAoeq7x+AAAAALAQAADwAAAGRycy9kb3ducmV2LnhtbEyPQW7CMBBF95V6&#10;B2uQuqnAIYRQ0jiordSqWygHmMRDEhGPo9iQcPu6q7Ic/af/3+S7yXTiSoNrLStYLiIQxJXVLdcK&#10;jj+f8xcQziNr7CyTghs52BWPDzlm2o68p+vB1yKUsMtQQeN9n0npqoYMuoXtiUN2soNBH86hlnrA&#10;MZSbTsZRlEqDLYeFBnv6aKg6Hy5Gwel7fF5vx/LLHzf7JH3HdlPam1JPs+ntFYSnyf/D8Kcf1KEI&#10;TqW9sHaiUzBfreOAKohXywREIOIo3YIoFSRplIAscnn/Q/ELAAD//wMAUEsBAi0AFAAGAAgAAAAh&#10;ALaDOJL+AAAA4QEAABMAAAAAAAAAAAAAAAAAAAAAAFtDb250ZW50X1R5cGVzXS54bWxQSwECLQAU&#10;AAYACAAAACEAOP0h/9YAAACUAQAACwAAAAAAAAAAAAAAAAAvAQAAX3JlbHMvLnJlbHNQSwECLQAU&#10;AAYACAAAACEA5iQh/o0CAAAgBQAADgAAAAAAAAAAAAAAAAAuAgAAZHJzL2Uyb0RvYy54bWxQSwEC&#10;LQAUAAYACAAAACEAoeq7x+AAAAALAQAADwAAAAAAAAAAAAAAAADnBAAAZHJzL2Rvd25yZXYueG1s&#10;UEsFBgAAAAAEAAQA8wAAAPQFAAAAAA==&#10;" stroked="f">
            <v:textbox>
              <w:txbxContent>
                <w:p w:rsidR="00433B5A" w:rsidRPr="002929BC" w:rsidRDefault="00433B5A" w:rsidP="00FC4D4B">
                  <w:pPr>
                    <w:jc w:val="center"/>
                    <w:rPr>
                      <w:rFonts w:ascii="Bell MT" w:hAnsi="Bell MT"/>
                      <w:b/>
                      <w:color w:val="BFBFBF" w:themeColor="background1" w:themeShade="BF"/>
                      <w:sz w:val="320"/>
                      <w:szCs w:val="400"/>
                      <w:lang w:val="es-ES"/>
                    </w:rPr>
                  </w:pPr>
                  <w:r w:rsidRPr="002929BC">
                    <w:rPr>
                      <w:rFonts w:ascii="Bell MT" w:hAnsi="Bell MT"/>
                      <w:b/>
                      <w:color w:val="BFBFBF" w:themeColor="background1" w:themeShade="BF"/>
                      <w:sz w:val="320"/>
                      <w:szCs w:val="400"/>
                      <w:lang w:val="es-ES"/>
                    </w:rPr>
                    <w:t>“</w:t>
                  </w:r>
                </w:p>
              </w:txbxContent>
            </v:textbox>
          </v:shape>
        </w:pict>
      </w:r>
      <w:r w:rsidR="00F84A5A" w:rsidRPr="00C875AF">
        <w:t>Institui</w:t>
      </w:r>
      <w:r w:rsidR="00D34A04" w:rsidRPr="00C875AF">
        <w:t xml:space="preserve">r una oficina </w:t>
      </w:r>
      <w:r w:rsidR="00F84A5A" w:rsidRPr="00C875AF">
        <w:t xml:space="preserve">de derechos humanos en </w:t>
      </w:r>
      <w:r w:rsidR="00643220" w:rsidRPr="00C875AF">
        <w:t>cada municipio</w:t>
      </w:r>
      <w:r w:rsidR="00F84A5A" w:rsidRPr="00C875AF">
        <w:t xml:space="preserve"> de la entidad</w:t>
      </w:r>
      <w:r w:rsidR="00D34A04" w:rsidRPr="00C875AF">
        <w:t xml:space="preserve">, para vigilar que </w:t>
      </w:r>
      <w:r w:rsidR="00F84A5A" w:rsidRPr="00C875AF">
        <w:t>lo</w:t>
      </w:r>
      <w:r w:rsidR="00D34A04" w:rsidRPr="00C875AF">
        <w:t>s ayuntamientos no violen</w:t>
      </w:r>
      <w:r w:rsidR="00F84A5A" w:rsidRPr="00C875AF">
        <w:t>te</w:t>
      </w:r>
      <w:r w:rsidR="00AD3C87" w:rsidRPr="00C875AF">
        <w:t>n</w:t>
      </w:r>
      <w:r w:rsidR="00F84A5A" w:rsidRPr="00C875AF">
        <w:t xml:space="preserve"> esas prerrogativas fundamentale</w:t>
      </w:r>
      <w:r w:rsidR="00D34A04" w:rsidRPr="00C875AF">
        <w:t>s de sus habitantes</w:t>
      </w:r>
      <w:r w:rsidR="00F84A5A" w:rsidRPr="00C875AF">
        <w:t>,</w:t>
      </w:r>
      <w:r w:rsidR="00D34A04" w:rsidRPr="00C875AF">
        <w:t xml:space="preserve"> y medie y concilie</w:t>
      </w:r>
      <w:r w:rsidR="00F84A5A" w:rsidRPr="00C875AF">
        <w:t xml:space="preserve"> en asuntos de la localidad, como una estrategia para que </w:t>
      </w:r>
      <w:r w:rsidR="00D34A04" w:rsidRPr="00C875AF">
        <w:t>no</w:t>
      </w:r>
      <w:r w:rsidR="00F84A5A" w:rsidRPr="00C875AF">
        <w:t xml:space="preserve"> se judicialicen. Para ello, </w:t>
      </w:r>
      <w:r w:rsidRPr="000D006E">
        <w:rPr>
          <w:rFonts w:ascii="Bell MT" w:hAnsi="Bell MT"/>
          <w:noProof/>
          <w:sz w:val="36"/>
          <w:szCs w:val="36"/>
          <w:lang w:eastAsia="es-MX"/>
        </w:rPr>
        <w:pict>
          <v:shape id="Cuadro de texto 44" o:spid="_x0000_s1031" type="#_x0000_t202" style="position:absolute;left:0;text-align:left;margin-left:-36pt;margin-top:30.65pt;width:121.05pt;height:114.5pt;z-index:25170278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AM6AAIAAOIDAAAOAAAAZHJzL2Uyb0RvYy54bWysU8GO0zAQvSPxD5bvNE2bsBA1XS1dLUJa&#10;FqSFD3Btp7FIPGbsNilfz9hpS4Eb4mLZnvGbN2+eV7dj37GDRm/A1jyfzTnTVoIydlfzr18eXr3h&#10;zAdhlejA6poftee365cvVoOr9AJa6JRGRiDWV4OreRuCq7LMy1b3ws/AaUvBBrAXgY64yxSKgdD7&#10;LlvM56+zAVA5BKm9p9v7KcjXCb9ptAyfmsbrwLqaE7eQVkzrNq7ZeiWqHQrXGnmiIf6BRS+MpaIX&#10;qHsRBNuj+QuqNxLBQxNmEvoMmsZInXqgbvL5H908t8Lp1AuJ491FJv//YOXT4TMyo2peFJxZ0dOM&#10;NnuhEJjSLOgxAKMIyTQ4X1H2s6P8ML6DkcadWvbuEeQ3zyxsWmF3+g4RhlYLRTTz+DK7ejrh+Aiy&#10;HT6ConJiHyABjQ32UUNShRE6jet4GRERYTKWLJc3y2XJmaRYXpRFXqYhZqI6P3fow3sNPYubmiN5&#10;IMGLw6MPkY6ozimxmoUH03XJB5397YISpxsqfnoaO4nkpzbCuB2TduVZoC2oI7WGMBmNPgZtWsAf&#10;nA1kspr773uBmrPugyV53uZFEV2ZDkV5s6ADXke21xFhJUHVPHA2bTdhcvLeodm1VGkaiIU7krQx&#10;qdnIeGJ1GgQZKWlwMn106vU5Zf36muufAAAA//8DAFBLAwQUAAYACAAAACEA89Epht8AAAAKAQAA&#10;DwAAAGRycy9kb3ducmV2LnhtbEyPzW7CMBCE75X6DtZW6g3shBZKyAahVr22gv5I3Ey8JBHxOooN&#10;Sd++5tQeRzOa+SZfj7YVF+p94xghmSoQxKUzDVcInx+vkycQPmg2unVMCD/kYV3c3uQ6M27gLV12&#10;oRKxhH2mEeoQukxKX9ZktZ+6jjh6R9dbHaLsK2l6PcRy28pUqbm0uuG4UOuOnmsqT7uzRfh6O+6/&#10;H9R79WIfu8GNSrJdSsT7u3GzAhFoDH9huOJHdCgi08Gd2XjRIkwWafwSEObJDMQ1sFAJiANCulQz&#10;kEUu/18ofgEAAP//AwBQSwECLQAUAAYACAAAACEAtoM4kv4AAADhAQAAEwAAAAAAAAAAAAAAAAAA&#10;AAAAW0NvbnRlbnRfVHlwZXNdLnhtbFBLAQItABQABgAIAAAAIQA4/SH/1gAAAJQBAAALAAAAAAAA&#10;AAAAAAAAAC8BAABfcmVscy8ucmVsc1BLAQItABQABgAIAAAAIQD8cAM6AAIAAOIDAAAOAAAAAAAA&#10;AAAAAAAAAC4CAABkcnMvZTJvRG9jLnhtbFBLAQItABQABgAIAAAAIQDz0SmG3wAAAAoBAAAPAAAA&#10;AAAAAAAAAAAAAFoEAABkcnMvZG93bnJldi54bWxQSwUGAAAAAAQABADzAAAAZgUAAAAA&#10;" filled="f" stroked="f">
            <v:textbox>
              <w:txbxContent>
                <w:p w:rsidR="00433B5A" w:rsidRPr="002929BC" w:rsidRDefault="00433B5A" w:rsidP="00FE6802">
                  <w:pPr>
                    <w:jc w:val="center"/>
                    <w:rPr>
                      <w:rFonts w:ascii="Bell MT" w:hAnsi="Bell MT"/>
                      <w:b/>
                      <w:color w:val="BFBFBF" w:themeColor="background1" w:themeShade="BF"/>
                      <w:sz w:val="320"/>
                      <w:szCs w:val="400"/>
                      <w:lang w:val="es-ES"/>
                    </w:rPr>
                  </w:pPr>
                  <w:r w:rsidRPr="002929BC">
                    <w:rPr>
                      <w:rFonts w:ascii="Bell MT" w:hAnsi="Bell MT"/>
                      <w:b/>
                      <w:color w:val="BFBFBF" w:themeColor="background1" w:themeShade="BF"/>
                      <w:sz w:val="320"/>
                      <w:szCs w:val="400"/>
                      <w:lang w:val="es-ES"/>
                    </w:rPr>
                    <w:t>“</w:t>
                  </w:r>
                </w:p>
              </w:txbxContent>
            </v:textbox>
          </v:shape>
        </w:pict>
      </w:r>
      <w:r w:rsidR="00F84A5A" w:rsidRPr="00C875AF">
        <w:t>deberán realizarse las reformas pertinentes a la Ley Orgánica Municipal</w:t>
      </w:r>
      <w:r w:rsidR="00D34A04" w:rsidRPr="00C875AF">
        <w:t>.</w:t>
      </w:r>
    </w:p>
    <w:p w:rsidR="00837D15" w:rsidRDefault="00837D15" w:rsidP="00837D15">
      <w:pPr>
        <w:spacing w:line="300" w:lineRule="auto"/>
        <w:jc w:val="both"/>
      </w:pPr>
    </w:p>
    <w:p w:rsidR="00433B5A" w:rsidRDefault="00433B5A" w:rsidP="00837D15">
      <w:pPr>
        <w:spacing w:line="300" w:lineRule="auto"/>
        <w:jc w:val="both"/>
      </w:pPr>
    </w:p>
    <w:p w:rsidR="00433B5A" w:rsidRDefault="00433B5A" w:rsidP="00837D15">
      <w:pPr>
        <w:spacing w:line="300" w:lineRule="auto"/>
        <w:jc w:val="both"/>
      </w:pPr>
    </w:p>
    <w:p w:rsidR="00433B5A" w:rsidRDefault="00433B5A" w:rsidP="00837D15">
      <w:pPr>
        <w:spacing w:line="300" w:lineRule="auto"/>
        <w:jc w:val="both"/>
      </w:pPr>
    </w:p>
    <w:p w:rsidR="00433B5A" w:rsidRDefault="00433B5A" w:rsidP="00837D15">
      <w:pPr>
        <w:spacing w:line="300" w:lineRule="auto"/>
        <w:jc w:val="both"/>
      </w:pPr>
    </w:p>
    <w:p w:rsidR="00433B5A" w:rsidRDefault="00433B5A" w:rsidP="00837D15">
      <w:pPr>
        <w:spacing w:line="300" w:lineRule="auto"/>
        <w:jc w:val="both"/>
      </w:pPr>
    </w:p>
    <w:p w:rsidR="00433B5A" w:rsidRDefault="00433B5A" w:rsidP="00837D15">
      <w:pPr>
        <w:spacing w:line="300" w:lineRule="auto"/>
        <w:jc w:val="both"/>
      </w:pPr>
    </w:p>
    <w:p w:rsidR="00433B5A" w:rsidRDefault="00433B5A" w:rsidP="00837D15">
      <w:pPr>
        <w:spacing w:line="300" w:lineRule="auto"/>
        <w:jc w:val="both"/>
      </w:pPr>
    </w:p>
    <w:p w:rsidR="00433B5A" w:rsidRDefault="00433B5A" w:rsidP="00837D15">
      <w:pPr>
        <w:spacing w:line="300" w:lineRule="auto"/>
        <w:jc w:val="both"/>
      </w:pPr>
    </w:p>
    <w:p w:rsidR="00433B5A" w:rsidRDefault="00433B5A" w:rsidP="00837D15">
      <w:pPr>
        <w:spacing w:line="300" w:lineRule="auto"/>
        <w:jc w:val="both"/>
      </w:pPr>
    </w:p>
    <w:p w:rsidR="00433B5A" w:rsidRDefault="00433B5A" w:rsidP="00837D15">
      <w:pPr>
        <w:spacing w:line="300" w:lineRule="auto"/>
        <w:jc w:val="both"/>
      </w:pPr>
    </w:p>
    <w:p w:rsidR="00433B5A" w:rsidRDefault="00433B5A" w:rsidP="00837D15">
      <w:pPr>
        <w:spacing w:line="300" w:lineRule="auto"/>
        <w:jc w:val="both"/>
      </w:pPr>
    </w:p>
    <w:p w:rsidR="00433B5A" w:rsidRDefault="00433B5A" w:rsidP="00837D15">
      <w:pPr>
        <w:spacing w:line="300" w:lineRule="auto"/>
        <w:jc w:val="both"/>
      </w:pPr>
    </w:p>
    <w:p w:rsidR="00FC4D4B" w:rsidRPr="00FC4D4B" w:rsidRDefault="000D006E" w:rsidP="00FC4D4B">
      <w:pPr>
        <w:ind w:left="1134" w:right="1100"/>
        <w:jc w:val="both"/>
        <w:rPr>
          <w:rFonts w:ascii="Georgia" w:hAnsi="Georgia"/>
          <w:sz w:val="36"/>
        </w:rPr>
      </w:pPr>
      <w:r w:rsidRPr="000D006E">
        <w:rPr>
          <w:rFonts w:ascii="Georgia" w:hAnsi="Georgia"/>
          <w:noProof/>
          <w:sz w:val="36"/>
          <w:lang w:eastAsia="es-MX"/>
        </w:rPr>
        <w:lastRenderedPageBreak/>
        <w:pict>
          <v:shape id="Cuadro de texto 70" o:spid="_x0000_s1145" type="#_x0000_t202" style="position:absolute;left:0;text-align:left;margin-left:540.2pt;margin-top:62.75pt;width:111pt;height:106.5pt;z-index:-2516270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OmmiwIAACAFAAAOAAAAZHJzL2Uyb0RvYy54bWysVG1v0zAQ/o7Ef7D8vUtS0rWJlk6sowhp&#10;vEiDH+DaTmPh+ILtNhmI/87ZabsyQEKIfEjs3Pm55+6e89X10Gqyl9YpMBXNLlJKpOEglNlW9NPH&#10;9WRBifPMCKbByIo+SEevl8+fXfVdKafQgBbSEgQxruy7ijbed2WSON7IlrkL6KRBYw22ZR63dpsI&#10;y3pEb3UyTdPLpAcrOgtcOod/b0cjXUb8upbcv69rJz3RFUVuPr5tfG/CO1lesXJrWdcofqDB/oFF&#10;y5TBoCeoW+YZ2Vn1C1SruAUHtb/g0CZQ14rLmANmk6VPsrlvWCdjLlgc153K5P4fLH+3/2CJEtg7&#10;LI9hLfZotWPCAhGSeDl4IPNYpr5zJXrfd+jvhxsY8EhM2XV3wD87YmDVMLOVL62FvpFMIM0sFDg5&#10;Oxoa40oXQDb9WxAYju08RKChtm2oIVaFIDryeTi1CIkQHkLmaTFP0cTRlr2YTWezyC5h5fF4Z51/&#10;LaElYVFRixqI8Gx/53ygw8qjS4jmQCuxVlrHjd1uVtqSPUO9rOMTM3jipk1wNhCOjYjjH2SJMYIt&#10;8I39/1Zk0zy9mRaT9eViPsnX+WyCGSwmaVbcFJdpXuS36++BYJaXjRJCmjtl5FGLWf53vT5Mxaii&#10;qEbSV7TA+ow9+mOSaXx+l2SrPI6mVm1FFycnVobOvjIiDo5nSo/r5Gf6scpYg+M3ViXqILR+FIEf&#10;NkNU3ixED7LYgHhAYVjAtmGL8VrBRQP2KyU9jmhF3Zcds5IS/caguIosz9HNx00+m09xY88tm3ML&#10;MxyhKuopGZcrP94Du86qbYORRjkbeImCrFWUyiOrg4xxDGNOhysjzPn5Pno9XmzLHwAAAP//AwBQ&#10;SwMEFAAGAAgAAAAhADarhmDgAAAADQEAAA8AAABkcnMvZG93bnJldi54bWxMj0FPg0AQhe8m/ofN&#10;mHgxdlcoLaUsjZpovLb2BwwwBSK7S9htof/e6Ulv82Ze3nwv382mFxcafeeshpeFAkG2cnVnGw3H&#10;74/nFIQPaGvsnSUNV/KwK+7vcsxqN9k9XQ6hERxifYYa2hCGTEpftWTQL9xAlm8nNxoMLMdG1iNO&#10;HG56GSm1kgY7yx9aHOi9perncDYaTl/TU7KZys9wXO+Xqzfs1qW7av34ML9uQQSaw58ZbviMDgUz&#10;le5say961ipVS/byFCUJiJslVhGvSg1xnCYgi1z+b1H8AgAA//8DAFBLAQItABQABgAIAAAAIQC2&#10;gziS/gAAAOEBAAATAAAAAAAAAAAAAAAAAAAAAABbQ29udGVudF9UeXBlc10ueG1sUEsBAi0AFAAG&#10;AAgAAAAhADj9If/WAAAAlAEAAAsAAAAAAAAAAAAAAAAALwEAAF9yZWxzLy5yZWxzUEsBAi0AFAAG&#10;AAgAAAAhADIc6aaLAgAAIAUAAA4AAAAAAAAAAAAAAAAALgIAAGRycy9lMm9Eb2MueG1sUEsBAi0A&#10;FAAGAAgAAAAhADarhmDgAAAADQEAAA8AAAAAAAAAAAAAAAAA5QQAAGRycy9kb3ducmV2LnhtbFBL&#10;BQYAAAAABAAEAPMAAADyBQAAAAA=&#10;" stroked="f">
            <v:textbox>
              <w:txbxContent>
                <w:p w:rsidR="00433B5A" w:rsidRPr="008548B9" w:rsidRDefault="00433B5A" w:rsidP="00FC4D4B">
                  <w:pPr>
                    <w:jc w:val="center"/>
                    <w:rPr>
                      <w:rFonts w:ascii="Bell MT" w:hAnsi="Bell MT"/>
                      <w:b/>
                      <w:color w:val="BFBFBF" w:themeColor="background1" w:themeShade="BF"/>
                      <w:sz w:val="320"/>
                      <w:szCs w:val="400"/>
                      <w:lang w:val="es-ES"/>
                    </w:rPr>
                  </w:pPr>
                  <w:r w:rsidRPr="008548B9">
                    <w:rPr>
                      <w:rFonts w:ascii="Bell MT" w:hAnsi="Bell MT"/>
                      <w:b/>
                      <w:color w:val="BFBFBF" w:themeColor="background1" w:themeShade="BF"/>
                      <w:sz w:val="320"/>
                      <w:szCs w:val="400"/>
                      <w:lang w:val="es-ES"/>
                    </w:rPr>
                    <w:t>”</w:t>
                  </w:r>
                </w:p>
              </w:txbxContent>
            </v:textbox>
          </v:shape>
        </w:pict>
      </w:r>
      <w:r w:rsidR="00FC4D4B" w:rsidRPr="00FC4D4B">
        <w:rPr>
          <w:rFonts w:ascii="Georgia" w:hAnsi="Georgia"/>
          <w:sz w:val="36"/>
        </w:rPr>
        <w:t>La conciencia y el respeto a los derechos humanos son expresión inequívoca de sociedades que construyen su convivencia en los valores de la dignidad humana, sus libertades y el cuidado del medio ambiente. No escatimaré esfuerzos para lograr con ustedes la Baja California que desea vivir en el ejercicio pleno de sus derechos fundamentales.</w:t>
      </w:r>
    </w:p>
    <w:p w:rsidR="00FC4D4B" w:rsidRPr="00FC4D4B" w:rsidRDefault="00FC4D4B" w:rsidP="00FC4D4B">
      <w:pPr>
        <w:ind w:left="1134" w:right="1100"/>
        <w:jc w:val="both"/>
        <w:rPr>
          <w:rFonts w:ascii="Georgia" w:hAnsi="Georgia"/>
          <w:sz w:val="22"/>
        </w:rPr>
      </w:pPr>
    </w:p>
    <w:p w:rsidR="00837D15" w:rsidRDefault="00FC4D4B" w:rsidP="00FC4D4B">
      <w:pPr>
        <w:spacing w:line="300" w:lineRule="auto"/>
        <w:ind w:left="1134" w:right="1100"/>
        <w:jc w:val="both"/>
      </w:pPr>
      <w:r w:rsidRPr="00FC4D4B">
        <w:rPr>
          <w:rFonts w:ascii="Georgia" w:hAnsi="Georgia"/>
          <w:sz w:val="36"/>
        </w:rPr>
        <w:t>Chris López Alvarado</w:t>
      </w:r>
    </w:p>
    <w:p w:rsidR="00837D15" w:rsidRDefault="00837D15" w:rsidP="00837D15">
      <w:pPr>
        <w:spacing w:line="300" w:lineRule="auto"/>
        <w:jc w:val="both"/>
      </w:pPr>
    </w:p>
    <w:p w:rsidR="00837D15" w:rsidRDefault="00837D15" w:rsidP="00837D15">
      <w:pPr>
        <w:spacing w:line="300" w:lineRule="auto"/>
        <w:jc w:val="both"/>
      </w:pPr>
    </w:p>
    <w:p w:rsidR="00837D15" w:rsidRDefault="00837D15" w:rsidP="00837D15">
      <w:pPr>
        <w:spacing w:line="300" w:lineRule="auto"/>
        <w:jc w:val="both"/>
      </w:pPr>
    </w:p>
    <w:p w:rsidR="00837D15" w:rsidRPr="00C875AF" w:rsidRDefault="00837D15" w:rsidP="00837D15">
      <w:pPr>
        <w:spacing w:line="300" w:lineRule="auto"/>
        <w:jc w:val="both"/>
      </w:pPr>
    </w:p>
    <w:p w:rsidR="00AC3A7A" w:rsidRDefault="00AC3A7A">
      <w:pPr>
        <w:spacing w:after="0" w:line="240" w:lineRule="auto"/>
        <w:rPr>
          <w:rFonts w:asciiTheme="minorHAnsi" w:hAnsiTheme="minorHAnsi" w:cstheme="minorHAnsi"/>
          <w:sz w:val="32"/>
          <w:szCs w:val="24"/>
        </w:rPr>
      </w:pPr>
      <w:r>
        <w:rPr>
          <w:rFonts w:asciiTheme="minorHAnsi" w:hAnsiTheme="minorHAnsi" w:cstheme="minorHAnsi"/>
          <w:sz w:val="32"/>
          <w:szCs w:val="24"/>
        </w:rPr>
        <w:br w:type="page"/>
      </w:r>
    </w:p>
    <w:p w:rsidR="00752BCA" w:rsidRDefault="00CA5F9F" w:rsidP="00837D15">
      <w:pPr>
        <w:pStyle w:val="Prrafodelista"/>
        <w:numPr>
          <w:ilvl w:val="0"/>
          <w:numId w:val="30"/>
        </w:numPr>
        <w:spacing w:line="300" w:lineRule="auto"/>
        <w:jc w:val="both"/>
        <w:rPr>
          <w:rFonts w:asciiTheme="minorHAnsi" w:hAnsiTheme="minorHAnsi" w:cstheme="minorHAnsi"/>
          <w:sz w:val="32"/>
          <w:szCs w:val="24"/>
        </w:rPr>
      </w:pPr>
      <w:r w:rsidRPr="00D0141C">
        <w:rPr>
          <w:rFonts w:asciiTheme="minorHAnsi" w:hAnsiTheme="minorHAnsi" w:cstheme="minorHAnsi"/>
          <w:sz w:val="32"/>
          <w:szCs w:val="24"/>
        </w:rPr>
        <w:lastRenderedPageBreak/>
        <w:t>Gobernabilidad</w:t>
      </w:r>
    </w:p>
    <w:p w:rsidR="00837D15" w:rsidRPr="00D0141C" w:rsidRDefault="00837D15" w:rsidP="00837D15">
      <w:pPr>
        <w:pStyle w:val="Prrafodelista"/>
        <w:spacing w:line="300" w:lineRule="auto"/>
        <w:ind w:left="3780"/>
        <w:jc w:val="both"/>
        <w:rPr>
          <w:rFonts w:asciiTheme="minorHAnsi" w:hAnsiTheme="minorHAnsi" w:cstheme="minorHAnsi"/>
          <w:sz w:val="32"/>
          <w:szCs w:val="24"/>
        </w:rPr>
      </w:pPr>
    </w:p>
    <w:p w:rsidR="00841CF8" w:rsidRPr="00C875AF" w:rsidRDefault="00C61DE2" w:rsidP="00837D15">
      <w:pPr>
        <w:spacing w:line="300" w:lineRule="auto"/>
        <w:ind w:left="3060"/>
        <w:jc w:val="both"/>
      </w:pPr>
      <w:r w:rsidRPr="00C875AF">
        <w:t xml:space="preserve">La </w:t>
      </w:r>
      <w:r w:rsidR="00D0141C" w:rsidRPr="00C875AF">
        <w:t>g</w:t>
      </w:r>
      <w:r w:rsidRPr="00C875AF">
        <w:t>obernabilidad s</w:t>
      </w:r>
      <w:r w:rsidR="00B77B47" w:rsidRPr="00C875AF">
        <w:t>e</w:t>
      </w:r>
      <w:r w:rsidRPr="00C875AF">
        <w:t xml:space="preserve"> defin</w:t>
      </w:r>
      <w:r w:rsidR="00B77B47" w:rsidRPr="00C875AF">
        <w:t>e</w:t>
      </w:r>
      <w:r w:rsidRPr="00C875AF">
        <w:t xml:space="preserve"> como la capacidad de</w:t>
      </w:r>
      <w:r w:rsidR="00B77B47" w:rsidRPr="00C875AF">
        <w:t xml:space="preserve"> respuesta de</w:t>
      </w:r>
      <w:r w:rsidRPr="00C875AF">
        <w:t xml:space="preserve"> un gobierno a </w:t>
      </w:r>
      <w:r w:rsidR="00B77B47" w:rsidRPr="00C875AF">
        <w:t>las demandas de una sociedad, y la participación de ésta para la confección de políticas públicas.</w:t>
      </w:r>
      <w:r w:rsidR="00DD3469">
        <w:t xml:space="preserve"> </w:t>
      </w:r>
      <w:r w:rsidR="00B77B47" w:rsidRPr="00C875AF">
        <w:t>Tre</w:t>
      </w:r>
      <w:r w:rsidRPr="00C875AF">
        <w:t>s son los requisitos indispensabl</w:t>
      </w:r>
      <w:r w:rsidR="00B77B47" w:rsidRPr="00C875AF">
        <w:t>es para lograr este propósito: legitimidad,</w:t>
      </w:r>
      <w:r w:rsidRPr="00C875AF">
        <w:t xml:space="preserve"> eficacia</w:t>
      </w:r>
      <w:r w:rsidR="00B77B47" w:rsidRPr="00C875AF">
        <w:t xml:space="preserve"> y apertura. El primero</w:t>
      </w:r>
      <w:r w:rsidRPr="00C875AF">
        <w:t xml:space="preserve"> consiste en l</w:t>
      </w:r>
      <w:r w:rsidR="00B77B47" w:rsidRPr="00C875AF">
        <w:t>a</w:t>
      </w:r>
      <w:r w:rsidRPr="00C875AF">
        <w:t xml:space="preserve"> aceptación </w:t>
      </w:r>
      <w:r w:rsidR="00B77B47" w:rsidRPr="00C875AF">
        <w:t>del</w:t>
      </w:r>
      <w:r w:rsidRPr="00C875AF">
        <w:t xml:space="preserve"> gobierno </w:t>
      </w:r>
      <w:r w:rsidR="00B77B47" w:rsidRPr="00C875AF">
        <w:t>por parte de la sociedad, en razón de su apego al interés público y su</w:t>
      </w:r>
      <w:r w:rsidR="00D0141C" w:rsidRPr="00C875AF">
        <w:t xml:space="preserve"> rendimiento;</w:t>
      </w:r>
      <w:r w:rsidR="00DD3469">
        <w:t xml:space="preserve"> </w:t>
      </w:r>
      <w:r w:rsidR="00D0141C" w:rsidRPr="00C875AF">
        <w:t>l</w:t>
      </w:r>
      <w:r w:rsidRPr="00C875AF">
        <w:t>a eficacia es la capacidad de</w:t>
      </w:r>
      <w:r w:rsidR="00B77B47" w:rsidRPr="00C875AF">
        <w:t>l gobierno de satisfacer las demandas de la sociedad y,</w:t>
      </w:r>
      <w:r w:rsidR="00DD3469">
        <w:t xml:space="preserve"> </w:t>
      </w:r>
      <w:r w:rsidR="00B77B47" w:rsidRPr="00C875AF">
        <w:t>la apertura</w:t>
      </w:r>
      <w:r w:rsidR="00D0141C" w:rsidRPr="00C875AF">
        <w:t>,</w:t>
      </w:r>
      <w:r w:rsidR="00B77B47" w:rsidRPr="00C875AF">
        <w:t xml:space="preserve"> es </w:t>
      </w:r>
      <w:r w:rsidR="00D2729B" w:rsidRPr="00C875AF">
        <w:t xml:space="preserve">el empoderamiento ciudadano, dado por la </w:t>
      </w:r>
      <w:r w:rsidR="00B77B47" w:rsidRPr="00C875AF">
        <w:t xml:space="preserve">inclusión </w:t>
      </w:r>
      <w:r w:rsidR="0041588D" w:rsidRPr="00C875AF">
        <w:t xml:space="preserve">cotidiana </w:t>
      </w:r>
      <w:r w:rsidR="00B77B47" w:rsidRPr="00C875AF">
        <w:t xml:space="preserve">de </w:t>
      </w:r>
      <w:r w:rsidR="00D2729B" w:rsidRPr="00C875AF">
        <w:t>su</w:t>
      </w:r>
      <w:r w:rsidRPr="00C875AF">
        <w:t>s</w:t>
      </w:r>
      <w:r w:rsidR="00B77B47" w:rsidRPr="00C875AF">
        <w:t xml:space="preserve"> propuestas</w:t>
      </w:r>
      <w:r w:rsidR="00D2729B" w:rsidRPr="00C875AF">
        <w:t xml:space="preserve"> que se convierten en políticas y acciones de gobierno</w:t>
      </w:r>
      <w:r w:rsidRPr="00C875AF">
        <w:t>.</w:t>
      </w:r>
    </w:p>
    <w:p w:rsidR="00D0141C" w:rsidRPr="00C875AF" w:rsidRDefault="00D0141C" w:rsidP="00837D15">
      <w:pPr>
        <w:spacing w:line="300" w:lineRule="auto"/>
        <w:ind w:left="3060"/>
        <w:jc w:val="both"/>
      </w:pPr>
    </w:p>
    <w:p w:rsidR="00E67753" w:rsidRPr="00D0141C" w:rsidRDefault="00841CF8" w:rsidP="00837D15">
      <w:pPr>
        <w:spacing w:line="300" w:lineRule="auto"/>
        <w:ind w:left="3060"/>
        <w:jc w:val="both"/>
        <w:rPr>
          <w:rFonts w:asciiTheme="minorHAnsi" w:hAnsiTheme="minorHAnsi" w:cstheme="minorHAnsi"/>
          <w:sz w:val="32"/>
          <w:szCs w:val="26"/>
        </w:rPr>
      </w:pPr>
      <w:r w:rsidRPr="00D0141C">
        <w:rPr>
          <w:rFonts w:asciiTheme="minorHAnsi" w:hAnsiTheme="minorHAnsi" w:cstheme="minorHAnsi"/>
          <w:sz w:val="32"/>
          <w:szCs w:val="26"/>
        </w:rPr>
        <w:t>Diagnóstico</w:t>
      </w:r>
    </w:p>
    <w:p w:rsidR="00A37A59" w:rsidRPr="00C875AF" w:rsidRDefault="00E340AD" w:rsidP="00837D15">
      <w:pPr>
        <w:spacing w:line="300" w:lineRule="auto"/>
        <w:ind w:left="3060"/>
        <w:jc w:val="both"/>
      </w:pPr>
      <w:r w:rsidRPr="00C875AF">
        <w:t xml:space="preserve">Debemos reconocer que la administración pública ha experimentado un crecimiento en sus atribuciones, a la vez que mejorado distintos aspectos de su funcionamiento; sin embargo, existen críticas ciudadanas respecto de un desempeño deficiente de la autoridad municipal en la atención y calidad de </w:t>
      </w:r>
      <w:r w:rsidR="00D0141C" w:rsidRPr="00C875AF">
        <w:t xml:space="preserve">los </w:t>
      </w:r>
      <w:r w:rsidRPr="00C875AF">
        <w:t>servicios públicos, lo que se traduce en rezagos y falta de cobertura en tareas que corresponden a la autoridad. De aquí</w:t>
      </w:r>
      <w:r w:rsidR="00C901D6" w:rsidRPr="00C875AF">
        <w:t xml:space="preserve"> un </w:t>
      </w:r>
      <w:r w:rsidR="00C901D6" w:rsidRPr="00C875AF">
        <w:lastRenderedPageBreak/>
        <w:t xml:space="preserve">reclamo ciudadano extendido que demanda calidad en los servicios y participación efectiva en </w:t>
      </w:r>
      <w:r w:rsidR="000D006E" w:rsidRPr="000D006E">
        <w:rPr>
          <w:noProof/>
          <w:lang w:eastAsia="es-MX"/>
        </w:rPr>
        <w:pict>
          <v:shape id="Corchetes 32" o:spid="_x0000_s1032" type="#_x0000_t185" style="position:absolute;left:0;text-align:left;margin-left:-1.6pt;margin-top:22.4pt;width:117.7pt;height:349.35pt;z-index:251610624;visibility:visible;mso-position-horizontal-relative:margin;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rXSgMAAEoHAAAOAAAAZHJzL2Uyb0RvYy54bWysVU2P2zYQvRfIfyB41+rDsuQVVht4ZTso&#10;kDYLbIqeaZGymFCkQtKWt0X/e4eUrHizPTRBdBA4Q3I48+bx8e7tuRPoxLThSpY4vokwYrJWlMtD&#10;if/4uAtWGBlLJCVCSVbiZ2bw2/s3v9wNfcES1SpBmUYQRJpi6EvcWtsXYWjqlnXE3KieSZhslO6I&#10;BVMfQqrJANE7ESZRlIWD0rTXqmbGgHczTuJ7H79pWG0/NI1hFokSQ27W/7X/790/vL8jxUGTvuX1&#10;lAb5gSw6wiUcOofaEEvQUfNXoTpea2VUY29q1YWqaXjNfA1QTRx9U81TS3rmawFwTD/DZH5e2Pr3&#10;06NGnJZ4kWAkSQc9qpQG+C0zCHwA0NCbAtY99Y/alWj696r+bJBUVUvkga21VkPLCIW0Yrc+fLHB&#10;GQa2ov3wm6IQnhyt8lidG925gIACOvuWPM8tYWeLanDG6e0yynOMaphL00W2Slb+DFJctvfa2HdM&#10;dcgNSrzXpP7M7CPh2p9CTu+N9a2hU32EfsKo6QQ0+kQEWkXLMW1STGtDUlyCuo1S7bgQnilCoqHE&#10;yTKNIh/cKMGpm/XAONKySmgEYaHOumbSLvw6ceyg+NG/jOAbiQduoOfo9i442VPfRQEgwbo+QKuj&#10;pD4PB/d2GlvCxTiG9UK6TJhnPtTtFwOWEwQOVc/Kv2+j2+1qu0qDNMm2QRptNsF6V6VBtovz5Wax&#10;qapN/I9LPU6LllPKpKvyckPi9P8xcLqrI7fnO/Kiprnca9CSV6DlDrUfAC18WYDHFFDwIM1grHfA&#10;sXSxCvJ8uQjSxTYKHla7KlhXcZbl24fqYfsNGFsPsPk5eMzdclmpo2X6qaUDotzROc5vsxiDAaKV&#10;5I46IGNEHEBta6sx0sr+yW3rpcLdHhfjPzH9PiKCkpGuI54/piWUje3J/Pney+Xp3bTkFWvnIka8&#10;L2x01synCcKvHYEoF6Z6BXGiMYqPPe/PXqMyxwAnKHtFn0FSoHivG/AAwaBV+i+MBhDzEpsvR6IZ&#10;RuJXCbKULvPEqf+1oa+N/bVBZA2hSmwBaD+s7PhiHHvND61riodZqjVIWcPdLfMZj1lNBgi2r216&#10;XNyLcG37VV+fwPt/AQAA//8DAFBLAwQUAAYACAAAACEAw7MTktwAAAAJAQAADwAAAGRycy9kb3du&#10;cmV2LnhtbEyPzU7DMBCE70i8g7VI3FqHJBQUsqla/u40fQA3NnaEfyLbbQNPz3Kix50ZzX7Trmdn&#10;2UnFNAaPcLcsgCk/BDl6jbDv3xaPwFIWXgobvEL4VgnW3fVVKxoZzv5DnXZZMyrxqREIJuep4TwN&#10;RjmRlmFSnrzPEJ3IdEbNZRRnKneWl0Wx4k6Mnj4YMalno4av3dEhyPi+763O1vystpuXcVtI3b8i&#10;3t7MmydgWc35Pwx/+IQOHTEdwtHLxCzCoiopiVDXtID8sipJOCA81NU98K7llwu6XwAAAP//AwBQ&#10;SwECLQAUAAYACAAAACEAtoM4kv4AAADhAQAAEwAAAAAAAAAAAAAAAAAAAAAAW0NvbnRlbnRfVHlw&#10;ZXNdLnhtbFBLAQItABQABgAIAAAAIQA4/SH/1gAAAJQBAAALAAAAAAAAAAAAAAAAAC8BAABfcmVs&#10;cy8ucmVsc1BLAQItABQABgAIAAAAIQAB/DrXSgMAAEoHAAAOAAAAAAAAAAAAAAAAAC4CAABkcnMv&#10;ZTJvRG9jLnhtbFBLAQItABQABgAIAAAAIQDDsxOS3AAAAAkBAAAPAAAAAAAAAAAAAAAAAKQFAABk&#10;cnMvZG93bnJldi54bWxQSwUGAAAAAAQABADzAAAArQYAAAAA&#10;" o:allowincell="f" adj="1739" fillcolor="#943634 [2405]" strokecolor="#4e6128 [1606]" strokeweight="2pt">
            <v:shadow color="#4e6128 [1606]" offset="1pt,1pt"/>
            <v:textbox inset="3.6pt,,3.6pt">
              <w:txbxContent>
                <w:p w:rsidR="00433B5A" w:rsidRPr="00DE663B" w:rsidRDefault="00433B5A" w:rsidP="00DE663B">
                  <w:pPr>
                    <w:pBdr>
                      <w:top w:val="single" w:sz="8" w:space="10" w:color="FFFFFF" w:themeColor="background1"/>
                      <w:bottom w:val="single" w:sz="8" w:space="10" w:color="FFFFFF" w:themeColor="background1"/>
                    </w:pBdr>
                    <w:spacing w:after="0" w:line="240" w:lineRule="auto"/>
                    <w:jc w:val="both"/>
                    <w:rPr>
                      <w:rFonts w:ascii="Arial Narrow" w:hAnsi="Arial Narrow" w:cstheme="minorHAnsi"/>
                      <w:iCs/>
                      <w:sz w:val="20"/>
                      <w:szCs w:val="24"/>
                      <w:lang w:val="es-ES"/>
                    </w:rPr>
                  </w:pPr>
                  <w:r w:rsidRPr="00DE663B">
                    <w:rPr>
                      <w:rFonts w:ascii="Arial Narrow" w:hAnsi="Arial Narrow" w:cstheme="minorHAnsi"/>
                      <w:iCs/>
                      <w:sz w:val="20"/>
                      <w:szCs w:val="24"/>
                    </w:rPr>
                    <w:t xml:space="preserve">Se </w:t>
                  </w:r>
                  <w:r w:rsidRPr="00DE663B">
                    <w:rPr>
                      <w:rFonts w:ascii="Arial Narrow" w:hAnsi="Arial Narrow" w:cstheme="minorHAnsi"/>
                      <w:iCs/>
                      <w:sz w:val="20"/>
                      <w:szCs w:val="24"/>
                      <w:lang w:val="es-ES"/>
                    </w:rPr>
                    <w:t>registraron 72 instituciones en la estructura organizacional de la administración pública (Censo Nacional de Gobierno, Seguridad Pública y Sistema Penitenciario Estatales 2014, INEGI, 2014).</w:t>
                  </w:r>
                </w:p>
                <w:p w:rsidR="00433B5A" w:rsidRPr="00DE663B" w:rsidRDefault="00433B5A" w:rsidP="00DE663B">
                  <w:pPr>
                    <w:pBdr>
                      <w:top w:val="single" w:sz="8" w:space="10" w:color="FFFFFF" w:themeColor="background1"/>
                      <w:bottom w:val="single" w:sz="8" w:space="10" w:color="FFFFFF" w:themeColor="background1"/>
                    </w:pBdr>
                    <w:spacing w:after="0" w:line="240" w:lineRule="auto"/>
                    <w:jc w:val="both"/>
                    <w:rPr>
                      <w:rFonts w:ascii="Arial Narrow" w:hAnsi="Arial Narrow" w:cstheme="minorHAnsi"/>
                      <w:iCs/>
                      <w:sz w:val="20"/>
                      <w:szCs w:val="24"/>
                      <w:lang w:val="es-ES"/>
                    </w:rPr>
                  </w:pPr>
                </w:p>
                <w:p w:rsidR="00433B5A" w:rsidRPr="00DE663B" w:rsidRDefault="00433B5A" w:rsidP="00DE663B">
                  <w:pPr>
                    <w:pBdr>
                      <w:top w:val="single" w:sz="8" w:space="10" w:color="FFFFFF" w:themeColor="background1"/>
                      <w:bottom w:val="single" w:sz="8" w:space="10" w:color="FFFFFF" w:themeColor="background1"/>
                    </w:pBdr>
                    <w:spacing w:after="0" w:line="240" w:lineRule="auto"/>
                    <w:jc w:val="both"/>
                    <w:rPr>
                      <w:rFonts w:ascii="Arial Narrow" w:hAnsi="Arial Narrow" w:cstheme="minorHAnsi"/>
                      <w:iCs/>
                      <w:sz w:val="20"/>
                      <w:szCs w:val="24"/>
                      <w:lang w:val="es-ES"/>
                    </w:rPr>
                  </w:pPr>
                  <w:r w:rsidRPr="00DE663B">
                    <w:rPr>
                      <w:rFonts w:ascii="Arial Narrow" w:hAnsi="Arial Narrow" w:cstheme="minorHAnsi"/>
                      <w:iCs/>
                      <w:sz w:val="20"/>
                      <w:szCs w:val="24"/>
                      <w:lang w:val="es-ES"/>
                    </w:rPr>
                    <w:t>26,227 recursos personales en la estructura organizacional de la administración pública (Censo Nacional de Gobierno, Seguridad Pública y Sistema Penitenciario Estatales 2014, INEGI, 2014)</w:t>
                  </w:r>
                </w:p>
                <w:p w:rsidR="00433B5A" w:rsidRPr="00DE663B" w:rsidRDefault="00433B5A" w:rsidP="00DE663B">
                  <w:pPr>
                    <w:pBdr>
                      <w:top w:val="single" w:sz="8" w:space="10" w:color="FFFFFF" w:themeColor="background1"/>
                      <w:bottom w:val="single" w:sz="8" w:space="10" w:color="FFFFFF" w:themeColor="background1"/>
                    </w:pBdr>
                    <w:spacing w:after="0" w:line="240" w:lineRule="auto"/>
                    <w:jc w:val="both"/>
                    <w:rPr>
                      <w:rFonts w:ascii="Arial Narrow" w:hAnsi="Arial Narrow" w:cstheme="minorHAnsi"/>
                      <w:iCs/>
                      <w:sz w:val="20"/>
                      <w:szCs w:val="24"/>
                      <w:lang w:val="es-ES"/>
                    </w:rPr>
                  </w:pPr>
                </w:p>
                <w:p w:rsidR="00433B5A" w:rsidRPr="00DE663B" w:rsidRDefault="00433B5A" w:rsidP="00DE663B">
                  <w:pPr>
                    <w:pBdr>
                      <w:top w:val="single" w:sz="8" w:space="10" w:color="FFFFFF" w:themeColor="background1"/>
                      <w:bottom w:val="single" w:sz="8" w:space="10" w:color="FFFFFF" w:themeColor="background1"/>
                    </w:pBdr>
                    <w:spacing w:after="0" w:line="240" w:lineRule="auto"/>
                    <w:jc w:val="both"/>
                    <w:rPr>
                      <w:rFonts w:ascii="Arial Narrow" w:hAnsi="Arial Narrow" w:cstheme="minorHAnsi"/>
                      <w:iCs/>
                      <w:sz w:val="20"/>
                      <w:szCs w:val="24"/>
                      <w:lang w:val="es-ES"/>
                    </w:rPr>
                  </w:pPr>
                  <w:r w:rsidRPr="00DE663B">
                    <w:rPr>
                      <w:rFonts w:ascii="Arial Narrow" w:hAnsi="Arial Narrow" w:cstheme="minorHAnsi"/>
                      <w:iCs/>
                      <w:sz w:val="20"/>
                      <w:szCs w:val="24"/>
                      <w:lang w:val="es-ES"/>
                    </w:rPr>
                    <w:t>7,716,044 trámites atendidos en temas estatales (Censo Nacional de Gobierno, Seguridad Pública y Sistema Penitenciario Estatales 2014, INEGI, 2014)</w:t>
                  </w:r>
                </w:p>
              </w:txbxContent>
            </v:textbox>
            <w10:wrap anchorx="margin" anchory="margin"/>
          </v:shape>
        </w:pict>
      </w:r>
      <w:r w:rsidR="00C901D6" w:rsidRPr="00C875AF">
        <w:t xml:space="preserve">las decisiones de gobierno, así como </w:t>
      </w:r>
      <w:r w:rsidR="00D0141C" w:rsidRPr="00C875AF">
        <w:t>la necesaria</w:t>
      </w:r>
      <w:r w:rsidR="00C901D6" w:rsidRPr="00C875AF">
        <w:t xml:space="preserve"> simplificación en diversos trámites administrativos. En contrasentido, existe un engrosamiento de las estructuras y exceso de personal, </w:t>
      </w:r>
      <w:r w:rsidR="00D0141C" w:rsidRPr="00C875AF">
        <w:t xml:space="preserve">al tiempo </w:t>
      </w:r>
      <w:r w:rsidR="00C901D6" w:rsidRPr="00C875AF">
        <w:t>que</w:t>
      </w:r>
      <w:r w:rsidR="00D0141C" w:rsidRPr="00C875AF">
        <w:t xml:space="preserve"> se registran insuficiencias en los servicios municipales</w:t>
      </w:r>
      <w:r w:rsidR="00C901D6" w:rsidRPr="00C875AF">
        <w:t>.</w:t>
      </w:r>
    </w:p>
    <w:p w:rsidR="0041588D" w:rsidRPr="00D0141C" w:rsidRDefault="008357F5" w:rsidP="00837D15">
      <w:pPr>
        <w:spacing w:line="300" w:lineRule="auto"/>
        <w:ind w:left="3060"/>
        <w:jc w:val="both"/>
        <w:rPr>
          <w:rFonts w:asciiTheme="minorHAnsi" w:hAnsiTheme="minorHAnsi" w:cstheme="minorHAnsi"/>
          <w:sz w:val="32"/>
          <w:szCs w:val="26"/>
        </w:rPr>
      </w:pPr>
      <w:r w:rsidRPr="00D0141C">
        <w:rPr>
          <w:rFonts w:asciiTheme="minorHAnsi" w:hAnsiTheme="minorHAnsi" w:cstheme="minorHAnsi"/>
          <w:sz w:val="32"/>
          <w:szCs w:val="26"/>
        </w:rPr>
        <w:t>Visión</w:t>
      </w:r>
    </w:p>
    <w:p w:rsidR="00C61DE2" w:rsidRPr="00C875AF" w:rsidRDefault="0041588D" w:rsidP="00837D15">
      <w:pPr>
        <w:spacing w:line="300" w:lineRule="auto"/>
        <w:ind w:left="3060"/>
        <w:jc w:val="both"/>
      </w:pPr>
      <w:r w:rsidRPr="00C875AF">
        <w:t xml:space="preserve">Gobernar para y con los ciudadanos es una exigencia de la vida democrática en nuestra entidad. </w:t>
      </w:r>
      <w:r w:rsidR="008357F5" w:rsidRPr="00C875AF">
        <w:t>En esta convicción habremos de alcanza</w:t>
      </w:r>
      <w:r w:rsidR="004A7EB7" w:rsidRPr="00C875AF">
        <w:t>r</w:t>
      </w:r>
      <w:r w:rsidR="008357F5" w:rsidRPr="00C875AF">
        <w:t xml:space="preserve"> un</w:t>
      </w:r>
      <w:r w:rsidRPr="00C875AF">
        <w:t xml:space="preserve">a participación informada </w:t>
      </w:r>
      <w:r w:rsidR="008357F5" w:rsidRPr="00C875AF">
        <w:t xml:space="preserve">y activa </w:t>
      </w:r>
      <w:r w:rsidRPr="00C875AF">
        <w:t xml:space="preserve">en el diseño e instrumentación de políticas públicas </w:t>
      </w:r>
      <w:r w:rsidR="008357F5" w:rsidRPr="00C875AF">
        <w:t xml:space="preserve">y una agenda </w:t>
      </w:r>
      <w:r w:rsidRPr="00C875AF">
        <w:t>en la que los ciudadanos se recono</w:t>
      </w:r>
      <w:r w:rsidR="008357F5" w:rsidRPr="00C875AF">
        <w:t>zcan y comprometan.</w:t>
      </w:r>
    </w:p>
    <w:p w:rsidR="00C61DE2" w:rsidRPr="00D0141C" w:rsidRDefault="00C61DE2" w:rsidP="00837D15">
      <w:pPr>
        <w:spacing w:line="300" w:lineRule="auto"/>
        <w:ind w:left="3060"/>
        <w:jc w:val="both"/>
        <w:rPr>
          <w:rFonts w:asciiTheme="minorHAnsi" w:eastAsia="Times New Roman" w:hAnsiTheme="minorHAnsi" w:cstheme="minorHAnsi"/>
          <w:bCs/>
          <w:color w:val="000000"/>
          <w:kern w:val="24"/>
          <w:sz w:val="32"/>
          <w:szCs w:val="26"/>
          <w:lang w:eastAsia="es-MX"/>
        </w:rPr>
      </w:pPr>
      <w:r w:rsidRPr="00D0141C">
        <w:rPr>
          <w:rFonts w:asciiTheme="minorHAnsi" w:eastAsia="Times New Roman" w:hAnsiTheme="minorHAnsi" w:cstheme="minorHAnsi"/>
          <w:bCs/>
          <w:color w:val="000000"/>
          <w:kern w:val="24"/>
          <w:sz w:val="32"/>
          <w:szCs w:val="26"/>
          <w:lang w:eastAsia="es-MX"/>
        </w:rPr>
        <w:t>Estrategias</w:t>
      </w:r>
    </w:p>
    <w:p w:rsidR="008357F5" w:rsidRPr="00C875AF" w:rsidRDefault="00841CF8" w:rsidP="00837D15">
      <w:pPr>
        <w:spacing w:line="300" w:lineRule="auto"/>
        <w:ind w:left="3540"/>
        <w:jc w:val="both"/>
        <w:rPr>
          <w:rFonts w:eastAsia="Times New Roman" w:cs="Calibri"/>
          <w:bCs/>
          <w:color w:val="000000"/>
          <w:kern w:val="24"/>
          <w:lang w:eastAsia="es-MX"/>
        </w:rPr>
      </w:pPr>
      <w:r w:rsidRPr="00D330F2">
        <w:rPr>
          <w:sz w:val="26"/>
          <w:szCs w:val="26"/>
        </w:rPr>
        <w:t xml:space="preserve">- </w:t>
      </w:r>
      <w:r w:rsidRPr="00C875AF">
        <w:t xml:space="preserve">Mejorar la estructura y el funcionamiento de la administración municipal, </w:t>
      </w:r>
      <w:r w:rsidR="00E340AD" w:rsidRPr="00C875AF">
        <w:t>como</w:t>
      </w:r>
      <w:r w:rsidR="00DD3469">
        <w:t xml:space="preserve"> </w:t>
      </w:r>
      <w:r w:rsidRPr="00C875AF">
        <w:t>herramienta para alcanzar un gobierno que opere bajo los principios de eficiencia, eficacia, economía y participación</w:t>
      </w:r>
      <w:r w:rsidR="008357F5" w:rsidRPr="00C875AF">
        <w:t>,</w:t>
      </w:r>
      <w:r w:rsidRPr="00C875AF">
        <w:t xml:space="preserve"> en un marco de legalidad y honestidad.</w:t>
      </w:r>
    </w:p>
    <w:p w:rsidR="008357F5" w:rsidRPr="00C875AF" w:rsidRDefault="008357F5" w:rsidP="00837D15">
      <w:pPr>
        <w:spacing w:line="300" w:lineRule="auto"/>
        <w:ind w:left="3540"/>
        <w:jc w:val="both"/>
        <w:rPr>
          <w:rFonts w:eastAsia="Times New Roman" w:cs="Calibri"/>
          <w:bCs/>
          <w:color w:val="000000"/>
          <w:kern w:val="24"/>
          <w:lang w:eastAsia="es-MX"/>
        </w:rPr>
      </w:pPr>
      <w:r w:rsidRPr="00C875AF">
        <w:rPr>
          <w:rFonts w:eastAsia="Times New Roman" w:cs="Calibri"/>
          <w:bCs/>
          <w:color w:val="000000"/>
          <w:kern w:val="24"/>
          <w:lang w:eastAsia="es-MX"/>
        </w:rPr>
        <w:t xml:space="preserve">- </w:t>
      </w:r>
      <w:r w:rsidR="004A7EB7" w:rsidRPr="00C875AF">
        <w:rPr>
          <w:rFonts w:eastAsia="Times New Roman" w:cs="Calibri"/>
          <w:bCs/>
          <w:color w:val="000000"/>
          <w:kern w:val="24"/>
          <w:lang w:eastAsia="es-MX"/>
        </w:rPr>
        <w:t>Logr</w:t>
      </w:r>
      <w:r w:rsidRPr="00C875AF">
        <w:rPr>
          <w:rFonts w:eastAsia="Times New Roman" w:cs="Calibri"/>
          <w:bCs/>
          <w:color w:val="000000"/>
          <w:kern w:val="24"/>
          <w:lang w:eastAsia="es-MX"/>
        </w:rPr>
        <w:t xml:space="preserve">ar una composición de la administración pública municipal coherente con las necesidades y problemas que plantean los municipios de la entidad, así como una estructura de proporciones </w:t>
      </w:r>
      <w:r w:rsidRPr="00C875AF">
        <w:rPr>
          <w:rFonts w:eastAsia="Times New Roman" w:cs="Calibri"/>
          <w:bCs/>
          <w:color w:val="000000"/>
          <w:kern w:val="24"/>
          <w:lang w:eastAsia="es-MX"/>
        </w:rPr>
        <w:lastRenderedPageBreak/>
        <w:t>racionales, con la magnitud de las tareas que demanda la población.</w:t>
      </w:r>
    </w:p>
    <w:p w:rsidR="008357F5" w:rsidRPr="00C875AF" w:rsidRDefault="008357F5" w:rsidP="00837D15">
      <w:pPr>
        <w:spacing w:line="300" w:lineRule="auto"/>
        <w:ind w:left="3540"/>
        <w:jc w:val="both"/>
        <w:rPr>
          <w:rFonts w:eastAsia="Times New Roman" w:cs="Calibri"/>
          <w:bCs/>
          <w:color w:val="000000"/>
          <w:kern w:val="24"/>
          <w:lang w:eastAsia="es-MX"/>
        </w:rPr>
      </w:pPr>
      <w:r w:rsidRPr="00C875AF">
        <w:rPr>
          <w:rFonts w:eastAsia="Times New Roman" w:cs="Calibri"/>
          <w:bCs/>
          <w:color w:val="000000"/>
          <w:kern w:val="24"/>
          <w:lang w:eastAsia="es-MX"/>
        </w:rPr>
        <w:t>- Fomentar la cultura del servicio público, en autoridades y trabajadores municipales en general.</w:t>
      </w:r>
    </w:p>
    <w:p w:rsidR="008357F5" w:rsidRPr="00C875AF" w:rsidRDefault="008357F5" w:rsidP="00837D15">
      <w:pPr>
        <w:spacing w:line="300" w:lineRule="auto"/>
        <w:ind w:left="3540"/>
        <w:jc w:val="both"/>
        <w:rPr>
          <w:rFonts w:eastAsia="Times New Roman" w:cs="Calibri"/>
          <w:bCs/>
          <w:color w:val="000000"/>
          <w:kern w:val="24"/>
          <w:lang w:eastAsia="es-MX"/>
        </w:rPr>
      </w:pPr>
      <w:r w:rsidRPr="00C875AF">
        <w:rPr>
          <w:rFonts w:eastAsia="Times New Roman" w:cs="Calibri"/>
          <w:bCs/>
          <w:color w:val="000000"/>
          <w:kern w:val="24"/>
          <w:lang w:eastAsia="es-MX"/>
        </w:rPr>
        <w:t xml:space="preserve">- </w:t>
      </w:r>
      <w:r w:rsidRPr="00C875AF">
        <w:t>Fortalecer el sistema democrático y representativo, mediante espacios formales de participación ciudadana en la toma de decisiones.</w:t>
      </w:r>
    </w:p>
    <w:p w:rsidR="004A7EB7" w:rsidRPr="00C875AF" w:rsidRDefault="004A7EB7" w:rsidP="00837D15">
      <w:pPr>
        <w:spacing w:line="300" w:lineRule="auto"/>
        <w:ind w:left="3060"/>
        <w:jc w:val="both"/>
        <w:rPr>
          <w:rFonts w:eastAsia="Times New Roman" w:cs="Calibri"/>
          <w:bCs/>
          <w:color w:val="000000"/>
          <w:kern w:val="24"/>
          <w:lang w:eastAsia="es-MX"/>
        </w:rPr>
      </w:pPr>
    </w:p>
    <w:p w:rsidR="00752BCA" w:rsidRPr="004A7EB7" w:rsidRDefault="00752BCA" w:rsidP="00837D15">
      <w:pPr>
        <w:spacing w:line="300" w:lineRule="auto"/>
        <w:ind w:left="3060"/>
        <w:jc w:val="both"/>
        <w:rPr>
          <w:rFonts w:asciiTheme="minorHAnsi" w:eastAsia="Times New Roman" w:hAnsiTheme="minorHAnsi" w:cstheme="minorHAnsi"/>
          <w:bCs/>
          <w:color w:val="000000"/>
          <w:kern w:val="24"/>
          <w:sz w:val="32"/>
          <w:szCs w:val="26"/>
          <w:lang w:eastAsia="es-MX"/>
        </w:rPr>
      </w:pPr>
      <w:r w:rsidRPr="004A7EB7">
        <w:rPr>
          <w:rFonts w:asciiTheme="minorHAnsi" w:eastAsia="Times New Roman" w:hAnsiTheme="minorHAnsi" w:cstheme="minorHAnsi"/>
          <w:bCs/>
          <w:color w:val="000000"/>
          <w:kern w:val="24"/>
          <w:sz w:val="32"/>
          <w:szCs w:val="26"/>
          <w:lang w:eastAsia="es-MX"/>
        </w:rPr>
        <w:t>Líneas de acción</w:t>
      </w:r>
    </w:p>
    <w:p w:rsidR="00752BCA" w:rsidRPr="00C875AF" w:rsidRDefault="00752BCA" w:rsidP="00837D15">
      <w:pPr>
        <w:pStyle w:val="Prrafodelista"/>
        <w:numPr>
          <w:ilvl w:val="0"/>
          <w:numId w:val="2"/>
        </w:numPr>
        <w:spacing w:line="300" w:lineRule="auto"/>
        <w:ind w:left="3780" w:hanging="270"/>
        <w:contextualSpacing w:val="0"/>
        <w:jc w:val="both"/>
        <w:rPr>
          <w:rFonts w:eastAsia="Times New Roman" w:cs="Calibri"/>
          <w:bCs/>
          <w:color w:val="000000"/>
          <w:kern w:val="24"/>
          <w:lang w:eastAsia="es-MX"/>
        </w:rPr>
      </w:pPr>
      <w:r w:rsidRPr="00C875AF">
        <w:rPr>
          <w:rFonts w:eastAsia="Times New Roman" w:cs="Calibri"/>
          <w:bCs/>
          <w:color w:val="000000"/>
          <w:kern w:val="24"/>
          <w:lang w:eastAsia="es-MX"/>
        </w:rPr>
        <w:t>Diseñar y ejecutar un programa de concientización respecto de la naturaleza del servido</w:t>
      </w:r>
      <w:r w:rsidR="004A7EB7" w:rsidRPr="00C875AF">
        <w:rPr>
          <w:rFonts w:eastAsia="Times New Roman" w:cs="Calibri"/>
          <w:bCs/>
          <w:color w:val="000000"/>
          <w:kern w:val="24"/>
          <w:lang w:eastAsia="es-MX"/>
        </w:rPr>
        <w:t>r público y capacitación relacionada</w:t>
      </w:r>
      <w:r w:rsidR="00DD3469">
        <w:rPr>
          <w:rFonts w:eastAsia="Times New Roman" w:cs="Calibri"/>
          <w:bCs/>
          <w:color w:val="000000"/>
          <w:kern w:val="24"/>
          <w:lang w:eastAsia="es-MX"/>
        </w:rPr>
        <w:t xml:space="preserve"> </w:t>
      </w:r>
      <w:r w:rsidR="004A7EB7" w:rsidRPr="00C875AF">
        <w:rPr>
          <w:rFonts w:eastAsia="Times New Roman" w:cs="Calibri"/>
          <w:bCs/>
          <w:color w:val="000000"/>
          <w:kern w:val="24"/>
          <w:lang w:eastAsia="es-MX"/>
        </w:rPr>
        <w:t>con</w:t>
      </w:r>
      <w:r w:rsidRPr="00C875AF">
        <w:rPr>
          <w:rFonts w:eastAsia="Times New Roman" w:cs="Calibri"/>
          <w:bCs/>
          <w:color w:val="000000"/>
          <w:kern w:val="24"/>
          <w:lang w:eastAsia="es-MX"/>
        </w:rPr>
        <w:t xml:space="preserve"> sus ámbitos de responsabilidad.</w:t>
      </w:r>
    </w:p>
    <w:p w:rsidR="00C61DE2" w:rsidRPr="00C875AF" w:rsidRDefault="00C61DE2" w:rsidP="00837D15">
      <w:pPr>
        <w:pStyle w:val="Prrafodelista"/>
        <w:numPr>
          <w:ilvl w:val="0"/>
          <w:numId w:val="2"/>
        </w:numPr>
        <w:spacing w:line="300" w:lineRule="auto"/>
        <w:ind w:left="3780" w:hanging="270"/>
        <w:contextualSpacing w:val="0"/>
        <w:jc w:val="both"/>
      </w:pPr>
      <w:r w:rsidRPr="00C875AF">
        <w:t>Crear los sistemas que permitan proporcionar la información que genera el gobierno y realizar los trámites</w:t>
      </w:r>
      <w:r w:rsidR="004A7EB7" w:rsidRPr="00C875AF">
        <w:t>,</w:t>
      </w:r>
      <w:r w:rsidR="00DD3469">
        <w:t xml:space="preserve"> </w:t>
      </w:r>
      <w:r w:rsidR="004A7EB7" w:rsidRPr="00C875AF">
        <w:t>vía electrónica, que la ciudadanía requiere</w:t>
      </w:r>
      <w:r w:rsidRPr="00C875AF">
        <w:t>.</w:t>
      </w:r>
    </w:p>
    <w:p w:rsidR="007573A6" w:rsidRPr="00C875AF" w:rsidRDefault="007573A6" w:rsidP="00837D15">
      <w:pPr>
        <w:pStyle w:val="Prrafodelista"/>
        <w:numPr>
          <w:ilvl w:val="0"/>
          <w:numId w:val="2"/>
        </w:numPr>
        <w:spacing w:line="300" w:lineRule="auto"/>
        <w:ind w:left="3780" w:hanging="270"/>
        <w:contextualSpacing w:val="0"/>
        <w:jc w:val="both"/>
      </w:pPr>
      <w:r w:rsidRPr="00C875AF">
        <w:t>Adecuar la estructura municipal de acuerdo con las necesidades sociales, evitar duplicidades y maximizar el uso de los recursos.</w:t>
      </w:r>
    </w:p>
    <w:p w:rsidR="008357F5" w:rsidRPr="00C875AF" w:rsidRDefault="008357F5" w:rsidP="00837D15">
      <w:pPr>
        <w:pStyle w:val="Prrafodelista"/>
        <w:numPr>
          <w:ilvl w:val="0"/>
          <w:numId w:val="2"/>
        </w:numPr>
        <w:spacing w:line="300" w:lineRule="auto"/>
        <w:ind w:left="3780" w:hanging="270"/>
        <w:contextualSpacing w:val="0"/>
        <w:jc w:val="both"/>
      </w:pPr>
      <w:r w:rsidRPr="00C875AF">
        <w:t xml:space="preserve">Modernizar los métodos y procesos de selección de personal que permitan a los </w:t>
      </w:r>
      <w:r w:rsidRPr="00C875AF">
        <w:lastRenderedPageBreak/>
        <w:t>gobiernos municipales contar con los mejores servidores públicos.</w:t>
      </w:r>
    </w:p>
    <w:p w:rsidR="00C61DE2" w:rsidRPr="00C875AF" w:rsidRDefault="00C61DE2" w:rsidP="00837D15">
      <w:pPr>
        <w:pStyle w:val="Prrafodelista"/>
        <w:numPr>
          <w:ilvl w:val="0"/>
          <w:numId w:val="2"/>
        </w:numPr>
        <w:spacing w:line="300" w:lineRule="auto"/>
        <w:ind w:left="3780" w:hanging="270"/>
        <w:contextualSpacing w:val="0"/>
        <w:jc w:val="both"/>
        <w:rPr>
          <w:rFonts w:eastAsia="Times New Roman" w:cs="Calibri"/>
          <w:bCs/>
          <w:color w:val="000000"/>
          <w:kern w:val="24"/>
          <w:lang w:eastAsia="es-MX"/>
        </w:rPr>
      </w:pPr>
      <w:r w:rsidRPr="00C875AF">
        <w:rPr>
          <w:rFonts w:eastAsia="Times New Roman" w:cs="Calibri"/>
          <w:bCs/>
          <w:color w:val="000000"/>
          <w:kern w:val="24"/>
          <w:lang w:eastAsia="es-MX"/>
        </w:rPr>
        <w:t>Instalar un sistema de promoción y control del desempeño, que incentive a los funcionarios públicos y, a la vez, asegure la calidad y eficacia de las acciones de gobierno.</w:t>
      </w:r>
    </w:p>
    <w:p w:rsidR="008357F5" w:rsidRPr="00C875AF" w:rsidRDefault="008357F5" w:rsidP="00837D15">
      <w:pPr>
        <w:pStyle w:val="Prrafodelista"/>
        <w:numPr>
          <w:ilvl w:val="0"/>
          <w:numId w:val="2"/>
        </w:numPr>
        <w:spacing w:line="300" w:lineRule="auto"/>
        <w:ind w:left="3780" w:hanging="270"/>
        <w:contextualSpacing w:val="0"/>
        <w:jc w:val="both"/>
        <w:rPr>
          <w:rFonts w:eastAsia="Times New Roman" w:cs="Calibri"/>
          <w:bCs/>
          <w:color w:val="000000"/>
          <w:kern w:val="24"/>
          <w:lang w:eastAsia="es-MX"/>
        </w:rPr>
      </w:pPr>
      <w:r w:rsidRPr="00C875AF">
        <w:rPr>
          <w:rFonts w:eastAsia="Times New Roman" w:cs="Calibri"/>
          <w:bCs/>
          <w:color w:val="000000"/>
          <w:kern w:val="24"/>
          <w:lang w:eastAsia="es-MX"/>
        </w:rPr>
        <w:t>Simplificar los procesos sustantivos de alto impacto del gobierno para hacer más clara y fácil la gestión de los ciudadanos.</w:t>
      </w:r>
    </w:p>
    <w:p w:rsidR="007573A6" w:rsidRPr="00C875AF" w:rsidRDefault="000D006E" w:rsidP="00837D15">
      <w:pPr>
        <w:pStyle w:val="Prrafodelista"/>
        <w:numPr>
          <w:ilvl w:val="0"/>
          <w:numId w:val="2"/>
        </w:numPr>
        <w:spacing w:line="300" w:lineRule="auto"/>
        <w:ind w:left="3780" w:hanging="270"/>
        <w:contextualSpacing w:val="0"/>
        <w:jc w:val="both"/>
        <w:rPr>
          <w:rFonts w:eastAsia="Times New Roman" w:cs="Calibri"/>
          <w:bCs/>
          <w:color w:val="000000"/>
          <w:kern w:val="24"/>
          <w:lang w:eastAsia="es-MX"/>
        </w:rPr>
      </w:pPr>
      <w:r w:rsidRPr="000D006E">
        <w:rPr>
          <w:rFonts w:ascii="Bell MT" w:hAnsi="Bell MT"/>
          <w:noProof/>
          <w:sz w:val="36"/>
          <w:szCs w:val="36"/>
          <w:lang w:eastAsia="es-MX"/>
        </w:rPr>
        <w:pict>
          <v:shape id="_x0000_s1033" type="#_x0000_t202" style="position:absolute;left:0;text-align:left;margin-left:9.1pt;margin-top:54.2pt;width:121.05pt;height:114.5pt;z-index:-2516956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o2jQIAACAFAAAOAAAAZHJzL2Uyb0RvYy54bWysVF1v0zAUfUfiP1h+75K0ydpES6etowhp&#10;fEiDH+DaTmOR+AbbbTIm/jvXTlvKAAkh8pDYudfnfpxzfXU9tA3ZS2MV6JImFzElUnMQSm9L+unj&#10;erKgxDqmBWtAy5I+Skuvly9fXPVdIadQQyOkIQiibdF3Ja2d64oosryWLbMX0EmNxgpMyxxuzTYS&#10;hvWI3jbRNI4vox6M6AxwaS3+vRuNdBnwq0py976qrHSkKSnm5sLbhPfGv6PlFSu2hnW14oc02D9k&#10;0TKlMegJ6o45RnZG/QLVKm7AQuUuOLQRVJXiMtSA1STxs2oeatbJUAs2x3anNtn/B8vf7T8YogRy&#10;N6NEsxY5Wu2YMECEJE4ODghasE19Zwv0fujQ3w23MOCRULLt7oF/tkTDqmZ6K2+Mgb6WTGCaiT8Z&#10;nR0dcawH2fRvQWA4tnMQgIbKtL6H2BWC6EjX44kiTIRwHzKbzWezjBKOtiTN0iQLJEasOB7vjHWv&#10;JbTEL0pqUAMBnu3vrfPpsOLo4qNZaJRYq6YJG7PdrBpD9gz1sg5PqOCZW6O9swZ/bEQc/2CWGMPb&#10;fL6B/6c8mabx7TSfrC8X80m6TrNJPo8XkzjJb/PLOM3Tu/U3n2CSFrUSQup7peVRi0n6d1wfpmJU&#10;UVAj6UuaZ9Ns5OiPRcbh+V2RrXI4mo1qS7o4ObHCM/tKCyybFY6pZlxHP6cfuow9OH5DV4IOPPWj&#10;CNywGYLy5kd5bUA8ojAMIG3IPl4ruKjBfKWkxxEtqf2yY0ZS0rzRKK48SVM/02GTZvMpbsy5ZXNu&#10;YZojVEkdJeNy5cZ7YNcZta0x0ihnDTcoyEoFqXjljlkdZIxjGGo6XBl+zs/3wevHxbb8DgAA//8D&#10;AFBLAwQUAAYACAAAACEAjNGMRt4AAAAKAQAADwAAAGRycy9kb3ducmV2LnhtbEyPwU6EMBCG7ya+&#10;QzMmXozbCgiIlI2aaLzuug8wQBeIdEpod2Hf3vGkp8mf+fLPN+V2taM4m9kPjjQ8bBQIQ41rB+o0&#10;HL7e73MQPiC1ODoyGi7Gw7a6viqxaN1CO3Peh05wCfkCNfQhTIWUvumNRb9xkyHeHd1sMXCcO9nO&#10;uHC5HWWkVCotDsQXepzMW2+a7/3Jajh+LnePT0v9EQ7ZLklfcchqd9H69mZ9eQYRzBr+YPjVZ3Wo&#10;2Kl2J2q9GDnnEZM8VZ6AYCBKVQyi1hDHWQKyKuX/F6ofAAAA//8DAFBLAQItABQABgAIAAAAIQC2&#10;gziS/gAAAOEBAAATAAAAAAAAAAAAAAAAAAAAAABbQ29udGVudF9UeXBlc10ueG1sUEsBAi0AFAAG&#10;AAgAAAAhADj9If/WAAAAlAEAAAsAAAAAAAAAAAAAAAAALwEAAF9yZWxzLy5yZWxzUEsBAi0AFAAG&#10;AAgAAAAhAH8JCjaNAgAAIAUAAA4AAAAAAAAAAAAAAAAALgIAAGRycy9lMm9Eb2MueG1sUEsBAi0A&#10;FAAGAAgAAAAhAIzRjEbeAAAACgEAAA8AAAAAAAAAAAAAAAAA5wQAAGRycy9kb3ducmV2LnhtbFBL&#10;BQYAAAAABAAEAPMAAADyBQAAAAA=&#10;" stroked="f">
            <v:textbox>
              <w:txbxContent>
                <w:p w:rsidR="00433B5A" w:rsidRPr="002929BC" w:rsidRDefault="00433B5A" w:rsidP="006618CA">
                  <w:pPr>
                    <w:jc w:val="center"/>
                    <w:rPr>
                      <w:rFonts w:ascii="Bell MT" w:hAnsi="Bell MT"/>
                      <w:b/>
                      <w:color w:val="BFBFBF" w:themeColor="background1" w:themeShade="BF"/>
                      <w:sz w:val="320"/>
                      <w:szCs w:val="400"/>
                      <w:lang w:val="es-ES"/>
                    </w:rPr>
                  </w:pPr>
                  <w:r w:rsidRPr="002929BC">
                    <w:rPr>
                      <w:rFonts w:ascii="Bell MT" w:hAnsi="Bell MT"/>
                      <w:b/>
                      <w:color w:val="BFBFBF" w:themeColor="background1" w:themeShade="BF"/>
                      <w:sz w:val="320"/>
                      <w:szCs w:val="400"/>
                      <w:lang w:val="es-ES"/>
                    </w:rPr>
                    <w:t>“</w:t>
                  </w:r>
                </w:p>
              </w:txbxContent>
            </v:textbox>
          </v:shape>
        </w:pict>
      </w:r>
      <w:r w:rsidR="007573A6" w:rsidRPr="00C875AF">
        <w:rPr>
          <w:rFonts w:eastAsia="Times New Roman" w:cs="Calibri"/>
          <w:bCs/>
          <w:color w:val="000000"/>
          <w:kern w:val="24"/>
          <w:lang w:eastAsia="es-MX"/>
        </w:rPr>
        <w:t>Facilitar la tramitación de servicios municipales, mediante la instrumentación de una base de datos única que obvie la entrega de documentos y reduzca los tiempos de gestión (sistema digital).</w:t>
      </w:r>
    </w:p>
    <w:p w:rsidR="004A7EB7" w:rsidRDefault="004A7EB7" w:rsidP="004A7EB7">
      <w:pPr>
        <w:jc w:val="both"/>
        <w:rPr>
          <w:rFonts w:ascii="Baskerville Old Face" w:eastAsia="Times New Roman" w:hAnsi="Baskerville Old Face" w:cs="Calibri"/>
          <w:bCs/>
          <w:color w:val="000000"/>
          <w:kern w:val="24"/>
          <w:sz w:val="36"/>
          <w:szCs w:val="20"/>
          <w:lang w:eastAsia="es-MX"/>
        </w:rPr>
      </w:pPr>
    </w:p>
    <w:p w:rsidR="0022663F" w:rsidRPr="00837D15" w:rsidRDefault="000D006E" w:rsidP="004A7EB7">
      <w:pPr>
        <w:ind w:left="1701" w:right="1100"/>
        <w:jc w:val="both"/>
        <w:rPr>
          <w:rFonts w:ascii="Georgia" w:eastAsia="Times New Roman" w:hAnsi="Georgia" w:cs="Calibri"/>
          <w:bCs/>
          <w:color w:val="000000"/>
          <w:kern w:val="24"/>
          <w:szCs w:val="20"/>
          <w:lang w:eastAsia="es-MX"/>
        </w:rPr>
      </w:pPr>
      <w:r w:rsidRPr="000D006E">
        <w:rPr>
          <w:rFonts w:ascii="Georgia" w:hAnsi="Georgia"/>
          <w:noProof/>
          <w:sz w:val="44"/>
          <w:szCs w:val="36"/>
          <w:lang w:eastAsia="es-MX"/>
        </w:rPr>
        <w:pict>
          <v:shape id="_x0000_s1034" type="#_x0000_t202" style="position:absolute;left:0;text-align:left;margin-left:409.85pt;margin-top:38.75pt;width:111pt;height:106.5pt;z-index:-2516986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5+1iwIAACAFAAAOAAAAZHJzL2Uyb0RvYy54bWysVG1v0zAQ/o7Ef7D8vUtS0rWJlk5bRxHS&#10;eJEGP8C1ncbC8QXbbTIQ/52z05YyQEKIfHBs3/m55+4e++p6aDXZS+sUmIpmFykl0nAQymwr+vHD&#10;erKgxHlmBNNgZEUfpaPXy+fPrvqulFNoQAtpCYIYV/ZdRRvvuzJJHG9ky9wFdNKgsQbbMo9Lu02E&#10;ZT2itzqZpull0oMVnQUuncPdu9FIlxG/riX37+raSU90RZGbj6ON4yaMyfKKlVvLukbxAw32Dyxa&#10;pgwGPUHdMc/IzqpfoFrFLTio/QWHNoG6VlzGHDCbLH2SzUPDOhlzweK47lQm9/9g+dv9e0uUqOgc&#10;y2NYiz1a7ZiwQIQkXg4eCFqwTH3nSvR+6NDfD7cwYLtjyq67B/7JEQOrhpmtvLEW+kYygTSzcDI5&#10;OzriuACy6d+AwHBs5yECDbVtQw2xKgTRkc/jqUVIhPAQMk+LeYomjrbsxWw6m0V2CSuPxzvr/CsJ&#10;LQmTilrUQIRn+3vnAx1WHl1CNAdaibXSOi7sdrPSluwZ6mUdv5jBEzdtgrOBcGxEHHeQJcYItsA3&#10;9v9rkU3z9HZaTNaXi/kkX+ezCWawmKRZcVtcpnmR362/BYJZXjZKCGnulZFHLWb53/X6cCtGFUU1&#10;kr6iBdZn7NEfk0zj97skW+XxamrVVnRxcmJl6OxLIzBtVnqm9DhPfqYfq4w1OP5jVaIOQutHEfhh&#10;M0TlLY7y2oB4RGFYwLZhi/FZwUkD9gslPV7RirrPO2YlJfq1QXEVWZ6jm4+LfDaf4sKeWzbnFmY4&#10;QlXUUzJOV358B3adVdsGI41yNnCDgqxVlEpQ7sjqIGO8hjGnw5MR7vn5Onr9eNiW3wEAAP//AwBQ&#10;SwMEFAAGAAgAAAAhALqlMqbfAAAACwEAAA8AAABkcnMvZG93bnJldi54bWxMj0FOwzAQRfdI3MEa&#10;JDaI2qmaukkzqQAJxLalB3BiN4kaj6PYbdLb465gOTNPf94vdrPt2dWMvnOEkCwEMEO10x01CMef&#10;z9cNMB8UadU7Mgg342FXPj4UKtduor25HkLDYgj5XCG0IQw5575ujVV+4QZD8XZyo1UhjmPD9aim&#10;GG57vhRiza3qKH5o1WA+WlOfDxeLcPqeXtJsqr7CUe5X63fVycrdEJ+f5rctsGDm8AfDXT+qQxmd&#10;Knch7VmPsEkyGVEEKVNgd0CskripEJaZSIGXBf/fofwFAAD//wMAUEsBAi0AFAAGAAgAAAAhALaD&#10;OJL+AAAA4QEAABMAAAAAAAAAAAAAAAAAAAAAAFtDb250ZW50X1R5cGVzXS54bWxQSwECLQAUAAYA&#10;CAAAACEAOP0h/9YAAACUAQAACwAAAAAAAAAAAAAAAAAvAQAAX3JlbHMvLnJlbHNQSwECLQAUAAYA&#10;CAAAACEAwAeftYsCAAAgBQAADgAAAAAAAAAAAAAAAAAuAgAAZHJzL2Uyb0RvYy54bWxQSwECLQAU&#10;AAYACAAAACEAuqUypt8AAAALAQAADwAAAAAAAAAAAAAAAADlBAAAZHJzL2Rvd25yZXYueG1sUEsF&#10;BgAAAAAEAAQA8wAAAPEFAAAAAA==&#10;" stroked="f">
            <v:textbox>
              <w:txbxContent>
                <w:p w:rsidR="00433B5A" w:rsidRPr="008548B9" w:rsidRDefault="00433B5A" w:rsidP="001163D2">
                  <w:pPr>
                    <w:jc w:val="center"/>
                    <w:rPr>
                      <w:rFonts w:ascii="Bell MT" w:hAnsi="Bell MT"/>
                      <w:b/>
                      <w:color w:val="BFBFBF" w:themeColor="background1" w:themeShade="BF"/>
                      <w:sz w:val="320"/>
                      <w:szCs w:val="400"/>
                      <w:lang w:val="es-ES"/>
                    </w:rPr>
                  </w:pPr>
                  <w:r w:rsidRPr="008548B9">
                    <w:rPr>
                      <w:rFonts w:ascii="Bell MT" w:hAnsi="Bell MT"/>
                      <w:b/>
                      <w:color w:val="BFBFBF" w:themeColor="background1" w:themeShade="BF"/>
                      <w:sz w:val="320"/>
                      <w:szCs w:val="400"/>
                      <w:lang w:val="es-ES"/>
                    </w:rPr>
                    <w:t>”</w:t>
                  </w:r>
                </w:p>
              </w:txbxContent>
            </v:textbox>
          </v:shape>
        </w:pict>
      </w:r>
      <w:r w:rsidR="0022663F" w:rsidRPr="00837D15">
        <w:rPr>
          <w:rFonts w:ascii="Georgia" w:eastAsia="Times New Roman" w:hAnsi="Georgia" w:cs="Calibri"/>
          <w:bCs/>
          <w:color w:val="000000"/>
          <w:kern w:val="24"/>
          <w:sz w:val="36"/>
          <w:szCs w:val="20"/>
          <w:lang w:eastAsia="es-MX"/>
        </w:rPr>
        <w:t>El municipio se caracteriza por ser la entidad más próxima al ciudadano, de aquí la decisión de nuestro partido por alcanzar gobiernos municipales eficientes, que piensen y actúen como auténticos repr</w:t>
      </w:r>
      <w:r w:rsidR="001163D2" w:rsidRPr="00837D15">
        <w:rPr>
          <w:rFonts w:ascii="Georgia" w:eastAsia="Times New Roman" w:hAnsi="Georgia" w:cs="Calibri"/>
          <w:bCs/>
          <w:color w:val="000000"/>
          <w:kern w:val="24"/>
          <w:sz w:val="36"/>
          <w:szCs w:val="20"/>
          <w:lang w:eastAsia="es-MX"/>
        </w:rPr>
        <w:t>esentantes del interés general.</w:t>
      </w:r>
    </w:p>
    <w:p w:rsidR="0022663F" w:rsidRPr="00837D15" w:rsidRDefault="0022663F" w:rsidP="00183D5E">
      <w:pPr>
        <w:ind w:left="3060"/>
        <w:jc w:val="both"/>
        <w:rPr>
          <w:rFonts w:ascii="Georgia" w:eastAsia="Times New Roman" w:hAnsi="Georgia" w:cs="Calibri"/>
          <w:bCs/>
          <w:color w:val="000000"/>
          <w:kern w:val="24"/>
          <w:sz w:val="10"/>
          <w:szCs w:val="20"/>
          <w:lang w:eastAsia="es-MX"/>
        </w:rPr>
      </w:pPr>
    </w:p>
    <w:p w:rsidR="000D2F9D" w:rsidRPr="00837D15" w:rsidRDefault="0022663F" w:rsidP="004A7EB7">
      <w:pPr>
        <w:ind w:left="708" w:firstLine="708"/>
        <w:jc w:val="both"/>
        <w:rPr>
          <w:rFonts w:ascii="Georgia" w:eastAsia="Times New Roman" w:hAnsi="Georgia" w:cs="Calibri"/>
          <w:bCs/>
          <w:color w:val="000000"/>
          <w:kern w:val="24"/>
          <w:sz w:val="36"/>
          <w:szCs w:val="20"/>
          <w:lang w:eastAsia="es-MX"/>
        </w:rPr>
      </w:pPr>
      <w:r w:rsidRPr="00837D15">
        <w:rPr>
          <w:rFonts w:ascii="Georgia" w:eastAsia="Times New Roman" w:hAnsi="Georgia" w:cs="Calibri"/>
          <w:bCs/>
          <w:color w:val="000000"/>
          <w:kern w:val="24"/>
          <w:sz w:val="36"/>
          <w:szCs w:val="20"/>
          <w:lang w:eastAsia="es-MX"/>
        </w:rPr>
        <w:t>Chris López Alvarado</w:t>
      </w:r>
    </w:p>
    <w:p w:rsidR="000D2F9D" w:rsidRDefault="000D2F9D" w:rsidP="00183D5E">
      <w:pPr>
        <w:spacing w:after="0" w:line="240" w:lineRule="auto"/>
        <w:ind w:left="3060"/>
        <w:rPr>
          <w:rFonts w:eastAsia="Times New Roman" w:cs="Calibri"/>
          <w:bCs/>
          <w:color w:val="000000"/>
          <w:kern w:val="24"/>
          <w:szCs w:val="20"/>
          <w:lang w:eastAsia="es-MX"/>
        </w:rPr>
      </w:pPr>
      <w:r>
        <w:rPr>
          <w:rFonts w:eastAsia="Times New Roman" w:cs="Calibri"/>
          <w:bCs/>
          <w:color w:val="000000"/>
          <w:kern w:val="24"/>
          <w:szCs w:val="20"/>
          <w:lang w:eastAsia="es-MX"/>
        </w:rPr>
        <w:br w:type="page"/>
      </w:r>
    </w:p>
    <w:p w:rsidR="005F7F93" w:rsidRDefault="00752BCA" w:rsidP="00B21538">
      <w:pPr>
        <w:pStyle w:val="Prrafodelista"/>
        <w:numPr>
          <w:ilvl w:val="0"/>
          <w:numId w:val="30"/>
        </w:numPr>
        <w:spacing w:line="300" w:lineRule="auto"/>
        <w:rPr>
          <w:rFonts w:ascii="Calibri" w:eastAsia="Times New Roman" w:hAnsi="Calibri" w:cs="Calibri"/>
          <w:bCs/>
          <w:color w:val="000000"/>
          <w:kern w:val="24"/>
          <w:sz w:val="32"/>
          <w:szCs w:val="20"/>
          <w:lang w:eastAsia="es-MX"/>
        </w:rPr>
      </w:pPr>
      <w:r w:rsidRPr="001869E2">
        <w:rPr>
          <w:rFonts w:ascii="Calibri" w:eastAsia="Times New Roman" w:hAnsi="Calibri" w:cs="Calibri"/>
          <w:bCs/>
          <w:color w:val="000000"/>
          <w:kern w:val="24"/>
          <w:sz w:val="32"/>
          <w:szCs w:val="20"/>
          <w:lang w:eastAsia="es-MX"/>
        </w:rPr>
        <w:lastRenderedPageBreak/>
        <w:t>Democracia participativa y representativa</w:t>
      </w:r>
    </w:p>
    <w:p w:rsidR="00B21538" w:rsidRPr="001869E2" w:rsidRDefault="00B21538" w:rsidP="00B21538">
      <w:pPr>
        <w:pStyle w:val="Prrafodelista"/>
        <w:spacing w:line="300" w:lineRule="auto"/>
        <w:ind w:left="3780"/>
        <w:rPr>
          <w:rFonts w:ascii="Calibri" w:eastAsia="Times New Roman" w:hAnsi="Calibri" w:cs="Calibri"/>
          <w:bCs/>
          <w:color w:val="000000"/>
          <w:kern w:val="24"/>
          <w:sz w:val="32"/>
          <w:szCs w:val="20"/>
          <w:lang w:eastAsia="es-MX"/>
        </w:rPr>
      </w:pPr>
    </w:p>
    <w:p w:rsidR="00190B80" w:rsidRPr="004C576C" w:rsidRDefault="00190B80" w:rsidP="00B21538">
      <w:pPr>
        <w:spacing w:line="300" w:lineRule="auto"/>
        <w:ind w:left="3060"/>
        <w:jc w:val="both"/>
      </w:pPr>
      <w:r w:rsidRPr="004C576C">
        <w:t>L</w:t>
      </w:r>
      <w:r w:rsidR="002714B1" w:rsidRPr="004C576C">
        <w:t xml:space="preserve">a democracia </w:t>
      </w:r>
      <w:r w:rsidRPr="004C576C">
        <w:t>es una estructura jurídica, un régimen político, pero también una forma de vida fundado en el constante mejoramiento económico, social y cultural del pueblo. De aquí que el Estado de Derecho, la participación efectiva de los ciudadanos en los asuntos del interés general sean dos elementos centrales de este sistema político; sin embargo, la propia norma fundamental establece, como parte sustantiva, que habrá democracia solo si las condiciones de</w:t>
      </w:r>
      <w:r w:rsidR="0099167A" w:rsidRPr="004C576C">
        <w:t xml:space="preserve"> justicia, igualdad de oportunidades, pluralidad, diversidad e inclusión, dan a </w:t>
      </w:r>
      <w:r w:rsidRPr="004C576C">
        <w:t xml:space="preserve">la sociedad el bienestar económico, social y cultural </w:t>
      </w:r>
      <w:r w:rsidR="0099167A" w:rsidRPr="004C576C">
        <w:t>que merecen</w:t>
      </w:r>
      <w:r w:rsidRPr="004C576C">
        <w:t xml:space="preserve"> los habitantes.</w:t>
      </w:r>
    </w:p>
    <w:p w:rsidR="0099167A" w:rsidRPr="004C576C" w:rsidRDefault="0099167A" w:rsidP="00B21538">
      <w:pPr>
        <w:spacing w:line="300" w:lineRule="auto"/>
        <w:ind w:left="3060" w:firstLine="423"/>
        <w:jc w:val="both"/>
      </w:pPr>
      <w:r w:rsidRPr="004C576C">
        <w:t xml:space="preserve">Un aspecto relevante y que el ciudadano y las organizaciones políticas han puesto especial atención, es el elemento legitimador, por excelencia, de la participación activa, responsable y comprometida de los ciudadanos en el señalamiento del rumbo del quehacer institucional. </w:t>
      </w:r>
    </w:p>
    <w:p w:rsidR="005F7F93" w:rsidRPr="004C576C" w:rsidRDefault="00F63229" w:rsidP="00B21538">
      <w:pPr>
        <w:spacing w:line="300" w:lineRule="auto"/>
        <w:ind w:left="3060" w:firstLine="423"/>
        <w:jc w:val="both"/>
      </w:pPr>
      <w:r w:rsidRPr="004C576C">
        <w:t>La g</w:t>
      </w:r>
      <w:r w:rsidR="005F7F93" w:rsidRPr="004C576C">
        <w:t xml:space="preserve">lobalización, la tecnología, la democratización generalizada de la vida en común, han modificado la mentalidad de los ciudadanos y estos exigen participar, Influir en su destino, contener la corrupción, cuidar el </w:t>
      </w:r>
      <w:r w:rsidR="005F7F93" w:rsidRPr="004C576C">
        <w:lastRenderedPageBreak/>
        <w:t>medio ambiente y</w:t>
      </w:r>
      <w:r w:rsidRPr="004C576C">
        <w:t>,</w:t>
      </w:r>
      <w:r w:rsidR="005F7F93" w:rsidRPr="004C576C">
        <w:t xml:space="preserve"> en general</w:t>
      </w:r>
      <w:r w:rsidRPr="004C576C">
        <w:t>,</w:t>
      </w:r>
      <w:r w:rsidR="005F7F93" w:rsidRPr="004C576C">
        <w:t xml:space="preserve"> mejorar sus niveles de vida.</w:t>
      </w:r>
    </w:p>
    <w:p w:rsidR="005F7F93" w:rsidRPr="004C576C" w:rsidRDefault="001869E2" w:rsidP="00B21538">
      <w:pPr>
        <w:spacing w:line="300" w:lineRule="auto"/>
        <w:ind w:left="3060" w:firstLine="423"/>
        <w:jc w:val="both"/>
      </w:pPr>
      <w:r w:rsidRPr="004C576C">
        <w:t>Hoy los g</w:t>
      </w:r>
      <w:r w:rsidR="005F7F93" w:rsidRPr="004C576C">
        <w:t>obiernos no pueden actuar de forma unilateral para ejercer sus capacidades legales y determinar los objetivos sociales y sus procedimientos</w:t>
      </w:r>
      <w:r w:rsidR="00F63229" w:rsidRPr="004C576C">
        <w:t>.</w:t>
      </w:r>
      <w:r w:rsidR="00DD3469">
        <w:t xml:space="preserve"> </w:t>
      </w:r>
      <w:r w:rsidR="00F63229" w:rsidRPr="004C576C">
        <w:t>L</w:t>
      </w:r>
      <w:r w:rsidR="005F7F93" w:rsidRPr="004C576C">
        <w:t xml:space="preserve">a legitimidad del </w:t>
      </w:r>
      <w:r w:rsidR="00F63229" w:rsidRPr="004C576C">
        <w:t>g</w:t>
      </w:r>
      <w:r w:rsidR="005F7F93" w:rsidRPr="004C576C">
        <w:t>obierno y sus decisiones pasa</w:t>
      </w:r>
      <w:r w:rsidR="00F63229" w:rsidRPr="004C576C">
        <w:t>n,</w:t>
      </w:r>
      <w:r w:rsidR="005F7F93" w:rsidRPr="004C576C">
        <w:t xml:space="preserve"> p</w:t>
      </w:r>
      <w:r w:rsidR="00F63229" w:rsidRPr="004C576C">
        <w:t>a</w:t>
      </w:r>
      <w:r w:rsidR="005F7F93" w:rsidRPr="004C576C">
        <w:t>r</w:t>
      </w:r>
      <w:r w:rsidR="00F63229" w:rsidRPr="004C576C">
        <w:t>a su justificación pública, por la consideración de otros actores políticos, económicos y sociales,</w:t>
      </w:r>
      <w:r w:rsidR="005F7F93" w:rsidRPr="004C576C">
        <w:t xml:space="preserve"> la </w:t>
      </w:r>
      <w:r w:rsidR="00F63229" w:rsidRPr="004C576C">
        <w:t>transparencia y la rendición de cuentas</w:t>
      </w:r>
      <w:r w:rsidR="005F7F93" w:rsidRPr="004C576C">
        <w:t>.</w:t>
      </w:r>
    </w:p>
    <w:p w:rsidR="002F01EA" w:rsidRPr="004C576C" w:rsidRDefault="00F63229" w:rsidP="00B21538">
      <w:pPr>
        <w:spacing w:line="300" w:lineRule="auto"/>
        <w:ind w:left="3060" w:firstLine="423"/>
        <w:jc w:val="both"/>
      </w:pPr>
      <w:r w:rsidRPr="004C576C">
        <w:t>El g</w:t>
      </w:r>
      <w:r w:rsidR="005F7F93" w:rsidRPr="004C576C">
        <w:t>obierno ya no tiene ni todo el poder, ni todos los recursos, ni todo el conocimiento</w:t>
      </w:r>
      <w:r w:rsidRPr="004C576C">
        <w:t>,</w:t>
      </w:r>
      <w:r w:rsidR="005F7F93" w:rsidRPr="004C576C">
        <w:t xml:space="preserve"> ni toda la credibilidad para decidir por cuenta propia y operar en solitario</w:t>
      </w:r>
      <w:r w:rsidRPr="004C576C">
        <w:t>, incluso para determinar los</w:t>
      </w:r>
      <w:r w:rsidR="005F7F93" w:rsidRPr="004C576C">
        <w:t xml:space="preserve"> diagnóstico</w:t>
      </w:r>
      <w:r w:rsidRPr="004C576C">
        <w:t>s</w:t>
      </w:r>
      <w:r w:rsidR="005F7F93" w:rsidRPr="004C576C">
        <w:t xml:space="preserve"> de l</w:t>
      </w:r>
      <w:r w:rsidRPr="004C576C">
        <w:t>a</w:t>
      </w:r>
      <w:r w:rsidR="005F7F93" w:rsidRPr="004C576C">
        <w:t>s</w:t>
      </w:r>
      <w:r w:rsidRPr="004C576C">
        <w:t xml:space="preserve"> condiciones de vida de la sociedad a la que se debe</w:t>
      </w:r>
      <w:r w:rsidR="005F7F93" w:rsidRPr="004C576C">
        <w:t>.</w:t>
      </w:r>
    </w:p>
    <w:p w:rsidR="001869E2" w:rsidRPr="004C576C" w:rsidRDefault="001869E2" w:rsidP="00B21538">
      <w:pPr>
        <w:spacing w:line="300" w:lineRule="auto"/>
        <w:ind w:left="3060"/>
        <w:jc w:val="both"/>
        <w:rPr>
          <w:rFonts w:eastAsia="Times New Roman" w:cs="Calibri"/>
          <w:bCs/>
          <w:color w:val="000000"/>
          <w:kern w:val="24"/>
          <w:lang w:eastAsia="es-MX"/>
        </w:rPr>
      </w:pPr>
    </w:p>
    <w:p w:rsidR="005F7F93" w:rsidRPr="001869E2" w:rsidRDefault="0099167A" w:rsidP="00B21538">
      <w:pPr>
        <w:spacing w:line="300" w:lineRule="auto"/>
        <w:ind w:left="3060"/>
        <w:jc w:val="both"/>
        <w:rPr>
          <w:rFonts w:asciiTheme="minorHAnsi" w:eastAsia="Times New Roman" w:hAnsiTheme="minorHAnsi" w:cstheme="minorHAnsi"/>
          <w:bCs/>
          <w:color w:val="000000"/>
          <w:kern w:val="24"/>
          <w:sz w:val="32"/>
          <w:szCs w:val="26"/>
          <w:lang w:eastAsia="es-MX"/>
        </w:rPr>
      </w:pPr>
      <w:r w:rsidRPr="001869E2">
        <w:rPr>
          <w:rFonts w:asciiTheme="minorHAnsi" w:eastAsia="Times New Roman" w:hAnsiTheme="minorHAnsi" w:cstheme="minorHAnsi"/>
          <w:bCs/>
          <w:color w:val="000000"/>
          <w:kern w:val="24"/>
          <w:sz w:val="32"/>
          <w:szCs w:val="26"/>
          <w:lang w:eastAsia="es-MX"/>
        </w:rPr>
        <w:t>Diagnóstico</w:t>
      </w:r>
    </w:p>
    <w:p w:rsidR="00F63229" w:rsidRPr="004C576C" w:rsidRDefault="00F63229" w:rsidP="00B21538">
      <w:pPr>
        <w:spacing w:line="300" w:lineRule="auto"/>
        <w:ind w:left="3060"/>
        <w:jc w:val="both"/>
        <w:rPr>
          <w:rFonts w:cs="Arial"/>
          <w:color w:val="222222"/>
        </w:rPr>
      </w:pPr>
      <w:r w:rsidRPr="004C576C">
        <w:rPr>
          <w:rFonts w:cs="Arial"/>
          <w:color w:val="222222"/>
        </w:rPr>
        <w:t>México y Baja California, en particular, no se conciben ajenos a la democracia, sin embargo, en su realidad se reconocen amplias brechas que aún les separa</w:t>
      </w:r>
      <w:r w:rsidR="00AA3A72" w:rsidRPr="004C576C">
        <w:rPr>
          <w:rFonts w:cs="Arial"/>
          <w:color w:val="222222"/>
        </w:rPr>
        <w:t xml:space="preserve"> del ideal que postula esa forma de vida, bien sea en términos de la participación, como de las oportunidades de acceder al desarrollo y sus beneficios, en términos del bienestar económico, social y cultural. A esta noción de la democracia participativa debe agregarse la dimensión de la democracia representativa, es decir, cuando el </w:t>
      </w:r>
      <w:r w:rsidR="00AA3A72" w:rsidRPr="004C576C">
        <w:rPr>
          <w:rFonts w:cs="Arial"/>
          <w:color w:val="222222"/>
        </w:rPr>
        <w:lastRenderedPageBreak/>
        <w:t>conjunto de las instituciones son el auténtico reflejo de las inquietudes, necesidades y problemas que expresan y demandan los ciudadanos.</w:t>
      </w:r>
    </w:p>
    <w:p w:rsidR="00452A61" w:rsidRPr="004C576C" w:rsidRDefault="00452A61" w:rsidP="00B21538">
      <w:pPr>
        <w:spacing w:line="300" w:lineRule="auto"/>
        <w:ind w:left="3060"/>
        <w:jc w:val="both"/>
        <w:rPr>
          <w:rFonts w:cs="Arial"/>
          <w:color w:val="222222"/>
        </w:rPr>
      </w:pPr>
      <w:r w:rsidRPr="004C576C">
        <w:rPr>
          <w:rFonts w:cs="Arial"/>
          <w:color w:val="222222"/>
        </w:rPr>
        <w:tab/>
        <w:t>Una deficiencia del sistema político consiste en la interpretación que de la democracia participativa y representativa hacen algunos actores políticos, que limitan el alcance de la misma al ejercicio del voto, el que es claramente insuficiente para recoger inquietudes, propuestas e iniciativas que definan</w:t>
      </w:r>
      <w:r w:rsidR="002E3B2D" w:rsidRPr="004C576C">
        <w:rPr>
          <w:rFonts w:cs="Arial"/>
          <w:color w:val="222222"/>
        </w:rPr>
        <w:t>,</w:t>
      </w:r>
      <w:r w:rsidRPr="004C576C">
        <w:rPr>
          <w:rFonts w:cs="Arial"/>
          <w:color w:val="222222"/>
        </w:rPr>
        <w:t xml:space="preserve"> suficientemente</w:t>
      </w:r>
      <w:r w:rsidR="002E3B2D" w:rsidRPr="004C576C">
        <w:rPr>
          <w:rFonts w:cs="Arial"/>
          <w:color w:val="222222"/>
        </w:rPr>
        <w:t>,</w:t>
      </w:r>
      <w:r w:rsidRPr="004C576C">
        <w:rPr>
          <w:rFonts w:cs="Arial"/>
          <w:color w:val="222222"/>
        </w:rPr>
        <w:t xml:space="preserve"> los rumbos y los desempeños de los partidos políticos y gobierno. Hoy sabemos que la legitimidad y confianza no solo se ganan en las urnas.</w:t>
      </w:r>
    </w:p>
    <w:p w:rsidR="0099167A" w:rsidRPr="004C576C" w:rsidRDefault="0099167A" w:rsidP="00B21538">
      <w:pPr>
        <w:spacing w:line="300" w:lineRule="auto"/>
        <w:ind w:left="3060" w:firstLine="480"/>
        <w:jc w:val="both"/>
        <w:rPr>
          <w:rFonts w:cs="Arial"/>
          <w:color w:val="222222"/>
        </w:rPr>
      </w:pPr>
      <w:r w:rsidRPr="004C576C">
        <w:rPr>
          <w:rFonts w:cs="Arial"/>
          <w:color w:val="222222"/>
        </w:rPr>
        <w:t>Gobernar hoy es una actividad que tiene sentido, aceptación y éxito</w:t>
      </w:r>
      <w:r w:rsidR="00452A61" w:rsidRPr="004C576C">
        <w:rPr>
          <w:rFonts w:cs="Arial"/>
          <w:color w:val="222222"/>
        </w:rPr>
        <w:t>,</w:t>
      </w:r>
      <w:r w:rsidRPr="004C576C">
        <w:rPr>
          <w:rFonts w:cs="Arial"/>
          <w:color w:val="222222"/>
        </w:rPr>
        <w:t xml:space="preserve"> si se lleva a cabo en la </w:t>
      </w:r>
      <w:r w:rsidR="00452A61" w:rsidRPr="004C576C">
        <w:rPr>
          <w:rFonts w:cs="Arial"/>
          <w:color w:val="222222"/>
        </w:rPr>
        <w:t>construcción</w:t>
      </w:r>
      <w:r w:rsidR="00DD3469">
        <w:rPr>
          <w:rFonts w:cs="Arial"/>
          <w:color w:val="222222"/>
        </w:rPr>
        <w:t xml:space="preserve"> </w:t>
      </w:r>
      <w:r w:rsidRPr="004C576C">
        <w:rPr>
          <w:rFonts w:cs="Arial"/>
          <w:color w:val="222222"/>
        </w:rPr>
        <w:t xml:space="preserve">con los ciudadanos </w:t>
      </w:r>
      <w:r w:rsidR="00452A61" w:rsidRPr="004C576C">
        <w:rPr>
          <w:rFonts w:cs="Arial"/>
          <w:color w:val="222222"/>
        </w:rPr>
        <w:t>de</w:t>
      </w:r>
      <w:r w:rsidRPr="004C576C">
        <w:rPr>
          <w:rFonts w:cs="Arial"/>
          <w:color w:val="222222"/>
        </w:rPr>
        <w:t xml:space="preserve"> los diversos grupos </w:t>
      </w:r>
      <w:r w:rsidR="00452A61" w:rsidRPr="004C576C">
        <w:rPr>
          <w:rFonts w:cs="Arial"/>
          <w:color w:val="222222"/>
        </w:rPr>
        <w:t>y</w:t>
      </w:r>
      <w:r w:rsidRPr="004C576C">
        <w:rPr>
          <w:rFonts w:cs="Arial"/>
          <w:color w:val="222222"/>
        </w:rPr>
        <w:t xml:space="preserve"> actores</w:t>
      </w:r>
      <w:r w:rsidR="00452A61" w:rsidRPr="004C576C">
        <w:rPr>
          <w:rFonts w:cs="Arial"/>
          <w:color w:val="222222"/>
        </w:rPr>
        <w:t xml:space="preserve"> sociales y económicos,</w:t>
      </w:r>
      <w:r w:rsidRPr="004C576C">
        <w:rPr>
          <w:rFonts w:cs="Arial"/>
          <w:color w:val="222222"/>
        </w:rPr>
        <w:t xml:space="preserve"> informados</w:t>
      </w:r>
      <w:r w:rsidR="00452A61" w:rsidRPr="004C576C">
        <w:rPr>
          <w:rFonts w:cs="Arial"/>
          <w:color w:val="222222"/>
        </w:rPr>
        <w:t>, críticos</w:t>
      </w:r>
      <w:r w:rsidRPr="004C576C">
        <w:rPr>
          <w:rFonts w:cs="Arial"/>
          <w:color w:val="222222"/>
        </w:rPr>
        <w:t xml:space="preserve"> e independientes</w:t>
      </w:r>
      <w:r w:rsidR="00452A61" w:rsidRPr="004C576C">
        <w:rPr>
          <w:rFonts w:cs="Arial"/>
          <w:color w:val="222222"/>
        </w:rPr>
        <w:t>,</w:t>
      </w:r>
      <w:r w:rsidRPr="004C576C">
        <w:rPr>
          <w:rFonts w:cs="Arial"/>
          <w:color w:val="222222"/>
        </w:rPr>
        <w:t xml:space="preserve"> que señalan problemas, elevan demandas, denuncian fallas y </w:t>
      </w:r>
      <w:r w:rsidR="00452A61" w:rsidRPr="004C576C">
        <w:rPr>
          <w:rFonts w:cs="Arial"/>
          <w:color w:val="222222"/>
        </w:rPr>
        <w:t xml:space="preserve">desvíos, que </w:t>
      </w:r>
      <w:r w:rsidRPr="004C576C">
        <w:rPr>
          <w:rFonts w:cs="Arial"/>
          <w:color w:val="222222"/>
        </w:rPr>
        <w:t xml:space="preserve">se involucran </w:t>
      </w:r>
      <w:r w:rsidR="00452A61" w:rsidRPr="004C576C">
        <w:rPr>
          <w:rFonts w:cs="Arial"/>
          <w:color w:val="222222"/>
        </w:rPr>
        <w:t xml:space="preserve">y comprometen </w:t>
      </w:r>
      <w:r w:rsidRPr="004C576C">
        <w:rPr>
          <w:rFonts w:cs="Arial"/>
          <w:color w:val="222222"/>
        </w:rPr>
        <w:t xml:space="preserve">de diversas formas </w:t>
      </w:r>
      <w:r w:rsidR="00452A61" w:rsidRPr="004C576C">
        <w:rPr>
          <w:rFonts w:cs="Arial"/>
          <w:color w:val="222222"/>
        </w:rPr>
        <w:t>para</w:t>
      </w:r>
      <w:r w:rsidRPr="004C576C">
        <w:rPr>
          <w:rFonts w:cs="Arial"/>
          <w:color w:val="222222"/>
        </w:rPr>
        <w:t xml:space="preserve"> la solución de los problemas.</w:t>
      </w:r>
    </w:p>
    <w:p w:rsidR="001869E2" w:rsidRPr="004C576C" w:rsidRDefault="001869E2" w:rsidP="00B21538">
      <w:pPr>
        <w:spacing w:line="300" w:lineRule="auto"/>
        <w:ind w:left="3060"/>
        <w:jc w:val="both"/>
      </w:pPr>
    </w:p>
    <w:p w:rsidR="002F01EA" w:rsidRPr="001869E2" w:rsidRDefault="002F01EA" w:rsidP="00B21538">
      <w:pPr>
        <w:spacing w:line="300" w:lineRule="auto"/>
        <w:ind w:left="3060"/>
        <w:jc w:val="both"/>
        <w:rPr>
          <w:rFonts w:asciiTheme="minorHAnsi" w:hAnsiTheme="minorHAnsi" w:cstheme="minorHAnsi"/>
          <w:sz w:val="32"/>
          <w:szCs w:val="26"/>
        </w:rPr>
      </w:pPr>
      <w:r w:rsidRPr="001869E2">
        <w:rPr>
          <w:rFonts w:asciiTheme="minorHAnsi" w:hAnsiTheme="minorHAnsi" w:cstheme="minorHAnsi"/>
          <w:sz w:val="32"/>
          <w:szCs w:val="26"/>
        </w:rPr>
        <w:t>Visión</w:t>
      </w:r>
    </w:p>
    <w:p w:rsidR="002F01EA" w:rsidRPr="004C576C" w:rsidRDefault="002F01EA" w:rsidP="00B21538">
      <w:pPr>
        <w:spacing w:line="300" w:lineRule="auto"/>
        <w:ind w:left="3060"/>
        <w:jc w:val="both"/>
      </w:pPr>
      <w:r w:rsidRPr="004C576C">
        <w:t xml:space="preserve">La fortaleza de la comunidad bajacaliforniana radica, en buena medida, en el empoderamiento ciudadano, que representa </w:t>
      </w:r>
      <w:r w:rsidRPr="004C576C">
        <w:lastRenderedPageBreak/>
        <w:t xml:space="preserve">las posibilidades de la confianza, la legitimidad y gobernabilidad, condiciones que son consecuencia natural de la participación informada, responsable y comprometida de la sociedad. </w:t>
      </w:r>
      <w:r w:rsidR="003679A1" w:rsidRPr="004C576C">
        <w:t>Esta es una aspiración ampliamente compartida y demandada por la base social, que expresa la Baja California que queremos.</w:t>
      </w:r>
    </w:p>
    <w:p w:rsidR="004C576C" w:rsidRPr="004C576C" w:rsidRDefault="004C576C" w:rsidP="00B21538">
      <w:pPr>
        <w:spacing w:line="300" w:lineRule="auto"/>
        <w:ind w:left="3060"/>
        <w:jc w:val="both"/>
        <w:rPr>
          <w:rFonts w:cs="Arial"/>
          <w:color w:val="222222"/>
        </w:rPr>
      </w:pPr>
    </w:p>
    <w:p w:rsidR="002E3B2D" w:rsidRPr="001869E2" w:rsidRDefault="002E3B2D" w:rsidP="00B21538">
      <w:pPr>
        <w:spacing w:line="300" w:lineRule="auto"/>
        <w:ind w:left="3060"/>
        <w:jc w:val="both"/>
        <w:rPr>
          <w:rFonts w:asciiTheme="minorHAnsi" w:hAnsiTheme="minorHAnsi" w:cstheme="minorHAnsi"/>
          <w:color w:val="222222"/>
          <w:sz w:val="32"/>
          <w:szCs w:val="26"/>
        </w:rPr>
      </w:pPr>
      <w:r w:rsidRPr="001869E2">
        <w:rPr>
          <w:rFonts w:asciiTheme="minorHAnsi" w:hAnsiTheme="minorHAnsi" w:cstheme="minorHAnsi"/>
          <w:color w:val="222222"/>
          <w:sz w:val="32"/>
          <w:szCs w:val="26"/>
        </w:rPr>
        <w:t>Estrategias</w:t>
      </w:r>
    </w:p>
    <w:p w:rsidR="002E3B2D" w:rsidRPr="004C576C" w:rsidRDefault="002E3B2D" w:rsidP="00B21538">
      <w:pPr>
        <w:spacing w:line="300" w:lineRule="auto"/>
        <w:ind w:left="3540"/>
        <w:jc w:val="both"/>
        <w:rPr>
          <w:rFonts w:cs="Arial"/>
          <w:color w:val="222222"/>
        </w:rPr>
      </w:pPr>
      <w:r w:rsidRPr="004C576C">
        <w:rPr>
          <w:rFonts w:cs="Arial"/>
          <w:color w:val="222222"/>
        </w:rPr>
        <w:t xml:space="preserve">- </w:t>
      </w:r>
      <w:r w:rsidR="001869E2" w:rsidRPr="004C576C">
        <w:rPr>
          <w:rFonts w:cs="Arial"/>
          <w:color w:val="222222"/>
        </w:rPr>
        <w:t>Fortalecer</w:t>
      </w:r>
      <w:r w:rsidRPr="004C576C">
        <w:rPr>
          <w:rFonts w:cs="Arial"/>
          <w:color w:val="222222"/>
        </w:rPr>
        <w:t xml:space="preserve"> la democracia </w:t>
      </w:r>
      <w:r w:rsidR="001869E2" w:rsidRPr="004C576C">
        <w:rPr>
          <w:rFonts w:cs="Arial"/>
          <w:color w:val="222222"/>
        </w:rPr>
        <w:t>como</w:t>
      </w:r>
      <w:r w:rsidRPr="004C576C">
        <w:rPr>
          <w:rFonts w:cs="Arial"/>
          <w:color w:val="222222"/>
        </w:rPr>
        <w:t xml:space="preserve"> una tarea del todo social que depende de los poderes públicos, los partidos políticos, la familia, la educación, los sectores productivos, </w:t>
      </w:r>
      <w:r w:rsidR="005F45FC" w:rsidRPr="004C576C">
        <w:rPr>
          <w:rFonts w:cs="Arial"/>
          <w:color w:val="222222"/>
        </w:rPr>
        <w:t xml:space="preserve">los </w:t>
      </w:r>
      <w:r w:rsidRPr="004C576C">
        <w:rPr>
          <w:rFonts w:cs="Arial"/>
          <w:color w:val="222222"/>
        </w:rPr>
        <w:t>sindicatos, los medios de comunicación, las iglesias y, de manera relevante, los ciudadanos, sin excepción.</w:t>
      </w:r>
    </w:p>
    <w:p w:rsidR="00752BCA" w:rsidRDefault="00752BCA" w:rsidP="00B21538">
      <w:pPr>
        <w:spacing w:line="300" w:lineRule="auto"/>
        <w:ind w:left="3540"/>
        <w:jc w:val="both"/>
      </w:pPr>
      <w:r w:rsidRPr="004C576C">
        <w:t>- Impulsar la construcción de consensos y cohesión social mediante la formación de auténticos consejos ciudadanos honorarios que participen en la toma de decisiones del ámbito municipal</w:t>
      </w:r>
      <w:r w:rsidR="002B1BA8" w:rsidRPr="004C576C">
        <w:t>,</w:t>
      </w:r>
      <w:r w:rsidRPr="004C576C">
        <w:t xml:space="preserve"> en atribuciones de interés prioritario para la población, como es el caso de seguridad, salubridad, educación, transporte p</w:t>
      </w:r>
      <w:r w:rsidR="002B1BA8" w:rsidRPr="004C576C">
        <w:t>úblico,</w:t>
      </w:r>
      <w:r w:rsidRPr="004C576C">
        <w:t xml:space="preserve"> medio ambiente y servicios en general.</w:t>
      </w:r>
    </w:p>
    <w:p w:rsidR="00752BCA" w:rsidRPr="001869E2" w:rsidRDefault="00752BCA" w:rsidP="00B21538">
      <w:pPr>
        <w:spacing w:line="300" w:lineRule="auto"/>
        <w:ind w:left="3060"/>
        <w:rPr>
          <w:rFonts w:asciiTheme="minorHAnsi" w:eastAsia="Times New Roman" w:hAnsiTheme="minorHAnsi" w:cstheme="minorHAnsi"/>
          <w:bCs/>
          <w:color w:val="000000"/>
          <w:kern w:val="24"/>
          <w:sz w:val="32"/>
          <w:szCs w:val="26"/>
          <w:lang w:eastAsia="es-MX"/>
        </w:rPr>
      </w:pPr>
      <w:r w:rsidRPr="001869E2">
        <w:rPr>
          <w:rFonts w:asciiTheme="minorHAnsi" w:eastAsia="Times New Roman" w:hAnsiTheme="minorHAnsi" w:cstheme="minorHAnsi"/>
          <w:bCs/>
          <w:color w:val="000000"/>
          <w:kern w:val="24"/>
          <w:sz w:val="32"/>
          <w:szCs w:val="26"/>
          <w:lang w:eastAsia="es-MX"/>
        </w:rPr>
        <w:t>Líneas de acción</w:t>
      </w:r>
    </w:p>
    <w:p w:rsidR="000C07AC" w:rsidRPr="004C576C" w:rsidRDefault="00752BCA" w:rsidP="00B21538">
      <w:pPr>
        <w:pStyle w:val="Prrafodelista"/>
        <w:numPr>
          <w:ilvl w:val="0"/>
          <w:numId w:val="1"/>
        </w:numPr>
        <w:spacing w:line="300" w:lineRule="auto"/>
        <w:ind w:left="3510" w:hanging="270"/>
        <w:contextualSpacing w:val="0"/>
        <w:jc w:val="both"/>
        <w:rPr>
          <w:rFonts w:eastAsia="Times New Roman" w:cs="Calibri"/>
          <w:bCs/>
          <w:color w:val="000000"/>
          <w:kern w:val="24"/>
          <w:lang w:eastAsia="es-MX"/>
        </w:rPr>
      </w:pPr>
      <w:r w:rsidRPr="004C576C">
        <w:rPr>
          <w:rFonts w:eastAsia="Times New Roman" w:cs="Calibri"/>
          <w:bCs/>
          <w:color w:val="000000"/>
          <w:kern w:val="24"/>
          <w:lang w:eastAsia="es-MX"/>
        </w:rPr>
        <w:t xml:space="preserve">Reglamentar que las instancias decisorias municipales sometan previamente a la </w:t>
      </w:r>
      <w:r w:rsidRPr="004C576C">
        <w:rPr>
          <w:rFonts w:eastAsia="Times New Roman" w:cs="Calibri"/>
          <w:bCs/>
          <w:color w:val="000000"/>
          <w:kern w:val="24"/>
          <w:lang w:eastAsia="es-MX"/>
        </w:rPr>
        <w:lastRenderedPageBreak/>
        <w:t>consideración ciudadana los asuntos prioritarios para la vida y buena marcha de la comunidad.</w:t>
      </w:r>
    </w:p>
    <w:p w:rsidR="000C07AC" w:rsidRPr="004C576C" w:rsidRDefault="000C07AC" w:rsidP="00B21538">
      <w:pPr>
        <w:pStyle w:val="Prrafodelista"/>
        <w:numPr>
          <w:ilvl w:val="0"/>
          <w:numId w:val="1"/>
        </w:numPr>
        <w:spacing w:line="300" w:lineRule="auto"/>
        <w:ind w:left="3510" w:hanging="270"/>
        <w:contextualSpacing w:val="0"/>
        <w:jc w:val="both"/>
        <w:rPr>
          <w:rFonts w:eastAsia="Times New Roman" w:cs="Calibri"/>
          <w:bCs/>
          <w:color w:val="000000"/>
          <w:kern w:val="24"/>
          <w:lang w:eastAsia="es-MX"/>
        </w:rPr>
      </w:pPr>
      <w:r w:rsidRPr="004C576C">
        <w:rPr>
          <w:rFonts w:cs="Arial"/>
          <w:color w:val="222222"/>
        </w:rPr>
        <w:t>Confeccionar vías y mecanismos de participación ciudadana, que detonen la energía, la inteligencia soci</w:t>
      </w:r>
      <w:r w:rsidR="001869E2" w:rsidRPr="004C576C">
        <w:rPr>
          <w:rFonts w:cs="Arial"/>
          <w:color w:val="222222"/>
        </w:rPr>
        <w:t>al, la colaboración comunitaria</w:t>
      </w:r>
      <w:r w:rsidR="00DD3469">
        <w:rPr>
          <w:rFonts w:cs="Arial"/>
          <w:color w:val="222222"/>
        </w:rPr>
        <w:t xml:space="preserve"> </w:t>
      </w:r>
      <w:r w:rsidRPr="004C576C">
        <w:rPr>
          <w:rFonts w:cs="Arial"/>
          <w:color w:val="222222"/>
        </w:rPr>
        <w:t>para mejorar la eficiencia, combatir la corrupción y elevar la aceptación social.</w:t>
      </w:r>
    </w:p>
    <w:p w:rsidR="000C07AC" w:rsidRPr="004C576C" w:rsidRDefault="000D006E" w:rsidP="00B21538">
      <w:pPr>
        <w:pStyle w:val="Prrafodelista"/>
        <w:numPr>
          <w:ilvl w:val="0"/>
          <w:numId w:val="1"/>
        </w:numPr>
        <w:spacing w:line="300" w:lineRule="auto"/>
        <w:ind w:left="3510" w:hanging="270"/>
        <w:contextualSpacing w:val="0"/>
        <w:jc w:val="both"/>
        <w:rPr>
          <w:rFonts w:eastAsia="Times New Roman" w:cs="Calibri"/>
          <w:bCs/>
          <w:color w:val="000000"/>
          <w:kern w:val="24"/>
          <w:lang w:eastAsia="es-MX"/>
        </w:rPr>
      </w:pPr>
      <w:r w:rsidRPr="000D006E">
        <w:rPr>
          <w:rFonts w:ascii="Bell MT" w:hAnsi="Bell MT"/>
          <w:noProof/>
          <w:sz w:val="44"/>
          <w:szCs w:val="36"/>
          <w:lang w:eastAsia="es-MX"/>
        </w:rPr>
        <w:pict>
          <v:shape id="Cuadro de texto 76" o:spid="_x0000_s1035" type="#_x0000_t202" style="position:absolute;left:0;text-align:left;margin-left:-19.05pt;margin-top:92.35pt;width:121.05pt;height:114.5pt;z-index:-2516935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stVjgIAACAFAAAOAAAAZHJzL2Uyb0RvYy54bWysVF1v0zAUfUfiP1h+75J0SdtES6etowhp&#10;fEiDH+DGTmPh+AbbbTIm/jvXTlvKAAkh8pDYudfnfpxzfXU9tIrshbESdEmTi5gSoSvgUm9L+unj&#10;erKgxDqmOVOgRUkfhaXXy5cvrvquEFNoQHFhCIJoW/RdSRvnuiKKbNWIltkL6IRGYw2mZQ63Zhtx&#10;w3pEb1U0jeNZ1IPhnYFKWIt/70YjXQb8uhaVe1/XVjiiSoq5ufA24b3x72h5xYqtYV0jq0Ma7B+y&#10;aJnUGPQEdcccIzsjf4FqZWXAQu0uKmgjqGtZiVADVpPEz6p5aFgnQi3YHNud2mT/H2z1bv/BEMlL&#10;Op9RolmLHK12jBsgXBAnBgcELdimvrMFej906O+GWxiQ7lCy7e6h+myJhlXD9FbcGAN9IxjHNBN/&#10;Mjo7OuJYD7Lp3wLHcGznIAANtWl9D7ErBNGRrscTRZgIqXzI7HJ+eZlRUqEtSbM0yQKJESuOxztj&#10;3WsBLfGLkhrUQIBn+3vrfDqsOLr4aBaU5GupVNiY7WalDNkz1Ms6PKGCZ25Ke2cN/tiIOP7BLDGG&#10;t/l8A/9PeTJN49tpPlnPFvNJuk6zST6PF5M4yW/zWZzm6d36m08wSYtGci70vdTiqMUk/TuuD1Mx&#10;qiiokfQlzbNpNnL0xyLj8PyuyFY6HE0l25IuTk6s8My+0hzLZoVjUo3r6Of0Q5exB8dv6ErQgad+&#10;FIEbNkNQXn6U1wb4IwrDANKG7OO1gosGzFdKehzRktovO2YEJeqNRnHlSZr6mQ6bNJtPcWPOLZtz&#10;C9MVQpXUUTIuV268B3adkdsGI41y1nCDgqxlkIpX7pjVQcY4hqGmw5Xh5/x8H7x+XGzL7wAAAP//&#10;AwBQSwMEFAAGAAgAAAAhALkfj27fAAAACwEAAA8AAABkcnMvZG93bnJldi54bWxMj9FOg0AQRd9N&#10;/IfNmPhi2oUWC6UsjZpofG3tBwzsFIjsLmG3hf6945M+Tu7JnXOL/Wx6caXRd84qiJcRCLK1051t&#10;FJy+3hcZCB/QauydJQU38rAv7+8KzLWb7IGux9AILrE+RwVtCEMupa9bMuiXbiDL2dmNBgOfYyP1&#10;iBOXm16uomgjDXaWP7Q40FtL9ffxYhScP6en5+1UfYRTekg2r9illbsp9fgwv+xABJrDHwy/+qwO&#10;JTtV7mK1F72CxTqLGeUgS1IQTKyihNdVCpJ4nYIsC/l/Q/kDAAD//wMAUEsBAi0AFAAGAAgAAAAh&#10;ALaDOJL+AAAA4QEAABMAAAAAAAAAAAAAAAAAAAAAAFtDb250ZW50X1R5cGVzXS54bWxQSwECLQAU&#10;AAYACAAAACEAOP0h/9YAAACUAQAACwAAAAAAAAAAAAAAAAAvAQAAX3JlbHMvLnJlbHNQSwECLQAU&#10;AAYACAAAACEAYVbLVY4CAAAgBQAADgAAAAAAAAAAAAAAAAAuAgAAZHJzL2Uyb0RvYy54bWxQSwEC&#10;LQAUAAYACAAAACEAuR+Pbt8AAAALAQAADwAAAAAAAAAAAAAAAADoBAAAZHJzL2Rvd25yZXYueG1s&#10;UEsFBgAAAAAEAAQA8wAAAPQFAAAAAA==&#10;" stroked="f">
            <v:textbox>
              <w:txbxContent>
                <w:p w:rsidR="00433B5A" w:rsidRPr="002929BC" w:rsidRDefault="00433B5A" w:rsidP="002D652D">
                  <w:pPr>
                    <w:jc w:val="center"/>
                    <w:rPr>
                      <w:rFonts w:ascii="Bell MT" w:hAnsi="Bell MT"/>
                      <w:b/>
                      <w:color w:val="BFBFBF" w:themeColor="background1" w:themeShade="BF"/>
                      <w:sz w:val="320"/>
                      <w:szCs w:val="400"/>
                      <w:lang w:val="es-ES"/>
                    </w:rPr>
                  </w:pPr>
                  <w:r w:rsidRPr="002929BC">
                    <w:rPr>
                      <w:rFonts w:ascii="Bell MT" w:hAnsi="Bell MT"/>
                      <w:b/>
                      <w:color w:val="BFBFBF" w:themeColor="background1" w:themeShade="BF"/>
                      <w:sz w:val="320"/>
                      <w:szCs w:val="400"/>
                      <w:lang w:val="es-ES"/>
                    </w:rPr>
                    <w:t>“</w:t>
                  </w:r>
                </w:p>
              </w:txbxContent>
            </v:textbox>
          </v:shape>
        </w:pict>
      </w:r>
      <w:r w:rsidR="000C07AC" w:rsidRPr="004C576C">
        <w:t xml:space="preserve">Diseñar y operar acciones dirigidas a lograr la cohesión social mediante consensos y acuerdos a través de instrumentos de participación y evaluación ciudadana que </w:t>
      </w:r>
      <w:r w:rsidR="00DE0385" w:rsidRPr="004C576C">
        <w:t>incidan y avalen</w:t>
      </w:r>
      <w:r w:rsidR="000C07AC" w:rsidRPr="004C576C">
        <w:t xml:space="preserve"> la adopción de políticas públicas y mejoren sus resultados.</w:t>
      </w:r>
    </w:p>
    <w:p w:rsidR="00D658D2" w:rsidRPr="00DB7759" w:rsidRDefault="00D658D2" w:rsidP="00D658D2">
      <w:pPr>
        <w:ind w:left="3240"/>
        <w:jc w:val="both"/>
        <w:rPr>
          <w:rFonts w:eastAsia="Times New Roman" w:cs="Calibri"/>
          <w:bCs/>
          <w:color w:val="000000"/>
          <w:kern w:val="24"/>
          <w:sz w:val="10"/>
          <w:szCs w:val="26"/>
          <w:lang w:eastAsia="es-MX"/>
        </w:rPr>
      </w:pPr>
    </w:p>
    <w:p w:rsidR="00BE29C5" w:rsidRPr="00AA3DCC" w:rsidRDefault="00BE29C5" w:rsidP="002D652D">
      <w:pPr>
        <w:spacing w:before="240" w:after="0"/>
        <w:ind w:left="3060"/>
        <w:jc w:val="both"/>
        <w:rPr>
          <w:rFonts w:ascii="Baskerville Old Face" w:eastAsia="Times New Roman" w:hAnsi="Baskerville Old Face" w:cs="Calibri"/>
          <w:bCs/>
          <w:color w:val="000000"/>
          <w:kern w:val="24"/>
          <w:szCs w:val="20"/>
          <w:lang w:eastAsia="es-MX"/>
        </w:rPr>
      </w:pPr>
    </w:p>
    <w:p w:rsidR="0022663F" w:rsidRPr="00DB7759" w:rsidRDefault="000D006E" w:rsidP="009E63E1">
      <w:pPr>
        <w:spacing w:before="240" w:after="0"/>
        <w:ind w:left="1134" w:right="1100"/>
        <w:jc w:val="both"/>
        <w:rPr>
          <w:rFonts w:ascii="Georgia" w:eastAsia="Times New Roman" w:hAnsi="Georgia" w:cs="Calibri"/>
          <w:bCs/>
          <w:color w:val="000000"/>
          <w:kern w:val="24"/>
          <w:szCs w:val="20"/>
          <w:lang w:eastAsia="es-MX"/>
        </w:rPr>
      </w:pPr>
      <w:r w:rsidRPr="000D006E">
        <w:rPr>
          <w:rFonts w:ascii="Georgia" w:hAnsi="Georgia"/>
          <w:noProof/>
          <w:sz w:val="44"/>
          <w:szCs w:val="36"/>
          <w:lang w:eastAsia="es-MX"/>
        </w:rPr>
        <w:pict>
          <v:shape id="Cuadro de texto 74" o:spid="_x0000_s1036" type="#_x0000_t202" style="position:absolute;left:0;text-align:left;margin-left:272.25pt;margin-top:5.15pt;width:111pt;height:106.5pt;z-index:-2516945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DANiwIAACEFAAAOAAAAZHJzL2Uyb0RvYy54bWysVNuO0zAQfUfiHyy/d5OUdNtEm67YLkVI&#10;y0Va+ADXdhoLxxNst8mC+HfGTtstC0gIkYfEzozPXM4ZX10PrSZ7aZ0CU9HsIqVEGg5CmW1FP31c&#10;TxaUOM+MYBqMrOiDdPR6+fzZVd+VcgoNaCEtQRDjyr6raON9VyaJ441smbuATho01mBb5nFrt4mw&#10;rEf0VifTNL1MerCis8Clc/j3djTSZcSva8n9+7p20hNdUczNx7eN7014J8srVm4t6xrFD2mwf8ii&#10;Zcpg0BPULfOM7Kz6BapV3IKD2l9waBOoa8VlrAGrydIn1dw3rJOxFmyO605tcv8Plr/bf7BEiYrO&#10;c0oMa5Gj1Y4JC0RI4uXggaAF29R3rkTv+w79/XADA9IdS3bdHfDPjhhYNcxs5UtroW8kE5hmFk4m&#10;Z0dHHBdANv1bEBiO7TxEoKG2beghdoUgOtL1cKIIEyE8hMzTYp6iiaMtezGbzmaRxISVx+Oddf61&#10;hJaERUUtaiDCs/2d8yEdVh5dQjQHWom10jpu7Haz0pbsGeplHZ9YwRM3bYKzgXBsRBz/YJYYI9hC&#10;vpH/b0U2zdObaTFZXy7mk3ydzyZYwWKSZsVNcZnmRX67/h4SzPKyUUJIc6eMPGoxy/+O68NUjCqK&#10;aiR9RQvsz8jRH4tM4/O7IlvlcTS1aiu6ODmxMjD7yggsm5WeKT2uk5/Tj13GHhy/sStRB4H6UQR+&#10;2AxReVlkMIhkA+IBlWEBeUOO8V7BRQP2KyU9zmhF3Zcds5IS/caguoosz8NQx00+m09xY88tm3ML&#10;MxyhKuopGZcrP14Eu86qbYORRj0beImKrFXUymNWBx3jHMaiDndGGPTzffR6vNmWPwAAAP//AwBQ&#10;SwMEFAAGAAgAAAAhAA1zf6ndAAAACgEAAA8AAABkcnMvZG93bnJldi54bWxMj8tOwzAQRfdI/IM1&#10;SGwQdcgTQpwKkEBsW/oBTjxNIuJxFLtN+vcMK1jO3KM7Z6rtakdxxtkPjhQ8bCIQSK0zA3UKDl/v&#10;948gfNBk9OgIFVzQw7a+vqp0adxCOzzvQye4hHypFfQhTKWUvu3Rar9xExJnRzdbHXicO2lmvXC5&#10;HWUcRbm0eiC+0OsJ33psv/cnq+D4udxlT0vzEQ7FLs1f9VA07qLU7c368gwi4Br+YPjVZ3Wo2alx&#10;JzJejAqyNM0Y5SBKQDBQ5DkvGgVxnCQg60r+f6H+AQAA//8DAFBLAQItABQABgAIAAAAIQC2gziS&#10;/gAAAOEBAAATAAAAAAAAAAAAAAAAAAAAAABbQ29udGVudF9UeXBlc10ueG1sUEsBAi0AFAAGAAgA&#10;AAAhADj9If/WAAAAlAEAAAsAAAAAAAAAAAAAAAAALwEAAF9yZWxzLy5yZWxzUEsBAi0AFAAGAAgA&#10;AAAhAArgMA2LAgAAIQUAAA4AAAAAAAAAAAAAAAAALgIAAGRycy9lMm9Eb2MueG1sUEsBAi0AFAAG&#10;AAgAAAAhAA1zf6ndAAAACgEAAA8AAAAAAAAAAAAAAAAA5QQAAGRycy9kb3ducmV2LnhtbFBLBQYA&#10;AAAABAAEAPMAAADvBQAAAAA=&#10;" stroked="f">
            <v:textbox>
              <w:txbxContent>
                <w:p w:rsidR="00433B5A" w:rsidRPr="008548B9" w:rsidRDefault="00433B5A" w:rsidP="002D652D">
                  <w:pPr>
                    <w:jc w:val="center"/>
                    <w:rPr>
                      <w:rFonts w:ascii="Bell MT" w:hAnsi="Bell MT"/>
                      <w:b/>
                      <w:color w:val="BFBFBF" w:themeColor="background1" w:themeShade="BF"/>
                      <w:sz w:val="320"/>
                      <w:szCs w:val="400"/>
                      <w:lang w:val="es-ES"/>
                    </w:rPr>
                  </w:pPr>
                  <w:r w:rsidRPr="008548B9">
                    <w:rPr>
                      <w:rFonts w:ascii="Bell MT" w:hAnsi="Bell MT"/>
                      <w:b/>
                      <w:color w:val="BFBFBF" w:themeColor="background1" w:themeShade="BF"/>
                      <w:sz w:val="320"/>
                      <w:szCs w:val="400"/>
                      <w:lang w:val="es-ES"/>
                    </w:rPr>
                    <w:t>”</w:t>
                  </w:r>
                </w:p>
              </w:txbxContent>
            </v:textbox>
          </v:shape>
        </w:pict>
      </w:r>
      <w:r w:rsidR="0022663F" w:rsidRPr="00DB7759">
        <w:rPr>
          <w:rFonts w:ascii="Georgia" w:eastAsia="Times New Roman" w:hAnsi="Georgia" w:cs="Calibri"/>
          <w:bCs/>
          <w:color w:val="000000"/>
          <w:kern w:val="24"/>
          <w:sz w:val="36"/>
          <w:szCs w:val="20"/>
          <w:lang w:eastAsia="es-MX"/>
        </w:rPr>
        <w:t>Un buen gobierno lo define la sociedad, es decir, aquél que hace lo que le ciudadano necesita que haga.</w:t>
      </w:r>
    </w:p>
    <w:p w:rsidR="002D652D" w:rsidRPr="00DB7759" w:rsidRDefault="002D652D" w:rsidP="002D652D">
      <w:pPr>
        <w:spacing w:before="240"/>
        <w:ind w:left="3060"/>
        <w:jc w:val="both"/>
        <w:rPr>
          <w:rFonts w:ascii="Georgia" w:eastAsia="Times New Roman" w:hAnsi="Georgia" w:cs="Calibri"/>
          <w:bCs/>
          <w:color w:val="000000"/>
          <w:kern w:val="24"/>
          <w:sz w:val="2"/>
          <w:szCs w:val="20"/>
          <w:lang w:eastAsia="es-MX"/>
        </w:rPr>
      </w:pPr>
    </w:p>
    <w:p w:rsidR="00DB3D30" w:rsidRPr="00DB7759" w:rsidRDefault="00BE29C5" w:rsidP="004A43F0">
      <w:pPr>
        <w:spacing w:before="240"/>
        <w:ind w:left="426" w:firstLine="708"/>
        <w:jc w:val="both"/>
        <w:rPr>
          <w:rFonts w:ascii="Georgia" w:eastAsia="Times New Roman" w:hAnsi="Georgia" w:cs="Calibri"/>
          <w:bCs/>
          <w:color w:val="000000"/>
          <w:kern w:val="24"/>
          <w:sz w:val="36"/>
          <w:szCs w:val="20"/>
          <w:lang w:eastAsia="es-MX"/>
        </w:rPr>
      </w:pPr>
      <w:r w:rsidRPr="00DB7759">
        <w:rPr>
          <w:rFonts w:ascii="Georgia" w:eastAsia="Times New Roman" w:hAnsi="Georgia" w:cs="Calibri"/>
          <w:bCs/>
          <w:color w:val="000000"/>
          <w:kern w:val="24"/>
          <w:sz w:val="36"/>
          <w:szCs w:val="20"/>
          <w:lang w:eastAsia="es-MX"/>
        </w:rPr>
        <w:t>Chris López Alvarado</w:t>
      </w:r>
    </w:p>
    <w:p w:rsidR="00DB3D30" w:rsidRDefault="00DB3D30" w:rsidP="00183D5E">
      <w:pPr>
        <w:ind w:left="3060"/>
        <w:rPr>
          <w:rFonts w:ascii="Calibri" w:eastAsia="Times New Roman" w:hAnsi="Calibri" w:cs="Calibri"/>
          <w:b/>
          <w:bCs/>
          <w:color w:val="000000"/>
          <w:kern w:val="24"/>
          <w:sz w:val="24"/>
          <w:szCs w:val="20"/>
          <w:lang w:eastAsia="es-MX"/>
        </w:rPr>
      </w:pPr>
    </w:p>
    <w:p w:rsidR="00AC3A7A" w:rsidRDefault="00AC3A7A">
      <w:pPr>
        <w:spacing w:after="0" w:line="240" w:lineRule="auto"/>
        <w:rPr>
          <w:rFonts w:asciiTheme="minorHAnsi" w:eastAsia="Times New Roman" w:hAnsiTheme="minorHAnsi" w:cstheme="minorHAnsi"/>
          <w:bCs/>
          <w:color w:val="000000"/>
          <w:kern w:val="24"/>
          <w:sz w:val="32"/>
          <w:szCs w:val="20"/>
          <w:lang w:eastAsia="es-MX"/>
        </w:rPr>
      </w:pPr>
      <w:r>
        <w:rPr>
          <w:rFonts w:asciiTheme="minorHAnsi" w:eastAsia="Times New Roman" w:hAnsiTheme="minorHAnsi" w:cstheme="minorHAnsi"/>
          <w:bCs/>
          <w:color w:val="000000"/>
          <w:kern w:val="24"/>
          <w:sz w:val="32"/>
          <w:szCs w:val="20"/>
          <w:lang w:eastAsia="es-MX"/>
        </w:rPr>
        <w:br w:type="page"/>
      </w:r>
    </w:p>
    <w:p w:rsidR="00752BCA" w:rsidRDefault="00752BCA" w:rsidP="009B3AD9">
      <w:pPr>
        <w:pStyle w:val="Prrafodelista"/>
        <w:numPr>
          <w:ilvl w:val="0"/>
          <w:numId w:val="30"/>
        </w:numPr>
        <w:spacing w:line="300" w:lineRule="auto"/>
        <w:contextualSpacing w:val="0"/>
        <w:jc w:val="both"/>
        <w:rPr>
          <w:rFonts w:asciiTheme="minorHAnsi" w:eastAsia="Times New Roman" w:hAnsiTheme="minorHAnsi" w:cstheme="minorHAnsi"/>
          <w:bCs/>
          <w:color w:val="000000"/>
          <w:kern w:val="24"/>
          <w:sz w:val="32"/>
          <w:szCs w:val="20"/>
          <w:lang w:eastAsia="es-MX"/>
        </w:rPr>
      </w:pPr>
      <w:r w:rsidRPr="004A43F0">
        <w:rPr>
          <w:rFonts w:asciiTheme="minorHAnsi" w:eastAsia="Times New Roman" w:hAnsiTheme="minorHAnsi" w:cstheme="minorHAnsi"/>
          <w:bCs/>
          <w:color w:val="000000"/>
          <w:kern w:val="24"/>
          <w:sz w:val="32"/>
          <w:szCs w:val="20"/>
          <w:lang w:eastAsia="es-MX"/>
        </w:rPr>
        <w:lastRenderedPageBreak/>
        <w:t>Justicia, Derecho y combate a la impunidad</w:t>
      </w:r>
    </w:p>
    <w:p w:rsidR="00DB7759" w:rsidRPr="004A43F0" w:rsidRDefault="00DB7759" w:rsidP="009B3AD9">
      <w:pPr>
        <w:pStyle w:val="Prrafodelista"/>
        <w:spacing w:line="300" w:lineRule="auto"/>
        <w:ind w:left="3780"/>
        <w:contextualSpacing w:val="0"/>
        <w:jc w:val="both"/>
        <w:rPr>
          <w:rFonts w:asciiTheme="minorHAnsi" w:eastAsia="Times New Roman" w:hAnsiTheme="minorHAnsi" w:cstheme="minorHAnsi"/>
          <w:bCs/>
          <w:color w:val="000000"/>
          <w:kern w:val="24"/>
          <w:sz w:val="32"/>
          <w:szCs w:val="20"/>
          <w:lang w:eastAsia="es-MX"/>
        </w:rPr>
      </w:pPr>
    </w:p>
    <w:p w:rsidR="0099410D" w:rsidRPr="004C576C" w:rsidRDefault="0099410D" w:rsidP="009B3AD9">
      <w:pPr>
        <w:spacing w:line="300" w:lineRule="auto"/>
        <w:ind w:left="3060"/>
        <w:jc w:val="both"/>
      </w:pPr>
      <w:r w:rsidRPr="004C576C">
        <w:t xml:space="preserve">Proteger de la violencia, prevenir el delito y proporcionar seguridad a la población son atribuciones centrales y razón </w:t>
      </w:r>
      <w:r w:rsidR="008754BF" w:rsidRPr="004C576C">
        <w:t>de ser</w:t>
      </w:r>
      <w:r w:rsidRPr="004C576C">
        <w:t xml:space="preserve"> del Estado. </w:t>
      </w:r>
      <w:r w:rsidR="008754BF" w:rsidRPr="004C576C">
        <w:t>Consecuentemente, los</w:t>
      </w:r>
      <w:r w:rsidRPr="004C576C">
        <w:t xml:space="preserve"> gobierno</w:t>
      </w:r>
      <w:r w:rsidR="008754BF" w:rsidRPr="004C576C">
        <w:t>s municipales</w:t>
      </w:r>
      <w:r w:rsidRPr="004C576C">
        <w:t xml:space="preserve"> tiene</w:t>
      </w:r>
      <w:r w:rsidR="008754BF" w:rsidRPr="004C576C">
        <w:t>n como tarea prioritaria</w:t>
      </w:r>
      <w:r w:rsidRPr="004C576C">
        <w:t xml:space="preserve"> el </w:t>
      </w:r>
      <w:r w:rsidR="008754BF" w:rsidRPr="004C576C">
        <w:t>confeccion</w:t>
      </w:r>
      <w:r w:rsidRPr="004C576C">
        <w:t xml:space="preserve">ar políticas públicas que garanticen la seguridad </w:t>
      </w:r>
      <w:r w:rsidR="008754BF" w:rsidRPr="004C576C">
        <w:t xml:space="preserve">física, jurídica y patrimonial </w:t>
      </w:r>
      <w:r w:rsidRPr="004C576C">
        <w:t>de</w:t>
      </w:r>
      <w:r w:rsidR="008754BF" w:rsidRPr="004C576C">
        <w:t xml:space="preserve"> las personas</w:t>
      </w:r>
      <w:r w:rsidRPr="004C576C">
        <w:t>, así como generar las condiciones propicias para el desarrollo social y económico. E</w:t>
      </w:r>
      <w:r w:rsidR="008754BF" w:rsidRPr="004C576C">
        <w:t>n este sentido, es de la mayor relevancia</w:t>
      </w:r>
      <w:r w:rsidR="005019EA" w:rsidRPr="004C576C">
        <w:t>, que esa instancia de gobierno</w:t>
      </w:r>
      <w:r w:rsidRPr="004C576C">
        <w:t xml:space="preserve"> enfrent</w:t>
      </w:r>
      <w:r w:rsidR="008754BF" w:rsidRPr="004C576C">
        <w:t>e,</w:t>
      </w:r>
      <w:r w:rsidRPr="004C576C">
        <w:t xml:space="preserve"> de manera eficaz</w:t>
      </w:r>
      <w:r w:rsidR="008754BF" w:rsidRPr="004C576C">
        <w:t>, la delincuencia,</w:t>
      </w:r>
      <w:r w:rsidRPr="004C576C">
        <w:t xml:space="preserve"> la impunidad</w:t>
      </w:r>
      <w:r w:rsidR="008754BF" w:rsidRPr="004C576C">
        <w:t>, y fortalezca las instancias de justicia, seguridad y, en general, la sociedad de normas jurídicas, sociales y morales</w:t>
      </w:r>
      <w:r w:rsidRPr="004C576C">
        <w:t>.</w:t>
      </w:r>
    </w:p>
    <w:p w:rsidR="005019EA" w:rsidRPr="004C576C" w:rsidRDefault="005019EA" w:rsidP="009B3AD9">
      <w:pPr>
        <w:spacing w:line="300" w:lineRule="auto"/>
        <w:ind w:left="3060"/>
        <w:jc w:val="both"/>
      </w:pPr>
    </w:p>
    <w:p w:rsidR="00A55AEE" w:rsidRPr="005019EA" w:rsidRDefault="00207DBB" w:rsidP="009B3AD9">
      <w:pPr>
        <w:spacing w:line="300" w:lineRule="auto"/>
        <w:ind w:left="3060"/>
        <w:jc w:val="both"/>
        <w:rPr>
          <w:sz w:val="32"/>
          <w:szCs w:val="26"/>
        </w:rPr>
      </w:pPr>
      <w:r w:rsidRPr="005019EA">
        <w:rPr>
          <w:sz w:val="32"/>
          <w:szCs w:val="26"/>
        </w:rPr>
        <w:t>Diagnóstico</w:t>
      </w:r>
    </w:p>
    <w:p w:rsidR="00A55AEE" w:rsidRPr="004C576C" w:rsidRDefault="00A55AEE" w:rsidP="009B3AD9">
      <w:pPr>
        <w:spacing w:line="300" w:lineRule="auto"/>
        <w:ind w:left="3060"/>
        <w:jc w:val="both"/>
      </w:pPr>
      <w:r w:rsidRPr="004C576C">
        <w:t>Un tema sensible para la sociedad bajacaliforniana es el de la incapacidad del Estado para frenar el alto nivel de impunidad que prevalece, la deficiencia en la impartició</w:t>
      </w:r>
      <w:r w:rsidR="005019EA" w:rsidRPr="004C576C">
        <w:t>n de justicia por parte de los t</w:t>
      </w:r>
      <w:r w:rsidRPr="004C576C">
        <w:t xml:space="preserve">ribunales y la ineficacia del Ministerio Público. </w:t>
      </w:r>
    </w:p>
    <w:p w:rsidR="0099410D" w:rsidRDefault="0099410D" w:rsidP="009B3AD9">
      <w:pPr>
        <w:spacing w:line="300" w:lineRule="auto"/>
        <w:ind w:left="3060" w:firstLine="423"/>
        <w:jc w:val="both"/>
      </w:pPr>
      <w:r w:rsidRPr="004C576C">
        <w:t xml:space="preserve">La sociedad reclama una profunda reforma integral en su sistema de seguridad y justicia, por lo que se deben establecer medidas </w:t>
      </w:r>
      <w:r w:rsidRPr="004C576C">
        <w:lastRenderedPageBreak/>
        <w:t>innovadoras, certeras y precisas, que fortalezcan la prevención del delito, contengan la delincuencia, hagan más eficiente la procuración e impartición de justicia, y faciliten el combate a la impunidad que afecta al ciudadano que denuncia y desalienta a quien no lo hace.</w:t>
      </w:r>
    </w:p>
    <w:p w:rsidR="004C576C" w:rsidRPr="004C576C" w:rsidRDefault="004C576C" w:rsidP="009B3AD9">
      <w:pPr>
        <w:spacing w:line="300" w:lineRule="auto"/>
        <w:ind w:left="3060" w:firstLine="423"/>
        <w:jc w:val="both"/>
      </w:pPr>
    </w:p>
    <w:p w:rsidR="00207DBB" w:rsidRPr="005019EA" w:rsidRDefault="00207DBB" w:rsidP="009B3AD9">
      <w:pPr>
        <w:spacing w:line="300" w:lineRule="auto"/>
        <w:ind w:left="3060"/>
        <w:jc w:val="both"/>
        <w:rPr>
          <w:sz w:val="32"/>
          <w:szCs w:val="26"/>
        </w:rPr>
      </w:pPr>
      <w:r w:rsidRPr="005019EA">
        <w:rPr>
          <w:sz w:val="32"/>
          <w:szCs w:val="26"/>
        </w:rPr>
        <w:t>Visión</w:t>
      </w:r>
    </w:p>
    <w:p w:rsidR="00207DBB" w:rsidRPr="004C576C" w:rsidRDefault="00207DBB" w:rsidP="009B3AD9">
      <w:pPr>
        <w:spacing w:line="300" w:lineRule="auto"/>
        <w:ind w:left="3060"/>
        <w:jc w:val="both"/>
      </w:pPr>
      <w:r w:rsidRPr="004C576C">
        <w:t>Los bajacalifornianos aspiramos a vivir en una sociedad de leyes</w:t>
      </w:r>
      <w:r w:rsidR="00170C9E" w:rsidRPr="004C576C">
        <w:t>.</w:t>
      </w:r>
      <w:r w:rsidR="00DD3469">
        <w:t xml:space="preserve">  </w:t>
      </w:r>
      <w:r w:rsidR="00170C9E" w:rsidRPr="004C576C">
        <w:t>En un</w:t>
      </w:r>
      <w:r w:rsidRPr="004C576C">
        <w:t xml:space="preserve">a convivencia </w:t>
      </w:r>
      <w:r w:rsidR="00A42D85" w:rsidRPr="004C576C">
        <w:t>regida</w:t>
      </w:r>
      <w:r w:rsidR="00DD3469">
        <w:t xml:space="preserve"> </w:t>
      </w:r>
      <w:r w:rsidR="00A42D85" w:rsidRPr="004C576C">
        <w:t>por</w:t>
      </w:r>
      <w:r w:rsidRPr="004C576C">
        <w:t xml:space="preserve"> la conveniencia </w:t>
      </w:r>
      <w:r w:rsidR="00A42D85" w:rsidRPr="004C576C">
        <w:t xml:space="preserve">que representa </w:t>
      </w:r>
      <w:r w:rsidRPr="004C576C">
        <w:t xml:space="preserve">el </w:t>
      </w:r>
      <w:r w:rsidR="00170C9E" w:rsidRPr="004C576C">
        <w:t>apeg</w:t>
      </w:r>
      <w:r w:rsidRPr="004C576C">
        <w:t xml:space="preserve">o a sus disposiciones, </w:t>
      </w:r>
      <w:r w:rsidR="00170C9E" w:rsidRPr="004C576C">
        <w:t>pero también</w:t>
      </w:r>
      <w:r w:rsidRPr="004C576C">
        <w:t xml:space="preserve"> en una interrelación humana caracterizada por el respeto a las normas sociales y principios de </w:t>
      </w:r>
      <w:r w:rsidR="002F01EA" w:rsidRPr="004C576C">
        <w:t>la ética,</w:t>
      </w:r>
      <w:r w:rsidRPr="004C576C">
        <w:t xml:space="preserve"> la civilidad</w:t>
      </w:r>
      <w:r w:rsidR="002F01EA" w:rsidRPr="004C576C">
        <w:t xml:space="preserve"> y solidaridad</w:t>
      </w:r>
      <w:r w:rsidRPr="004C576C">
        <w:t>.</w:t>
      </w:r>
      <w:r w:rsidR="00170C9E" w:rsidRPr="004C576C">
        <w:t xml:space="preserve"> La viabili</w:t>
      </w:r>
      <w:r w:rsidR="00A42D85" w:rsidRPr="004C576C">
        <w:t>dad del proyecto social radica</w:t>
      </w:r>
      <w:r w:rsidR="00170C9E" w:rsidRPr="004C576C">
        <w:t xml:space="preserve"> en el valor que </w:t>
      </w:r>
      <w:r w:rsidR="00A42D85" w:rsidRPr="004C576C">
        <w:t>la población reserva</w:t>
      </w:r>
      <w:r w:rsidR="00DD3469">
        <w:t xml:space="preserve"> </w:t>
      </w:r>
      <w:r w:rsidR="00A42D85" w:rsidRPr="004C576C">
        <w:t xml:space="preserve">a </w:t>
      </w:r>
      <w:r w:rsidR="00170C9E" w:rsidRPr="004C576C">
        <w:t>l</w:t>
      </w:r>
      <w:r w:rsidR="00A42D85" w:rsidRPr="004C576C">
        <w:t>as</w:t>
      </w:r>
      <w:r w:rsidR="00DD3469">
        <w:t xml:space="preserve"> </w:t>
      </w:r>
      <w:r w:rsidR="00A42D85" w:rsidRPr="004C576C">
        <w:t xml:space="preserve">normas descritas que dan cauce </w:t>
      </w:r>
      <w:r w:rsidR="00170C9E" w:rsidRPr="004C576C">
        <w:t xml:space="preserve">a la sociedad que deseamos </w:t>
      </w:r>
      <w:r w:rsidR="00A42D85" w:rsidRPr="004C576C">
        <w:t>viv</w:t>
      </w:r>
      <w:r w:rsidR="00170C9E" w:rsidRPr="004C576C">
        <w:t xml:space="preserve">ir. Esta es la Baja </w:t>
      </w:r>
      <w:r w:rsidR="005019EA" w:rsidRPr="004C576C">
        <w:t xml:space="preserve">California </w:t>
      </w:r>
      <w:r w:rsidR="00A42D85" w:rsidRPr="004C576C">
        <w:t>que queremos</w:t>
      </w:r>
      <w:r w:rsidR="00170C9E" w:rsidRPr="004C576C">
        <w:t xml:space="preserve">. </w:t>
      </w:r>
    </w:p>
    <w:p w:rsidR="005019EA" w:rsidRPr="004C576C" w:rsidRDefault="005019EA" w:rsidP="009B3AD9">
      <w:pPr>
        <w:spacing w:line="300" w:lineRule="auto"/>
        <w:ind w:left="3060"/>
      </w:pPr>
    </w:p>
    <w:p w:rsidR="005E7483" w:rsidRPr="005019EA" w:rsidRDefault="002F01EA" w:rsidP="009B3AD9">
      <w:pPr>
        <w:spacing w:line="300" w:lineRule="auto"/>
        <w:ind w:left="3060"/>
        <w:rPr>
          <w:sz w:val="32"/>
          <w:szCs w:val="26"/>
        </w:rPr>
      </w:pPr>
      <w:r w:rsidRPr="005019EA">
        <w:rPr>
          <w:sz w:val="32"/>
          <w:szCs w:val="26"/>
        </w:rPr>
        <w:t>Estrategias</w:t>
      </w:r>
    </w:p>
    <w:p w:rsidR="00570B81" w:rsidRPr="004C576C" w:rsidRDefault="005E7483" w:rsidP="009B3AD9">
      <w:pPr>
        <w:spacing w:line="300" w:lineRule="auto"/>
        <w:ind w:left="3540"/>
        <w:jc w:val="both"/>
      </w:pPr>
      <w:r w:rsidRPr="004C576C">
        <w:t>- Desarrollar iniciativas del orden municipal y legislativo local, encamin</w:t>
      </w:r>
      <w:r w:rsidR="00252901" w:rsidRPr="004C576C">
        <w:t>adas a fortalecer el Estado de D</w:t>
      </w:r>
      <w:r w:rsidRPr="004C576C">
        <w:t>erecho.</w:t>
      </w:r>
    </w:p>
    <w:p w:rsidR="00570B81" w:rsidRPr="004C576C" w:rsidRDefault="005E7483" w:rsidP="009B3AD9">
      <w:pPr>
        <w:spacing w:line="300" w:lineRule="auto"/>
        <w:ind w:left="3540"/>
        <w:jc w:val="both"/>
      </w:pPr>
      <w:r w:rsidRPr="004C576C">
        <w:t xml:space="preserve">- </w:t>
      </w:r>
      <w:r w:rsidR="00F6681E" w:rsidRPr="004C576C">
        <w:t xml:space="preserve">Crear mecanismos de contraloría social y seguimiento de los programas de seguridad, </w:t>
      </w:r>
      <w:r w:rsidR="00F6681E" w:rsidRPr="004C576C">
        <w:lastRenderedPageBreak/>
        <w:t xml:space="preserve">enfatizando el combate a la corrupción </w:t>
      </w:r>
      <w:r w:rsidR="00570B81" w:rsidRPr="004C576C">
        <w:t>y la</w:t>
      </w:r>
      <w:r w:rsidR="00F6681E" w:rsidRPr="004C576C">
        <w:t xml:space="preserve"> impunidad.</w:t>
      </w:r>
    </w:p>
    <w:p w:rsidR="00F6681E" w:rsidRPr="004C576C" w:rsidRDefault="000D006E" w:rsidP="009B3AD9">
      <w:pPr>
        <w:spacing w:line="300" w:lineRule="auto"/>
        <w:ind w:left="3540"/>
        <w:jc w:val="both"/>
      </w:pPr>
      <w:r w:rsidRPr="000D006E">
        <w:rPr>
          <w:noProof/>
          <w:lang w:eastAsia="es-MX"/>
        </w:rPr>
        <w:pict>
          <v:shape id="Corchetes 54" o:spid="_x0000_s1037" type="#_x0000_t185" style="position:absolute;left:0;text-align:left;margin-left:-2.25pt;margin-top:28.65pt;width:117.7pt;height:231.05pt;z-index:251611648;visibility:visible;mso-position-horizontal-relative:margin;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uIaSQMAAEsHAAAOAAAAZHJzL2Uyb0RvYy54bWysVVGPozYQfq/U/2D5nQUSEhK07ClLklOl&#10;a2+lvarPDjbBPbCp7YRsq/73jgfCZW/70J6OB+QZ2+OZbz5/vn93aRtyFsZKrXIa30WUCFVqLtUx&#10;p79+2gcrSqxjirNGK5HTF2Hpu4cff7jvu0zMdK0bLgyBIMpmfZfT2rkuC0Nb1qJl9k53QsFkpU3L&#10;HJjmGHLDeojeNuEsipZhrw3vjC6FteDdDpP0AeNXlSjdx6qywpEmp5Cbw7/B/8H/w4d7lh0N62pZ&#10;jmmwb8iiZVLBoVOoLXOMnIx8E6qVpdFWV+6u1G2oq0qWAmuAauLoq2qea9YJrAXAsd0Ek/1+Yctf&#10;zk+GSJ7TRUKJYi30qNAG4HfCEvABQH1nM1j33D0ZX6LtPujysyVKFzVTR7ExRve1YBzSiv368NUG&#10;b1jYSg79z5pDeHZyGrG6VKb1AQEFcsGWvEwtERdHSnDGyXoRpSklJczN1vMkms/wDJZdt3fGuvdC&#10;t8QPcnowrPws3BOTBk9h5w/WYWv4WB/jv1NStQ00+swasooWQ9osG9eGLLsG9RuV3sumQaY0ivSQ&#10;xyKJIgxudSO5n0VgPGlF0RgCYaHOshTKzXFdc2qh+MG/iOAbiAduoOfgRhecjNT3UQBIsG4PMPqk&#10;OObh4d6NY8dkM4xhfaN8JgKZD3XjYsByhMCjiqz8ax2td6vdKgmS2XIXJNF2G2z2RRIs93G62M63&#10;RbGN//apx0lWS86F8lVeb0ic/DcGjnd14PZ0R17VNJV7C9rsDWipR+0bQAtfF4CYAgoI0gTGZg8c&#10;S+arIE0X8yCZ76LgcbUvgk0RL5fp7rF43H0Fxg4Btt8Hj6lbPit9csI817wnXHo6x+l6GVMwQLRm&#10;qacOyBhrjqC2pTOUGO1+k65GqfC3x8f4V0z/HxFByVjbMuSPrRkXQ3uWeD56pTq/H5e8Ye1UxID3&#10;lY3emvg0QvilIxDlylRUEC8ag/i4y+GCGhXjRfWKctD8BTQFqkfhgBcIBrU2f1LSg5rn1P5xYkZQ&#10;0vykQJeSRTrz8n9rmFvjcGswVUKonDpAGoeFG56MU2fksfZdQZyV3oCWVdJfM0x5yGo0QLGxuPF1&#10;8U/CrY2rvryBD/8AAAD//wMAUEsDBBQABgAIAAAAIQCJCEKF3QAAAAkBAAAPAAAAZHJzL2Rvd25y&#10;ZXYueG1sTI/NbsIwEITvlfoO1lbqDWx+W0IcBP3hXsIDmHhrR9jrKDaQ9unrntrj7Ixmvi03g3fs&#10;in1sA0mYjAUwpCboloyEY/0+egYWkyKtXCCU8IURNtX9XakKHW70gddDMiyXUCyUBJtSV3AeG4te&#10;xXHokLL3GXqvUpa94bpXt1zuHZ8KseRetZQXrOrwxWJzPly8BN3vj7Uzydnv5W772u6ENvWblI8P&#10;w3YNLOGQ/sLwi5/RocpMp3AhHZmTMJovclLC4mkGLPvTmVgBO+XDZDUHXpX8/wfVDwAAAP//AwBQ&#10;SwECLQAUAAYACAAAACEAtoM4kv4AAADhAQAAEwAAAAAAAAAAAAAAAAAAAAAAW0NvbnRlbnRfVHlw&#10;ZXNdLnhtbFBLAQItABQABgAIAAAAIQA4/SH/1gAAAJQBAAALAAAAAAAAAAAAAAAAAC8BAABfcmVs&#10;cy8ucmVsc1BLAQItABQABgAIAAAAIQA4XuIaSQMAAEsHAAAOAAAAAAAAAAAAAAAAAC4CAABkcnMv&#10;ZTJvRG9jLnhtbFBLAQItABQABgAIAAAAIQCJCEKF3QAAAAkBAAAPAAAAAAAAAAAAAAAAAKMFAABk&#10;cnMvZG93bnJldi54bWxQSwUGAAAAAAQABADzAAAArQYAAAAA&#10;" o:allowincell="f" adj="1739" fillcolor="#943634 [2405]" strokecolor="#4e6128 [1606]" strokeweight="2pt">
            <v:shadow color="#4e6128 [1606]" offset="1pt,1pt"/>
            <v:textbox inset="3.6pt,,3.6pt">
              <w:txbxContent>
                <w:p w:rsidR="00433B5A" w:rsidRPr="00DE663B" w:rsidRDefault="00433B5A" w:rsidP="00DE663B">
                  <w:pPr>
                    <w:pBdr>
                      <w:top w:val="single" w:sz="8" w:space="10" w:color="FFFFFF" w:themeColor="background1"/>
                      <w:bottom w:val="single" w:sz="8" w:space="10" w:color="FFFFFF" w:themeColor="background1"/>
                    </w:pBdr>
                    <w:spacing w:line="240" w:lineRule="auto"/>
                    <w:jc w:val="both"/>
                    <w:rPr>
                      <w:rFonts w:ascii="Arial Narrow" w:hAnsi="Arial Narrow" w:cstheme="minorHAnsi"/>
                      <w:iCs/>
                      <w:sz w:val="20"/>
                      <w:szCs w:val="24"/>
                    </w:rPr>
                  </w:pPr>
                  <w:r w:rsidRPr="00DE663B">
                    <w:rPr>
                      <w:rFonts w:ascii="Arial Narrow" w:hAnsi="Arial Narrow" w:cstheme="minorHAnsi"/>
                      <w:iCs/>
                      <w:sz w:val="20"/>
                      <w:szCs w:val="24"/>
                    </w:rPr>
                    <w:t>433 órganos Administrativos y/o unidades administrativas. (Censo Nacional de Impartición de Justicia Estatal 2014, INEGI, 2014).</w:t>
                  </w:r>
                </w:p>
                <w:p w:rsidR="00433B5A" w:rsidRPr="00DE663B" w:rsidRDefault="00433B5A" w:rsidP="00DE663B">
                  <w:pPr>
                    <w:pBdr>
                      <w:top w:val="single" w:sz="8" w:space="10" w:color="FFFFFF" w:themeColor="background1"/>
                      <w:bottom w:val="single" w:sz="8" w:space="10" w:color="FFFFFF" w:themeColor="background1"/>
                    </w:pBdr>
                    <w:spacing w:line="240" w:lineRule="auto"/>
                    <w:jc w:val="both"/>
                    <w:rPr>
                      <w:rFonts w:ascii="Arial Narrow" w:hAnsi="Arial Narrow" w:cstheme="minorHAnsi"/>
                      <w:iCs/>
                      <w:sz w:val="20"/>
                      <w:szCs w:val="24"/>
                    </w:rPr>
                  </w:pPr>
                  <w:r w:rsidRPr="00DE663B">
                    <w:rPr>
                      <w:rFonts w:ascii="Arial Narrow" w:hAnsi="Arial Narrow" w:cstheme="minorHAnsi"/>
                      <w:iCs/>
                      <w:sz w:val="20"/>
                      <w:szCs w:val="24"/>
                    </w:rPr>
                    <w:t>1,447 órganos jurisdiccionales. (Censo Nacional de Impartición de Justicia Estatal 2014, INEGI, 2014).</w:t>
                  </w:r>
                </w:p>
                <w:p w:rsidR="00433B5A" w:rsidRDefault="00433B5A" w:rsidP="00DE663B">
                  <w:pPr>
                    <w:pBdr>
                      <w:top w:val="single" w:sz="8" w:space="10" w:color="FFFFFF" w:themeColor="background1"/>
                      <w:bottom w:val="single" w:sz="8" w:space="10" w:color="FFFFFF" w:themeColor="background1"/>
                    </w:pBdr>
                    <w:spacing w:line="240" w:lineRule="auto"/>
                    <w:jc w:val="both"/>
                    <w:rPr>
                      <w:rFonts w:ascii="Arial Narrow" w:hAnsi="Arial Narrow" w:cstheme="minorHAnsi"/>
                      <w:iCs/>
                      <w:sz w:val="20"/>
                      <w:szCs w:val="24"/>
                    </w:rPr>
                  </w:pPr>
                  <w:r w:rsidRPr="00DE663B">
                    <w:rPr>
                      <w:rFonts w:ascii="Arial Narrow" w:hAnsi="Arial Narrow" w:cstheme="minorHAnsi"/>
                      <w:iCs/>
                      <w:sz w:val="20"/>
                      <w:szCs w:val="24"/>
                    </w:rPr>
                    <w:t>82,056 trámites (Censo Nacional de Impartición de Justicia Estatal 2014, INEGI, 2014)</w:t>
                  </w:r>
                  <w:r>
                    <w:rPr>
                      <w:rFonts w:ascii="Arial Narrow" w:hAnsi="Arial Narrow" w:cstheme="minorHAnsi"/>
                      <w:iCs/>
                      <w:sz w:val="20"/>
                      <w:szCs w:val="24"/>
                    </w:rPr>
                    <w:t>.</w:t>
                  </w:r>
                </w:p>
                <w:p w:rsidR="00433B5A" w:rsidRPr="00DE663B" w:rsidRDefault="00433B5A" w:rsidP="00DE663B">
                  <w:pPr>
                    <w:pBdr>
                      <w:top w:val="single" w:sz="8" w:space="10" w:color="FFFFFF" w:themeColor="background1"/>
                      <w:bottom w:val="single" w:sz="8" w:space="10" w:color="FFFFFF" w:themeColor="background1"/>
                    </w:pBdr>
                    <w:spacing w:line="240" w:lineRule="auto"/>
                    <w:jc w:val="both"/>
                    <w:rPr>
                      <w:rFonts w:ascii="Arial Narrow" w:hAnsi="Arial Narrow" w:cstheme="minorHAnsi"/>
                      <w:iCs/>
                      <w:sz w:val="20"/>
                      <w:szCs w:val="24"/>
                    </w:rPr>
                  </w:pPr>
                </w:p>
              </w:txbxContent>
            </v:textbox>
            <w10:wrap anchorx="margin" anchory="margin"/>
          </v:shape>
        </w:pict>
      </w:r>
      <w:r w:rsidR="00570B81" w:rsidRPr="004C576C">
        <w:t>- Fortale</w:t>
      </w:r>
      <w:r w:rsidR="00F6681E" w:rsidRPr="004C576C">
        <w:t xml:space="preserve">cer </w:t>
      </w:r>
      <w:r w:rsidR="00570B81" w:rsidRPr="004C576C">
        <w:t>la presencia y actuación de los Consejos Ciudadanos de Seguridad Pública en los municipios</w:t>
      </w:r>
      <w:r w:rsidR="00900094" w:rsidRPr="004C576C">
        <w:t>.</w:t>
      </w:r>
    </w:p>
    <w:p w:rsidR="00E6422D" w:rsidRPr="004C576C" w:rsidRDefault="00E6422D" w:rsidP="009B3AD9">
      <w:pPr>
        <w:spacing w:line="300" w:lineRule="auto"/>
        <w:ind w:left="3540"/>
        <w:jc w:val="both"/>
        <w:rPr>
          <w:szCs w:val="26"/>
        </w:rPr>
      </w:pPr>
      <w:r w:rsidRPr="00D330F2">
        <w:rPr>
          <w:sz w:val="26"/>
          <w:szCs w:val="26"/>
        </w:rPr>
        <w:t xml:space="preserve">- </w:t>
      </w:r>
      <w:r w:rsidRPr="004C576C">
        <w:rPr>
          <w:szCs w:val="26"/>
        </w:rPr>
        <w:t xml:space="preserve">Articular políticas públicas que garanticen </w:t>
      </w:r>
      <w:r w:rsidR="00F6681E" w:rsidRPr="004C576C">
        <w:rPr>
          <w:szCs w:val="26"/>
        </w:rPr>
        <w:t xml:space="preserve">la seguridad </w:t>
      </w:r>
      <w:r w:rsidRPr="004C576C">
        <w:rPr>
          <w:szCs w:val="26"/>
        </w:rPr>
        <w:t xml:space="preserve">y patrimonio </w:t>
      </w:r>
      <w:r w:rsidR="00F6681E" w:rsidRPr="004C576C">
        <w:rPr>
          <w:szCs w:val="26"/>
        </w:rPr>
        <w:t>de</w:t>
      </w:r>
      <w:r w:rsidRPr="004C576C">
        <w:rPr>
          <w:szCs w:val="26"/>
        </w:rPr>
        <w:t xml:space="preserve"> las personas</w:t>
      </w:r>
      <w:r w:rsidR="00490CC9" w:rsidRPr="004C576C">
        <w:rPr>
          <w:szCs w:val="26"/>
        </w:rPr>
        <w:t>.</w:t>
      </w:r>
    </w:p>
    <w:p w:rsidR="005019EA" w:rsidRPr="004C576C" w:rsidRDefault="005019EA" w:rsidP="009B3AD9">
      <w:pPr>
        <w:spacing w:line="300" w:lineRule="auto"/>
        <w:ind w:left="3060"/>
        <w:jc w:val="both"/>
        <w:rPr>
          <w:szCs w:val="26"/>
        </w:rPr>
      </w:pPr>
      <w:r w:rsidRPr="004C576C">
        <w:rPr>
          <w:szCs w:val="26"/>
        </w:rPr>
        <w:tab/>
      </w:r>
    </w:p>
    <w:p w:rsidR="00F6681E" w:rsidRPr="005019EA" w:rsidRDefault="005E7483" w:rsidP="009B3AD9">
      <w:pPr>
        <w:spacing w:line="300" w:lineRule="auto"/>
        <w:ind w:left="3060"/>
        <w:jc w:val="both"/>
        <w:rPr>
          <w:sz w:val="32"/>
          <w:szCs w:val="26"/>
        </w:rPr>
      </w:pPr>
      <w:r w:rsidRPr="005019EA">
        <w:rPr>
          <w:sz w:val="32"/>
          <w:szCs w:val="26"/>
        </w:rPr>
        <w:t>Líneas de acción</w:t>
      </w:r>
    </w:p>
    <w:p w:rsidR="005E7483" w:rsidRPr="004C576C" w:rsidRDefault="005E7483" w:rsidP="009B3AD9">
      <w:pPr>
        <w:pStyle w:val="Prrafodelista"/>
        <w:numPr>
          <w:ilvl w:val="0"/>
          <w:numId w:val="4"/>
        </w:numPr>
        <w:spacing w:line="300" w:lineRule="auto"/>
        <w:ind w:left="3600"/>
        <w:contextualSpacing w:val="0"/>
        <w:jc w:val="both"/>
      </w:pPr>
      <w:r w:rsidRPr="004C576C">
        <w:t>Diseñar y operar programas orientados a fortalecer la convicción de servidores públicos, de la importancia que tiene apegarse a las normas jurídicas en el desempeño de sus funciones.</w:t>
      </w:r>
    </w:p>
    <w:p w:rsidR="005E7483" w:rsidRPr="004C576C" w:rsidRDefault="00A15BDD" w:rsidP="009B3AD9">
      <w:pPr>
        <w:pStyle w:val="Prrafodelista"/>
        <w:numPr>
          <w:ilvl w:val="0"/>
          <w:numId w:val="4"/>
        </w:numPr>
        <w:spacing w:line="300" w:lineRule="auto"/>
        <w:ind w:left="3600"/>
        <w:contextualSpacing w:val="0"/>
        <w:jc w:val="both"/>
      </w:pPr>
      <w:r w:rsidRPr="004C576C">
        <w:t>Elaborar programas dirigidos a la ciudadanía, con el propósito de ampliar el conocimiento de las leyes que les rige, así como de las instancias y procedimientos establecidos para su ejercicio.</w:t>
      </w:r>
    </w:p>
    <w:p w:rsidR="00A15BDD" w:rsidRPr="004C576C" w:rsidRDefault="00A15BDD" w:rsidP="009B3AD9">
      <w:pPr>
        <w:pStyle w:val="Prrafodelista"/>
        <w:numPr>
          <w:ilvl w:val="0"/>
          <w:numId w:val="4"/>
        </w:numPr>
        <w:spacing w:line="300" w:lineRule="auto"/>
        <w:ind w:left="3600"/>
        <w:contextualSpacing w:val="0"/>
        <w:jc w:val="both"/>
      </w:pPr>
      <w:r w:rsidRPr="004C576C">
        <w:t>Fortalecer, mediante acciones concretas, la familiarización con los derechos y obligaciones establecidos en las normas fundamentales y, de manera particular, los derechos del niño y de la niña.</w:t>
      </w:r>
    </w:p>
    <w:p w:rsidR="005E7483" w:rsidRPr="004C576C" w:rsidRDefault="00A15BDD" w:rsidP="009B3AD9">
      <w:pPr>
        <w:pStyle w:val="Prrafodelista"/>
        <w:numPr>
          <w:ilvl w:val="0"/>
          <w:numId w:val="4"/>
        </w:numPr>
        <w:spacing w:line="300" w:lineRule="auto"/>
        <w:ind w:left="3600"/>
        <w:contextualSpacing w:val="0"/>
        <w:jc w:val="both"/>
      </w:pPr>
      <w:r w:rsidRPr="004C576C">
        <w:t>Formar</w:t>
      </w:r>
      <w:r w:rsidR="005E7483" w:rsidRPr="004C576C">
        <w:t xml:space="preserve"> y fortalec</w:t>
      </w:r>
      <w:r w:rsidRPr="004C576C">
        <w:t>er</w:t>
      </w:r>
      <w:r w:rsidR="005E7483" w:rsidRPr="004C576C">
        <w:t xml:space="preserve"> Comités de Vecinos para </w:t>
      </w:r>
      <w:r w:rsidRPr="004C576C">
        <w:t>instrumenta</w:t>
      </w:r>
      <w:r w:rsidR="005E7483" w:rsidRPr="004C576C">
        <w:t xml:space="preserve">r programas y proyectos de prevención del delito, </w:t>
      </w:r>
      <w:r w:rsidRPr="004C576C">
        <w:t xml:space="preserve">con la </w:t>
      </w:r>
      <w:r w:rsidR="005E7483" w:rsidRPr="004C576C">
        <w:t xml:space="preserve">participación </w:t>
      </w:r>
      <w:r w:rsidR="005E7483" w:rsidRPr="004C576C">
        <w:lastRenderedPageBreak/>
        <w:t>ciudadana</w:t>
      </w:r>
      <w:r w:rsidRPr="004C576C">
        <w:t xml:space="preserve"> y autoridades municipales</w:t>
      </w:r>
      <w:r w:rsidR="00570B81" w:rsidRPr="004C576C">
        <w:t>, encaminados a</w:t>
      </w:r>
      <w:r w:rsidR="005E7483" w:rsidRPr="004C576C">
        <w:t xml:space="preserve"> l</w:t>
      </w:r>
      <w:r w:rsidR="00570B81" w:rsidRPr="004C576C">
        <w:t>ograr una comunidad segura y recuperar la confianza en las instancias responsables de este quehacer</w:t>
      </w:r>
      <w:r w:rsidR="005E7483" w:rsidRPr="004C576C">
        <w:t>.</w:t>
      </w:r>
    </w:p>
    <w:p w:rsidR="00900094" w:rsidRPr="004C576C" w:rsidRDefault="00900094" w:rsidP="009B3AD9">
      <w:pPr>
        <w:pStyle w:val="Prrafodelista"/>
        <w:numPr>
          <w:ilvl w:val="0"/>
          <w:numId w:val="4"/>
        </w:numPr>
        <w:spacing w:line="300" w:lineRule="auto"/>
        <w:ind w:left="3600"/>
        <w:contextualSpacing w:val="0"/>
        <w:jc w:val="both"/>
      </w:pPr>
      <w:r w:rsidRPr="004C576C">
        <w:t>Ampliar las atribuciones</w:t>
      </w:r>
      <w:r w:rsidR="00490CC9" w:rsidRPr="004C576C">
        <w:t xml:space="preserve"> y fortalecer la presencia de</w:t>
      </w:r>
      <w:r w:rsidRPr="004C576C">
        <w:t xml:space="preserve"> los Consejos Ciudadanos de Seguridad Pública en los munic</w:t>
      </w:r>
      <w:r w:rsidR="00490CC9" w:rsidRPr="004C576C">
        <w:t>ipios,</w:t>
      </w:r>
      <w:r w:rsidRPr="004C576C">
        <w:t xml:space="preserve"> para</w:t>
      </w:r>
      <w:r w:rsidR="00490CC9" w:rsidRPr="004C576C">
        <w:t xml:space="preserve"> que puedan</w:t>
      </w:r>
      <w:r w:rsidRPr="004C576C">
        <w:t xml:space="preserve"> emitir extrañamientos y recomendaciones a las instancias de seguridad, las que deberá</w:t>
      </w:r>
      <w:r w:rsidR="00490CC9" w:rsidRPr="004C576C">
        <w:t>n</w:t>
      </w:r>
      <w:r w:rsidR="00DD3469">
        <w:t xml:space="preserve"> </w:t>
      </w:r>
      <w:r w:rsidR="00490CC9" w:rsidRPr="004C576C">
        <w:t>s</w:t>
      </w:r>
      <w:r w:rsidRPr="004C576C">
        <w:t xml:space="preserve">er del conocimiento público </w:t>
      </w:r>
      <w:r w:rsidR="00490CC9" w:rsidRPr="004C576C">
        <w:t xml:space="preserve">por parte de </w:t>
      </w:r>
      <w:r w:rsidRPr="004C576C">
        <w:t>la autoridad.</w:t>
      </w:r>
    </w:p>
    <w:p w:rsidR="00490CC9" w:rsidRDefault="00490CC9" w:rsidP="009B3AD9">
      <w:pPr>
        <w:pStyle w:val="Prrafodelista"/>
        <w:numPr>
          <w:ilvl w:val="0"/>
          <w:numId w:val="4"/>
        </w:numPr>
        <w:spacing w:line="300" w:lineRule="auto"/>
        <w:ind w:left="3600"/>
        <w:contextualSpacing w:val="0"/>
        <w:jc w:val="both"/>
        <w:rPr>
          <w:szCs w:val="26"/>
        </w:rPr>
      </w:pPr>
      <w:r w:rsidRPr="004C576C">
        <w:rPr>
          <w:szCs w:val="26"/>
        </w:rPr>
        <w:t xml:space="preserve">Implementar acciones de seguridad pública y patrimonial de la  comunidad en su conjunto, como una medida indispensable para propiciar </w:t>
      </w:r>
      <w:r w:rsidR="00EE5313" w:rsidRPr="004C576C">
        <w:rPr>
          <w:szCs w:val="26"/>
        </w:rPr>
        <w:t xml:space="preserve">la confianza en las instituciones y </w:t>
      </w:r>
      <w:r w:rsidR="00904CAA" w:rsidRPr="004C576C">
        <w:rPr>
          <w:szCs w:val="26"/>
        </w:rPr>
        <w:t>su</w:t>
      </w:r>
      <w:r w:rsidRPr="004C576C">
        <w:rPr>
          <w:szCs w:val="26"/>
        </w:rPr>
        <w:t xml:space="preserve"> desarrollo social y económico.</w:t>
      </w:r>
    </w:p>
    <w:p w:rsidR="004C576C" w:rsidRPr="009B3AD9" w:rsidRDefault="004C576C" w:rsidP="004C576C">
      <w:pPr>
        <w:jc w:val="both"/>
        <w:rPr>
          <w:sz w:val="20"/>
          <w:szCs w:val="26"/>
        </w:rPr>
      </w:pPr>
    </w:p>
    <w:p w:rsidR="004C576C" w:rsidRPr="004C576C" w:rsidRDefault="004C576C" w:rsidP="004C576C">
      <w:pPr>
        <w:jc w:val="both"/>
        <w:rPr>
          <w:szCs w:val="26"/>
        </w:rPr>
      </w:pPr>
    </w:p>
    <w:p w:rsidR="00F6681E" w:rsidRPr="009B3AD9" w:rsidRDefault="000D006E" w:rsidP="005019EA">
      <w:pPr>
        <w:ind w:left="1134" w:right="1100"/>
        <w:jc w:val="both"/>
        <w:rPr>
          <w:rFonts w:ascii="Georgia" w:hAnsi="Georgia"/>
        </w:rPr>
      </w:pPr>
      <w:r w:rsidRPr="000D006E">
        <w:rPr>
          <w:rFonts w:ascii="Georgia" w:hAnsi="Georgia"/>
          <w:noProof/>
          <w:sz w:val="44"/>
          <w:szCs w:val="36"/>
          <w:lang w:eastAsia="es-MX"/>
        </w:rPr>
        <w:pict>
          <v:shape id="Cuadro de texto 78" o:spid="_x0000_s1039" type="#_x0000_t202" style="position:absolute;left:0;text-align:left;margin-left:166.1pt;margin-top:55.95pt;width:111pt;height:106.5pt;z-index:-2516904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QzzjAIAACEFAAAOAAAAZHJzL2Uyb0RvYy54bWysVNuO0zAQfUfiHyy/d5OUdNtEm652uxQh&#10;LRdp4QNc22ksHE+w3SYL4t8ZO20pC0gIkYfEzozPXM4ZX10PrSZ7aZ0CU9HsIqVEGg5CmW1FP35Y&#10;TxaUOM+MYBqMrOijdPR6+fzZVd+VcgoNaCEtQRDjyr6raON9VyaJ441smbuATho01mBb5nFrt4mw&#10;rEf0VifTNL1MerCis8Clc/j3bjTSZcSva8n9u7p20hNdUczNx7eN7014J8srVm4t6xrFD2mwf8ii&#10;Zcpg0BPUHfOM7Kz6BapV3IKD2l9waBOoa8VlrAGrydIn1Tw0rJOxFmyO605tcv8Plr/dv7dEiYrO&#10;kSnDWuRotWPCAhGSeDl4IGjBNvWdK9H7oUN/P9zCgHTHkl13D/yTIwZWDTNbeWMt9I1kAtPMwsnk&#10;7OiI4wLIpn8DAsOxnYcINNS2DT3ErhBER7oeTxRhIoSHkHlazFM0cbRlL2bT2SySmLDyeLyzzr+S&#10;0JKwqKhFDUR4tr93PqTDyqNLiOZAK7FWWseN3W5W2pI9Q72s4xMreOKmTXA2EI6NiOMfzBJjBFvI&#10;N/L/tcimeXo7LSbry8V8kq/z2QQrWEzSrLgtLtO8yO/W30KCWV42Sghp7pWRRy1m+d9xfZiKUUVR&#10;jaSvaIH9GTn6Y5FpfH5XZKs8jqZWbUUXJydWBmZfGoFls9Izpcd18nP6scvYg+M3diXqIFA/isAP&#10;myEqL3tx1NcGxCMqwwLyhhzjvYKLBuwXSnqc0Yq6zztmJSX6tUF1FVmeh6GOm3w2n+LGnls25xZm&#10;OEJV1FMyLld+vAh2nVXbBiONejZwg4qsVdRKkO6Y1UHHOIexqMOdEQb9fB+9ftxsy+8AAAD//wMA&#10;UEsDBBQABgAIAAAAIQBRIagJ3gAAAAsBAAAPAAAAZHJzL2Rvd25yZXYueG1sTI/BToNAEIbvJr7D&#10;Zky8GLtAoRVkadRE47W1D7CwUyCys4TdFvr2jic9znx//vmm3C12EBecfO9IQbyKQCA1zvTUKjh+&#10;vT8+gfBBk9GDI1RwRQ+76vam1IVxM+3xcgit4BLyhVbQhTAWUvqmQ6v9yo1IzE5usjrwOLXSTHrm&#10;cjvIJIo20uqe+EKnR3zrsPk+nK2C0+f8kOVz/RGO2326edX9tnZXpe7vlpdnEAGX8BeGX31Wh4qd&#10;ancm48WgYL1OEo4yiOMcBCeyLOVNzShJc5BVKf//UP0AAAD//wMAUEsBAi0AFAAGAAgAAAAhALaD&#10;OJL+AAAA4QEAABMAAAAAAAAAAAAAAAAAAAAAAFtDb250ZW50X1R5cGVzXS54bWxQSwECLQAUAAYA&#10;CAAAACEAOP0h/9YAAACUAQAACwAAAAAAAAAAAAAAAAAvAQAAX3JlbHMvLnJlbHNQSwECLQAUAAYA&#10;CAAAACEAzikM84wCAAAhBQAADgAAAAAAAAAAAAAAAAAuAgAAZHJzL2Uyb0RvYy54bWxQSwECLQAU&#10;AAYACAAAACEAUSGoCd4AAAALAQAADwAAAAAAAAAAAAAAAADmBAAAZHJzL2Rvd25yZXYueG1sUEsF&#10;BgAAAAAEAAQA8wAAAPEFAAAAAA==&#10;" stroked="f">
            <v:textbox>
              <w:txbxContent>
                <w:p w:rsidR="00433B5A" w:rsidRPr="008548B9" w:rsidRDefault="00433B5A" w:rsidP="002D652D">
                  <w:pPr>
                    <w:jc w:val="center"/>
                    <w:rPr>
                      <w:rFonts w:ascii="Bell MT" w:hAnsi="Bell MT"/>
                      <w:b/>
                      <w:color w:val="BFBFBF" w:themeColor="background1" w:themeShade="BF"/>
                      <w:sz w:val="320"/>
                      <w:szCs w:val="400"/>
                      <w:lang w:val="es-ES"/>
                    </w:rPr>
                  </w:pPr>
                  <w:r w:rsidRPr="008548B9">
                    <w:rPr>
                      <w:rFonts w:ascii="Bell MT" w:hAnsi="Bell MT"/>
                      <w:b/>
                      <w:color w:val="BFBFBF" w:themeColor="background1" w:themeShade="BF"/>
                      <w:sz w:val="320"/>
                      <w:szCs w:val="400"/>
                      <w:lang w:val="es-ES"/>
                    </w:rPr>
                    <w:t>”</w:t>
                  </w:r>
                </w:p>
              </w:txbxContent>
            </v:textbox>
          </v:shape>
        </w:pict>
      </w:r>
      <w:r w:rsidRPr="000D006E">
        <w:rPr>
          <w:rFonts w:ascii="Georgia" w:hAnsi="Georgia"/>
          <w:noProof/>
          <w:sz w:val="44"/>
          <w:szCs w:val="36"/>
          <w:lang w:eastAsia="es-MX"/>
        </w:rPr>
        <w:pict>
          <v:shape id="Cuadro de texto 77" o:spid="_x0000_s1144" type="#_x0000_t202" style="position:absolute;left:0;text-align:left;margin-left:-17.8pt;margin-top:-53.85pt;width:121.05pt;height:114.5pt;z-index:-2516925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wwDjwIAACEFAAAOAAAAZHJzL2Uyb0RvYy54bWysVF1v0zAUfUfiP1h+75K0ydpES6etowhp&#10;fEiDH+DaTmOR+AbbbTIm/jvXTlvKAAkh8pDYudfnfpxzfXU9tA3ZS2MV6JImFzElUnMQSm9L+unj&#10;erKgxDqmBWtAy5I+Skuvly9fXPVdIadQQyOkIQiibdF3Ja2d64oosryWLbMX0EmNxgpMyxxuzTYS&#10;hvWI3jbRNI4vox6M6AxwaS3+vRuNdBnwq0py976qrHSkKSnm5sLbhPfGv6PlFSu2hnW14oc02D9k&#10;0TKlMegJ6o45RnZG/QLVKm7AQuUuOLQRVJXiMtSA1STxs2oeatbJUAs2x3anNtn/B8vf7T8YokRJ&#10;53NKNGuRo9WOCQNESOLk4ICgBdvUd7ZA74cO/d1wCwPSHUq23T3wz5ZoWNVMb+WNMdDXkglMM/En&#10;o7OjI471IJv+LQgMx3YOAtBQmdb3ELtCEB3pejxRhIkQ7kNms/lsllHC0ZakWZpkgcSIFcfjnbHu&#10;tYSW+EVJDWogwLP9vXU+HVYcXXw0C40Sa9U0YWO2m1VjyJ6hXtbhCRU8c2u0d9bgj42I4x/MEmN4&#10;m8838P+UJ9M0vp3mk/XlYj5J12k2yefxYhIn+W1+Gad5erf+5hNM0qJWQkh9r7Q8ajFJ/47rw1SM&#10;KgpqJH1J82yajRz9scg4PL8rslUOR7NRbUkXJydWeGZfaYFls8Ix1Yzr6Of0Q5exB8dv6ErQgad+&#10;FIEbNkNQXjI76msD4hGVYQB5Q/rxXsFFDeYrJT3OaEntlx0zkpLmjUZ15Uma+qEOmzSbT3Fjzi2b&#10;cwvTHKFK6igZlys3XgS7zqhtjZFGPWu4QUVWKmjFS3fM6qBjnMNQ1OHO8IN+vg9eP2625XcAAAD/&#10;/wMAUEsDBBQABgAIAAAAIQBWWAhM4AAAAAwBAAAPAAAAZHJzL2Rvd25yZXYueG1sTI/BToNAEIbv&#10;Jr7DZky8mHaBCiiyNGqi8draBxjYLRDZWcJuC317x5O9zWS+/PP95XaxgzibyfeOFMTrCIShxume&#10;WgWH74/VEwgfkDQOjoyCi/GwrW5vSiy0m2lnzvvQCg4hX6CCLoSxkNI3nbHo1240xLejmywGXqdW&#10;6glnDreDTKIokxZ74g8djua9M83P/mQVHL/mh/R5rj/DId89Zm/Y57W7KHV/t7y+gAhmCf8w/Omz&#10;OlTsVLsTaS8GBatNmjHKQxzlOQhGkihLQdTMJvEGZFXK6xLVLwAAAP//AwBQSwECLQAUAAYACAAA&#10;ACEAtoM4kv4AAADhAQAAEwAAAAAAAAAAAAAAAAAAAAAAW0NvbnRlbnRfVHlwZXNdLnhtbFBLAQIt&#10;ABQABgAIAAAAIQA4/SH/1gAAAJQBAAALAAAAAAAAAAAAAAAAAC8BAABfcmVscy8ucmVsc1BLAQIt&#10;ABQABgAIAAAAIQC57wwDjwIAACEFAAAOAAAAAAAAAAAAAAAAAC4CAABkcnMvZTJvRG9jLnhtbFBL&#10;AQItABQABgAIAAAAIQBWWAhM4AAAAAwBAAAPAAAAAAAAAAAAAAAAAOkEAABkcnMvZG93bnJldi54&#10;bWxQSwUGAAAAAAQABADzAAAA9gUAAAAA&#10;" stroked="f">
            <v:textbox>
              <w:txbxContent>
                <w:p w:rsidR="00433B5A" w:rsidRPr="002929BC" w:rsidRDefault="00433B5A" w:rsidP="002D652D">
                  <w:pPr>
                    <w:jc w:val="center"/>
                    <w:rPr>
                      <w:rFonts w:ascii="Bell MT" w:hAnsi="Bell MT"/>
                      <w:b/>
                      <w:color w:val="BFBFBF" w:themeColor="background1" w:themeShade="BF"/>
                      <w:sz w:val="320"/>
                      <w:szCs w:val="400"/>
                      <w:lang w:val="es-ES"/>
                    </w:rPr>
                  </w:pPr>
                  <w:r w:rsidRPr="002929BC">
                    <w:rPr>
                      <w:rFonts w:ascii="Bell MT" w:hAnsi="Bell MT"/>
                      <w:b/>
                      <w:color w:val="BFBFBF" w:themeColor="background1" w:themeShade="BF"/>
                      <w:sz w:val="320"/>
                      <w:szCs w:val="400"/>
                      <w:lang w:val="es-ES"/>
                    </w:rPr>
                    <w:t>“</w:t>
                  </w:r>
                </w:p>
              </w:txbxContent>
            </v:textbox>
          </v:shape>
        </w:pict>
      </w:r>
      <w:r w:rsidR="00B22222" w:rsidRPr="009B3AD9">
        <w:rPr>
          <w:rFonts w:ascii="Georgia" w:hAnsi="Georgia"/>
          <w:sz w:val="36"/>
          <w:szCs w:val="24"/>
        </w:rPr>
        <w:t>Por sobre todas las cosas que se relacionan con mi convicción política, mucho me anima contribuir de manera decidida a lograr una Baja California en donde impere la j</w:t>
      </w:r>
      <w:r w:rsidR="00B22222" w:rsidRPr="009B3AD9">
        <w:rPr>
          <w:rFonts w:ascii="Georgia" w:hAnsi="Georgia"/>
          <w:sz w:val="36"/>
        </w:rPr>
        <w:t xml:space="preserve">usticia, el Estado de Derecho, como condiciones indispensables para erradicar la </w:t>
      </w:r>
      <w:r w:rsidR="00B22222" w:rsidRPr="009B3AD9">
        <w:rPr>
          <w:rFonts w:ascii="Georgia" w:hAnsi="Georgia"/>
          <w:sz w:val="36"/>
          <w:szCs w:val="36"/>
        </w:rPr>
        <w:t>impunidad y los</w:t>
      </w:r>
      <w:r w:rsidR="002D652D" w:rsidRPr="009B3AD9">
        <w:rPr>
          <w:rFonts w:ascii="Georgia" w:hAnsi="Georgia"/>
          <w:sz w:val="36"/>
          <w:szCs w:val="36"/>
        </w:rPr>
        <w:t xml:space="preserve"> desvíos del ejercicio público.</w:t>
      </w:r>
    </w:p>
    <w:p w:rsidR="005019EA" w:rsidRPr="009B3AD9" w:rsidRDefault="005019EA" w:rsidP="005019EA">
      <w:pPr>
        <w:ind w:left="426" w:firstLine="708"/>
        <w:jc w:val="both"/>
        <w:rPr>
          <w:rFonts w:ascii="Georgia" w:hAnsi="Georgia"/>
          <w:sz w:val="12"/>
        </w:rPr>
      </w:pPr>
    </w:p>
    <w:p w:rsidR="00B22222" w:rsidRPr="009B3AD9" w:rsidRDefault="00B22222" w:rsidP="005019EA">
      <w:pPr>
        <w:ind w:left="426" w:firstLine="708"/>
        <w:jc w:val="both"/>
        <w:rPr>
          <w:rFonts w:ascii="Georgia" w:hAnsi="Georgia"/>
          <w:sz w:val="36"/>
        </w:rPr>
      </w:pPr>
      <w:r w:rsidRPr="009B3AD9">
        <w:rPr>
          <w:rFonts w:ascii="Georgia" w:hAnsi="Georgia"/>
          <w:sz w:val="36"/>
        </w:rPr>
        <w:lastRenderedPageBreak/>
        <w:t>Chris López Alvarado</w:t>
      </w:r>
    </w:p>
    <w:p w:rsidR="00AC3A7A" w:rsidRDefault="00AC3A7A">
      <w:pPr>
        <w:spacing w:after="0" w:line="240" w:lineRule="auto"/>
        <w:rPr>
          <w:rFonts w:ascii="Calibri" w:eastAsia="Times New Roman" w:hAnsi="Calibri" w:cs="Calibri"/>
          <w:bCs/>
          <w:color w:val="000000"/>
          <w:kern w:val="24"/>
          <w:sz w:val="32"/>
          <w:szCs w:val="20"/>
          <w:lang w:eastAsia="es-MX"/>
        </w:rPr>
      </w:pPr>
      <w:r>
        <w:rPr>
          <w:rFonts w:ascii="Calibri" w:eastAsia="Times New Roman" w:hAnsi="Calibri" w:cs="Calibri"/>
          <w:bCs/>
          <w:color w:val="000000"/>
          <w:kern w:val="24"/>
          <w:sz w:val="32"/>
          <w:szCs w:val="20"/>
          <w:lang w:eastAsia="es-MX"/>
        </w:rPr>
        <w:br w:type="page"/>
      </w:r>
    </w:p>
    <w:p w:rsidR="00752BCA" w:rsidRDefault="00752BCA" w:rsidP="008B3C2A">
      <w:pPr>
        <w:pStyle w:val="Prrafodelista"/>
        <w:numPr>
          <w:ilvl w:val="0"/>
          <w:numId w:val="30"/>
        </w:numPr>
        <w:spacing w:line="300" w:lineRule="auto"/>
        <w:rPr>
          <w:rFonts w:ascii="Calibri" w:eastAsia="Times New Roman" w:hAnsi="Calibri" w:cs="Calibri"/>
          <w:bCs/>
          <w:color w:val="000000"/>
          <w:kern w:val="24"/>
          <w:sz w:val="32"/>
          <w:szCs w:val="20"/>
          <w:lang w:eastAsia="es-MX"/>
        </w:rPr>
      </w:pPr>
      <w:r w:rsidRPr="005019EA">
        <w:rPr>
          <w:rFonts w:ascii="Calibri" w:eastAsia="Times New Roman" w:hAnsi="Calibri" w:cs="Calibri"/>
          <w:bCs/>
          <w:color w:val="000000"/>
          <w:kern w:val="24"/>
          <w:sz w:val="32"/>
          <w:szCs w:val="20"/>
          <w:lang w:eastAsia="es-MX"/>
        </w:rPr>
        <w:lastRenderedPageBreak/>
        <w:t>Transparencia y combate a la corrupción</w:t>
      </w:r>
    </w:p>
    <w:p w:rsidR="009B3AD9" w:rsidRPr="005019EA" w:rsidRDefault="009B3AD9" w:rsidP="008B3C2A">
      <w:pPr>
        <w:pStyle w:val="Prrafodelista"/>
        <w:spacing w:line="300" w:lineRule="auto"/>
        <w:ind w:left="3780"/>
        <w:rPr>
          <w:rFonts w:ascii="Calibri" w:eastAsia="Times New Roman" w:hAnsi="Calibri" w:cs="Calibri"/>
          <w:bCs/>
          <w:color w:val="000000"/>
          <w:kern w:val="24"/>
          <w:sz w:val="32"/>
          <w:szCs w:val="20"/>
          <w:lang w:eastAsia="es-MX"/>
        </w:rPr>
      </w:pPr>
    </w:p>
    <w:p w:rsidR="002B3AD7" w:rsidRPr="004C576C" w:rsidRDefault="002B3AD7" w:rsidP="008B3C2A">
      <w:pPr>
        <w:spacing w:line="300" w:lineRule="auto"/>
        <w:ind w:left="3060"/>
        <w:jc w:val="both"/>
        <w:rPr>
          <w:szCs w:val="26"/>
        </w:rPr>
      </w:pPr>
      <w:r w:rsidRPr="004C576C">
        <w:rPr>
          <w:szCs w:val="26"/>
        </w:rPr>
        <w:t>L</w:t>
      </w:r>
      <w:r w:rsidR="00E67753" w:rsidRPr="004C576C">
        <w:rPr>
          <w:szCs w:val="26"/>
        </w:rPr>
        <w:t>a corrupción</w:t>
      </w:r>
      <w:r w:rsidRPr="004C576C">
        <w:rPr>
          <w:szCs w:val="26"/>
        </w:rPr>
        <w:t xml:space="preserve"> constituye un fenómeno que limita </w:t>
      </w:r>
      <w:r w:rsidR="00643220" w:rsidRPr="004C576C">
        <w:rPr>
          <w:szCs w:val="26"/>
        </w:rPr>
        <w:t>los recursos</w:t>
      </w:r>
      <w:r w:rsidRPr="004C576C">
        <w:rPr>
          <w:szCs w:val="26"/>
        </w:rPr>
        <w:t>, desvía los propósitos institucionales y afecta sensiblemente la confianza ciudadana en el gobierno. Este lacerante problema mengua las capacidades públicas, inhibe el crecimiento económico, ahuyenta las inversiones productivas</w:t>
      </w:r>
      <w:r w:rsidR="00EA4C72" w:rsidRPr="004C576C">
        <w:rPr>
          <w:szCs w:val="26"/>
        </w:rPr>
        <w:t>, fomenta la inseguridad,</w:t>
      </w:r>
      <w:r w:rsidR="00DD3469">
        <w:rPr>
          <w:szCs w:val="26"/>
        </w:rPr>
        <w:t xml:space="preserve"> </w:t>
      </w:r>
      <w:r w:rsidR="00316B89" w:rsidRPr="004C576C">
        <w:rPr>
          <w:szCs w:val="26"/>
        </w:rPr>
        <w:t xml:space="preserve">desacredita el imperio de la ley y </w:t>
      </w:r>
      <w:r w:rsidRPr="004C576C">
        <w:rPr>
          <w:szCs w:val="26"/>
        </w:rPr>
        <w:t>fractura la cohesión social respecto de</w:t>
      </w:r>
      <w:r w:rsidR="00316B89" w:rsidRPr="004C576C">
        <w:rPr>
          <w:szCs w:val="26"/>
        </w:rPr>
        <w:t>l quehacer</w:t>
      </w:r>
      <w:r w:rsidRPr="004C576C">
        <w:rPr>
          <w:szCs w:val="26"/>
        </w:rPr>
        <w:t xml:space="preserve"> públic</w:t>
      </w:r>
      <w:r w:rsidR="00316B89" w:rsidRPr="004C576C">
        <w:rPr>
          <w:szCs w:val="26"/>
        </w:rPr>
        <w:t>o</w:t>
      </w:r>
      <w:r w:rsidR="00E67753" w:rsidRPr="004C576C">
        <w:rPr>
          <w:szCs w:val="26"/>
        </w:rPr>
        <w:t>.</w:t>
      </w:r>
    </w:p>
    <w:p w:rsidR="00316B89" w:rsidRPr="004C576C" w:rsidRDefault="00EA4C72" w:rsidP="008B3C2A">
      <w:pPr>
        <w:spacing w:line="300" w:lineRule="auto"/>
        <w:ind w:left="3060" w:firstLine="423"/>
        <w:jc w:val="both"/>
        <w:rPr>
          <w:szCs w:val="26"/>
        </w:rPr>
      </w:pPr>
      <w:r w:rsidRPr="004C576C">
        <w:rPr>
          <w:szCs w:val="26"/>
        </w:rPr>
        <w:t>Vale decir que la corrupción es una práctica que se extiende más allá de la administración gubernamental, al alcanzar las esferas de los poderes legislativo y judicial, del sector privado y social en general.</w:t>
      </w:r>
    </w:p>
    <w:p w:rsidR="0091381B" w:rsidRPr="004C576C" w:rsidRDefault="00E67753" w:rsidP="008B3C2A">
      <w:pPr>
        <w:spacing w:line="300" w:lineRule="auto"/>
        <w:ind w:left="3060" w:firstLine="423"/>
        <w:jc w:val="both"/>
        <w:rPr>
          <w:szCs w:val="26"/>
        </w:rPr>
      </w:pPr>
      <w:r w:rsidRPr="004C576C">
        <w:rPr>
          <w:szCs w:val="26"/>
        </w:rPr>
        <w:t xml:space="preserve">Para </w:t>
      </w:r>
      <w:r w:rsidR="00316B89" w:rsidRPr="004C576C">
        <w:rPr>
          <w:szCs w:val="26"/>
        </w:rPr>
        <w:t>erradicar la corrupción</w:t>
      </w:r>
      <w:r w:rsidRPr="004C576C">
        <w:rPr>
          <w:szCs w:val="26"/>
        </w:rPr>
        <w:t xml:space="preserve"> es preciso</w:t>
      </w:r>
      <w:r w:rsidR="00652182" w:rsidRPr="004C576C">
        <w:rPr>
          <w:szCs w:val="26"/>
        </w:rPr>
        <w:t xml:space="preserve"> la suma de </w:t>
      </w:r>
      <w:r w:rsidRPr="004C576C">
        <w:rPr>
          <w:szCs w:val="26"/>
        </w:rPr>
        <w:t>esfuerzo</w:t>
      </w:r>
      <w:r w:rsidR="00652182" w:rsidRPr="004C576C">
        <w:rPr>
          <w:szCs w:val="26"/>
        </w:rPr>
        <w:t xml:space="preserve">s </w:t>
      </w:r>
      <w:r w:rsidRPr="004C576C">
        <w:rPr>
          <w:szCs w:val="26"/>
        </w:rPr>
        <w:t>de</w:t>
      </w:r>
      <w:r w:rsidR="00316B89" w:rsidRPr="004C576C">
        <w:rPr>
          <w:szCs w:val="26"/>
        </w:rPr>
        <w:t xml:space="preserve">l </w:t>
      </w:r>
      <w:r w:rsidR="00652182" w:rsidRPr="004C576C">
        <w:rPr>
          <w:szCs w:val="26"/>
        </w:rPr>
        <w:t>conjunt</w:t>
      </w:r>
      <w:r w:rsidR="00316B89" w:rsidRPr="004C576C">
        <w:rPr>
          <w:szCs w:val="26"/>
        </w:rPr>
        <w:t xml:space="preserve">o social: poderes públicos y sectores de la comunidad, especialmente </w:t>
      </w:r>
      <w:r w:rsidR="00652182" w:rsidRPr="004C576C">
        <w:rPr>
          <w:szCs w:val="26"/>
        </w:rPr>
        <w:t>d</w:t>
      </w:r>
      <w:r w:rsidR="00316B89" w:rsidRPr="004C576C">
        <w:rPr>
          <w:szCs w:val="26"/>
        </w:rPr>
        <w:t>el potencial</w:t>
      </w:r>
      <w:r w:rsidRPr="004C576C">
        <w:rPr>
          <w:szCs w:val="26"/>
        </w:rPr>
        <w:t xml:space="preserve"> ciudadano.</w:t>
      </w:r>
      <w:r w:rsidR="00316B89" w:rsidRPr="004C576C">
        <w:rPr>
          <w:szCs w:val="26"/>
        </w:rPr>
        <w:t xml:space="preserve"> De esta manera, </w:t>
      </w:r>
      <w:r w:rsidR="00652182" w:rsidRPr="004C576C">
        <w:rPr>
          <w:szCs w:val="26"/>
        </w:rPr>
        <w:t xml:space="preserve">debe </w:t>
      </w:r>
      <w:r w:rsidR="00316B89" w:rsidRPr="004C576C">
        <w:rPr>
          <w:szCs w:val="26"/>
        </w:rPr>
        <w:t>impul</w:t>
      </w:r>
      <w:r w:rsidR="00652182" w:rsidRPr="004C576C">
        <w:rPr>
          <w:szCs w:val="26"/>
        </w:rPr>
        <w:t>sar</w:t>
      </w:r>
      <w:r w:rsidR="00265BE0" w:rsidRPr="004C576C">
        <w:rPr>
          <w:szCs w:val="26"/>
        </w:rPr>
        <w:t>s</w:t>
      </w:r>
      <w:r w:rsidR="00652182" w:rsidRPr="004C576C">
        <w:rPr>
          <w:szCs w:val="26"/>
        </w:rPr>
        <w:t>e el funcionamiento de una sociedad en la cultura de la rendición de cuentas y la transparencia como prácticas cotidianas.</w:t>
      </w:r>
    </w:p>
    <w:p w:rsidR="00696231" w:rsidRDefault="00696231" w:rsidP="008B3C2A">
      <w:pPr>
        <w:spacing w:line="300" w:lineRule="auto"/>
        <w:ind w:left="3060"/>
        <w:rPr>
          <w:rFonts w:eastAsia="Times New Roman" w:cs="Calibri"/>
          <w:bCs/>
          <w:color w:val="000000"/>
          <w:kern w:val="24"/>
          <w:szCs w:val="26"/>
          <w:lang w:eastAsia="es-MX"/>
        </w:rPr>
      </w:pPr>
    </w:p>
    <w:p w:rsidR="008B3C2A" w:rsidRDefault="008B3C2A" w:rsidP="008B3C2A">
      <w:pPr>
        <w:spacing w:line="300" w:lineRule="auto"/>
        <w:ind w:left="3060"/>
        <w:rPr>
          <w:rFonts w:eastAsia="Times New Roman" w:cs="Calibri"/>
          <w:bCs/>
          <w:color w:val="000000"/>
          <w:kern w:val="24"/>
          <w:szCs w:val="26"/>
          <w:lang w:eastAsia="es-MX"/>
        </w:rPr>
      </w:pPr>
    </w:p>
    <w:p w:rsidR="008B3C2A" w:rsidRPr="004C576C" w:rsidRDefault="008B3C2A" w:rsidP="008B3C2A">
      <w:pPr>
        <w:spacing w:line="300" w:lineRule="auto"/>
        <w:ind w:left="3060"/>
        <w:rPr>
          <w:rFonts w:eastAsia="Times New Roman" w:cs="Calibri"/>
          <w:bCs/>
          <w:color w:val="000000"/>
          <w:kern w:val="24"/>
          <w:szCs w:val="26"/>
          <w:lang w:eastAsia="es-MX"/>
        </w:rPr>
      </w:pPr>
    </w:p>
    <w:p w:rsidR="00752BCA" w:rsidRPr="00696231" w:rsidRDefault="00696231" w:rsidP="008B3C2A">
      <w:pPr>
        <w:spacing w:line="300" w:lineRule="auto"/>
        <w:ind w:left="3060"/>
        <w:rPr>
          <w:rFonts w:eastAsia="Times New Roman" w:cs="Calibri"/>
          <w:bCs/>
          <w:color w:val="000000"/>
          <w:kern w:val="24"/>
          <w:sz w:val="32"/>
          <w:szCs w:val="26"/>
          <w:lang w:eastAsia="es-MX"/>
        </w:rPr>
      </w:pPr>
      <w:r w:rsidRPr="00696231">
        <w:rPr>
          <w:rFonts w:eastAsia="Times New Roman" w:cs="Calibri"/>
          <w:bCs/>
          <w:color w:val="000000"/>
          <w:kern w:val="24"/>
          <w:sz w:val="32"/>
          <w:szCs w:val="26"/>
          <w:lang w:eastAsia="es-MX"/>
        </w:rPr>
        <w:lastRenderedPageBreak/>
        <w:t>Diagnóstico</w:t>
      </w:r>
    </w:p>
    <w:p w:rsidR="00652182" w:rsidRPr="004C576C" w:rsidRDefault="00752BCA" w:rsidP="008B3C2A">
      <w:pPr>
        <w:spacing w:line="300" w:lineRule="auto"/>
        <w:ind w:left="3060"/>
        <w:jc w:val="both"/>
        <w:rPr>
          <w:rFonts w:eastAsia="Times New Roman" w:cs="Calibri"/>
          <w:bCs/>
          <w:color w:val="000000"/>
          <w:kern w:val="24"/>
          <w:szCs w:val="26"/>
          <w:lang w:eastAsia="es-MX"/>
        </w:rPr>
      </w:pPr>
      <w:r w:rsidRPr="004C576C">
        <w:rPr>
          <w:rFonts w:eastAsia="Times New Roman" w:cs="Calibri"/>
          <w:bCs/>
          <w:color w:val="000000"/>
          <w:kern w:val="24"/>
          <w:szCs w:val="26"/>
          <w:lang w:eastAsia="es-MX"/>
        </w:rPr>
        <w:t xml:space="preserve">En los últimos años, Baja California se ha distinguido por indicadores que la ubican con rezagos </w:t>
      </w:r>
      <w:r w:rsidR="00652182" w:rsidRPr="004C576C">
        <w:rPr>
          <w:rFonts w:eastAsia="Times New Roman" w:cs="Calibri"/>
          <w:bCs/>
          <w:color w:val="000000"/>
          <w:kern w:val="24"/>
          <w:szCs w:val="26"/>
          <w:lang w:eastAsia="es-MX"/>
        </w:rPr>
        <w:t>notabl</w:t>
      </w:r>
      <w:r w:rsidRPr="004C576C">
        <w:rPr>
          <w:rFonts w:eastAsia="Times New Roman" w:cs="Calibri"/>
          <w:bCs/>
          <w:color w:val="000000"/>
          <w:kern w:val="24"/>
          <w:szCs w:val="26"/>
          <w:lang w:eastAsia="es-MX"/>
        </w:rPr>
        <w:t>es en materia de transparencia y rendici</w:t>
      </w:r>
      <w:r w:rsidR="00696231" w:rsidRPr="004C576C">
        <w:rPr>
          <w:rFonts w:eastAsia="Times New Roman" w:cs="Calibri"/>
          <w:bCs/>
          <w:color w:val="000000"/>
          <w:kern w:val="24"/>
          <w:szCs w:val="26"/>
          <w:lang w:eastAsia="es-MX"/>
        </w:rPr>
        <w:t xml:space="preserve">ón de cuentas, así </w:t>
      </w:r>
      <w:r w:rsidRPr="004C576C">
        <w:rPr>
          <w:rFonts w:eastAsia="Times New Roman" w:cs="Calibri"/>
          <w:bCs/>
          <w:color w:val="000000"/>
          <w:kern w:val="24"/>
          <w:szCs w:val="26"/>
          <w:lang w:eastAsia="es-MX"/>
        </w:rPr>
        <w:t xml:space="preserve">como </w:t>
      </w:r>
      <w:r w:rsidR="00652182" w:rsidRPr="004C576C">
        <w:rPr>
          <w:rFonts w:eastAsia="Times New Roman" w:cs="Calibri"/>
          <w:bCs/>
          <w:color w:val="000000"/>
          <w:kern w:val="24"/>
          <w:szCs w:val="26"/>
          <w:lang w:eastAsia="es-MX"/>
        </w:rPr>
        <w:t xml:space="preserve">con </w:t>
      </w:r>
      <w:r w:rsidRPr="004C576C">
        <w:rPr>
          <w:rFonts w:eastAsia="Times New Roman" w:cs="Calibri"/>
          <w:bCs/>
          <w:color w:val="000000"/>
          <w:kern w:val="24"/>
          <w:szCs w:val="26"/>
          <w:lang w:eastAsia="es-MX"/>
        </w:rPr>
        <w:t>elevados niveles de pe</w:t>
      </w:r>
      <w:r w:rsidR="00652182" w:rsidRPr="004C576C">
        <w:rPr>
          <w:rFonts w:eastAsia="Times New Roman" w:cs="Calibri"/>
          <w:bCs/>
          <w:color w:val="000000"/>
          <w:kern w:val="24"/>
          <w:szCs w:val="26"/>
          <w:lang w:eastAsia="es-MX"/>
        </w:rPr>
        <w:t xml:space="preserve">rcepción negativa en </w:t>
      </w:r>
      <w:r w:rsidRPr="004C576C">
        <w:rPr>
          <w:rFonts w:eastAsia="Times New Roman" w:cs="Calibri"/>
          <w:bCs/>
          <w:color w:val="000000"/>
          <w:kern w:val="24"/>
          <w:szCs w:val="26"/>
          <w:lang w:eastAsia="es-MX"/>
        </w:rPr>
        <w:t>corrupción g</w:t>
      </w:r>
      <w:r w:rsidR="00652182" w:rsidRPr="004C576C">
        <w:rPr>
          <w:rFonts w:eastAsia="Times New Roman" w:cs="Calibri"/>
          <w:bCs/>
          <w:color w:val="000000"/>
          <w:kern w:val="24"/>
          <w:szCs w:val="26"/>
          <w:lang w:eastAsia="es-MX"/>
        </w:rPr>
        <w:t>u</w:t>
      </w:r>
      <w:r w:rsidRPr="004C576C">
        <w:rPr>
          <w:rFonts w:eastAsia="Times New Roman" w:cs="Calibri"/>
          <w:bCs/>
          <w:color w:val="000000"/>
          <w:kern w:val="24"/>
          <w:szCs w:val="26"/>
          <w:lang w:eastAsia="es-MX"/>
        </w:rPr>
        <w:t>bern</w:t>
      </w:r>
      <w:r w:rsidR="00652182" w:rsidRPr="004C576C">
        <w:rPr>
          <w:rFonts w:eastAsia="Times New Roman" w:cs="Calibri"/>
          <w:bCs/>
          <w:color w:val="000000"/>
          <w:kern w:val="24"/>
          <w:szCs w:val="26"/>
          <w:lang w:eastAsia="es-MX"/>
        </w:rPr>
        <w:t>amental</w:t>
      </w:r>
      <w:r w:rsidRPr="004C576C">
        <w:rPr>
          <w:rFonts w:eastAsia="Times New Roman" w:cs="Calibri"/>
          <w:bCs/>
          <w:color w:val="000000"/>
          <w:kern w:val="24"/>
          <w:szCs w:val="26"/>
          <w:lang w:eastAsia="es-MX"/>
        </w:rPr>
        <w:t>.</w:t>
      </w:r>
    </w:p>
    <w:p w:rsidR="004621DB" w:rsidRPr="004C576C" w:rsidRDefault="004621DB" w:rsidP="008B3C2A">
      <w:pPr>
        <w:spacing w:line="300" w:lineRule="auto"/>
        <w:ind w:left="3060" w:firstLine="423"/>
        <w:jc w:val="both"/>
        <w:rPr>
          <w:szCs w:val="26"/>
        </w:rPr>
      </w:pPr>
      <w:r w:rsidRPr="004C576C">
        <w:rPr>
          <w:szCs w:val="26"/>
        </w:rPr>
        <w:t>La opacidad y la ausencia de rendición de cuentas es un</w:t>
      </w:r>
      <w:r w:rsidR="00652182" w:rsidRPr="004C576C">
        <w:rPr>
          <w:szCs w:val="26"/>
        </w:rPr>
        <w:t xml:space="preserve"> problema extendido</w:t>
      </w:r>
      <w:r w:rsidR="00DD3469">
        <w:rPr>
          <w:szCs w:val="26"/>
        </w:rPr>
        <w:t xml:space="preserve"> </w:t>
      </w:r>
      <w:r w:rsidR="00652182" w:rsidRPr="004C576C">
        <w:rPr>
          <w:szCs w:val="26"/>
        </w:rPr>
        <w:t xml:space="preserve">en </w:t>
      </w:r>
      <w:r w:rsidRPr="004C576C">
        <w:rPr>
          <w:szCs w:val="26"/>
        </w:rPr>
        <w:t>el quehacer</w:t>
      </w:r>
      <w:r w:rsidR="00652182" w:rsidRPr="004C576C">
        <w:rPr>
          <w:szCs w:val="26"/>
        </w:rPr>
        <w:t xml:space="preserve"> de gobierno</w:t>
      </w:r>
      <w:r w:rsidRPr="004C576C">
        <w:rPr>
          <w:szCs w:val="26"/>
        </w:rPr>
        <w:t xml:space="preserve"> en la entidad; </w:t>
      </w:r>
      <w:r w:rsidR="000423A4" w:rsidRPr="004C576C">
        <w:rPr>
          <w:szCs w:val="26"/>
        </w:rPr>
        <w:t>de aquí que sea una de las preocupaciones ciudadanas más señaladas por sus impactos nocivos a prácticamente la totalidad de las actividades del orden individual y social.</w:t>
      </w:r>
    </w:p>
    <w:p w:rsidR="00696231" w:rsidRPr="004C576C" w:rsidRDefault="00696231" w:rsidP="008B3C2A">
      <w:pPr>
        <w:spacing w:line="300" w:lineRule="auto"/>
        <w:ind w:left="3060"/>
        <w:jc w:val="both"/>
        <w:rPr>
          <w:rFonts w:eastAsia="Times New Roman" w:cs="Calibri"/>
          <w:bCs/>
          <w:color w:val="000000"/>
          <w:kern w:val="24"/>
          <w:szCs w:val="26"/>
          <w:lang w:eastAsia="es-MX"/>
        </w:rPr>
      </w:pPr>
    </w:p>
    <w:p w:rsidR="004621DB" w:rsidRPr="00696231" w:rsidRDefault="004621DB" w:rsidP="008B3C2A">
      <w:pPr>
        <w:spacing w:line="300" w:lineRule="auto"/>
        <w:ind w:left="3060"/>
        <w:jc w:val="both"/>
        <w:rPr>
          <w:rFonts w:eastAsia="Times New Roman" w:cs="Calibri"/>
          <w:bCs/>
          <w:color w:val="000000"/>
          <w:kern w:val="24"/>
          <w:sz w:val="32"/>
          <w:szCs w:val="26"/>
          <w:lang w:eastAsia="es-MX"/>
        </w:rPr>
      </w:pPr>
      <w:r w:rsidRPr="00696231">
        <w:rPr>
          <w:rFonts w:eastAsia="Times New Roman" w:cs="Calibri"/>
          <w:bCs/>
          <w:color w:val="000000"/>
          <w:kern w:val="24"/>
          <w:sz w:val="32"/>
          <w:szCs w:val="26"/>
          <w:lang w:eastAsia="es-MX"/>
        </w:rPr>
        <w:t>Visión</w:t>
      </w:r>
    </w:p>
    <w:p w:rsidR="004621DB" w:rsidRPr="004C576C" w:rsidRDefault="002B4F60" w:rsidP="008B3C2A">
      <w:pPr>
        <w:spacing w:line="300" w:lineRule="auto"/>
        <w:ind w:left="3060"/>
        <w:jc w:val="both"/>
        <w:rPr>
          <w:rFonts w:eastAsia="Times New Roman" w:cs="Calibri"/>
          <w:bCs/>
          <w:color w:val="000000"/>
          <w:kern w:val="24"/>
          <w:szCs w:val="26"/>
          <w:lang w:eastAsia="es-MX"/>
        </w:rPr>
      </w:pPr>
      <w:r w:rsidRPr="004C576C">
        <w:rPr>
          <w:rFonts w:eastAsia="Times New Roman" w:cs="Calibri"/>
          <w:bCs/>
          <w:color w:val="000000"/>
          <w:kern w:val="24"/>
          <w:szCs w:val="26"/>
          <w:lang w:eastAsia="es-MX"/>
        </w:rPr>
        <w:t>Ante lo</w:t>
      </w:r>
      <w:r w:rsidR="0081549F" w:rsidRPr="004C576C">
        <w:rPr>
          <w:rFonts w:eastAsia="Times New Roman" w:cs="Calibri"/>
          <w:bCs/>
          <w:color w:val="000000"/>
          <w:kern w:val="24"/>
          <w:szCs w:val="26"/>
          <w:lang w:eastAsia="es-MX"/>
        </w:rPr>
        <w:t xml:space="preserve"> prescri</w:t>
      </w:r>
      <w:r w:rsidR="00C94527" w:rsidRPr="004C576C">
        <w:rPr>
          <w:rFonts w:eastAsia="Times New Roman" w:cs="Calibri"/>
          <w:bCs/>
          <w:color w:val="000000"/>
          <w:kern w:val="24"/>
          <w:szCs w:val="26"/>
          <w:lang w:eastAsia="es-MX"/>
        </w:rPr>
        <w:t>to por las normas</w:t>
      </w:r>
      <w:r w:rsidR="0081549F" w:rsidRPr="004C576C">
        <w:rPr>
          <w:rFonts w:eastAsia="Times New Roman" w:cs="Calibri"/>
          <w:bCs/>
          <w:color w:val="000000"/>
          <w:kern w:val="24"/>
          <w:szCs w:val="26"/>
          <w:lang w:eastAsia="es-MX"/>
        </w:rPr>
        <w:t xml:space="preserve"> y demanda </w:t>
      </w:r>
      <w:r w:rsidR="00696231" w:rsidRPr="004C576C">
        <w:rPr>
          <w:rFonts w:eastAsia="Times New Roman" w:cs="Calibri"/>
          <w:bCs/>
          <w:color w:val="000000"/>
          <w:kern w:val="24"/>
          <w:szCs w:val="26"/>
          <w:lang w:eastAsia="es-MX"/>
        </w:rPr>
        <w:t>d</w:t>
      </w:r>
      <w:r w:rsidR="0081549F" w:rsidRPr="004C576C">
        <w:rPr>
          <w:rFonts w:eastAsia="Times New Roman" w:cs="Calibri"/>
          <w:bCs/>
          <w:color w:val="000000"/>
          <w:kern w:val="24"/>
          <w:szCs w:val="26"/>
          <w:lang w:eastAsia="es-MX"/>
        </w:rPr>
        <w:t xml:space="preserve">el interés general, es conveniente construir una dinámica política y social que se ciña a </w:t>
      </w:r>
      <w:r w:rsidR="00C94527" w:rsidRPr="004C576C">
        <w:rPr>
          <w:rFonts w:eastAsia="Times New Roman" w:cs="Calibri"/>
          <w:bCs/>
          <w:color w:val="000000"/>
          <w:kern w:val="24"/>
          <w:szCs w:val="26"/>
          <w:lang w:eastAsia="es-MX"/>
        </w:rPr>
        <w:t>una práctica ajena a toda conducta de corrupción, y haga de la transparencia y la rendición de cuentas los atributos que</w:t>
      </w:r>
      <w:r w:rsidRPr="004C576C">
        <w:rPr>
          <w:rFonts w:eastAsia="Times New Roman" w:cs="Calibri"/>
          <w:bCs/>
          <w:color w:val="000000"/>
          <w:kern w:val="24"/>
          <w:szCs w:val="26"/>
          <w:lang w:eastAsia="es-MX"/>
        </w:rPr>
        <w:t xml:space="preserve"> ladistinga</w:t>
      </w:r>
      <w:r w:rsidR="00C94527" w:rsidRPr="004C576C">
        <w:rPr>
          <w:rFonts w:eastAsia="Times New Roman" w:cs="Calibri"/>
          <w:bCs/>
          <w:color w:val="000000"/>
          <w:kern w:val="24"/>
          <w:szCs w:val="26"/>
          <w:lang w:eastAsia="es-MX"/>
        </w:rPr>
        <w:t>n</w:t>
      </w:r>
      <w:r w:rsidR="00696231" w:rsidRPr="004C576C">
        <w:rPr>
          <w:rFonts w:eastAsia="Times New Roman" w:cs="Calibri"/>
          <w:bCs/>
          <w:color w:val="000000"/>
          <w:kern w:val="24"/>
          <w:szCs w:val="26"/>
          <w:lang w:eastAsia="es-MX"/>
        </w:rPr>
        <w:t xml:space="preserve"> y recuperen la confianza que demandan los ciudadanos</w:t>
      </w:r>
      <w:r w:rsidR="00C94527" w:rsidRPr="004C576C">
        <w:rPr>
          <w:rFonts w:eastAsia="Times New Roman" w:cs="Calibri"/>
          <w:bCs/>
          <w:color w:val="000000"/>
          <w:kern w:val="24"/>
          <w:szCs w:val="26"/>
          <w:lang w:eastAsia="es-MX"/>
        </w:rPr>
        <w:t>.</w:t>
      </w:r>
      <w:r w:rsidRPr="004C576C">
        <w:rPr>
          <w:rFonts w:eastAsia="Times New Roman" w:cs="Calibri"/>
          <w:bCs/>
          <w:color w:val="000000"/>
          <w:kern w:val="24"/>
          <w:szCs w:val="26"/>
          <w:lang w:eastAsia="es-MX"/>
        </w:rPr>
        <w:t xml:space="preserve"> Esta es la Baja California que queremos.</w:t>
      </w:r>
    </w:p>
    <w:p w:rsidR="00696231" w:rsidRDefault="00696231" w:rsidP="008B3C2A">
      <w:pPr>
        <w:spacing w:line="300" w:lineRule="auto"/>
        <w:ind w:left="3060"/>
        <w:jc w:val="both"/>
        <w:rPr>
          <w:rFonts w:eastAsia="Times New Roman" w:cs="Calibri"/>
          <w:bCs/>
          <w:color w:val="000000"/>
          <w:kern w:val="24"/>
          <w:szCs w:val="26"/>
          <w:lang w:eastAsia="es-MX"/>
        </w:rPr>
      </w:pPr>
    </w:p>
    <w:p w:rsidR="008B3C2A" w:rsidRPr="004C576C" w:rsidRDefault="008B3C2A" w:rsidP="008B3C2A">
      <w:pPr>
        <w:spacing w:line="300" w:lineRule="auto"/>
        <w:ind w:left="3060"/>
        <w:jc w:val="both"/>
        <w:rPr>
          <w:rFonts w:eastAsia="Times New Roman" w:cs="Calibri"/>
          <w:bCs/>
          <w:color w:val="000000"/>
          <w:kern w:val="24"/>
          <w:szCs w:val="26"/>
          <w:lang w:eastAsia="es-MX"/>
        </w:rPr>
      </w:pPr>
    </w:p>
    <w:p w:rsidR="004621DB" w:rsidRPr="00696231" w:rsidRDefault="004621DB" w:rsidP="008B3C2A">
      <w:pPr>
        <w:spacing w:line="300" w:lineRule="auto"/>
        <w:ind w:left="3060"/>
        <w:jc w:val="both"/>
        <w:rPr>
          <w:rFonts w:eastAsia="Times New Roman" w:cs="Calibri"/>
          <w:bCs/>
          <w:color w:val="000000"/>
          <w:kern w:val="24"/>
          <w:sz w:val="32"/>
          <w:szCs w:val="26"/>
          <w:lang w:eastAsia="es-MX"/>
        </w:rPr>
      </w:pPr>
      <w:r w:rsidRPr="00696231">
        <w:rPr>
          <w:rFonts w:eastAsia="Times New Roman" w:cs="Calibri"/>
          <w:bCs/>
          <w:color w:val="000000"/>
          <w:kern w:val="24"/>
          <w:sz w:val="32"/>
          <w:szCs w:val="26"/>
          <w:lang w:eastAsia="es-MX"/>
        </w:rPr>
        <w:lastRenderedPageBreak/>
        <w:t>Estrategias</w:t>
      </w:r>
    </w:p>
    <w:p w:rsidR="002B4F60" w:rsidRPr="004C576C" w:rsidRDefault="002B4F60" w:rsidP="008B3C2A">
      <w:pPr>
        <w:spacing w:line="300" w:lineRule="auto"/>
        <w:ind w:left="3540"/>
        <w:jc w:val="both"/>
        <w:rPr>
          <w:szCs w:val="26"/>
        </w:rPr>
      </w:pPr>
      <w:r w:rsidRPr="004C576C">
        <w:rPr>
          <w:szCs w:val="26"/>
        </w:rPr>
        <w:t>- Instituir un conjunto de políticas públicas encaminadas a combatir la corrupción y a incorporar p</w:t>
      </w:r>
      <w:r w:rsidR="00696231" w:rsidRPr="004C576C">
        <w:rPr>
          <w:szCs w:val="26"/>
        </w:rPr>
        <w:t>rácticas de información pública</w:t>
      </w:r>
      <w:r w:rsidRPr="004C576C">
        <w:rPr>
          <w:szCs w:val="26"/>
        </w:rPr>
        <w:t xml:space="preserve"> en materia de transparencia y rendición de cuentas.</w:t>
      </w:r>
    </w:p>
    <w:p w:rsidR="00752BCA" w:rsidRPr="004C576C" w:rsidRDefault="000D006E" w:rsidP="008B3C2A">
      <w:pPr>
        <w:spacing w:line="300" w:lineRule="auto"/>
        <w:ind w:left="3540"/>
        <w:jc w:val="both"/>
        <w:rPr>
          <w:szCs w:val="26"/>
        </w:rPr>
      </w:pPr>
      <w:r w:rsidRPr="000D006E">
        <w:rPr>
          <w:noProof/>
          <w:lang w:eastAsia="es-MX"/>
        </w:rPr>
        <w:pict>
          <v:shape id="Corchetes 55" o:spid="_x0000_s1040" type="#_x0000_t185" style="position:absolute;left:0;text-align:left;margin-left:0;margin-top:113.9pt;width:117.7pt;height:150.25pt;z-index:251613696;visibility:visible;mso-position-horizontal-relative:margin;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me0SwMAAEsHAAAOAAAAZHJzL2Uyb0RvYy54bWysVVGPozYQfq/U/2D5PQskEBK07ClLklOl&#10;a2+lvarPDjbBPbCp7YRsq/73jgfCZW/70J6OB+QZ2+OZbz5/vn93aRtyFsZKrXIa3YWUCFVqLtUx&#10;p79+2s9WlFjHFGeNViKnL8LSdw8//nDfd5mY61o3XBgCQZTN+i6ntXNdFgS2rEXL7J3uhILJSpuW&#10;OTDNMeCG9RC9bYJ5GC6DXhveGV0Ka8G7HSbpA8avKlG6j1VlhSNNTiE3h3+D/4P/Bw/3LDsa1tWy&#10;HNNg35BFy6SCQ6dQW+YYORn5JlQrS6OtrtxdqdtAV5UsBdYA1UThV9U816wTWAuAY7sJJvv9wpa/&#10;nJ8MkTynSUKJYi30qNAG4HfCEvABQH1nM1j33D0ZX6LtPujysyVKFzVTR7ExRve1YBzSivz64NUG&#10;b1jYSg79z5pDeHZyGrG6VKb1AQEFcsGWvEwtERdHSnBG8TpO19C5EuaidbhaRAs8g2XX7Z2x7r3Q&#10;LfGDnB4MKz8L98SkwVPY+YN12Bo+1sf475RUbQONPrOGrMJkSJtl49qAZdegfqPSe9k0yJRGkT6n&#10;8yQOQwxudSO5n0VgPGlF0RgCYaHOshTKLXBdc2qh+MGfhPANxAM30HNwowtORur7KAAkWLcHGH1S&#10;HPPwcO/GsWOyGcawvlE+E4HMh7pxMWA5QuBRRVb+tQ7Xu9VuFc/i+XI3i8PtdrbZF/FsuY/SZLvY&#10;FsU2+tunHsVZLTkXyld5vSFR/N8YON7VgdvTHXlV01TuLWjzN6ClHrVvAC14XQBiCiggSBMYm30S&#10;pvFiNUvTZDGLF7tw9rjaF7NNES2X6e6xeNx9BcYOAbbfB4+pWz4rfXLCPNe8J1x6OkfpehlRMEC0&#10;5qmnDlwG1hxBbUtnKDHa/SZdjVLhb4+P8a+Y/j8igpKxtmXIH1szLob2LPF89Ep1fj8uecPaqYgB&#10;7ysbvTXxaYTwS0cgypWpqCBeNAbxcZfDBTUqij0FvKIcNH8BTYHqUTjgBYJBrc2flPSg5jm1f5yY&#10;EZQ0PynQpThJ517+bw1zaxxuDaZKCJVTB0jjsHDDk3HqjDzWviuIs9Ib0LJK+muGKQ9ZjQYoNhY3&#10;vi7+Sbi1cdWXN/DhHwAAAP//AwBQSwMEFAAGAAgAAAAhAIWAdF3bAAAACAEAAA8AAABkcnMvZG93&#10;bnJldi54bWxMj8tOwzAQRfdI/IM1SOyog0tLFTKpWl57mn6AGw92hB+R7baBr8es6HJ0R/ee06wn&#10;Z9mJYhqCR7ifVcDI90ENXiPsu7e7FbCUpVfSBk8I35Rg3V5fNbJW4ew/6LTLmpUSn2qJYHIea85T&#10;b8jJNAsj+ZJ9huhkLmfUXEV5LuXOclFVS+7k4MuCkSM9G+q/dkeHoOL7vrM6W/Oz3G5ehm2ldPeK&#10;eHszbZ6AZZry/zP84Rd0aAvTIRy9SswiFJGMIMRjESixmC8egB0QFmI1B942/FKg/QUAAP//AwBQ&#10;SwECLQAUAAYACAAAACEAtoM4kv4AAADhAQAAEwAAAAAAAAAAAAAAAAAAAAAAW0NvbnRlbnRfVHlw&#10;ZXNdLnhtbFBLAQItABQABgAIAAAAIQA4/SH/1gAAAJQBAAALAAAAAAAAAAAAAAAAAC8BAABfcmVs&#10;cy8ucmVsc1BLAQItABQABgAIAAAAIQCWvme0SwMAAEsHAAAOAAAAAAAAAAAAAAAAAC4CAABkcnMv&#10;ZTJvRG9jLnhtbFBLAQItABQABgAIAAAAIQCFgHRd2wAAAAgBAAAPAAAAAAAAAAAAAAAAAKUFAABk&#10;cnMvZG93bnJldi54bWxQSwUGAAAAAAQABADzAAAArQYAAAAA&#10;" o:allowincell="f" adj="1739" fillcolor="#943634 [2405]" strokecolor="#4e6128 [1606]" strokeweight="2pt">
            <v:shadow color="#4e6128 [1606]" offset="1pt,1pt"/>
            <v:textbox inset="3.6pt,,3.6pt">
              <w:txbxContent>
                <w:p w:rsidR="00433B5A" w:rsidRPr="00DE663B" w:rsidRDefault="00433B5A" w:rsidP="00DE663B">
                  <w:pPr>
                    <w:pBdr>
                      <w:top w:val="single" w:sz="8" w:space="10" w:color="FFFFFF" w:themeColor="background1"/>
                      <w:bottom w:val="single" w:sz="8" w:space="10" w:color="FFFFFF" w:themeColor="background1"/>
                    </w:pBdr>
                    <w:spacing w:line="240" w:lineRule="auto"/>
                    <w:jc w:val="both"/>
                    <w:rPr>
                      <w:rFonts w:ascii="Arial Narrow" w:hAnsi="Arial Narrow" w:cstheme="minorHAnsi"/>
                      <w:iCs/>
                      <w:sz w:val="20"/>
                      <w:szCs w:val="24"/>
                    </w:rPr>
                  </w:pPr>
                  <w:r w:rsidRPr="00DE663B">
                    <w:rPr>
                      <w:rFonts w:ascii="Arial Narrow" w:hAnsi="Arial Narrow" w:cstheme="minorHAnsi"/>
                      <w:iCs/>
                      <w:sz w:val="20"/>
                      <w:szCs w:val="24"/>
                    </w:rPr>
                    <w:t>471 auditorías anticorrupción (Censo Nacional de Impartición de Justicia Estatal 2014, INEGI, 2014)</w:t>
                  </w:r>
                </w:p>
                <w:p w:rsidR="00433B5A" w:rsidRPr="00DE663B" w:rsidRDefault="00433B5A" w:rsidP="00DE663B">
                  <w:pPr>
                    <w:pBdr>
                      <w:top w:val="single" w:sz="8" w:space="10" w:color="FFFFFF" w:themeColor="background1"/>
                      <w:bottom w:val="single" w:sz="8" w:space="10" w:color="FFFFFF" w:themeColor="background1"/>
                    </w:pBdr>
                    <w:spacing w:line="240" w:lineRule="auto"/>
                    <w:jc w:val="both"/>
                    <w:rPr>
                      <w:rFonts w:ascii="Arial Narrow" w:hAnsi="Arial Narrow" w:cstheme="minorHAnsi"/>
                      <w:iCs/>
                      <w:sz w:val="20"/>
                      <w:szCs w:val="24"/>
                    </w:rPr>
                  </w:pPr>
                  <w:r w:rsidRPr="00DE663B">
                    <w:rPr>
                      <w:rFonts w:ascii="Arial Narrow" w:hAnsi="Arial Narrow" w:cstheme="minorHAnsi"/>
                      <w:iCs/>
                      <w:sz w:val="20"/>
                      <w:szCs w:val="24"/>
                    </w:rPr>
                    <w:t>6 sanciones anticorrupción (Censo Nacional de Impartición de Justicia Estatal 2014, INEGI, 2014)</w:t>
                  </w:r>
                </w:p>
              </w:txbxContent>
            </v:textbox>
            <w10:wrap anchorx="margin" anchory="margin"/>
          </v:shape>
        </w:pict>
      </w:r>
      <w:r w:rsidR="00752BCA" w:rsidRPr="004C576C">
        <w:rPr>
          <w:szCs w:val="26"/>
        </w:rPr>
        <w:t xml:space="preserve">- Promover la participación de las Cámaras y Colegios de profesionistas en la toma de decisión de los </w:t>
      </w:r>
      <w:r w:rsidR="00696231" w:rsidRPr="004C576C">
        <w:rPr>
          <w:szCs w:val="26"/>
        </w:rPr>
        <w:t>a</w:t>
      </w:r>
      <w:r w:rsidR="00752BCA" w:rsidRPr="004C576C">
        <w:rPr>
          <w:szCs w:val="26"/>
        </w:rPr>
        <w:t>yuntamientos, de acuerdo a la naturaleza de los asuntos.</w:t>
      </w:r>
    </w:p>
    <w:p w:rsidR="00752BCA" w:rsidRPr="004C576C" w:rsidRDefault="00752BCA" w:rsidP="008B3C2A">
      <w:pPr>
        <w:spacing w:line="300" w:lineRule="auto"/>
        <w:ind w:left="3540"/>
        <w:jc w:val="both"/>
        <w:rPr>
          <w:szCs w:val="26"/>
        </w:rPr>
      </w:pPr>
      <w:r w:rsidRPr="004C576C">
        <w:rPr>
          <w:szCs w:val="26"/>
        </w:rPr>
        <w:t xml:space="preserve">- Transparentar las licitaciones de obra y provisión de servicios y bienes de consumo de los ayuntamientos, con el fin de que la sociedad tenga acceso a la información y </w:t>
      </w:r>
      <w:r w:rsidR="007372F0" w:rsidRPr="004C576C">
        <w:rPr>
          <w:szCs w:val="26"/>
        </w:rPr>
        <w:t>apoy</w:t>
      </w:r>
      <w:r w:rsidRPr="004C576C">
        <w:rPr>
          <w:szCs w:val="26"/>
        </w:rPr>
        <w:t xml:space="preserve">ar </w:t>
      </w:r>
      <w:r w:rsidR="007372F0" w:rsidRPr="004C576C">
        <w:rPr>
          <w:szCs w:val="26"/>
        </w:rPr>
        <w:t>las</w:t>
      </w:r>
      <w:r w:rsidRPr="004C576C">
        <w:rPr>
          <w:szCs w:val="26"/>
        </w:rPr>
        <w:t xml:space="preserve"> economías de escala </w:t>
      </w:r>
      <w:r w:rsidR="007372F0" w:rsidRPr="004C576C">
        <w:rPr>
          <w:szCs w:val="26"/>
        </w:rPr>
        <w:t>favoreciendo a</w:t>
      </w:r>
      <w:r w:rsidRPr="004C576C">
        <w:rPr>
          <w:szCs w:val="26"/>
        </w:rPr>
        <w:t xml:space="preserve"> constructoras, servicios profesionales y proveedores locales.</w:t>
      </w:r>
    </w:p>
    <w:p w:rsidR="00696231" w:rsidRPr="004C576C" w:rsidRDefault="00696231" w:rsidP="008B3C2A">
      <w:pPr>
        <w:spacing w:line="300" w:lineRule="auto"/>
        <w:ind w:left="3060"/>
        <w:jc w:val="both"/>
        <w:rPr>
          <w:szCs w:val="26"/>
        </w:rPr>
      </w:pPr>
    </w:p>
    <w:p w:rsidR="002B4F60" w:rsidRPr="00696231" w:rsidRDefault="002B4F60" w:rsidP="008B3C2A">
      <w:pPr>
        <w:spacing w:line="300" w:lineRule="auto"/>
        <w:ind w:left="3060"/>
        <w:jc w:val="both"/>
        <w:rPr>
          <w:sz w:val="32"/>
          <w:szCs w:val="26"/>
        </w:rPr>
      </w:pPr>
      <w:r w:rsidRPr="00696231">
        <w:rPr>
          <w:sz w:val="32"/>
          <w:szCs w:val="26"/>
        </w:rPr>
        <w:t>Líneas de acción</w:t>
      </w:r>
    </w:p>
    <w:p w:rsidR="007372F0" w:rsidRPr="004C576C" w:rsidRDefault="002B4F60" w:rsidP="008B3C2A">
      <w:pPr>
        <w:pStyle w:val="Prrafodelista"/>
        <w:numPr>
          <w:ilvl w:val="0"/>
          <w:numId w:val="5"/>
        </w:numPr>
        <w:spacing w:line="300" w:lineRule="auto"/>
        <w:ind w:left="3510"/>
        <w:contextualSpacing w:val="0"/>
        <w:jc w:val="both"/>
        <w:rPr>
          <w:szCs w:val="26"/>
        </w:rPr>
      </w:pPr>
      <w:r w:rsidRPr="004C576C">
        <w:rPr>
          <w:szCs w:val="26"/>
        </w:rPr>
        <w:t xml:space="preserve">Desarrollar acciones en materia de transparencia y rendición de cuentas </w:t>
      </w:r>
      <w:r w:rsidR="00D50C79" w:rsidRPr="004C576C">
        <w:rPr>
          <w:szCs w:val="26"/>
        </w:rPr>
        <w:t>en que se publiquen los ejercicios del gasto público municipal y sus correspondientes partidas y montos financieros</w:t>
      </w:r>
      <w:r w:rsidRPr="004C576C">
        <w:rPr>
          <w:szCs w:val="26"/>
        </w:rPr>
        <w:t>.</w:t>
      </w:r>
    </w:p>
    <w:p w:rsidR="007372F0" w:rsidRPr="004C576C" w:rsidRDefault="007372F0" w:rsidP="008B3C2A">
      <w:pPr>
        <w:pStyle w:val="Prrafodelista"/>
        <w:numPr>
          <w:ilvl w:val="0"/>
          <w:numId w:val="5"/>
        </w:numPr>
        <w:spacing w:line="300" w:lineRule="auto"/>
        <w:ind w:left="3510"/>
        <w:contextualSpacing w:val="0"/>
        <w:jc w:val="both"/>
        <w:rPr>
          <w:szCs w:val="26"/>
        </w:rPr>
      </w:pPr>
      <w:r w:rsidRPr="004C576C">
        <w:rPr>
          <w:szCs w:val="26"/>
        </w:rPr>
        <w:t xml:space="preserve">Adecuar la Ley de Transparencia del Estado, con el fin de obligar a los ayuntamientos a instalar módulos (eficaces) de acceso a la </w:t>
      </w:r>
      <w:r w:rsidRPr="004C576C">
        <w:rPr>
          <w:szCs w:val="26"/>
        </w:rPr>
        <w:lastRenderedPageBreak/>
        <w:t>información pública de la administración municipal.</w:t>
      </w:r>
    </w:p>
    <w:p w:rsidR="007372F0" w:rsidRPr="004C576C" w:rsidRDefault="00842AC0" w:rsidP="008B3C2A">
      <w:pPr>
        <w:pStyle w:val="Prrafodelista"/>
        <w:numPr>
          <w:ilvl w:val="0"/>
          <w:numId w:val="5"/>
        </w:numPr>
        <w:spacing w:line="300" w:lineRule="auto"/>
        <w:ind w:left="3510"/>
        <w:contextualSpacing w:val="0"/>
        <w:jc w:val="both"/>
        <w:rPr>
          <w:szCs w:val="26"/>
        </w:rPr>
      </w:pPr>
      <w:r w:rsidRPr="004C576C">
        <w:rPr>
          <w:szCs w:val="26"/>
        </w:rPr>
        <w:t>Realizar</w:t>
      </w:r>
      <w:r w:rsidR="007372F0" w:rsidRPr="004C576C">
        <w:rPr>
          <w:szCs w:val="26"/>
        </w:rPr>
        <w:t xml:space="preserve"> una reingeniería administrativa en los juzgados cívicos</w:t>
      </w:r>
      <w:r w:rsidRPr="004C576C">
        <w:rPr>
          <w:szCs w:val="26"/>
        </w:rPr>
        <w:t xml:space="preserve"> municipales</w:t>
      </w:r>
      <w:r w:rsidR="007372F0" w:rsidRPr="004C576C">
        <w:rPr>
          <w:szCs w:val="26"/>
        </w:rPr>
        <w:t xml:space="preserve">, </w:t>
      </w:r>
      <w:r w:rsidRPr="004C576C">
        <w:rPr>
          <w:szCs w:val="26"/>
        </w:rPr>
        <w:t>con el fin de</w:t>
      </w:r>
      <w:r w:rsidR="00DD3469">
        <w:rPr>
          <w:szCs w:val="26"/>
        </w:rPr>
        <w:t xml:space="preserve"> </w:t>
      </w:r>
      <w:r w:rsidRPr="004C576C">
        <w:rPr>
          <w:szCs w:val="26"/>
        </w:rPr>
        <w:t xml:space="preserve">hacer </w:t>
      </w:r>
      <w:r w:rsidR="007372F0" w:rsidRPr="004C576C">
        <w:rPr>
          <w:szCs w:val="26"/>
        </w:rPr>
        <w:t>eficient</w:t>
      </w:r>
      <w:r w:rsidRPr="004C576C">
        <w:rPr>
          <w:szCs w:val="26"/>
        </w:rPr>
        <w:t>e</w:t>
      </w:r>
      <w:r w:rsidR="00DD3469">
        <w:rPr>
          <w:szCs w:val="26"/>
        </w:rPr>
        <w:t xml:space="preserve"> </w:t>
      </w:r>
      <w:r w:rsidRPr="004C576C">
        <w:rPr>
          <w:szCs w:val="26"/>
        </w:rPr>
        <w:t>su desempeño,</w:t>
      </w:r>
      <w:r w:rsidR="007372F0" w:rsidRPr="004C576C">
        <w:rPr>
          <w:szCs w:val="26"/>
        </w:rPr>
        <w:t xml:space="preserve"> que está en primer plano y contacto con la sociedad. Para ello, se sugiere reformar la Ley Org</w:t>
      </w:r>
      <w:r w:rsidRPr="004C576C">
        <w:rPr>
          <w:szCs w:val="26"/>
        </w:rPr>
        <w:t>ánica del Municipio del Estado. Es importante considerar los incrementos salariales, como una medida para</w:t>
      </w:r>
      <w:r w:rsidR="007372F0" w:rsidRPr="004C576C">
        <w:rPr>
          <w:szCs w:val="26"/>
        </w:rPr>
        <w:t xml:space="preserve"> combatir la corrupción.</w:t>
      </w:r>
    </w:p>
    <w:p w:rsidR="00696231" w:rsidRDefault="00696231" w:rsidP="00696231">
      <w:pPr>
        <w:spacing w:after="0"/>
        <w:jc w:val="both"/>
        <w:rPr>
          <w:rFonts w:ascii="Baskerville Old Face" w:eastAsia="Times New Roman" w:hAnsi="Baskerville Old Face" w:cs="Calibri"/>
          <w:bCs/>
          <w:color w:val="000000"/>
          <w:kern w:val="24"/>
          <w:sz w:val="36"/>
          <w:lang w:eastAsia="es-MX"/>
        </w:rPr>
      </w:pPr>
    </w:p>
    <w:p w:rsidR="008B3C2A" w:rsidRDefault="000D006E" w:rsidP="00696231">
      <w:pPr>
        <w:spacing w:after="0"/>
        <w:jc w:val="both"/>
        <w:rPr>
          <w:rFonts w:ascii="Baskerville Old Face" w:eastAsia="Times New Roman" w:hAnsi="Baskerville Old Face" w:cs="Calibri"/>
          <w:bCs/>
          <w:color w:val="000000"/>
          <w:kern w:val="24"/>
          <w:sz w:val="36"/>
          <w:lang w:eastAsia="es-MX"/>
        </w:rPr>
      </w:pPr>
      <w:r w:rsidRPr="000D006E">
        <w:rPr>
          <w:rFonts w:ascii="Bell MT" w:hAnsi="Bell MT"/>
          <w:noProof/>
          <w:sz w:val="48"/>
          <w:szCs w:val="36"/>
          <w:lang w:eastAsia="es-MX"/>
        </w:rPr>
        <w:pict>
          <v:shape id="Cuadro de texto 82" o:spid="_x0000_s1041" type="#_x0000_t202" style="position:absolute;left:0;text-align:left;margin-left:-18.65pt;margin-top:15.9pt;width:121.05pt;height:114.5pt;z-index:-2516874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Sc6jgIAACEFAAAOAAAAZHJzL2Uyb0RvYy54bWysVNuO0zAQfUfiHyy/d3PZZNtEm67YLkVI&#10;y0Va+ADXdhqLxBNst8mC+HfGTlvKAhJC5CGxM+Mzl3PG1zdj15K9NFaBrmhyEVMiNQeh9LaiHz+s&#10;ZwtKrGNasBa0rOijtPRm+fzZ9dCXMoUGWiENQRBty6GvaONcX0aR5Y3smL2AXmo01mA65nBrtpEw&#10;bED0ro3SOL6KBjCiN8Cltfj3bjLSZcCva8ndu7q20pG2opibC28T3hv/jpbXrNwa1jeKH9Jg/5BF&#10;x5TGoCeoO+YY2Rn1C1SnuAELtbvg0EVQ14rLUANWk8RPqnloWC9DLdgc25/aZP8fLH+7f2+IEhVd&#10;pJRo1iFHqx0TBoiQxMnRAUELtmnobYneDz36u/EWRqQ7lGz7e+CfLNGwapjeyhfGwNBIJjDNxJ+M&#10;zo5OONaDbIY3IDAc2zkIQGNtOt9D7ApBdKTr8UQRJkK4D5lfzi8vc0o42pIsz5I8kBix8ni8N9a9&#10;ktARv6ioQQ0EeLa/t86nw8qji49moVVirdo2bMx2s2oN2TPUyzo8oYInbq32zhr8sQlx+oNZYgxv&#10;8/kG/r8WSZrFt2kxW18t5rNsneWzYh4vZnFS3BZXcVZkd+tvPsEkKxslhNT3SsujFpPs77g+TMWk&#10;oqBGMlS0yNN84uiPRcbh+V2RnXI4mq3qUBsnJ1Z6Zl9qgWWz0jHVTuvo5/RDl7EHx2/oStCBp34S&#10;gRs3Y1Bekh/1tQHxiMowgLwh/Xiv4KIB84WSAWe0ovbzjhlJSftao7qKJMv8UIdNls9T3Jhzy+bc&#10;wjRHqIo6Sqblyk0Xwa43attgpEnPGl6gImsVtOKlO2V10DHOYSjqcGf4QT/fB68fN9vyOwAAAP//&#10;AwBQSwMEFAAGAAgAAAAhAJRNrTneAAAACgEAAA8AAABkcnMvZG93bnJldi54bWxMj8FOwzAQRO9I&#10;/IO1SFxQa7cpSQlxKkACcW3pBzjxNomI11HsNunfs5zgNqN9mp0pdrPrxQXH0HnSsFoqEEi1tx01&#10;Go5f74stiBANWdN7Qg1XDLArb28Kk1s/0R4vh9gIDqGQGw1tjEMuZahbdCYs/YDEt5MfnYlsx0ba&#10;0Uwc7nq5ViqVznTEH1oz4FuL9ffh7DScPqeHx6ep+ojHbL9JX02XVf6q9f3d/PIMIuIc/2D4rc/V&#10;oeROlT+TDaLXsEiyhFENyYonMLBWGxYVi1RtQZaF/D+h/AEAAP//AwBQSwECLQAUAAYACAAAACEA&#10;toM4kv4AAADhAQAAEwAAAAAAAAAAAAAAAAAAAAAAW0NvbnRlbnRfVHlwZXNdLnhtbFBLAQItABQA&#10;BgAIAAAAIQA4/SH/1gAAAJQBAAALAAAAAAAAAAAAAAAAAC8BAABfcmVscy8ucmVsc1BLAQItABQA&#10;BgAIAAAAIQCoPSc6jgIAACEFAAAOAAAAAAAAAAAAAAAAAC4CAABkcnMvZTJvRG9jLnhtbFBLAQIt&#10;ABQABgAIAAAAIQCUTa053gAAAAoBAAAPAAAAAAAAAAAAAAAAAOgEAABkcnMvZG93bnJldi54bWxQ&#10;SwUGAAAAAAQABADzAAAA8wUAAAAA&#10;" stroked="f">
            <v:textbox>
              <w:txbxContent>
                <w:p w:rsidR="00433B5A" w:rsidRPr="002929BC" w:rsidRDefault="00433B5A" w:rsidP="00D42178">
                  <w:pPr>
                    <w:jc w:val="center"/>
                    <w:rPr>
                      <w:rFonts w:ascii="Bell MT" w:hAnsi="Bell MT"/>
                      <w:b/>
                      <w:color w:val="BFBFBF" w:themeColor="background1" w:themeShade="BF"/>
                      <w:sz w:val="320"/>
                      <w:szCs w:val="400"/>
                      <w:lang w:val="es-ES"/>
                    </w:rPr>
                  </w:pPr>
                  <w:r w:rsidRPr="002929BC">
                    <w:rPr>
                      <w:rFonts w:ascii="Bell MT" w:hAnsi="Bell MT"/>
                      <w:b/>
                      <w:color w:val="BFBFBF" w:themeColor="background1" w:themeShade="BF"/>
                      <w:sz w:val="320"/>
                      <w:szCs w:val="400"/>
                      <w:lang w:val="es-ES"/>
                    </w:rPr>
                    <w:t>“</w:t>
                  </w:r>
                </w:p>
              </w:txbxContent>
            </v:textbox>
          </v:shape>
        </w:pict>
      </w:r>
    </w:p>
    <w:p w:rsidR="008B3C2A" w:rsidRDefault="008B3C2A" w:rsidP="00696231">
      <w:pPr>
        <w:spacing w:after="0"/>
        <w:jc w:val="both"/>
        <w:rPr>
          <w:rFonts w:ascii="Baskerville Old Face" w:eastAsia="Times New Roman" w:hAnsi="Baskerville Old Face" w:cs="Calibri"/>
          <w:bCs/>
          <w:color w:val="000000"/>
          <w:kern w:val="24"/>
          <w:sz w:val="36"/>
          <w:lang w:eastAsia="es-MX"/>
        </w:rPr>
      </w:pPr>
    </w:p>
    <w:p w:rsidR="008B3C2A" w:rsidRDefault="008B3C2A" w:rsidP="00696231">
      <w:pPr>
        <w:spacing w:after="0"/>
        <w:jc w:val="both"/>
        <w:rPr>
          <w:rFonts w:ascii="Baskerville Old Face" w:eastAsia="Times New Roman" w:hAnsi="Baskerville Old Face" w:cs="Calibri"/>
          <w:bCs/>
          <w:color w:val="000000"/>
          <w:kern w:val="24"/>
          <w:sz w:val="36"/>
          <w:lang w:eastAsia="es-MX"/>
        </w:rPr>
      </w:pPr>
    </w:p>
    <w:p w:rsidR="00842AC0" w:rsidRPr="008B3C2A" w:rsidRDefault="000D006E" w:rsidP="00696231">
      <w:pPr>
        <w:spacing w:after="0"/>
        <w:ind w:left="1134" w:right="1100"/>
        <w:jc w:val="both"/>
        <w:rPr>
          <w:rFonts w:ascii="Georgia" w:eastAsia="Times New Roman" w:hAnsi="Georgia" w:cs="Calibri"/>
          <w:b/>
          <w:bCs/>
          <w:color w:val="000000"/>
          <w:kern w:val="24"/>
          <w:lang w:eastAsia="es-MX"/>
        </w:rPr>
      </w:pPr>
      <w:r w:rsidRPr="000D006E">
        <w:rPr>
          <w:rFonts w:ascii="Georgia" w:hAnsi="Georgia"/>
          <w:noProof/>
          <w:sz w:val="44"/>
          <w:szCs w:val="36"/>
          <w:lang w:eastAsia="es-MX"/>
        </w:rPr>
        <w:pict>
          <v:shape id="Cuadro de texto 81" o:spid="_x0000_s1043" type="#_x0000_t202" style="position:absolute;left:0;text-align:left;margin-left:200.9pt;margin-top:107.45pt;width:111pt;height:106.5pt;z-index:-2516884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O7YjgIAACEFAAAOAAAAZHJzL2Uyb0RvYy54bWysVNtu2zAMfR+wfxD0ntrOnCY26hRtugwD&#10;ugvQ7QMUSY6FyaInKbG7Yf8+Sk6ydBdgGOYHWzIpkofnUFfXQ6vJXlqnwFQ0u0gpkYaDUGZb0Y8f&#10;1pMFJc4zI5gGIyv6KB29Xj5/dtV3pZxCA1pISzCIcWXfVbTxviuTxPFGtsxdQCcNGmuwLfO4tdtE&#10;WNZj9FYn0zS9THqworPApXP492400mWMX9eS+3d17aQnuqJYm49vG9+b8E6WV6zcWtY1ih/KYP9Q&#10;RcuUwaSnUHfMM7Kz6pdQreIWHNT+gkObQF0rLiMGRJOlP6F5aFgnIxZsjutObXL/Lyx/u39viRIV&#10;XWSUGNYiR6sdExaIkMTLwQNBC7ap71yJ3g8d+vvhFgakO0J23T3wT44YWDXMbOWNtdA3kgksM55M&#10;zo6OcVwIsunfgMB0bOchBhpq24YeYlcIRke6Hk8UYSGEh5R5WsxTNHG0ZS9m09kskpiw8ni8s86/&#10;ktCSsKioRQ3E8Gx/7zwCQdejS8jmQCuxVlrHjd1uVtqSPUO9rOMTsOORJ27aBGcD4dhoHv9glZgj&#10;2EK9kf+vRTbN09tpMVlfLuaTfJ3PJohgMUmz4ra4TPMiv1t/CwVmedkoIaS5V0YetZjlf8f1YSpG&#10;FUU1kr6iBfZn5OiPINP4/A5kqzyOplYtauPkxMrA7EsjEDYrPVN6XCdPy48twx4cv7ErUQeB+lEE&#10;ftgMUXnZ/KivDYhHVIYF5A05xnsFFw3YL5T0OKMVdZ93zEpK9GuD6iqyPA9DHTf5bD7FjT23bM4t&#10;zHAMVVFPybhc+fEi2HVWbRvMNOrZwA0qslZRK0G6Y1UIJWxwDiOow50RBv18H71+3GzL7wAAAP//&#10;AwBQSwMEFAAGAAgAAAAhANJn+jXeAAAACwEAAA8AAABkcnMvZG93bnJldi54bWxMj8FOhEAQRO8m&#10;/sOkTbwYdwARBBk2aqLxuut+wMD0ApHpIczswv697UmP1VWpel1tVzuKM85+cKQg3kQgkFpnBuoU&#10;HL7e759A+KDJ6NERKrigh219fVXp0riFdnjeh05wCflSK+hDmEopfduj1X7jJiT2jm62OrCcO2lm&#10;vXC5HWUSRZm0eiBe6PWEbz223/uTVXD8XO4ei6X5CId8l2avesgbd1Hq9mZ9eQYRcA1/YfjFZ3So&#10;malxJzJejArSKGb0oCCJ0wIEJ7LkgS8NW0legKwr+f+H+gcAAP//AwBQSwECLQAUAAYACAAAACEA&#10;toM4kv4AAADhAQAAEwAAAAAAAAAAAAAAAAAAAAAAW0NvbnRlbnRfVHlwZXNdLnhtbFBLAQItABQA&#10;BgAIAAAAIQA4/SH/1gAAAJQBAAALAAAAAAAAAAAAAAAAAC8BAABfcmVscy8ucmVsc1BLAQItABQA&#10;BgAIAAAAIQC7fO7YjgIAACEFAAAOAAAAAAAAAAAAAAAAAC4CAABkcnMvZTJvRG9jLnhtbFBLAQIt&#10;ABQABgAIAAAAIQDSZ/o13gAAAAsBAAAPAAAAAAAAAAAAAAAAAOgEAABkcnMvZG93bnJldi54bWxQ&#10;SwUGAAAAAAQABADzAAAA8wUAAAAA&#10;" stroked="f">
            <v:textbox>
              <w:txbxContent>
                <w:p w:rsidR="00433B5A" w:rsidRPr="008548B9" w:rsidRDefault="00433B5A" w:rsidP="00D42178">
                  <w:pPr>
                    <w:jc w:val="center"/>
                    <w:rPr>
                      <w:rFonts w:ascii="Bell MT" w:hAnsi="Bell MT"/>
                      <w:b/>
                      <w:color w:val="BFBFBF" w:themeColor="background1" w:themeShade="BF"/>
                      <w:sz w:val="320"/>
                      <w:szCs w:val="400"/>
                      <w:lang w:val="es-ES"/>
                    </w:rPr>
                  </w:pPr>
                  <w:r w:rsidRPr="008548B9">
                    <w:rPr>
                      <w:rFonts w:ascii="Bell MT" w:hAnsi="Bell MT"/>
                      <w:b/>
                      <w:color w:val="BFBFBF" w:themeColor="background1" w:themeShade="BF"/>
                      <w:sz w:val="320"/>
                      <w:szCs w:val="400"/>
                      <w:lang w:val="es-ES"/>
                    </w:rPr>
                    <w:t>”</w:t>
                  </w:r>
                </w:p>
              </w:txbxContent>
            </v:textbox>
          </v:shape>
        </w:pict>
      </w:r>
      <w:r w:rsidR="009F4160" w:rsidRPr="008B3C2A">
        <w:rPr>
          <w:rFonts w:ascii="Georgia" w:eastAsia="Times New Roman" w:hAnsi="Georgia" w:cs="Calibri"/>
          <w:bCs/>
          <w:color w:val="000000"/>
          <w:kern w:val="24"/>
          <w:sz w:val="36"/>
          <w:lang w:eastAsia="es-MX"/>
        </w:rPr>
        <w:t>Aspirar a un gobierno democrático y comprometido con las mejores causas del partido, nos exige la formación de gobiernos que tengan como principio fundamental el apego a la legalidad y el combate a la impunidad y la corrupción. Haremos, de los gobiernos del PRI, un compromiso inalterable en materia de transparencia y rendición de cuentas. Estamos decididos a reconquistar la confianza y preferencia de los bajacalifornianos.</w:t>
      </w:r>
    </w:p>
    <w:p w:rsidR="0098308C" w:rsidRPr="008B3C2A" w:rsidRDefault="0098308C" w:rsidP="00627B2C">
      <w:pPr>
        <w:spacing w:after="0"/>
        <w:ind w:left="3060"/>
        <w:jc w:val="both"/>
        <w:rPr>
          <w:rFonts w:ascii="Georgia" w:eastAsia="Times New Roman" w:hAnsi="Georgia" w:cs="Calibri"/>
          <w:bCs/>
          <w:color w:val="000000"/>
          <w:kern w:val="24"/>
          <w:lang w:eastAsia="es-MX"/>
        </w:rPr>
      </w:pPr>
    </w:p>
    <w:p w:rsidR="00696231" w:rsidRPr="008B3C2A" w:rsidRDefault="00696231" w:rsidP="00696231">
      <w:pPr>
        <w:spacing w:after="0"/>
        <w:jc w:val="both"/>
        <w:rPr>
          <w:rFonts w:ascii="Georgia" w:eastAsia="Times New Roman" w:hAnsi="Georgia" w:cs="Calibri"/>
          <w:bCs/>
          <w:color w:val="000000"/>
          <w:kern w:val="24"/>
          <w:sz w:val="8"/>
          <w:lang w:eastAsia="es-MX"/>
        </w:rPr>
      </w:pPr>
    </w:p>
    <w:p w:rsidR="0098308C" w:rsidRPr="008B3C2A" w:rsidRDefault="0098308C" w:rsidP="00696231">
      <w:pPr>
        <w:spacing w:after="0"/>
        <w:ind w:left="426" w:firstLine="708"/>
        <w:jc w:val="both"/>
        <w:rPr>
          <w:rFonts w:ascii="Georgia" w:eastAsia="Times New Roman" w:hAnsi="Georgia" w:cs="Calibri"/>
          <w:bCs/>
          <w:color w:val="000000"/>
          <w:kern w:val="24"/>
          <w:sz w:val="36"/>
          <w:lang w:eastAsia="es-MX"/>
        </w:rPr>
      </w:pPr>
      <w:r w:rsidRPr="008B3C2A">
        <w:rPr>
          <w:rFonts w:ascii="Georgia" w:eastAsia="Times New Roman" w:hAnsi="Georgia" w:cs="Calibri"/>
          <w:bCs/>
          <w:color w:val="000000"/>
          <w:kern w:val="24"/>
          <w:sz w:val="36"/>
          <w:lang w:eastAsia="es-MX"/>
        </w:rPr>
        <w:t>Chris López Alvarado</w:t>
      </w:r>
    </w:p>
    <w:p w:rsidR="00627B2C" w:rsidRDefault="00627B2C" w:rsidP="00183D5E">
      <w:pPr>
        <w:ind w:left="3060"/>
        <w:rPr>
          <w:rFonts w:ascii="Calibri" w:eastAsia="Times New Roman" w:hAnsi="Calibri" w:cs="Calibri"/>
          <w:b/>
          <w:bCs/>
          <w:color w:val="000000"/>
          <w:kern w:val="24"/>
          <w:szCs w:val="20"/>
          <w:lang w:eastAsia="es-MX"/>
        </w:rPr>
      </w:pPr>
    </w:p>
    <w:p w:rsidR="00627B2C" w:rsidRDefault="00627B2C" w:rsidP="00183D5E">
      <w:pPr>
        <w:ind w:left="3060"/>
        <w:rPr>
          <w:rFonts w:ascii="Calibri" w:eastAsia="Times New Roman" w:hAnsi="Calibri" w:cs="Calibri"/>
          <w:b/>
          <w:bCs/>
          <w:color w:val="000000"/>
          <w:kern w:val="24"/>
          <w:szCs w:val="20"/>
          <w:lang w:eastAsia="es-MX"/>
        </w:rPr>
      </w:pPr>
    </w:p>
    <w:p w:rsidR="00752BCA" w:rsidRDefault="00752BCA" w:rsidP="00B56B3A">
      <w:pPr>
        <w:pStyle w:val="Prrafodelista"/>
        <w:numPr>
          <w:ilvl w:val="0"/>
          <w:numId w:val="30"/>
        </w:numPr>
        <w:spacing w:line="300" w:lineRule="auto"/>
        <w:contextualSpacing w:val="0"/>
        <w:rPr>
          <w:rFonts w:ascii="Calibri" w:eastAsia="Times New Roman" w:hAnsi="Calibri" w:cs="Calibri"/>
          <w:bCs/>
          <w:color w:val="000000"/>
          <w:kern w:val="24"/>
          <w:sz w:val="32"/>
          <w:szCs w:val="20"/>
          <w:lang w:eastAsia="es-MX"/>
        </w:rPr>
      </w:pPr>
      <w:r w:rsidRPr="004C576C">
        <w:rPr>
          <w:rFonts w:ascii="Calibri" w:eastAsia="Times New Roman" w:hAnsi="Calibri" w:cs="Calibri"/>
          <w:bCs/>
          <w:color w:val="000000"/>
          <w:kern w:val="24"/>
          <w:sz w:val="32"/>
          <w:szCs w:val="20"/>
          <w:lang w:eastAsia="es-MX"/>
        </w:rPr>
        <w:t>Seguridad Pública</w:t>
      </w:r>
    </w:p>
    <w:p w:rsidR="00B56B3A" w:rsidRPr="004C576C" w:rsidRDefault="00B56B3A" w:rsidP="00B56B3A">
      <w:pPr>
        <w:pStyle w:val="Prrafodelista"/>
        <w:spacing w:line="300" w:lineRule="auto"/>
        <w:ind w:left="3780"/>
        <w:contextualSpacing w:val="0"/>
        <w:rPr>
          <w:rFonts w:ascii="Calibri" w:eastAsia="Times New Roman" w:hAnsi="Calibri" w:cs="Calibri"/>
          <w:bCs/>
          <w:color w:val="000000"/>
          <w:kern w:val="24"/>
          <w:sz w:val="32"/>
          <w:szCs w:val="20"/>
          <w:lang w:eastAsia="es-MX"/>
        </w:rPr>
      </w:pPr>
    </w:p>
    <w:p w:rsidR="00670841" w:rsidRPr="004C576C" w:rsidRDefault="00670841" w:rsidP="00B56B3A">
      <w:pPr>
        <w:spacing w:line="300" w:lineRule="auto"/>
        <w:ind w:left="3060"/>
        <w:jc w:val="both"/>
        <w:rPr>
          <w:rFonts w:eastAsia="Times New Roman" w:cs="Calibri"/>
          <w:bCs/>
          <w:color w:val="000000"/>
          <w:kern w:val="24"/>
          <w:szCs w:val="26"/>
          <w:lang w:eastAsia="es-MX"/>
        </w:rPr>
      </w:pPr>
      <w:r w:rsidRPr="004C576C">
        <w:rPr>
          <w:rFonts w:eastAsia="Times New Roman" w:cs="Calibri"/>
          <w:bCs/>
          <w:color w:val="000000"/>
          <w:kern w:val="24"/>
          <w:szCs w:val="26"/>
          <w:lang w:eastAsia="es-MX"/>
        </w:rPr>
        <w:t>La seguridad pública debe concebirse como un servicio de primer orden y, consecuentemente, la obligación primera del Estado. Sin lugar a dudas, este tema constituye una de las preocupaciones centrales de la sociedad, toda vez que esta la concibe como la condición fundamental para el bienestar personal, familiar y el ambiente propicio para el trabajo y la educación.</w:t>
      </w:r>
    </w:p>
    <w:p w:rsidR="005307C5" w:rsidRPr="004C576C" w:rsidRDefault="00AB3908" w:rsidP="00B56B3A">
      <w:pPr>
        <w:spacing w:line="300" w:lineRule="auto"/>
        <w:ind w:left="3060" w:firstLine="423"/>
        <w:jc w:val="both"/>
        <w:rPr>
          <w:rFonts w:eastAsia="Times New Roman" w:cs="Calibri"/>
          <w:bCs/>
          <w:color w:val="000000"/>
          <w:kern w:val="24"/>
          <w:szCs w:val="26"/>
          <w:lang w:eastAsia="es-MX"/>
        </w:rPr>
      </w:pPr>
      <w:r w:rsidRPr="004C576C">
        <w:rPr>
          <w:rFonts w:eastAsia="Times New Roman" w:cs="Calibri"/>
          <w:bCs/>
          <w:color w:val="000000"/>
          <w:kern w:val="24"/>
          <w:szCs w:val="26"/>
          <w:lang w:eastAsia="es-MX"/>
        </w:rPr>
        <w:t>Por otra parte, la gobernabilidad, entendida como la eficiencia del desempeño público, en términos de la</w:t>
      </w:r>
      <w:r w:rsidR="005307C5" w:rsidRPr="004C576C">
        <w:rPr>
          <w:rFonts w:eastAsia="Times New Roman" w:cs="Calibri"/>
          <w:bCs/>
          <w:color w:val="000000"/>
          <w:kern w:val="24"/>
          <w:szCs w:val="26"/>
          <w:lang w:eastAsia="es-MX"/>
        </w:rPr>
        <w:t xml:space="preserve"> respuesta efectiva a las</w:t>
      </w:r>
      <w:r w:rsidRPr="004C576C">
        <w:rPr>
          <w:rFonts w:eastAsia="Times New Roman" w:cs="Calibri"/>
          <w:bCs/>
          <w:color w:val="000000"/>
          <w:kern w:val="24"/>
          <w:szCs w:val="26"/>
          <w:lang w:eastAsia="es-MX"/>
        </w:rPr>
        <w:t xml:space="preserve"> exigencias ciudadanas, </w:t>
      </w:r>
      <w:r w:rsidR="005307C5" w:rsidRPr="004C576C">
        <w:rPr>
          <w:rFonts w:eastAsia="Times New Roman" w:cs="Calibri"/>
          <w:bCs/>
          <w:color w:val="000000"/>
          <w:kern w:val="24"/>
          <w:szCs w:val="26"/>
          <w:lang w:eastAsia="es-MX"/>
        </w:rPr>
        <w:t xml:space="preserve">tiene </w:t>
      </w:r>
      <w:r w:rsidRPr="004C576C">
        <w:rPr>
          <w:rFonts w:eastAsia="Times New Roman" w:cs="Calibri"/>
          <w:bCs/>
          <w:color w:val="000000"/>
          <w:kern w:val="24"/>
          <w:szCs w:val="26"/>
          <w:lang w:eastAsia="es-MX"/>
        </w:rPr>
        <w:t>como requisito esencial la</w:t>
      </w:r>
      <w:r w:rsidR="005307C5" w:rsidRPr="004C576C">
        <w:rPr>
          <w:rFonts w:eastAsia="Times New Roman" w:cs="Calibri"/>
          <w:bCs/>
          <w:color w:val="000000"/>
          <w:kern w:val="24"/>
          <w:szCs w:val="26"/>
          <w:lang w:eastAsia="es-MX"/>
        </w:rPr>
        <w:t xml:space="preserve"> garantía de la</w:t>
      </w:r>
      <w:r w:rsidRPr="004C576C">
        <w:rPr>
          <w:rFonts w:eastAsia="Times New Roman" w:cs="Calibri"/>
          <w:bCs/>
          <w:color w:val="000000"/>
          <w:kern w:val="24"/>
          <w:szCs w:val="26"/>
          <w:lang w:eastAsia="es-MX"/>
        </w:rPr>
        <w:t xml:space="preserve"> seguridad física y patrimonial de las personas</w:t>
      </w:r>
      <w:r w:rsidR="005307C5" w:rsidRPr="004C576C">
        <w:rPr>
          <w:rFonts w:eastAsia="Times New Roman" w:cs="Calibri"/>
          <w:bCs/>
          <w:color w:val="000000"/>
          <w:kern w:val="24"/>
          <w:szCs w:val="26"/>
          <w:lang w:eastAsia="es-MX"/>
        </w:rPr>
        <w:t>. De aquí, una base fundamental para la confianza y credibilidad en las instituciones.</w:t>
      </w:r>
    </w:p>
    <w:p w:rsidR="00252901" w:rsidRPr="004C576C" w:rsidRDefault="00252901" w:rsidP="00B56B3A">
      <w:pPr>
        <w:spacing w:line="300" w:lineRule="auto"/>
        <w:ind w:left="3060"/>
        <w:jc w:val="both"/>
        <w:rPr>
          <w:rFonts w:eastAsia="Times New Roman" w:cs="Calibri"/>
          <w:bCs/>
          <w:color w:val="000000"/>
          <w:kern w:val="24"/>
          <w:szCs w:val="26"/>
          <w:lang w:eastAsia="es-MX"/>
        </w:rPr>
      </w:pPr>
    </w:p>
    <w:p w:rsidR="005307C5" w:rsidRPr="00252901" w:rsidRDefault="005307C5" w:rsidP="00B56B3A">
      <w:pPr>
        <w:spacing w:line="300" w:lineRule="auto"/>
        <w:ind w:left="3060"/>
        <w:jc w:val="both"/>
        <w:rPr>
          <w:rFonts w:eastAsia="Times New Roman" w:cs="Calibri"/>
          <w:bCs/>
          <w:color w:val="000000"/>
          <w:kern w:val="24"/>
          <w:sz w:val="32"/>
          <w:szCs w:val="26"/>
          <w:lang w:eastAsia="es-MX"/>
        </w:rPr>
      </w:pPr>
      <w:r w:rsidRPr="00252901">
        <w:rPr>
          <w:rFonts w:eastAsia="Times New Roman" w:cs="Calibri"/>
          <w:bCs/>
          <w:color w:val="000000"/>
          <w:kern w:val="24"/>
          <w:sz w:val="32"/>
          <w:szCs w:val="26"/>
          <w:lang w:eastAsia="es-MX"/>
        </w:rPr>
        <w:t>Diagnóstico</w:t>
      </w:r>
    </w:p>
    <w:p w:rsidR="00752BCA" w:rsidRDefault="00EA2B47" w:rsidP="00B56B3A">
      <w:pPr>
        <w:spacing w:line="300" w:lineRule="auto"/>
        <w:ind w:left="3062"/>
        <w:jc w:val="both"/>
        <w:rPr>
          <w:rFonts w:eastAsia="Times New Roman" w:cs="Calibri"/>
          <w:bCs/>
          <w:color w:val="000000"/>
          <w:kern w:val="24"/>
          <w:szCs w:val="26"/>
          <w:lang w:eastAsia="es-MX"/>
        </w:rPr>
      </w:pPr>
      <w:r w:rsidRPr="004C576C">
        <w:rPr>
          <w:rFonts w:eastAsia="Times New Roman" w:cs="Calibri"/>
          <w:bCs/>
          <w:color w:val="000000"/>
          <w:kern w:val="24"/>
          <w:szCs w:val="26"/>
          <w:lang w:eastAsia="es-MX"/>
        </w:rPr>
        <w:t xml:space="preserve">Con espacios de relativa tranquilidad, la inseguridad es </w:t>
      </w:r>
      <w:r w:rsidR="00173DA1" w:rsidRPr="004C576C">
        <w:rPr>
          <w:rFonts w:eastAsia="Times New Roman" w:cs="Calibri"/>
          <w:bCs/>
          <w:color w:val="000000"/>
          <w:kern w:val="24"/>
          <w:szCs w:val="26"/>
          <w:lang w:eastAsia="es-MX"/>
        </w:rPr>
        <w:t>un problema recurrente</w:t>
      </w:r>
      <w:r w:rsidRPr="004C576C">
        <w:rPr>
          <w:rFonts w:eastAsia="Times New Roman" w:cs="Calibri"/>
          <w:bCs/>
          <w:color w:val="000000"/>
          <w:kern w:val="24"/>
          <w:szCs w:val="26"/>
          <w:lang w:eastAsia="es-MX"/>
        </w:rPr>
        <w:t xml:space="preserve"> y creciente en Baja California</w:t>
      </w:r>
      <w:r w:rsidR="00FD5C80" w:rsidRPr="004C576C">
        <w:rPr>
          <w:rFonts w:eastAsia="Times New Roman" w:cs="Calibri"/>
          <w:bCs/>
          <w:color w:val="000000"/>
          <w:kern w:val="24"/>
          <w:szCs w:val="26"/>
          <w:lang w:eastAsia="es-MX"/>
        </w:rPr>
        <w:t xml:space="preserve">, la que ha cobrado, de nueva cuenta, la atención pública en razón del repunte de la delincuencia en temas del narcotráfico, asaltos, robos, extorsiones y </w:t>
      </w:r>
      <w:r w:rsidR="00FD5C80" w:rsidRPr="004C576C">
        <w:rPr>
          <w:rFonts w:eastAsia="Times New Roman" w:cs="Calibri"/>
          <w:bCs/>
          <w:color w:val="000000"/>
          <w:kern w:val="24"/>
          <w:szCs w:val="26"/>
          <w:lang w:eastAsia="es-MX"/>
        </w:rPr>
        <w:lastRenderedPageBreak/>
        <w:t>homicidios</w:t>
      </w:r>
      <w:r w:rsidR="00577696" w:rsidRPr="004C576C">
        <w:rPr>
          <w:rFonts w:eastAsia="Times New Roman" w:cs="Calibri"/>
          <w:bCs/>
          <w:color w:val="000000"/>
          <w:kern w:val="24"/>
          <w:szCs w:val="26"/>
          <w:lang w:eastAsia="es-MX"/>
        </w:rPr>
        <w:t xml:space="preserve">, condición que afecta de manera significativa la normalidad de la vida familiar, ahuyenta la inversión, el turismo, el comercio y determina estados anímicos en la población que conducen a la incertidumbre, la falta de esperanza y confianza en esta tarea esencial de todo gobierno. </w:t>
      </w:r>
    </w:p>
    <w:p w:rsidR="00B56B3A" w:rsidRPr="004C576C" w:rsidRDefault="00B56B3A" w:rsidP="00B56B3A">
      <w:pPr>
        <w:spacing w:line="300" w:lineRule="auto"/>
        <w:ind w:left="3062"/>
        <w:jc w:val="both"/>
        <w:rPr>
          <w:rFonts w:eastAsia="Times New Roman" w:cs="Calibri"/>
          <w:bCs/>
          <w:color w:val="000000"/>
          <w:kern w:val="24"/>
          <w:szCs w:val="26"/>
          <w:lang w:eastAsia="es-MX"/>
        </w:rPr>
      </w:pPr>
    </w:p>
    <w:p w:rsidR="0092607D" w:rsidRPr="00252901" w:rsidRDefault="004621DB" w:rsidP="00B56B3A">
      <w:pPr>
        <w:spacing w:line="300" w:lineRule="auto"/>
        <w:ind w:left="3060"/>
        <w:rPr>
          <w:rFonts w:eastAsia="Times New Roman" w:cs="Calibri"/>
          <w:bCs/>
          <w:color w:val="000000"/>
          <w:kern w:val="24"/>
          <w:sz w:val="32"/>
          <w:szCs w:val="26"/>
          <w:lang w:eastAsia="es-MX"/>
        </w:rPr>
      </w:pPr>
      <w:r w:rsidRPr="00252901">
        <w:rPr>
          <w:rFonts w:eastAsia="Times New Roman" w:cs="Calibri"/>
          <w:bCs/>
          <w:color w:val="000000"/>
          <w:kern w:val="24"/>
          <w:sz w:val="32"/>
          <w:szCs w:val="26"/>
          <w:lang w:eastAsia="es-MX"/>
        </w:rPr>
        <w:t>Visión</w:t>
      </w:r>
    </w:p>
    <w:p w:rsidR="00577696" w:rsidRPr="004C576C" w:rsidRDefault="00577696" w:rsidP="00B56B3A">
      <w:pPr>
        <w:spacing w:line="300" w:lineRule="auto"/>
        <w:ind w:left="3062"/>
        <w:jc w:val="both"/>
        <w:rPr>
          <w:szCs w:val="26"/>
        </w:rPr>
      </w:pPr>
      <w:r w:rsidRPr="004C576C">
        <w:rPr>
          <w:szCs w:val="26"/>
        </w:rPr>
        <w:t xml:space="preserve">Un legítimo anhelo de la sociedad bajacaliforniana es el de vivir en condiciones de seguridad, estabilidad y paz social, basadas en un desempeño público y social apegado al Estado de Derecho, es decir, una convivencia </w:t>
      </w:r>
      <w:r w:rsidR="00696D55" w:rsidRPr="004C576C">
        <w:rPr>
          <w:szCs w:val="26"/>
        </w:rPr>
        <w:t>caracterizada por el</w:t>
      </w:r>
      <w:r w:rsidRPr="004C576C">
        <w:rPr>
          <w:szCs w:val="26"/>
        </w:rPr>
        <w:t xml:space="preserve"> respeto a los derechos humanos</w:t>
      </w:r>
      <w:r w:rsidR="00696D55" w:rsidRPr="004C576C">
        <w:rPr>
          <w:szCs w:val="26"/>
        </w:rPr>
        <w:t>, la cultura de la legalidad; en fin, una realidad social ajena a las prácticas de la corrupción, la impunidad y el desvío del ejercicio público. Esta condición propicia para el bienestar y desarrollo es parte fundamental de la Baja California que queremos.</w:t>
      </w:r>
    </w:p>
    <w:p w:rsidR="004137B2" w:rsidRPr="004C576C" w:rsidRDefault="004137B2" w:rsidP="00B56B3A">
      <w:pPr>
        <w:spacing w:line="300" w:lineRule="auto"/>
        <w:ind w:left="3060"/>
        <w:rPr>
          <w:rFonts w:eastAsia="Times New Roman" w:cs="Calibri"/>
          <w:bCs/>
          <w:color w:val="000000"/>
          <w:kern w:val="24"/>
          <w:szCs w:val="26"/>
          <w:lang w:eastAsia="es-MX"/>
        </w:rPr>
      </w:pPr>
    </w:p>
    <w:p w:rsidR="00752BCA" w:rsidRPr="004137B2" w:rsidRDefault="00752BCA" w:rsidP="00B56B3A">
      <w:pPr>
        <w:spacing w:line="300" w:lineRule="auto"/>
        <w:ind w:left="3060"/>
        <w:rPr>
          <w:rFonts w:eastAsia="Times New Roman" w:cs="Calibri"/>
          <w:bCs/>
          <w:color w:val="000000"/>
          <w:kern w:val="24"/>
          <w:sz w:val="32"/>
          <w:szCs w:val="26"/>
          <w:lang w:eastAsia="es-MX"/>
        </w:rPr>
      </w:pPr>
      <w:r w:rsidRPr="004137B2">
        <w:rPr>
          <w:rFonts w:eastAsia="Times New Roman" w:cs="Calibri"/>
          <w:bCs/>
          <w:color w:val="000000"/>
          <w:kern w:val="24"/>
          <w:sz w:val="32"/>
          <w:szCs w:val="26"/>
          <w:lang w:eastAsia="es-MX"/>
        </w:rPr>
        <w:t>Estrategias</w:t>
      </w:r>
    </w:p>
    <w:p w:rsidR="00456427" w:rsidRPr="004C576C" w:rsidRDefault="00696D55" w:rsidP="00B56B3A">
      <w:pPr>
        <w:spacing w:line="300" w:lineRule="auto"/>
        <w:ind w:left="3540"/>
        <w:jc w:val="both"/>
        <w:rPr>
          <w:szCs w:val="26"/>
        </w:rPr>
      </w:pPr>
      <w:r w:rsidRPr="004C576C">
        <w:rPr>
          <w:szCs w:val="26"/>
        </w:rPr>
        <w:t xml:space="preserve">- Establecer políticas públicas innovadoras, certeras y precisas </w:t>
      </w:r>
      <w:r w:rsidR="00456427" w:rsidRPr="004C576C">
        <w:rPr>
          <w:szCs w:val="26"/>
        </w:rPr>
        <w:t xml:space="preserve">que garanticen de manera consistente la seguridad pública y las condiciones </w:t>
      </w:r>
      <w:r w:rsidRPr="004C576C">
        <w:rPr>
          <w:szCs w:val="26"/>
        </w:rPr>
        <w:t xml:space="preserve">para </w:t>
      </w:r>
      <w:r w:rsidR="00456427" w:rsidRPr="004C576C">
        <w:rPr>
          <w:szCs w:val="26"/>
        </w:rPr>
        <w:t>el desarrollo y bienestar de la sociedad bajacaliforniana.</w:t>
      </w:r>
    </w:p>
    <w:p w:rsidR="00696D55" w:rsidRPr="004C576C" w:rsidRDefault="000D006E" w:rsidP="00B56B3A">
      <w:pPr>
        <w:spacing w:line="300" w:lineRule="auto"/>
        <w:ind w:left="3538"/>
        <w:jc w:val="both"/>
        <w:rPr>
          <w:szCs w:val="26"/>
        </w:rPr>
      </w:pPr>
      <w:r w:rsidRPr="000D006E">
        <w:rPr>
          <w:noProof/>
          <w:lang w:eastAsia="es-MX"/>
        </w:rPr>
        <w:lastRenderedPageBreak/>
        <w:pict>
          <v:shape id="Corchetes 56" o:spid="_x0000_s1143" type="#_x0000_t185" style="position:absolute;left:0;text-align:left;margin-left:.25pt;margin-top:43.05pt;width:117.7pt;height:259.2pt;z-index:251615744;visibility:visible;mso-position-horizontal-relative:margin;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rdfSwMAAEsHAAAOAAAAZHJzL2Uyb0RvYy54bWysVVGPmzgQfj/p/oPldxZISEiiZassSaqT&#10;2utK26rPDjbBLdjUdkK2Vf/7jQfCZtt7uKvKA/LY4/F833we3746NzU5CWOlVhmNbyJKhCo0l+qQ&#10;0Q/vd8GCEuuY4qzWSmT0SVj66u7PP267diUmutI1F4ZAEGVXXZvRyrl2FYa2qETD7I1uhYLFUpuG&#10;OTDNIeSGdRC9qcNJFM3DThveGl0Ia2F20y/SO4xflqJw78rSCkfqjEJuDv8G/3v/D+9u2epgWFvJ&#10;YkiD/UIWDZMKDh1DbZhj5GjkT6EaWRhtdeluCt2EuixlIRADoImjH9A8VqwViAXIse1Ik/19YYu/&#10;Tw+GSJ7R2ZwSxRqoUa4N0O+EJTAHBHWtXYHfY/tgPETbvtHFZ0uUziumDmJtjO4qwTikFXv/8MUG&#10;b1jYSvbdW80hPDs6jVydS9P4gMACOWNJnsaSiLMjBUzGyTJJl1C5Atamk2W8SLBoIVtdtrfGutdC&#10;N8QPMro3rPgs3AOTBk9hpzfWYWn4gI/xT5SUTQ2FPrGaLKJZnzZbDb4Q/BLUb1R6J+salVIr0mV0&#10;MkuiCINbXUvuV5EYL1qR14ZAWMBZFEK5KfrVxwbA9/OzCL5eeDAN8uynL7BQ+j4KEAlkXx9g9FFx&#10;zMPTvR3Gjsm6H4N/rXwmApUPuNEZuBwo8KyiKr8to+V2sV0kQTKZb4Mk2myC9S5PgvkuTmeb6SbP&#10;N/F3n3qcrCrJuVAe5eWGxMl/U+BwV3ttj3fkBaYR7jVpk59ISz1rv0Ba+BIAcgosIEkjGevdLEqT&#10;6SJI09k0SKbbKLhf7PJgncfzebq9z++3P5CxRYLt7+FjrJbPSh+dMI8V7wiXXs5xupzHFAxoWpPU&#10;SwcuA6sP0G0LZygx2n2UrsJW4W+Pj/GvnP4/IUInY03DUD+2Ylz05Znj+Tgr1en14OJ1etE+MjyC&#10;6Pm+qNFbo54GCp8rAlEuSsUO4ptG33zceX/GHhWnl3601/wJegqgx8YBLxAMKm2+UtJBN8+o/XJk&#10;RlBS/6WgLyWzdOLb/7Vhro39tcFUAaEy6oBpHOaufzKOrZGHylcFeVZ6Db2slP6aYcp9VoMBHRvB&#10;Da+LfxKubfR6fgPv/gEAAP//AwBQSwMEFAAGAAgAAAAhAAR8sALaAAAABwEAAA8AAABkcnMvZG93&#10;bnJldi54bWxMjstuwjAURPeV+g/WrdRdcaBNREMcBH3tS/gAE1/sqPZ1ZBtI+/V1V2U5mtGZ06wn&#10;Z9kZQxw8CZjPCmBIvVcDaQH77v1hCSwmSUpaTyjgGyOs29ubRtbKX+gTz7ukWYZQrKUAk9JYcx57&#10;g07GmR+Rcnf0wcmUY9BcBXnJcGf5oigq7uRA+cHIEV8M9l+7kxOgwse+szpZ81NtN6/DtlC6exPi&#10;/m7arIAlnNL/GP70szq02engT6QiswLKvBOwrObAcrt4LJ+BHQRUxVMJvG34tX/7CwAA//8DAFBL&#10;AQItABQABgAIAAAAIQC2gziS/gAAAOEBAAATAAAAAAAAAAAAAAAAAAAAAABbQ29udGVudF9UeXBl&#10;c10ueG1sUEsBAi0AFAAGAAgAAAAhADj9If/WAAAAlAEAAAsAAAAAAAAAAAAAAAAALwEAAF9yZWxz&#10;Ly5yZWxzUEsBAi0AFAAGAAgAAAAhANBqt19LAwAASwcAAA4AAAAAAAAAAAAAAAAALgIAAGRycy9l&#10;Mm9Eb2MueG1sUEsBAi0AFAAGAAgAAAAhAAR8sALaAAAABwEAAA8AAAAAAAAAAAAAAAAApQUAAGRy&#10;cy9kb3ducmV2LnhtbFBLBQYAAAAABAAEAPMAAACsBgAAAAA=&#10;" o:allowincell="f" adj="1739" fillcolor="#943634 [2405]" strokecolor="#4e6128 [1606]" strokeweight="2pt">
            <v:shadow color="#4e6128 [1606]" offset="1pt,1pt"/>
            <v:textbox inset="3.6pt,,3.6pt">
              <w:txbxContent>
                <w:p w:rsidR="00433B5A" w:rsidRDefault="00433B5A" w:rsidP="00DE663B">
                  <w:pPr>
                    <w:pBdr>
                      <w:top w:val="single" w:sz="8" w:space="10" w:color="FFFFFF" w:themeColor="background1"/>
                      <w:bottom w:val="single" w:sz="8" w:space="10" w:color="FFFFFF" w:themeColor="background1"/>
                    </w:pBdr>
                    <w:spacing w:line="240" w:lineRule="auto"/>
                    <w:jc w:val="both"/>
                    <w:rPr>
                      <w:rFonts w:ascii="Arial Narrow" w:hAnsi="Arial Narrow" w:cstheme="minorHAnsi"/>
                      <w:iCs/>
                      <w:sz w:val="20"/>
                      <w:szCs w:val="24"/>
                    </w:rPr>
                  </w:pPr>
                  <w:r w:rsidRPr="00DE663B">
                    <w:rPr>
                      <w:rFonts w:ascii="Arial Narrow" w:hAnsi="Arial Narrow" w:cstheme="minorHAnsi"/>
                      <w:iCs/>
                      <w:sz w:val="20"/>
                      <w:szCs w:val="24"/>
                    </w:rPr>
                    <w:t>902,742 víctimas de delito para 2013 (denunciados). Para la encuesta se declararon 1,302,682 delitos, que comprenden los delitos no denunciados y denunciados. (ENVIPE, 2014).</w:t>
                  </w:r>
                </w:p>
                <w:p w:rsidR="00433B5A" w:rsidRPr="00DE663B" w:rsidRDefault="00433B5A" w:rsidP="00DE663B">
                  <w:pPr>
                    <w:pBdr>
                      <w:top w:val="single" w:sz="8" w:space="10" w:color="FFFFFF" w:themeColor="background1"/>
                      <w:bottom w:val="single" w:sz="8" w:space="10" w:color="FFFFFF" w:themeColor="background1"/>
                    </w:pBdr>
                    <w:spacing w:line="240" w:lineRule="auto"/>
                    <w:jc w:val="both"/>
                    <w:rPr>
                      <w:rFonts w:ascii="Arial Narrow" w:hAnsi="Arial Narrow" w:cstheme="minorHAnsi"/>
                      <w:iCs/>
                      <w:sz w:val="20"/>
                      <w:szCs w:val="24"/>
                    </w:rPr>
                  </w:pPr>
                  <w:r>
                    <w:rPr>
                      <w:rFonts w:ascii="Arial Narrow" w:hAnsi="Arial Narrow" w:cstheme="minorHAnsi"/>
                      <w:iCs/>
                      <w:sz w:val="20"/>
                      <w:szCs w:val="24"/>
                    </w:rPr>
                    <w:t>S</w:t>
                  </w:r>
                  <w:r w:rsidRPr="00DE663B">
                    <w:rPr>
                      <w:rFonts w:ascii="Arial Narrow" w:hAnsi="Arial Narrow" w:cstheme="minorHAnsi"/>
                      <w:iCs/>
                      <w:sz w:val="20"/>
                      <w:szCs w:val="24"/>
                    </w:rPr>
                    <w:t>e denunciaron 189,015 delitos ante el ministerio público. (Secretaría de Seguridad Pública, 2014).</w:t>
                  </w:r>
                </w:p>
                <w:p w:rsidR="00433B5A" w:rsidRPr="00DE663B" w:rsidRDefault="00433B5A" w:rsidP="00DE663B">
                  <w:pPr>
                    <w:pBdr>
                      <w:top w:val="single" w:sz="8" w:space="10" w:color="FFFFFF" w:themeColor="background1"/>
                      <w:bottom w:val="single" w:sz="8" w:space="10" w:color="FFFFFF" w:themeColor="background1"/>
                    </w:pBdr>
                    <w:spacing w:line="240" w:lineRule="auto"/>
                    <w:jc w:val="both"/>
                    <w:rPr>
                      <w:rFonts w:ascii="Arial Narrow" w:hAnsi="Arial Narrow" w:cstheme="minorHAnsi"/>
                      <w:iCs/>
                      <w:sz w:val="20"/>
                      <w:szCs w:val="24"/>
                    </w:rPr>
                  </w:pPr>
                  <w:r>
                    <w:rPr>
                      <w:rFonts w:ascii="Arial Narrow" w:hAnsi="Arial Narrow" w:cstheme="minorHAnsi"/>
                      <w:iCs/>
                      <w:sz w:val="20"/>
                      <w:szCs w:val="24"/>
                    </w:rPr>
                    <w:t xml:space="preserve">Se </w:t>
                  </w:r>
                  <w:r w:rsidRPr="00DE663B">
                    <w:rPr>
                      <w:rFonts w:ascii="Arial Narrow" w:hAnsi="Arial Narrow" w:cstheme="minorHAnsi"/>
                      <w:iCs/>
                      <w:sz w:val="20"/>
                      <w:szCs w:val="24"/>
                    </w:rPr>
                    <w:t>registra un tiempo promedio de 2 horas para realizar una denuncia, el promedio nacional es de menos de una hora. (INEGI, 2015).</w:t>
                  </w:r>
                </w:p>
              </w:txbxContent>
            </v:textbox>
            <w10:wrap anchorx="margin" anchory="margin"/>
          </v:shape>
        </w:pict>
      </w:r>
      <w:r w:rsidR="00456427" w:rsidRPr="004C576C">
        <w:rPr>
          <w:szCs w:val="26"/>
        </w:rPr>
        <w:t>- C</w:t>
      </w:r>
      <w:r w:rsidR="00696D55" w:rsidRPr="004C576C">
        <w:rPr>
          <w:szCs w:val="26"/>
        </w:rPr>
        <w:t xml:space="preserve">ontener y erradicar la delincuencia </w:t>
      </w:r>
      <w:r w:rsidR="00456427" w:rsidRPr="004C576C">
        <w:rPr>
          <w:szCs w:val="26"/>
        </w:rPr>
        <w:t>mediante el logro de una procuración de justicia</w:t>
      </w:r>
      <w:r w:rsidR="00696D55" w:rsidRPr="004C576C">
        <w:rPr>
          <w:szCs w:val="26"/>
        </w:rPr>
        <w:t xml:space="preserve"> más eficiente </w:t>
      </w:r>
      <w:r w:rsidR="00456427" w:rsidRPr="004C576C">
        <w:rPr>
          <w:szCs w:val="26"/>
        </w:rPr>
        <w:t>que</w:t>
      </w:r>
      <w:r w:rsidR="00696D55" w:rsidRPr="004C576C">
        <w:rPr>
          <w:szCs w:val="26"/>
        </w:rPr>
        <w:t xml:space="preserve"> aba</w:t>
      </w:r>
      <w:r w:rsidR="00456427" w:rsidRPr="004C576C">
        <w:rPr>
          <w:szCs w:val="26"/>
        </w:rPr>
        <w:t>ta</w:t>
      </w:r>
      <w:r w:rsidR="00696D55" w:rsidRPr="004C576C">
        <w:rPr>
          <w:szCs w:val="26"/>
        </w:rPr>
        <w:t xml:space="preserve"> la impunidad</w:t>
      </w:r>
      <w:r w:rsidR="00456427" w:rsidRPr="004C576C">
        <w:rPr>
          <w:szCs w:val="26"/>
        </w:rPr>
        <w:t>, la corrupción y el desvío del servicio público.</w:t>
      </w:r>
    </w:p>
    <w:p w:rsidR="00752BCA" w:rsidRPr="004C576C" w:rsidRDefault="00752BCA" w:rsidP="00B56B3A">
      <w:pPr>
        <w:spacing w:line="300" w:lineRule="auto"/>
        <w:ind w:left="3540"/>
        <w:jc w:val="both"/>
        <w:rPr>
          <w:rFonts w:eastAsia="Times New Roman" w:cs="Calibri"/>
          <w:bCs/>
          <w:color w:val="000000"/>
          <w:kern w:val="24"/>
          <w:szCs w:val="26"/>
          <w:lang w:eastAsia="es-MX"/>
        </w:rPr>
      </w:pPr>
      <w:r w:rsidRPr="004C576C">
        <w:rPr>
          <w:rFonts w:eastAsia="Times New Roman" w:cs="Calibri"/>
          <w:bCs/>
          <w:color w:val="000000"/>
          <w:kern w:val="24"/>
          <w:szCs w:val="26"/>
          <w:lang w:eastAsia="es-MX"/>
        </w:rPr>
        <w:t xml:space="preserve">- Impulsar el profesionalismo y lealtad institucional de quienes tienen la responsabilidad de </w:t>
      </w:r>
      <w:r w:rsidR="00643220" w:rsidRPr="004C576C">
        <w:rPr>
          <w:rFonts w:eastAsia="Times New Roman" w:cs="Calibri"/>
          <w:bCs/>
          <w:color w:val="000000"/>
          <w:kern w:val="24"/>
          <w:szCs w:val="26"/>
          <w:lang w:eastAsia="es-MX"/>
        </w:rPr>
        <w:t>velar y</w:t>
      </w:r>
      <w:r w:rsidRPr="004C576C">
        <w:rPr>
          <w:rFonts w:eastAsia="Times New Roman" w:cs="Calibri"/>
          <w:bCs/>
          <w:color w:val="000000"/>
          <w:kern w:val="24"/>
          <w:szCs w:val="26"/>
          <w:lang w:eastAsia="es-MX"/>
        </w:rPr>
        <w:t xml:space="preserve"> garantizar la seguridad de la población en general.</w:t>
      </w:r>
    </w:p>
    <w:p w:rsidR="00FD5C80" w:rsidRDefault="00456427" w:rsidP="00B56B3A">
      <w:pPr>
        <w:spacing w:line="300" w:lineRule="auto"/>
        <w:ind w:left="3538"/>
        <w:jc w:val="both"/>
        <w:rPr>
          <w:szCs w:val="26"/>
        </w:rPr>
      </w:pPr>
      <w:r w:rsidRPr="004C576C">
        <w:rPr>
          <w:szCs w:val="26"/>
        </w:rPr>
        <w:t xml:space="preserve">- Promover en el Congreso del Estado, </w:t>
      </w:r>
      <w:r w:rsidR="00FD5C80" w:rsidRPr="004C576C">
        <w:rPr>
          <w:szCs w:val="26"/>
        </w:rPr>
        <w:t xml:space="preserve">una profunda reforma integral </w:t>
      </w:r>
      <w:r w:rsidRPr="004C576C">
        <w:rPr>
          <w:szCs w:val="26"/>
        </w:rPr>
        <w:t>del</w:t>
      </w:r>
      <w:r w:rsidR="00FD5C80" w:rsidRPr="004C576C">
        <w:rPr>
          <w:szCs w:val="26"/>
        </w:rPr>
        <w:t xml:space="preserve"> sistema de seguridad</w:t>
      </w:r>
      <w:r w:rsidRPr="004C576C">
        <w:rPr>
          <w:szCs w:val="26"/>
        </w:rPr>
        <w:t xml:space="preserve">, procuración e impartición de </w:t>
      </w:r>
      <w:r w:rsidR="00FD5C80" w:rsidRPr="004C576C">
        <w:rPr>
          <w:szCs w:val="26"/>
        </w:rPr>
        <w:t xml:space="preserve">justicia </w:t>
      </w:r>
      <w:r w:rsidRPr="004C576C">
        <w:rPr>
          <w:szCs w:val="26"/>
        </w:rPr>
        <w:t xml:space="preserve">y sistema carcelario, </w:t>
      </w:r>
      <w:r w:rsidR="00FD5C80" w:rsidRPr="004C576C">
        <w:rPr>
          <w:szCs w:val="26"/>
        </w:rPr>
        <w:t>que</w:t>
      </w:r>
      <w:r w:rsidRPr="004C576C">
        <w:rPr>
          <w:szCs w:val="26"/>
        </w:rPr>
        <w:t xml:space="preserve"> garantice la justicia, la prevención del delito y la readaptación social.</w:t>
      </w:r>
    </w:p>
    <w:p w:rsidR="004C576C" w:rsidRPr="004C576C" w:rsidRDefault="004C576C" w:rsidP="00B56B3A">
      <w:pPr>
        <w:spacing w:line="300" w:lineRule="auto"/>
        <w:ind w:left="3538"/>
        <w:jc w:val="both"/>
        <w:rPr>
          <w:szCs w:val="26"/>
        </w:rPr>
      </w:pPr>
    </w:p>
    <w:p w:rsidR="0099410D" w:rsidRPr="004137B2" w:rsidRDefault="0099410D" w:rsidP="00B56B3A">
      <w:pPr>
        <w:spacing w:line="300" w:lineRule="auto"/>
        <w:ind w:left="3060"/>
        <w:rPr>
          <w:sz w:val="32"/>
          <w:szCs w:val="26"/>
        </w:rPr>
      </w:pPr>
      <w:r w:rsidRPr="004137B2">
        <w:rPr>
          <w:sz w:val="32"/>
          <w:szCs w:val="26"/>
        </w:rPr>
        <w:t>Líneas de acción</w:t>
      </w:r>
    </w:p>
    <w:p w:rsidR="00285EBB" w:rsidRPr="004C576C" w:rsidRDefault="00F74409" w:rsidP="00B56B3A">
      <w:pPr>
        <w:pStyle w:val="Prrafodelista"/>
        <w:numPr>
          <w:ilvl w:val="0"/>
          <w:numId w:val="7"/>
        </w:numPr>
        <w:spacing w:line="300" w:lineRule="auto"/>
        <w:ind w:left="3600"/>
        <w:contextualSpacing w:val="0"/>
        <w:jc w:val="both"/>
        <w:rPr>
          <w:szCs w:val="26"/>
        </w:rPr>
      </w:pPr>
      <w:r w:rsidRPr="004C576C">
        <w:rPr>
          <w:szCs w:val="26"/>
        </w:rPr>
        <w:t>Impulsar programas municipales para avanzar en la profesionalización</w:t>
      </w:r>
      <w:r w:rsidR="004137B2" w:rsidRPr="004C576C">
        <w:rPr>
          <w:szCs w:val="26"/>
        </w:rPr>
        <w:t xml:space="preserve"> y</w:t>
      </w:r>
      <w:r w:rsidRPr="004C576C">
        <w:rPr>
          <w:szCs w:val="26"/>
        </w:rPr>
        <w:t xml:space="preserve"> equipamiento de las instancias de seguridad pública.</w:t>
      </w:r>
    </w:p>
    <w:p w:rsidR="00F74409" w:rsidRPr="004C576C" w:rsidRDefault="00F74409" w:rsidP="00B56B3A">
      <w:pPr>
        <w:pStyle w:val="Prrafodelista"/>
        <w:numPr>
          <w:ilvl w:val="0"/>
          <w:numId w:val="7"/>
        </w:numPr>
        <w:spacing w:line="300" w:lineRule="auto"/>
        <w:ind w:left="3600"/>
        <w:contextualSpacing w:val="0"/>
        <w:jc w:val="both"/>
        <w:rPr>
          <w:szCs w:val="26"/>
        </w:rPr>
      </w:pPr>
      <w:r w:rsidRPr="004C576C">
        <w:rPr>
          <w:szCs w:val="26"/>
        </w:rPr>
        <w:t>Fortalecer las acciones de seguimiento y evaluación del desempeño de los cuerpos de seguridad</w:t>
      </w:r>
      <w:r w:rsidR="00285EBB" w:rsidRPr="004C576C">
        <w:rPr>
          <w:szCs w:val="26"/>
        </w:rPr>
        <w:t xml:space="preserve">, </w:t>
      </w:r>
      <w:r w:rsidR="00285EBB" w:rsidRPr="004C576C">
        <w:rPr>
          <w:rFonts w:eastAsia="Times New Roman" w:cs="Calibri"/>
          <w:bCs/>
          <w:color w:val="000000"/>
          <w:kern w:val="24"/>
          <w:szCs w:val="26"/>
          <w:lang w:eastAsia="es-MX"/>
        </w:rPr>
        <w:t>así como los mecanismos de reconocimiento y recompensas por los resultados de su trabajo.</w:t>
      </w:r>
    </w:p>
    <w:p w:rsidR="00F74409" w:rsidRPr="004C576C" w:rsidRDefault="00F74409" w:rsidP="00B56B3A">
      <w:pPr>
        <w:pStyle w:val="Prrafodelista"/>
        <w:numPr>
          <w:ilvl w:val="0"/>
          <w:numId w:val="7"/>
        </w:numPr>
        <w:spacing w:line="300" w:lineRule="auto"/>
        <w:ind w:left="3595" w:hanging="357"/>
        <w:contextualSpacing w:val="0"/>
        <w:jc w:val="both"/>
        <w:rPr>
          <w:szCs w:val="26"/>
        </w:rPr>
      </w:pPr>
      <w:r w:rsidRPr="004C576C">
        <w:rPr>
          <w:rFonts w:eastAsia="Times New Roman" w:cs="Calibri"/>
          <w:bCs/>
          <w:color w:val="000000"/>
          <w:kern w:val="24"/>
          <w:szCs w:val="26"/>
          <w:lang w:eastAsia="es-MX"/>
        </w:rPr>
        <w:t xml:space="preserve">Fortalecer la participación ciudadana mediante la creación de Comités de </w:t>
      </w:r>
      <w:r w:rsidRPr="004C576C">
        <w:rPr>
          <w:rFonts w:eastAsia="Times New Roman" w:cs="Calibri"/>
          <w:bCs/>
          <w:color w:val="000000"/>
          <w:kern w:val="24"/>
          <w:szCs w:val="26"/>
          <w:lang w:eastAsia="es-MX"/>
        </w:rPr>
        <w:lastRenderedPageBreak/>
        <w:t>Vecinos para establecer programas y proyectos de prevención del delito, tendientes a lograr una comunidad segura, que incluya proyectos culturales, deportivos y de desarrollo</w:t>
      </w:r>
      <w:r w:rsidRPr="004C576C">
        <w:rPr>
          <w:szCs w:val="26"/>
        </w:rPr>
        <w:t xml:space="preserve"> artístico comunitarios en polígonos de alta marginación y delincuencia.</w:t>
      </w:r>
    </w:p>
    <w:p w:rsidR="00F74409" w:rsidRPr="004C576C" w:rsidRDefault="0099410D" w:rsidP="00B56B3A">
      <w:pPr>
        <w:pStyle w:val="Prrafodelista"/>
        <w:numPr>
          <w:ilvl w:val="0"/>
          <w:numId w:val="7"/>
        </w:numPr>
        <w:spacing w:line="300" w:lineRule="auto"/>
        <w:ind w:left="3600"/>
        <w:contextualSpacing w:val="0"/>
        <w:jc w:val="both"/>
        <w:rPr>
          <w:szCs w:val="26"/>
        </w:rPr>
      </w:pPr>
      <w:r w:rsidRPr="004C576C">
        <w:rPr>
          <w:szCs w:val="26"/>
        </w:rPr>
        <w:t>Reforzar programas contra las adicciones</w:t>
      </w:r>
      <w:r w:rsidR="00173DA1" w:rsidRPr="004C576C">
        <w:rPr>
          <w:szCs w:val="26"/>
        </w:rPr>
        <w:t>,</w:t>
      </w:r>
      <w:r w:rsidRPr="004C576C">
        <w:rPr>
          <w:szCs w:val="26"/>
        </w:rPr>
        <w:t xml:space="preserve"> con especial énfasis en los centros escolares, extendiéndolos a los centros laborales para lograr un mayor alcance al núcleo familiar.</w:t>
      </w:r>
    </w:p>
    <w:p w:rsidR="00F74409" w:rsidRPr="004C576C" w:rsidRDefault="0099410D" w:rsidP="00B56B3A">
      <w:pPr>
        <w:pStyle w:val="Prrafodelista"/>
        <w:numPr>
          <w:ilvl w:val="0"/>
          <w:numId w:val="7"/>
        </w:numPr>
        <w:spacing w:line="300" w:lineRule="auto"/>
        <w:ind w:left="3600"/>
        <w:contextualSpacing w:val="0"/>
        <w:jc w:val="both"/>
        <w:rPr>
          <w:szCs w:val="26"/>
        </w:rPr>
      </w:pPr>
      <w:r w:rsidRPr="004C576C">
        <w:rPr>
          <w:szCs w:val="26"/>
        </w:rPr>
        <w:t xml:space="preserve">Establecer programas de socialización de las corporaciones policiacas con los planteles escolares, a efecto de que </w:t>
      </w:r>
      <w:r w:rsidR="004137B2" w:rsidRPr="004C576C">
        <w:rPr>
          <w:szCs w:val="26"/>
        </w:rPr>
        <w:t xml:space="preserve">los </w:t>
      </w:r>
      <w:r w:rsidRPr="004C576C">
        <w:rPr>
          <w:szCs w:val="26"/>
        </w:rPr>
        <w:t xml:space="preserve">agentes de seguridad pública sean vistos como orientadores y garantes del orden </w:t>
      </w:r>
      <w:r w:rsidR="00F74409" w:rsidRPr="004C576C">
        <w:rPr>
          <w:szCs w:val="26"/>
        </w:rPr>
        <w:t>socia</w:t>
      </w:r>
      <w:r w:rsidRPr="004C576C">
        <w:rPr>
          <w:szCs w:val="26"/>
        </w:rPr>
        <w:t>l.</w:t>
      </w:r>
    </w:p>
    <w:p w:rsidR="00F74409" w:rsidRPr="004C576C" w:rsidRDefault="00752BCA" w:rsidP="00B56B3A">
      <w:pPr>
        <w:pStyle w:val="Prrafodelista"/>
        <w:numPr>
          <w:ilvl w:val="0"/>
          <w:numId w:val="7"/>
        </w:numPr>
        <w:spacing w:line="300" w:lineRule="auto"/>
        <w:ind w:left="3600"/>
        <w:contextualSpacing w:val="0"/>
        <w:jc w:val="both"/>
        <w:rPr>
          <w:szCs w:val="26"/>
        </w:rPr>
      </w:pPr>
      <w:r w:rsidRPr="004C576C">
        <w:rPr>
          <w:szCs w:val="26"/>
        </w:rPr>
        <w:t>Promover la homologación salarial de los agentes de policía</w:t>
      </w:r>
      <w:r w:rsidR="004137B2" w:rsidRPr="004C576C">
        <w:rPr>
          <w:szCs w:val="26"/>
        </w:rPr>
        <w:t>,</w:t>
      </w:r>
      <w:r w:rsidRPr="004C576C">
        <w:rPr>
          <w:szCs w:val="26"/>
        </w:rPr>
        <w:t xml:space="preserve"> y la dignificación del cargo</w:t>
      </w:r>
      <w:r w:rsidR="004137B2" w:rsidRPr="004C576C">
        <w:rPr>
          <w:szCs w:val="26"/>
        </w:rPr>
        <w:t>,</w:t>
      </w:r>
      <w:r w:rsidRPr="004C576C">
        <w:rPr>
          <w:szCs w:val="26"/>
        </w:rPr>
        <w:t xml:space="preserve"> a través de incentivos económicos, que incluya un adecuado y justo sistema de pensiones y jubilaciones, cobertura plena en los servicios de salud, y un plan de adquisición de vivienda digna con créditos blandos.</w:t>
      </w:r>
    </w:p>
    <w:p w:rsidR="00F74409" w:rsidRPr="004C576C" w:rsidRDefault="0092607D" w:rsidP="00B56B3A">
      <w:pPr>
        <w:pStyle w:val="Prrafodelista"/>
        <w:numPr>
          <w:ilvl w:val="0"/>
          <w:numId w:val="7"/>
        </w:numPr>
        <w:spacing w:line="300" w:lineRule="auto"/>
        <w:ind w:left="3600"/>
        <w:contextualSpacing w:val="0"/>
        <w:jc w:val="both"/>
        <w:rPr>
          <w:szCs w:val="26"/>
        </w:rPr>
      </w:pPr>
      <w:r w:rsidRPr="004C576C">
        <w:rPr>
          <w:szCs w:val="26"/>
        </w:rPr>
        <w:t xml:space="preserve">Gestionar el otorgamiento de becas educativas para los hijos de los agentes de policía, y crear el mecanismo que garantice </w:t>
      </w:r>
      <w:r w:rsidR="004137B2" w:rsidRPr="004C576C">
        <w:rPr>
          <w:szCs w:val="26"/>
        </w:rPr>
        <w:lastRenderedPageBreak/>
        <w:t xml:space="preserve">a sus deudos </w:t>
      </w:r>
      <w:r w:rsidRPr="004C576C">
        <w:rPr>
          <w:szCs w:val="26"/>
        </w:rPr>
        <w:t>el pago salarial de los caídos en cumpl</w:t>
      </w:r>
      <w:r w:rsidR="004137B2" w:rsidRPr="004C576C">
        <w:rPr>
          <w:szCs w:val="26"/>
        </w:rPr>
        <w:t>imiento del deber.</w:t>
      </w:r>
    </w:p>
    <w:p w:rsidR="00285EBB" w:rsidRPr="004C576C" w:rsidRDefault="0092607D" w:rsidP="00B56B3A">
      <w:pPr>
        <w:pStyle w:val="Prrafodelista"/>
        <w:numPr>
          <w:ilvl w:val="0"/>
          <w:numId w:val="7"/>
        </w:numPr>
        <w:spacing w:line="300" w:lineRule="auto"/>
        <w:ind w:left="3600"/>
        <w:contextualSpacing w:val="0"/>
        <w:jc w:val="both"/>
        <w:rPr>
          <w:szCs w:val="26"/>
        </w:rPr>
      </w:pPr>
      <w:r w:rsidRPr="004C576C">
        <w:rPr>
          <w:szCs w:val="26"/>
        </w:rPr>
        <w:t>Reordenar la investigación científica del delito conforme a los ava</w:t>
      </w:r>
      <w:r w:rsidR="00173DA1" w:rsidRPr="004C576C">
        <w:rPr>
          <w:szCs w:val="26"/>
        </w:rPr>
        <w:t xml:space="preserve">nces de última generación en las </w:t>
      </w:r>
      <w:r w:rsidRPr="004C576C">
        <w:rPr>
          <w:szCs w:val="26"/>
        </w:rPr>
        <w:t>cienci</w:t>
      </w:r>
      <w:r w:rsidR="00173DA1" w:rsidRPr="004C576C">
        <w:rPr>
          <w:szCs w:val="26"/>
        </w:rPr>
        <w:t>as forenses, fortalec</w:t>
      </w:r>
      <w:r w:rsidRPr="004C576C">
        <w:rPr>
          <w:szCs w:val="26"/>
        </w:rPr>
        <w:t>e</w:t>
      </w:r>
      <w:r w:rsidR="00173DA1" w:rsidRPr="004C576C">
        <w:rPr>
          <w:szCs w:val="26"/>
        </w:rPr>
        <w:t>r</w:t>
      </w:r>
      <w:r w:rsidRPr="004C576C">
        <w:rPr>
          <w:szCs w:val="26"/>
        </w:rPr>
        <w:t xml:space="preserve"> el equipamiento especializado de las diversas áreas de estudio y la capacitación de alto nivel </w:t>
      </w:r>
      <w:r w:rsidR="00173DA1" w:rsidRPr="004C576C">
        <w:rPr>
          <w:szCs w:val="26"/>
        </w:rPr>
        <w:t>de</w:t>
      </w:r>
      <w:r w:rsidRPr="004C576C">
        <w:rPr>
          <w:szCs w:val="26"/>
        </w:rPr>
        <w:t xml:space="preserve"> los peritos correspondientes.</w:t>
      </w:r>
    </w:p>
    <w:p w:rsidR="00285EBB" w:rsidRPr="004C576C" w:rsidRDefault="0092607D" w:rsidP="00B56B3A">
      <w:pPr>
        <w:pStyle w:val="Prrafodelista"/>
        <w:numPr>
          <w:ilvl w:val="0"/>
          <w:numId w:val="7"/>
        </w:numPr>
        <w:spacing w:line="300" w:lineRule="auto"/>
        <w:ind w:left="3600"/>
        <w:contextualSpacing w:val="0"/>
        <w:jc w:val="both"/>
        <w:rPr>
          <w:szCs w:val="26"/>
        </w:rPr>
      </w:pPr>
      <w:r w:rsidRPr="004C576C">
        <w:rPr>
          <w:szCs w:val="26"/>
        </w:rPr>
        <w:t>Uniformar protocolos de actuación e intervención policiaca, y redefinir la actividad policiaca preventiva e investigadora.</w:t>
      </w:r>
    </w:p>
    <w:p w:rsidR="0092607D" w:rsidRDefault="000D006E" w:rsidP="00B56B3A">
      <w:pPr>
        <w:pStyle w:val="Prrafodelista"/>
        <w:numPr>
          <w:ilvl w:val="0"/>
          <w:numId w:val="7"/>
        </w:numPr>
        <w:spacing w:line="300" w:lineRule="auto"/>
        <w:ind w:left="3600"/>
        <w:contextualSpacing w:val="0"/>
        <w:jc w:val="both"/>
        <w:rPr>
          <w:szCs w:val="26"/>
        </w:rPr>
      </w:pPr>
      <w:r w:rsidRPr="000D006E">
        <w:rPr>
          <w:rFonts w:ascii="Bell MT" w:hAnsi="Bell MT"/>
          <w:noProof/>
          <w:sz w:val="40"/>
          <w:szCs w:val="36"/>
          <w:lang w:eastAsia="es-MX"/>
        </w:rPr>
        <w:pict>
          <v:shape id="Cuadro de texto 83" o:spid="_x0000_s1044" type="#_x0000_t202" style="position:absolute;left:0;text-align:left;margin-left:-20.8pt;margin-top:77.95pt;width:121.05pt;height:114.5pt;z-index:-2516864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Mz3jgIAACEFAAAOAAAAZHJzL2Uyb0RvYy54bWysVF1v0zAUfUfiP1h+75K0ydpES6etowhp&#10;fEiDH+DGTmPh+AbbbTIm/jvXTlvKAAkh8pDYudfnfpxzfXU9tIrshbESdEmTi5gSoSvgUm9L+unj&#10;erKgxDqmOVOgRUkfhaXXy5cvrvquEFNoQHFhCIJoW/RdSRvnuiKKbNWIltkL6IRGYw2mZQ63Zhtx&#10;w3pEb1U0jePLqAfDOwOVsBb/3o1Gugz4dS0q976urXBElRRzc+Ftwnvj39HyihVbw7pGVoc02D9k&#10;0TKpMegJ6o45RnZG/gLVysqAhdpdVNBGUNeyEqEGrCaJn1Xz0LBOhFqwObY7tcn+P9jq3f6DIZKX&#10;dDGjRLMWOVrtGDdAuCBODA4IWrBNfWcL9H7o0N8NtzAg3aFk291D9dkSDauG6a24MQb6RjCOaSb+&#10;ZHR2dMSxHmTTvwWO4djOQQAaatP6HmJXCKIjXY8nijARUvmQ2Ww+m2WUVGhL0ixNskBixIrj8c5Y&#10;91pAS/yipAY1EODZ/t46nw4rji4+mgUl+VoqFTZmu1kpQ/YM9bIOT6jgmZvS3lmDPzYijn8wS4zh&#10;bT7fwP9TnkzT+HaaT9aXi/kkXafZJJ/Hi0mc5Lf5ZZzm6d36m08wSYtGci70vdTiqMUk/TuuD1Mx&#10;qiiokfQlzbNpNnL0xyLj8PyuyFY6HE0lW9TGyYkVntlXmmPZrHBMqnEd/Zx+6DL24PgNXQk68NSP&#10;InDDZgjKSxZHfW2AP6IyDCBvSD/eK7howHylpMcZLan9smNGUKLeaFRXnqSpH+qwSbP5FDfm3LI5&#10;tzBdIVRJHSXjcuXGi2DXGbltMNKoZw03qMhaBq146Y5ZHXSMcxiKOtwZftDP98Hrx822/A4AAP//&#10;AwBQSwMEFAAGAAgAAAAhAFQ060ffAAAACwEAAA8AAABkcnMvZG93bnJldi54bWxMj9FOg0AQRd9N&#10;/IfNNPHFtEsVaEGWRk00vrb2AwZ2C6TsLGG3hf6945M+Tu7JvWeK3Wx7cTWj7xwpWK8iEIZqpztq&#10;FBy/P5ZbED4gaewdGQU342FX3t8VmGs30d5cD6ERXEI+RwVtCEMupa9bY9Gv3GCIs5MbLQY+x0bq&#10;EScut718iqJUWuyIF1oczHtr6vPhYhWcvqbHJJuqz3Dc7OP0DbtN5W5KPSzm1xcQwczhD4ZffVaH&#10;kp0qdyHtRa9gGa9TRjlIkgwEE7yXgKgUPG/jDGRZyP8/lD8AAAD//wMAUEsBAi0AFAAGAAgAAAAh&#10;ALaDOJL+AAAA4QEAABMAAAAAAAAAAAAAAAAAAAAAAFtDb250ZW50X1R5cGVzXS54bWxQSwECLQAU&#10;AAYACAAAACEAOP0h/9YAAACUAQAACwAAAAAAAAAAAAAAAAAvAQAAX3JlbHMvLnJlbHNQSwECLQAU&#10;AAYACAAAACEAiZTM944CAAAhBQAADgAAAAAAAAAAAAAAAAAuAgAAZHJzL2Uyb0RvYy54bWxQSwEC&#10;LQAUAAYACAAAACEAVDTrR98AAAALAQAADwAAAAAAAAAAAAAAAADoBAAAZHJzL2Rvd25yZXYueG1s&#10;UEsFBgAAAAAEAAQA8wAAAPQFAAAAAA==&#10;" stroked="f">
            <v:textbox>
              <w:txbxContent>
                <w:p w:rsidR="00433B5A" w:rsidRPr="002929BC" w:rsidRDefault="00433B5A" w:rsidP="00F74DFA">
                  <w:pPr>
                    <w:jc w:val="center"/>
                    <w:rPr>
                      <w:rFonts w:ascii="Bell MT" w:hAnsi="Bell MT"/>
                      <w:b/>
                      <w:color w:val="BFBFBF" w:themeColor="background1" w:themeShade="BF"/>
                      <w:sz w:val="320"/>
                      <w:szCs w:val="400"/>
                      <w:lang w:val="es-ES"/>
                    </w:rPr>
                  </w:pPr>
                  <w:r w:rsidRPr="002929BC">
                    <w:rPr>
                      <w:rFonts w:ascii="Bell MT" w:hAnsi="Bell MT"/>
                      <w:b/>
                      <w:color w:val="BFBFBF" w:themeColor="background1" w:themeShade="BF"/>
                      <w:sz w:val="320"/>
                      <w:szCs w:val="400"/>
                      <w:lang w:val="es-ES"/>
                    </w:rPr>
                    <w:t>“</w:t>
                  </w:r>
                </w:p>
              </w:txbxContent>
            </v:textbox>
          </v:shape>
        </w:pict>
      </w:r>
      <w:r w:rsidR="0092607D" w:rsidRPr="004C576C">
        <w:rPr>
          <w:szCs w:val="26"/>
        </w:rPr>
        <w:t>Profesionalizar y especializar el ejercicio policial, incluyendo la implementación de la Licenciatura en Ciencias Policiales</w:t>
      </w:r>
      <w:r w:rsidR="00285EBB" w:rsidRPr="004C576C">
        <w:rPr>
          <w:szCs w:val="26"/>
        </w:rPr>
        <w:t>,</w:t>
      </w:r>
      <w:r w:rsidR="0092607D" w:rsidRPr="004C576C">
        <w:rPr>
          <w:szCs w:val="26"/>
        </w:rPr>
        <w:t xml:space="preserve"> en coordinación con la UABC y el INACIPE, y la actualización y nivelación académica de los agentes activos.</w:t>
      </w:r>
    </w:p>
    <w:p w:rsidR="004C576C" w:rsidRPr="00B56B3A" w:rsidRDefault="004C576C" w:rsidP="004C576C">
      <w:pPr>
        <w:jc w:val="both"/>
        <w:rPr>
          <w:sz w:val="16"/>
          <w:szCs w:val="26"/>
        </w:rPr>
      </w:pPr>
    </w:p>
    <w:p w:rsidR="00285EBB" w:rsidRPr="00B56B3A" w:rsidRDefault="00285EBB" w:rsidP="00183D5E">
      <w:pPr>
        <w:ind w:left="3060"/>
        <w:rPr>
          <w:rFonts w:ascii="Calibri" w:eastAsia="Times New Roman" w:hAnsi="Calibri" w:cs="Calibri"/>
          <w:b/>
          <w:bCs/>
          <w:color w:val="000000"/>
          <w:kern w:val="24"/>
          <w:sz w:val="8"/>
          <w:szCs w:val="20"/>
          <w:lang w:eastAsia="es-MX"/>
        </w:rPr>
      </w:pPr>
    </w:p>
    <w:p w:rsidR="00285EBB" w:rsidRPr="00B56B3A" w:rsidRDefault="000D006E" w:rsidP="00B56B3A">
      <w:pPr>
        <w:spacing w:after="0"/>
        <w:ind w:left="1134" w:right="1100"/>
        <w:jc w:val="both"/>
        <w:rPr>
          <w:rFonts w:ascii="Georgia" w:eastAsia="Times New Roman" w:hAnsi="Georgia" w:cs="Calibri"/>
          <w:bCs/>
          <w:color w:val="000000"/>
          <w:kern w:val="24"/>
          <w:szCs w:val="20"/>
          <w:lang w:eastAsia="es-MX"/>
        </w:rPr>
      </w:pPr>
      <w:r w:rsidRPr="000D006E">
        <w:rPr>
          <w:rFonts w:ascii="Georgia" w:hAnsi="Georgia"/>
          <w:noProof/>
          <w:sz w:val="44"/>
          <w:szCs w:val="36"/>
          <w:lang w:eastAsia="es-MX"/>
        </w:rPr>
        <w:pict>
          <v:shape id="Cuadro de texto 84" o:spid="_x0000_s1046" type="#_x0000_t202" style="position:absolute;left:0;text-align:left;margin-left:153.4pt;margin-top:123.75pt;width:111pt;height:106.5pt;z-index:-251685376;visibility:visible;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dEFiwIAACEFAAAOAAAAZHJzL2Uyb0RvYy54bWysVF1v0zAUfUfiP1h+75KUdGuipdPWUYQ0&#10;PqTBD3Btp7FwfIPtNhkT/51rp+3KAAkh8pDYudfnfpxzfXk1tJrspHUKTEWzs5QSaTgIZTYV/fxp&#10;NZlT4jwzgmkwsqIP0tGrxcsXl31Xyik0oIW0BEGMK/uuoo33XZkkjjeyZe4MOmnQWINtmcet3STC&#10;sh7RW51M0/Q86cGKzgKXzuHf29FIFxG/riX3H+raSU90RTE3H982vtfhnSwuWbmxrGsU36fB/iGL&#10;limDQY9Qt8wzsrXqF6hWcQsOan/GoU2grhWXsQasJkufVXPfsE7GWrA5rju2yf0/WP5+99ESJSo6&#10;zykxrEWOllsmLBAhiZeDB4IWbFPfuRK97zv098MNDEh3LNl1d8C/OGJg2TCzkdfWQt9IJjDNLJxM&#10;To6OOC6ArPt3IDAc23qIQENt29BD7ApBdKTr4UgRJkJ4CJmnxUWKJo627NVsOptFEhNWHo531vk3&#10;EloSFhW1qIEIz3Z3zod0WHlwCdEcaCVWSuu4sZv1UluyY6iXVXxiBc/ctAnOBsKxEXH8g1lijGAL&#10;+Ub+H4tsmqc302KyOp9fTPJVPptgBfNJmhU3xXmaF/nt6ntIMMvLRgkhzZ0y8qDFLP87rvdTMaoo&#10;qpH0FS2wPyNHfywyjc/vimyVx9HUqkVtHJ1YGZh9bQSWzUrPlB7Xyc/pxy5jDw7f2JWog0D9KAI/&#10;rIeovGlkMIhkDeIBlWEBeUOO8V7BRQP2GyU9zmhF3dcts5IS/daguoosz8NQx00+u0AgYk8t61ML&#10;MxyhKuopGZdLP14E286qTYORRj0buEZF1ipq5SmrvY5xDmNR+zsjDPrpPno93WyLHwAAAP//AwBQ&#10;SwMEFAAGAAgAAAAhAEttx7HgAAAACwEAAA8AAABkcnMvZG93bnJldi54bWxMj81OwzAQhO9IvIO1&#10;SFwQdQj5KSFOBUhFXFv6AJvYTSLidRS7Tfr2bE9w3NnRzDflZrGDOJvJ944UPK0iEIYap3tqFRy+&#10;t49rED4gaRwcGQUX42FT3d6UWGg3086c96EVHEK+QAVdCGMhpW86Y9Gv3GiIf0c3WQx8Tq3UE84c&#10;bgcZR1EmLfbEDR2O5qMzzc/+ZBUcv+aH9GWuP8Mh3yXZO/Z57S5K3d8tb68gglnCnxmu+IwOFTPV&#10;7kTai0HBc5QxelAQJ3kKgh1pvGalVpBkUQqyKuX/DdUvAAAA//8DAFBLAQItABQABgAIAAAAIQC2&#10;gziS/gAAAOEBAAATAAAAAAAAAAAAAAAAAAAAAABbQ29udGVudF9UeXBlc10ueG1sUEsBAi0AFAAG&#10;AAgAAAAhADj9If/WAAAAlAEAAAsAAAAAAAAAAAAAAAAALwEAAF9yZWxzLy5yZWxzUEsBAi0AFAAG&#10;AAgAAAAhACgp0QWLAgAAIQUAAA4AAAAAAAAAAAAAAAAALgIAAGRycy9lMm9Eb2MueG1sUEsBAi0A&#10;FAAGAAgAAAAhAEttx7HgAAAACwEAAA8AAAAAAAAAAAAAAAAA5QQAAGRycy9kb3ducmV2LnhtbFBL&#10;BQYAAAAABAAEAPMAAADyBQAAAAA=&#10;" stroked="f">
            <v:textbox>
              <w:txbxContent>
                <w:p w:rsidR="00433B5A" w:rsidRPr="008548B9" w:rsidRDefault="00433B5A" w:rsidP="00F74DFA">
                  <w:pPr>
                    <w:jc w:val="center"/>
                    <w:rPr>
                      <w:rFonts w:ascii="Bell MT" w:hAnsi="Bell MT"/>
                      <w:b/>
                      <w:color w:val="BFBFBF" w:themeColor="background1" w:themeShade="BF"/>
                      <w:sz w:val="320"/>
                      <w:szCs w:val="400"/>
                      <w:lang w:val="es-ES"/>
                    </w:rPr>
                  </w:pPr>
                  <w:r w:rsidRPr="008548B9">
                    <w:rPr>
                      <w:rFonts w:ascii="Bell MT" w:hAnsi="Bell MT"/>
                      <w:b/>
                      <w:color w:val="BFBFBF" w:themeColor="background1" w:themeShade="BF"/>
                      <w:sz w:val="320"/>
                      <w:szCs w:val="400"/>
                      <w:lang w:val="es-ES"/>
                    </w:rPr>
                    <w:t>”</w:t>
                  </w:r>
                </w:p>
              </w:txbxContent>
            </v:textbox>
            <w10:wrap anchorx="page"/>
          </v:shape>
        </w:pict>
      </w:r>
      <w:r w:rsidR="00285EBB" w:rsidRPr="00B56B3A">
        <w:rPr>
          <w:rFonts w:ascii="Georgia" w:eastAsia="Times New Roman" w:hAnsi="Georgia" w:cs="Calibri"/>
          <w:bCs/>
          <w:color w:val="000000"/>
          <w:kern w:val="24"/>
          <w:sz w:val="36"/>
          <w:szCs w:val="20"/>
          <w:lang w:eastAsia="es-MX"/>
        </w:rPr>
        <w:t xml:space="preserve">Soy un convencido de que la seguridad de los ciudadanos y la inversión es un ingrediente insustituible de la gobernabilidad, a la vez que un elemento indispensable para la tranquilidad y confianza </w:t>
      </w:r>
      <w:r w:rsidR="004137B2" w:rsidRPr="00B56B3A">
        <w:rPr>
          <w:rFonts w:ascii="Georgia" w:eastAsia="Times New Roman" w:hAnsi="Georgia" w:cs="Calibri"/>
          <w:bCs/>
          <w:color w:val="000000"/>
          <w:kern w:val="24"/>
          <w:sz w:val="36"/>
          <w:szCs w:val="20"/>
          <w:lang w:eastAsia="es-MX"/>
        </w:rPr>
        <w:t xml:space="preserve">de la ciudadanía </w:t>
      </w:r>
      <w:r w:rsidR="00285EBB" w:rsidRPr="00B56B3A">
        <w:rPr>
          <w:rFonts w:ascii="Georgia" w:eastAsia="Times New Roman" w:hAnsi="Georgia" w:cs="Calibri"/>
          <w:bCs/>
          <w:color w:val="000000"/>
          <w:kern w:val="24"/>
          <w:sz w:val="36"/>
          <w:szCs w:val="20"/>
          <w:lang w:eastAsia="es-MX"/>
        </w:rPr>
        <w:t xml:space="preserve">en las instituciones. Este quehacer que constituye una sensible deuda de los gobiernos con la población nuestra, es un compromiso </w:t>
      </w:r>
      <w:r w:rsidR="00285EBB" w:rsidRPr="00B56B3A">
        <w:rPr>
          <w:rFonts w:ascii="Georgia" w:eastAsia="Times New Roman" w:hAnsi="Georgia" w:cs="Calibri"/>
          <w:bCs/>
          <w:color w:val="000000"/>
          <w:kern w:val="24"/>
          <w:sz w:val="36"/>
          <w:szCs w:val="20"/>
          <w:lang w:eastAsia="es-MX"/>
        </w:rPr>
        <w:lastRenderedPageBreak/>
        <w:t>prioritario en la agenda del Partido Revolucionario Institucional y, consecuentemente, mi pr</w:t>
      </w:r>
      <w:r w:rsidR="00F74DFA" w:rsidRPr="00B56B3A">
        <w:rPr>
          <w:rFonts w:ascii="Georgia" w:eastAsia="Times New Roman" w:hAnsi="Georgia" w:cs="Calibri"/>
          <w:bCs/>
          <w:color w:val="000000"/>
          <w:kern w:val="24"/>
          <w:sz w:val="36"/>
          <w:szCs w:val="20"/>
          <w:lang w:eastAsia="es-MX"/>
        </w:rPr>
        <w:t>eocupación y ocupación primera.</w:t>
      </w:r>
    </w:p>
    <w:p w:rsidR="00285EBB" w:rsidRPr="00B56B3A" w:rsidRDefault="00285EBB" w:rsidP="00B56B3A">
      <w:pPr>
        <w:spacing w:after="0"/>
        <w:ind w:left="1134" w:right="1100"/>
        <w:jc w:val="both"/>
        <w:rPr>
          <w:rFonts w:ascii="Georgia" w:eastAsia="Times New Roman" w:hAnsi="Georgia" w:cs="Calibri"/>
          <w:bCs/>
          <w:color w:val="000000"/>
          <w:kern w:val="24"/>
          <w:sz w:val="14"/>
          <w:szCs w:val="20"/>
          <w:lang w:eastAsia="es-MX"/>
        </w:rPr>
      </w:pPr>
    </w:p>
    <w:p w:rsidR="00B56B3A" w:rsidRPr="00B56B3A" w:rsidRDefault="00B56B3A" w:rsidP="00B56B3A">
      <w:pPr>
        <w:spacing w:after="0"/>
        <w:ind w:left="1134" w:right="1100"/>
        <w:jc w:val="both"/>
        <w:rPr>
          <w:rFonts w:ascii="Georgia" w:eastAsia="Times New Roman" w:hAnsi="Georgia" w:cs="Calibri"/>
          <w:bCs/>
          <w:color w:val="000000"/>
          <w:kern w:val="24"/>
          <w:sz w:val="16"/>
          <w:szCs w:val="20"/>
          <w:lang w:eastAsia="es-MX"/>
        </w:rPr>
      </w:pPr>
    </w:p>
    <w:p w:rsidR="00285EBB" w:rsidRPr="00B56B3A" w:rsidRDefault="00285EBB" w:rsidP="00B56B3A">
      <w:pPr>
        <w:spacing w:after="0"/>
        <w:ind w:left="1134" w:right="1100"/>
        <w:jc w:val="both"/>
        <w:rPr>
          <w:rFonts w:ascii="Georgia" w:eastAsia="Times New Roman" w:hAnsi="Georgia" w:cs="Calibri"/>
          <w:bCs/>
          <w:color w:val="000000"/>
          <w:kern w:val="24"/>
          <w:sz w:val="36"/>
          <w:szCs w:val="20"/>
          <w:lang w:eastAsia="es-MX"/>
        </w:rPr>
      </w:pPr>
      <w:r w:rsidRPr="00B56B3A">
        <w:rPr>
          <w:rFonts w:ascii="Georgia" w:eastAsia="Times New Roman" w:hAnsi="Georgia" w:cs="Calibri"/>
          <w:bCs/>
          <w:color w:val="000000"/>
          <w:kern w:val="24"/>
          <w:sz w:val="36"/>
          <w:szCs w:val="20"/>
          <w:lang w:eastAsia="es-MX"/>
        </w:rPr>
        <w:t>Chris López Alvarado</w:t>
      </w:r>
    </w:p>
    <w:p w:rsidR="000D2F9D" w:rsidRDefault="000D2F9D" w:rsidP="00183D5E">
      <w:pPr>
        <w:spacing w:after="0" w:line="240" w:lineRule="auto"/>
        <w:ind w:left="3060"/>
        <w:rPr>
          <w:rFonts w:ascii="Calibri" w:eastAsia="Times New Roman" w:hAnsi="Calibri" w:cs="Calibri"/>
          <w:b/>
          <w:bCs/>
          <w:color w:val="000000"/>
          <w:kern w:val="24"/>
          <w:sz w:val="24"/>
          <w:szCs w:val="20"/>
          <w:lang w:eastAsia="es-MX"/>
        </w:rPr>
      </w:pPr>
      <w:r>
        <w:rPr>
          <w:rFonts w:ascii="Calibri" w:eastAsia="Times New Roman" w:hAnsi="Calibri" w:cs="Calibri"/>
          <w:b/>
          <w:bCs/>
          <w:color w:val="000000"/>
          <w:kern w:val="24"/>
          <w:sz w:val="24"/>
          <w:szCs w:val="20"/>
          <w:lang w:eastAsia="es-MX"/>
        </w:rPr>
        <w:br w:type="page"/>
      </w:r>
    </w:p>
    <w:p w:rsidR="00752BCA" w:rsidRPr="006B15C9" w:rsidRDefault="00752BCA" w:rsidP="006B15C9">
      <w:pPr>
        <w:pStyle w:val="Prrafodelista"/>
        <w:numPr>
          <w:ilvl w:val="0"/>
          <w:numId w:val="30"/>
        </w:numPr>
        <w:spacing w:line="300" w:lineRule="auto"/>
        <w:rPr>
          <w:rFonts w:ascii="Calibri" w:eastAsia="Times New Roman" w:hAnsi="Calibri" w:cs="Calibri"/>
          <w:bCs/>
          <w:color w:val="000000"/>
          <w:kern w:val="24"/>
          <w:sz w:val="24"/>
          <w:szCs w:val="20"/>
          <w:lang w:eastAsia="es-MX"/>
        </w:rPr>
      </w:pPr>
      <w:r w:rsidRPr="003B42FD">
        <w:rPr>
          <w:rFonts w:ascii="Calibri" w:eastAsia="Times New Roman" w:hAnsi="Calibri" w:cs="Calibri"/>
          <w:bCs/>
          <w:color w:val="000000"/>
          <w:kern w:val="24"/>
          <w:sz w:val="32"/>
          <w:szCs w:val="20"/>
          <w:lang w:eastAsia="es-MX"/>
        </w:rPr>
        <w:lastRenderedPageBreak/>
        <w:t>Cultura de la legalidad</w:t>
      </w:r>
    </w:p>
    <w:p w:rsidR="006B15C9" w:rsidRPr="003B42FD" w:rsidRDefault="006B15C9" w:rsidP="006B15C9">
      <w:pPr>
        <w:pStyle w:val="Prrafodelista"/>
        <w:spacing w:line="300" w:lineRule="auto"/>
        <w:ind w:left="3780"/>
        <w:rPr>
          <w:rFonts w:ascii="Calibri" w:eastAsia="Times New Roman" w:hAnsi="Calibri" w:cs="Calibri"/>
          <w:bCs/>
          <w:color w:val="000000"/>
          <w:kern w:val="24"/>
          <w:sz w:val="24"/>
          <w:szCs w:val="20"/>
          <w:lang w:eastAsia="es-MX"/>
        </w:rPr>
      </w:pPr>
    </w:p>
    <w:p w:rsidR="00752BCA" w:rsidRPr="004C576C" w:rsidRDefault="003108B3" w:rsidP="006B15C9">
      <w:pPr>
        <w:spacing w:line="300" w:lineRule="auto"/>
        <w:ind w:left="3060"/>
        <w:jc w:val="both"/>
        <w:rPr>
          <w:szCs w:val="26"/>
        </w:rPr>
      </w:pPr>
      <w:r w:rsidRPr="004C576C">
        <w:rPr>
          <w:szCs w:val="26"/>
        </w:rPr>
        <w:t xml:space="preserve">La cultura de la legalidad existe cuando la mayoría de los integrantes de una comunidad hacen suya la conveniencia individual y social del respeto a las leyes y a las reglas en general de su convivencia. En otras palabras, el acato de las disposiciones jurídicas puede ser el resultado de la previsión o el temor a las sanciones establecidas, </w:t>
      </w:r>
      <w:r w:rsidR="008826BD" w:rsidRPr="004C576C">
        <w:rPr>
          <w:szCs w:val="26"/>
        </w:rPr>
        <w:t xml:space="preserve">a la reprobación social, </w:t>
      </w:r>
      <w:r w:rsidRPr="004C576C">
        <w:rPr>
          <w:szCs w:val="26"/>
        </w:rPr>
        <w:t>o bien, por la convicción de los beneficios que representa para todos, personas y colectividad</w:t>
      </w:r>
      <w:r w:rsidR="008826BD" w:rsidRPr="004C576C">
        <w:rPr>
          <w:szCs w:val="26"/>
        </w:rPr>
        <w:t>, conducirse con apego a la legalidad, es</w:t>
      </w:r>
      <w:r w:rsidR="003B42FD" w:rsidRPr="004C576C">
        <w:rPr>
          <w:szCs w:val="26"/>
        </w:rPr>
        <w:t>to</w:t>
      </w:r>
      <w:r w:rsidR="00DD3469">
        <w:rPr>
          <w:szCs w:val="26"/>
        </w:rPr>
        <w:t xml:space="preserve"> </w:t>
      </w:r>
      <w:r w:rsidR="003B42FD" w:rsidRPr="004C576C">
        <w:rPr>
          <w:szCs w:val="26"/>
        </w:rPr>
        <w:t>es</w:t>
      </w:r>
      <w:r w:rsidR="008826BD" w:rsidRPr="004C576C">
        <w:rPr>
          <w:szCs w:val="26"/>
        </w:rPr>
        <w:t>, cuando el individuo ha incorporado este valor a su cultura</w:t>
      </w:r>
      <w:r w:rsidR="006731F9" w:rsidRPr="004C576C">
        <w:rPr>
          <w:szCs w:val="26"/>
        </w:rPr>
        <w:t xml:space="preserve">, a su forma de ser, haciéndola </w:t>
      </w:r>
      <w:r w:rsidR="008826BD" w:rsidRPr="004C576C">
        <w:rPr>
          <w:szCs w:val="26"/>
        </w:rPr>
        <w:t>una condición esencial frente a problemas tan extendidos y costos</w:t>
      </w:r>
      <w:r w:rsidR="006731F9" w:rsidRPr="004C576C">
        <w:rPr>
          <w:szCs w:val="26"/>
        </w:rPr>
        <w:t>os</w:t>
      </w:r>
      <w:r w:rsidR="008826BD" w:rsidRPr="004C576C">
        <w:rPr>
          <w:szCs w:val="26"/>
        </w:rPr>
        <w:t xml:space="preserve"> como la falta de respeto a los demás, </w:t>
      </w:r>
      <w:r w:rsidR="003B42FD" w:rsidRPr="004C576C">
        <w:rPr>
          <w:szCs w:val="26"/>
        </w:rPr>
        <w:t xml:space="preserve">el incumplimiento de las obligaciones de ley, </w:t>
      </w:r>
      <w:r w:rsidR="008826BD" w:rsidRPr="004C576C">
        <w:rPr>
          <w:szCs w:val="26"/>
        </w:rPr>
        <w:t>la corrupción y la impunidad</w:t>
      </w:r>
      <w:r w:rsidR="006731F9" w:rsidRPr="004C576C">
        <w:rPr>
          <w:szCs w:val="26"/>
        </w:rPr>
        <w:t>.</w:t>
      </w:r>
    </w:p>
    <w:p w:rsidR="00FC3A8E" w:rsidRPr="004C576C" w:rsidRDefault="003B42FD" w:rsidP="006B15C9">
      <w:pPr>
        <w:spacing w:line="300" w:lineRule="auto"/>
        <w:ind w:left="3060" w:firstLine="423"/>
        <w:jc w:val="both"/>
        <w:rPr>
          <w:szCs w:val="26"/>
        </w:rPr>
      </w:pPr>
      <w:r w:rsidRPr="004C576C">
        <w:rPr>
          <w:szCs w:val="26"/>
        </w:rPr>
        <w:t>¿</w:t>
      </w:r>
      <w:r w:rsidR="00FC3A8E" w:rsidRPr="004C576C">
        <w:rPr>
          <w:szCs w:val="26"/>
        </w:rPr>
        <w:t>De qué pueden servir las mejores leyes si no hay una sociedad convencida de la necesidad de respetar</w:t>
      </w:r>
      <w:r w:rsidRPr="004C576C">
        <w:rPr>
          <w:szCs w:val="26"/>
        </w:rPr>
        <w:t>las y de exigir su cumplimiento?</w:t>
      </w:r>
      <w:r w:rsidR="00FC3A8E" w:rsidRPr="004C576C">
        <w:rPr>
          <w:szCs w:val="26"/>
        </w:rPr>
        <w:t xml:space="preserve"> En este sentido, la determinación de la sociedad es una pieza central en la idea de fortalecer su cultura</w:t>
      </w:r>
      <w:r w:rsidRPr="004C576C">
        <w:rPr>
          <w:szCs w:val="26"/>
        </w:rPr>
        <w:t>,</w:t>
      </w:r>
      <w:r w:rsidR="00FC3A8E" w:rsidRPr="004C576C">
        <w:rPr>
          <w:szCs w:val="26"/>
        </w:rPr>
        <w:t xml:space="preserve"> mediante el respeto y la exigencia del cumplimiento de las disposiciones legales y las reglas </w:t>
      </w:r>
      <w:r w:rsidR="00DB2A1F" w:rsidRPr="004C576C">
        <w:rPr>
          <w:szCs w:val="26"/>
        </w:rPr>
        <w:t>que nos permiten relacionarnos adecuadamente con los demás.</w:t>
      </w:r>
    </w:p>
    <w:p w:rsidR="003B42FD" w:rsidRDefault="003B42FD" w:rsidP="006B15C9">
      <w:pPr>
        <w:spacing w:line="300" w:lineRule="auto"/>
        <w:ind w:left="2352" w:firstLine="708"/>
        <w:jc w:val="both"/>
        <w:rPr>
          <w:sz w:val="26"/>
          <w:szCs w:val="26"/>
        </w:rPr>
      </w:pPr>
    </w:p>
    <w:p w:rsidR="00DB2A1F" w:rsidRPr="003B42FD" w:rsidRDefault="00DB2A1F" w:rsidP="006B15C9">
      <w:pPr>
        <w:spacing w:line="300" w:lineRule="auto"/>
        <w:ind w:left="2352" w:firstLine="708"/>
        <w:jc w:val="both"/>
        <w:rPr>
          <w:sz w:val="32"/>
          <w:szCs w:val="26"/>
        </w:rPr>
      </w:pPr>
      <w:r w:rsidRPr="003B42FD">
        <w:rPr>
          <w:sz w:val="32"/>
          <w:szCs w:val="26"/>
        </w:rPr>
        <w:lastRenderedPageBreak/>
        <w:t>Diagnóstico</w:t>
      </w:r>
    </w:p>
    <w:p w:rsidR="00573A48" w:rsidRPr="004C576C" w:rsidRDefault="00DB2A1F" w:rsidP="006B15C9">
      <w:pPr>
        <w:spacing w:line="300" w:lineRule="auto"/>
        <w:ind w:left="3060"/>
        <w:jc w:val="both"/>
        <w:rPr>
          <w:szCs w:val="26"/>
        </w:rPr>
      </w:pPr>
      <w:r w:rsidRPr="004C576C">
        <w:rPr>
          <w:szCs w:val="26"/>
        </w:rPr>
        <w:t>Diversos estudios demuestran que México, y Baja California no es la excepción, se caracteriza por prácticas arraigadas en materia de corrupción, impunidad y, en desapego ciudadano a obligaciones establecidas en las leyes, lo que re</w:t>
      </w:r>
      <w:r w:rsidR="00573A48" w:rsidRPr="004C576C">
        <w:rPr>
          <w:szCs w:val="26"/>
        </w:rPr>
        <w:t>presenta altos costos sociales y falta de confianza en las instituciones y en los demás.</w:t>
      </w:r>
    </w:p>
    <w:p w:rsidR="00573A48" w:rsidRPr="004C576C" w:rsidRDefault="00573A48" w:rsidP="006B15C9">
      <w:pPr>
        <w:spacing w:line="300" w:lineRule="auto"/>
        <w:ind w:left="3062" w:firstLine="425"/>
        <w:jc w:val="both"/>
        <w:rPr>
          <w:szCs w:val="26"/>
        </w:rPr>
      </w:pPr>
      <w:r w:rsidRPr="004C576C">
        <w:rPr>
          <w:szCs w:val="26"/>
        </w:rPr>
        <w:t xml:space="preserve">Así lo muestran estudios de percepción y económicos que refieren una baja legitimidad de las leyes, desconfianza en la impartición y procuración de justicia, en el uso y destino de los recursos públicos, escasa credibilidad en la democracia y las instituciones derivadas de esta forma de gobierno, a lo que se suma el grave problema de </w:t>
      </w:r>
      <w:r w:rsidR="003B42FD" w:rsidRPr="004C576C">
        <w:rPr>
          <w:szCs w:val="26"/>
        </w:rPr>
        <w:t xml:space="preserve">no </w:t>
      </w:r>
      <w:r w:rsidRPr="004C576C">
        <w:rPr>
          <w:szCs w:val="26"/>
        </w:rPr>
        <w:t>creer en los demás.</w:t>
      </w:r>
    </w:p>
    <w:p w:rsidR="00573A48" w:rsidRPr="004C576C" w:rsidRDefault="00434537" w:rsidP="006B15C9">
      <w:pPr>
        <w:spacing w:line="300" w:lineRule="auto"/>
        <w:ind w:left="3060" w:firstLine="423"/>
        <w:jc w:val="both"/>
        <w:rPr>
          <w:szCs w:val="26"/>
        </w:rPr>
      </w:pPr>
      <w:r w:rsidRPr="004C576C">
        <w:rPr>
          <w:szCs w:val="26"/>
        </w:rPr>
        <w:t>Vale advertir que l</w:t>
      </w:r>
      <w:r w:rsidR="00573A48" w:rsidRPr="004C576C">
        <w:rPr>
          <w:szCs w:val="26"/>
        </w:rPr>
        <w:t xml:space="preserve">a ausencia de una cultura de la legalidad tiene serias consecuencias en </w:t>
      </w:r>
      <w:r w:rsidRPr="004C576C">
        <w:rPr>
          <w:szCs w:val="26"/>
        </w:rPr>
        <w:t xml:space="preserve">todos </w:t>
      </w:r>
      <w:r w:rsidR="00573A48" w:rsidRPr="004C576C">
        <w:rPr>
          <w:szCs w:val="26"/>
        </w:rPr>
        <w:t>los ámbitos</w:t>
      </w:r>
      <w:r w:rsidRPr="004C576C">
        <w:rPr>
          <w:szCs w:val="26"/>
        </w:rPr>
        <w:t xml:space="preserve"> de la </w:t>
      </w:r>
      <w:r w:rsidR="00367021" w:rsidRPr="004C576C">
        <w:rPr>
          <w:szCs w:val="26"/>
        </w:rPr>
        <w:t>vida en sociedad</w:t>
      </w:r>
      <w:r w:rsidRPr="004C576C">
        <w:rPr>
          <w:szCs w:val="26"/>
        </w:rPr>
        <w:t>.</w:t>
      </w:r>
    </w:p>
    <w:p w:rsidR="003B42FD" w:rsidRPr="004C576C" w:rsidRDefault="003B42FD" w:rsidP="006B15C9">
      <w:pPr>
        <w:spacing w:line="300" w:lineRule="auto"/>
        <w:jc w:val="both"/>
        <w:rPr>
          <w:szCs w:val="26"/>
        </w:rPr>
      </w:pPr>
    </w:p>
    <w:p w:rsidR="006731F9" w:rsidRPr="00367021" w:rsidRDefault="006731F9" w:rsidP="006B15C9">
      <w:pPr>
        <w:spacing w:line="300" w:lineRule="auto"/>
        <w:ind w:left="2352" w:firstLine="708"/>
        <w:jc w:val="both"/>
        <w:rPr>
          <w:sz w:val="32"/>
          <w:szCs w:val="26"/>
        </w:rPr>
      </w:pPr>
      <w:r w:rsidRPr="00367021">
        <w:rPr>
          <w:sz w:val="32"/>
          <w:szCs w:val="26"/>
        </w:rPr>
        <w:t>Visión</w:t>
      </w:r>
    </w:p>
    <w:p w:rsidR="006731F9" w:rsidRPr="004C576C" w:rsidRDefault="006731F9" w:rsidP="006B15C9">
      <w:pPr>
        <w:spacing w:line="300" w:lineRule="auto"/>
        <w:ind w:left="3062"/>
        <w:jc w:val="both"/>
        <w:rPr>
          <w:szCs w:val="26"/>
        </w:rPr>
      </w:pPr>
      <w:r w:rsidRPr="004C576C">
        <w:rPr>
          <w:szCs w:val="26"/>
        </w:rPr>
        <w:t>Debemos constr</w:t>
      </w:r>
      <w:r w:rsidR="00FC3A8E" w:rsidRPr="004C576C">
        <w:rPr>
          <w:szCs w:val="26"/>
        </w:rPr>
        <w:t>uir una sociedad moderna</w:t>
      </w:r>
      <w:r w:rsidRPr="004C576C">
        <w:rPr>
          <w:szCs w:val="26"/>
        </w:rPr>
        <w:t xml:space="preserve"> en la que la convicción del respeto a la Ley y reglas sociales sean el eje mismo de la convivencia deseable. En este sentido, </w:t>
      </w:r>
      <w:r w:rsidR="00FC3A8E" w:rsidRPr="004C576C">
        <w:rPr>
          <w:szCs w:val="26"/>
        </w:rPr>
        <w:t xml:space="preserve">aspiramos a </w:t>
      </w:r>
      <w:r w:rsidRPr="004C576C">
        <w:rPr>
          <w:szCs w:val="26"/>
        </w:rPr>
        <w:t>una</w:t>
      </w:r>
      <w:r w:rsidR="00FC3A8E" w:rsidRPr="004C576C">
        <w:rPr>
          <w:szCs w:val="26"/>
        </w:rPr>
        <w:t xml:space="preserve"> sociedad de leyes, una </w:t>
      </w:r>
      <w:r w:rsidRPr="004C576C">
        <w:rPr>
          <w:szCs w:val="26"/>
        </w:rPr>
        <w:t>comunidad justa y democrática</w:t>
      </w:r>
      <w:r w:rsidR="00FC3A8E" w:rsidRPr="004C576C">
        <w:rPr>
          <w:szCs w:val="26"/>
        </w:rPr>
        <w:t xml:space="preserve">. La existencia de la Ley es </w:t>
      </w:r>
      <w:r w:rsidR="00FC3A8E" w:rsidRPr="004C576C">
        <w:rPr>
          <w:szCs w:val="26"/>
        </w:rPr>
        <w:lastRenderedPageBreak/>
        <w:t xml:space="preserve">fundamental, toda vez que ésta en un Estado de Derecho no solo es la manifestación del interés general, sino una expresión de su cultura, que se traduce en una forma de vivir, de ver la vida, de ser, de </w:t>
      </w:r>
      <w:r w:rsidR="00367021" w:rsidRPr="004C576C">
        <w:rPr>
          <w:szCs w:val="26"/>
        </w:rPr>
        <w:t>trabajar por la Baja California que queremos</w:t>
      </w:r>
      <w:r w:rsidR="00FC3A8E" w:rsidRPr="004C576C">
        <w:rPr>
          <w:szCs w:val="26"/>
        </w:rPr>
        <w:t>.</w:t>
      </w:r>
    </w:p>
    <w:p w:rsidR="00367021" w:rsidRPr="004C576C" w:rsidRDefault="00367021" w:rsidP="006B15C9">
      <w:pPr>
        <w:spacing w:line="300" w:lineRule="auto"/>
        <w:ind w:left="3060"/>
        <w:rPr>
          <w:szCs w:val="26"/>
        </w:rPr>
      </w:pPr>
    </w:p>
    <w:p w:rsidR="002078AE" w:rsidRPr="00367021" w:rsidRDefault="00434537" w:rsidP="006B15C9">
      <w:pPr>
        <w:spacing w:line="300" w:lineRule="auto"/>
        <w:ind w:left="3060"/>
        <w:rPr>
          <w:sz w:val="32"/>
          <w:szCs w:val="26"/>
        </w:rPr>
      </w:pPr>
      <w:r w:rsidRPr="00367021">
        <w:rPr>
          <w:sz w:val="32"/>
          <w:szCs w:val="26"/>
        </w:rPr>
        <w:t>Estrategias</w:t>
      </w:r>
    </w:p>
    <w:p w:rsidR="00434537" w:rsidRPr="004C576C" w:rsidRDefault="00434537" w:rsidP="006B15C9">
      <w:pPr>
        <w:spacing w:line="300" w:lineRule="auto"/>
        <w:ind w:left="3540"/>
        <w:jc w:val="both"/>
        <w:rPr>
          <w:szCs w:val="26"/>
        </w:rPr>
      </w:pPr>
      <w:r w:rsidRPr="004C576C">
        <w:rPr>
          <w:szCs w:val="26"/>
        </w:rPr>
        <w:t>- Diseñar programas de formación y concientización de la cultura de la legalidad</w:t>
      </w:r>
      <w:r w:rsidR="003C59AE" w:rsidRPr="004C576C">
        <w:rPr>
          <w:szCs w:val="26"/>
        </w:rPr>
        <w:t>,</w:t>
      </w:r>
      <w:r w:rsidRPr="004C576C">
        <w:rPr>
          <w:szCs w:val="26"/>
        </w:rPr>
        <w:t xml:space="preserve"> dirigida a </w:t>
      </w:r>
      <w:r w:rsidR="003C59AE" w:rsidRPr="004C576C">
        <w:rPr>
          <w:szCs w:val="26"/>
        </w:rPr>
        <w:t>tod</w:t>
      </w:r>
      <w:r w:rsidRPr="004C576C">
        <w:rPr>
          <w:szCs w:val="26"/>
        </w:rPr>
        <w:t xml:space="preserve">os </w:t>
      </w:r>
      <w:r w:rsidR="003C59AE" w:rsidRPr="004C576C">
        <w:rPr>
          <w:szCs w:val="26"/>
        </w:rPr>
        <w:t xml:space="preserve">los </w:t>
      </w:r>
      <w:r w:rsidRPr="004C576C">
        <w:rPr>
          <w:szCs w:val="26"/>
        </w:rPr>
        <w:t>sectores de la comunidad.</w:t>
      </w:r>
    </w:p>
    <w:p w:rsidR="00367021" w:rsidRPr="004C576C" w:rsidRDefault="00367021" w:rsidP="006B15C9">
      <w:pPr>
        <w:spacing w:line="300" w:lineRule="auto"/>
        <w:ind w:left="3060"/>
        <w:rPr>
          <w:sz w:val="36"/>
          <w:szCs w:val="26"/>
        </w:rPr>
      </w:pPr>
    </w:p>
    <w:p w:rsidR="00434537" w:rsidRPr="00D330F2" w:rsidRDefault="00434537" w:rsidP="006B15C9">
      <w:pPr>
        <w:spacing w:line="300" w:lineRule="auto"/>
        <w:ind w:left="3060"/>
        <w:rPr>
          <w:sz w:val="26"/>
          <w:szCs w:val="26"/>
        </w:rPr>
      </w:pPr>
      <w:r w:rsidRPr="00367021">
        <w:rPr>
          <w:sz w:val="32"/>
          <w:szCs w:val="26"/>
        </w:rPr>
        <w:t>Líneas de acción</w:t>
      </w:r>
    </w:p>
    <w:p w:rsidR="00434537" w:rsidRPr="004C576C" w:rsidRDefault="003C59AE" w:rsidP="006B15C9">
      <w:pPr>
        <w:pStyle w:val="Prrafodelista"/>
        <w:numPr>
          <w:ilvl w:val="0"/>
          <w:numId w:val="6"/>
        </w:numPr>
        <w:spacing w:line="300" w:lineRule="auto"/>
        <w:ind w:left="3595" w:hanging="357"/>
        <w:contextualSpacing w:val="0"/>
        <w:jc w:val="both"/>
        <w:rPr>
          <w:szCs w:val="26"/>
        </w:rPr>
      </w:pPr>
      <w:r w:rsidRPr="004C576C">
        <w:rPr>
          <w:szCs w:val="26"/>
        </w:rPr>
        <w:t>Elaborar y promover programas con el fin de crear conciencia respecto de la importancia de la cultura de la legalidad a funcionarios y trabajadores de la administración pública, así como a los actores del comercio y de la empresa, haciendo énfasis en los altos costos que representa la corrupción, la impunidad y el abuso de la autoridad.</w:t>
      </w:r>
    </w:p>
    <w:p w:rsidR="003C59AE" w:rsidRPr="004C576C" w:rsidRDefault="003C59AE" w:rsidP="006B15C9">
      <w:pPr>
        <w:pStyle w:val="Prrafodelista"/>
        <w:numPr>
          <w:ilvl w:val="0"/>
          <w:numId w:val="6"/>
        </w:numPr>
        <w:spacing w:line="300" w:lineRule="auto"/>
        <w:ind w:left="3595" w:hanging="357"/>
        <w:contextualSpacing w:val="0"/>
        <w:jc w:val="both"/>
        <w:rPr>
          <w:szCs w:val="26"/>
        </w:rPr>
      </w:pPr>
      <w:r w:rsidRPr="004C576C">
        <w:rPr>
          <w:szCs w:val="26"/>
        </w:rPr>
        <w:t>Diseñar y difundir campañas dirigidas a la población en general</w:t>
      </w:r>
      <w:r w:rsidR="00367021" w:rsidRPr="004C576C">
        <w:rPr>
          <w:szCs w:val="26"/>
        </w:rPr>
        <w:t>,</w:t>
      </w:r>
      <w:r w:rsidRPr="004C576C">
        <w:rPr>
          <w:szCs w:val="26"/>
        </w:rPr>
        <w:t xml:space="preserve"> respecto de los efectos positivos </w:t>
      </w:r>
      <w:r w:rsidR="006B13DA" w:rsidRPr="004C576C">
        <w:rPr>
          <w:szCs w:val="26"/>
        </w:rPr>
        <w:t xml:space="preserve">que tiene la cultura de la </w:t>
      </w:r>
      <w:r w:rsidR="006B13DA" w:rsidRPr="004C576C">
        <w:rPr>
          <w:szCs w:val="26"/>
        </w:rPr>
        <w:lastRenderedPageBreak/>
        <w:t>legalidad en</w:t>
      </w:r>
      <w:r w:rsidRPr="004C576C">
        <w:rPr>
          <w:szCs w:val="26"/>
        </w:rPr>
        <w:t xml:space="preserve"> la calidad de vida </w:t>
      </w:r>
      <w:r w:rsidR="006B13DA" w:rsidRPr="004C576C">
        <w:rPr>
          <w:szCs w:val="26"/>
        </w:rPr>
        <w:t>de la comunidad.</w:t>
      </w:r>
    </w:p>
    <w:p w:rsidR="006B13DA" w:rsidRPr="004C576C" w:rsidRDefault="006B13DA" w:rsidP="006B15C9">
      <w:pPr>
        <w:pStyle w:val="Prrafodelista"/>
        <w:numPr>
          <w:ilvl w:val="0"/>
          <w:numId w:val="6"/>
        </w:numPr>
        <w:spacing w:line="300" w:lineRule="auto"/>
        <w:ind w:left="3600"/>
        <w:contextualSpacing w:val="0"/>
        <w:jc w:val="both"/>
        <w:rPr>
          <w:szCs w:val="26"/>
        </w:rPr>
      </w:pPr>
      <w:r w:rsidRPr="004C576C">
        <w:rPr>
          <w:szCs w:val="26"/>
        </w:rPr>
        <w:t xml:space="preserve">Elaborar y promover </w:t>
      </w:r>
      <w:r w:rsidR="00DD2053" w:rsidRPr="004C576C">
        <w:rPr>
          <w:szCs w:val="26"/>
        </w:rPr>
        <w:t>talleres y materiales didácticos</w:t>
      </w:r>
      <w:r w:rsidRPr="004C576C">
        <w:rPr>
          <w:szCs w:val="26"/>
        </w:rPr>
        <w:t xml:space="preserve"> de difusión dirigidos a niños y jóvenes, padres de familia y docentes, con el fin de fortalecer los valores de la cultura de la legalidad</w:t>
      </w:r>
      <w:r w:rsidR="00DD2053" w:rsidRPr="004C576C">
        <w:rPr>
          <w:szCs w:val="26"/>
        </w:rPr>
        <w:t>, mediante temas como el papel del individuo en la construcción de comunidad, en las responsabilidades</w:t>
      </w:r>
      <w:r w:rsidR="00DD3469">
        <w:rPr>
          <w:szCs w:val="26"/>
        </w:rPr>
        <w:t xml:space="preserve"> </w:t>
      </w:r>
      <w:r w:rsidR="00DD2053" w:rsidRPr="004C576C">
        <w:rPr>
          <w:szCs w:val="26"/>
        </w:rPr>
        <w:t>ciudadanas, y como promotor de la legalidad, los derechos humanos y la democracia.</w:t>
      </w:r>
    </w:p>
    <w:p w:rsidR="004C576C" w:rsidRDefault="004C576C" w:rsidP="00367021">
      <w:pPr>
        <w:rPr>
          <w:rFonts w:asciiTheme="minorHAnsi" w:hAnsiTheme="minorHAnsi" w:cstheme="minorHAnsi"/>
          <w:b/>
        </w:rPr>
      </w:pPr>
    </w:p>
    <w:p w:rsidR="00DA234B" w:rsidRDefault="000D006E" w:rsidP="00367021">
      <w:pPr>
        <w:rPr>
          <w:rFonts w:asciiTheme="minorHAnsi" w:hAnsiTheme="minorHAnsi" w:cstheme="minorHAnsi"/>
          <w:b/>
        </w:rPr>
      </w:pPr>
      <w:r w:rsidRPr="000D006E">
        <w:rPr>
          <w:rFonts w:ascii="Baskerville Old Face" w:hAnsi="Baskerville Old Face" w:cstheme="minorHAnsi"/>
          <w:noProof/>
          <w:sz w:val="40"/>
          <w:lang w:eastAsia="es-MX"/>
        </w:rPr>
        <w:pict>
          <v:shape id="_x0000_s1142" type="#_x0000_t202" style="position:absolute;margin-left:-15.75pt;margin-top:2.5pt;width:121.05pt;height:114.5pt;z-index:-2516485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jjQIAACAFAAAOAAAAZHJzL2Uyb0RvYy54bWysVF1v0zAUfUfiP1h+75K0ydpES6etowhp&#10;fEiDH+DaTmOR+AbbbTIQ/51rp+3KAAkh8pDYudfnfpxzfXU9tA3ZS2MV6JImFzElUnMQSm9L+unj&#10;erKgxDqmBWtAy5I+Skuvly9fXPVdIadQQyOkIQiibdF3Ja2d64oosryWLbMX0EmNxgpMyxxuzTYS&#10;hvWI3jbRNI4vox6M6AxwaS3+vRuNdBnwq0py976qrHSkKSnm5sLbhPfGv6PlFSu2hnW14oc02D9k&#10;0TKlMegJ6o45RnZG/QLVKm7AQuUuOLQRVJXiMtSA1STxs2oeatbJUAs2x3anNtn/B8vf7T8YokRJ&#10;Z5Ro1iJFqx0TBoiQxMnBAVnMfJf6zhbo/NChuxtuYUC2Q8W2uwf+2RINq5rprbwxBvpaMoFZJv5k&#10;dHZ0xLEeZNO/BYHh2M5BABoq0/oWYlMIoiNbjyeGMBHCfchsNp/NMko42pI0S5MscBix4ni8M9a9&#10;ltASvyipQQkEeLa/t86nw4qji49moVFirZombMx2s2oM2TOUyzo8oYJnbo32zhr8sRFx/INZYgxv&#10;8/kG+r/lyTSNb6f5ZH25mE/SdZpN8nm8mMRJfptfxmme3q2/+wSTtKiVEFLfKy2PUkzSv6P6MBSj&#10;iIIYSV/SPJtmI0d/LDIOz++KbJXDyWxUW9LFyYkVntlXWmDZrHBMNeM6+jn90GXswfEbuhJ04Kkf&#10;ReCGzRCENw0MepFsQDyiMgwgb0g/Xiu4qMF8paTHES2p/bJjRlLSvNGorjxJUz/TYZNmcwQi5tyy&#10;ObcwzRGqpI6Scbly4z2w64za1hhp1LOGG1RkpYJWnrI66BjHMBR1uDL8nJ/vg9fTxbb8AQAA//8D&#10;AFBLAwQUAAYACAAAACEAFERMi94AAAAJAQAADwAAAGRycy9kb3ducmV2LnhtbEyPwU7DMBBE70j8&#10;g7VIXFBrp21SCHEqQAJxbekHbGI3iYjXUew26d+znOC2oxnNvil2s+vFxY6h86QhWSoQlmpvOmo0&#10;HL/eF48gQkQy2HuyGq42wK68vSkwN36ivb0cYiO4hEKOGtoYh1zKULfWYVj6wRJ7Jz86jCzHRpoR&#10;Jy53vVwplUmHHfGHFgf71tr6+3B2Gk6f00P6NFUf8bjdb7JX7LaVv2p9fze/PIOIdo5/YfjFZ3Qo&#10;manyZzJB9BoW6yTlqIaUJ7G/SlQGouJjvVEgy0L+X1D+AAAA//8DAFBLAQItABQABgAIAAAAIQC2&#10;gziS/gAAAOEBAAATAAAAAAAAAAAAAAAAAAAAAABbQ29udGVudF9UeXBlc10ueG1sUEsBAi0AFAAG&#10;AAgAAAAhADj9If/WAAAAlAEAAAsAAAAAAAAAAAAAAAAALwEAAF9yZWxzLy5yZWxzUEsBAi0AFAAG&#10;AAgAAAAhAH7/saONAgAAIAUAAA4AAAAAAAAAAAAAAAAALgIAAGRycy9lMm9Eb2MueG1sUEsBAi0A&#10;FAAGAAgAAAAhABRETIveAAAACQEAAA8AAAAAAAAAAAAAAAAA5wQAAGRycy9kb3ducmV2LnhtbFBL&#10;BQYAAAAABAAEAPMAAADyBQAAAAA=&#10;" stroked="f">
            <v:textbox>
              <w:txbxContent>
                <w:p w:rsidR="00433B5A" w:rsidRPr="002929BC" w:rsidRDefault="00433B5A" w:rsidP="004012B1">
                  <w:pPr>
                    <w:jc w:val="center"/>
                    <w:rPr>
                      <w:rFonts w:ascii="Bell MT" w:hAnsi="Bell MT"/>
                      <w:b/>
                      <w:color w:val="BFBFBF" w:themeColor="background1" w:themeShade="BF"/>
                      <w:sz w:val="320"/>
                      <w:szCs w:val="400"/>
                      <w:lang w:val="es-ES"/>
                    </w:rPr>
                  </w:pPr>
                  <w:r w:rsidRPr="002929BC">
                    <w:rPr>
                      <w:rFonts w:ascii="Bell MT" w:hAnsi="Bell MT"/>
                      <w:b/>
                      <w:color w:val="BFBFBF" w:themeColor="background1" w:themeShade="BF"/>
                      <w:sz w:val="320"/>
                      <w:szCs w:val="400"/>
                      <w:lang w:val="es-ES"/>
                    </w:rPr>
                    <w:t>“</w:t>
                  </w:r>
                </w:p>
              </w:txbxContent>
            </v:textbox>
          </v:shape>
        </w:pict>
      </w:r>
    </w:p>
    <w:p w:rsidR="00367021" w:rsidRDefault="00367021" w:rsidP="00367021">
      <w:pPr>
        <w:rPr>
          <w:rFonts w:asciiTheme="minorHAnsi" w:hAnsiTheme="minorHAnsi" w:cstheme="minorHAnsi"/>
          <w:b/>
        </w:rPr>
      </w:pPr>
    </w:p>
    <w:p w:rsidR="00367021" w:rsidRPr="006B15C9" w:rsidRDefault="000D006E" w:rsidP="00DA234B">
      <w:pPr>
        <w:ind w:left="1134" w:right="1100"/>
        <w:jc w:val="both"/>
        <w:rPr>
          <w:rFonts w:ascii="Georgia" w:hAnsi="Georgia" w:cstheme="minorHAnsi"/>
          <w:sz w:val="36"/>
        </w:rPr>
      </w:pPr>
      <w:r w:rsidRPr="000D006E">
        <w:rPr>
          <w:rFonts w:ascii="Georgia" w:hAnsi="Georgia" w:cstheme="minorHAnsi"/>
          <w:noProof/>
          <w:sz w:val="36"/>
          <w:lang w:eastAsia="es-MX"/>
        </w:rPr>
        <w:pict>
          <v:shape id="_x0000_s1048" type="#_x0000_t202" style="position:absolute;left:0;text-align:left;margin-left:238.8pt;margin-top:78.6pt;width:111pt;height:106.5pt;z-index:-251646464;visibility:visible;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pWIiwIAACEFAAAOAAAAZHJzL2Uyb0RvYy54bWysVNuO0zAQfUfiHyy/d3Mh3W2ipqttSxHS&#10;cpEWPsCNncYi8QTbbbIg/p2x3ZaygIQQeUjszPjM5Zzx/HbsWnIQ2khQJU2uYkqEqoBLtSvpxw+b&#10;yYwSY5nirAUlSvooDL1dPH82H/pCpNBAy4UmCKJMMfQlbaztiygyVSM6Zq6gFwqNNeiOWdzqXcQ1&#10;GxC9a6M0jq+jATTvNVTCGPy7Dka68Ph1LSr7rq6NsKQtKeZm/Vv799a9o8WcFTvN+kZWxzTYP2TR&#10;Makw6BlqzSwjey1/gepkpcFAba8q6CKoa1kJXwNWk8RPqnloWC98Ldgc05/bZP4fbPX28F4TyUua&#10;IlOKdcjRas+4BsIFsWK0QGaZa9PQmwK9H3r0t+MSRqTbl2z6e6g+GaJg1TC1E3daw9AIxjHNxJ2M&#10;Lo4GHONAtsMb4BiO7S14oLHWneshdoUgOtL1eKYIEyGVC5nF+U2MpgptyYtpOp16EiNWnI732thX&#10;AjriFiXVqAEPzw73xrp0WHFycdEMtJJvZNv6jd5tV60mB4Z62fjHV/DErVXOWYE7FhDDH8wSYzib&#10;y9fz/zVP0ixepvlkcz27mWSbbDrBCmaTOMmX+XWc5dl6880lmGRFIzkX6l4qcdJikv0d18epCCry&#10;aiRDSXPsT+Doj0XG/vldkZ20OJqt7Eo6OzuxwjH7UnEsmxWWyTaso5/T913GHpy+viteB476IAI7&#10;bsegvPSkry3wR1SGBuQNOcZ7BRcN6C+UDDijJTWf90wLStrXCtWVJ1nmhtpvsulNiht9adleWpiq&#10;EKqklpKwXNlwEex7LXcNRgp6VnCHiqyl14qTbsjqqGOcQ1/U8c5wg365914/brbFdwAAAP//AwBQ&#10;SwMEFAAGAAgAAAAhAHN3egXeAAAACwEAAA8AAABkcnMvZG93bnJldi54bWxMj8FOwzAMhu9IvENk&#10;JC6IpZStoaXpBEggrht7ALfx2oomqZps7d4ec4Kj/X/6/bncLnYQZ5pC752Gh1UCglzjTe9aDYev&#10;9/snECGiMzh4RxouFGBbXV+VWBg/ux2d97EVXOJCgRq6GMdCytB0ZDGs/EiOs6OfLEYep1aaCWcu&#10;t4NMkySTFnvHFzoc6a2j5nt/shqOn/PdJp/rj3hQu3X2ir2q/UXr25vl5RlEpCX+wfCrz+pQsVPt&#10;T84EMWhYK5UxysFGpSCYyPKcN7WGR5WkIKtS/v+h+gEAAP//AwBQSwECLQAUAAYACAAAACEAtoM4&#10;kv4AAADhAQAAEwAAAAAAAAAAAAAAAAAAAAAAW0NvbnRlbnRfVHlwZXNdLnhtbFBLAQItABQABgAI&#10;AAAAIQA4/SH/1gAAAJQBAAALAAAAAAAAAAAAAAAAAC8BAABfcmVscy8ucmVsc1BLAQItABQABgAI&#10;AAAAIQDmepWIiwIAACEFAAAOAAAAAAAAAAAAAAAAAC4CAABkcnMvZTJvRG9jLnhtbFBLAQItABQA&#10;BgAIAAAAIQBzd3oF3gAAAAsBAAAPAAAAAAAAAAAAAAAAAOUEAABkcnMvZG93bnJldi54bWxQSwUG&#10;AAAAAAQABADzAAAA8AUAAAAA&#10;" stroked="f">
            <v:textbox>
              <w:txbxContent>
                <w:p w:rsidR="00433B5A" w:rsidRPr="008548B9" w:rsidRDefault="00433B5A" w:rsidP="004012B1">
                  <w:pPr>
                    <w:jc w:val="center"/>
                    <w:rPr>
                      <w:rFonts w:ascii="Bell MT" w:hAnsi="Bell MT"/>
                      <w:b/>
                      <w:color w:val="BFBFBF" w:themeColor="background1" w:themeShade="BF"/>
                      <w:sz w:val="320"/>
                      <w:szCs w:val="400"/>
                      <w:lang w:val="es-ES"/>
                    </w:rPr>
                  </w:pPr>
                  <w:r w:rsidRPr="008548B9">
                    <w:rPr>
                      <w:rFonts w:ascii="Bell MT" w:hAnsi="Bell MT"/>
                      <w:b/>
                      <w:color w:val="BFBFBF" w:themeColor="background1" w:themeShade="BF"/>
                      <w:sz w:val="320"/>
                      <w:szCs w:val="400"/>
                      <w:lang w:val="es-ES"/>
                    </w:rPr>
                    <w:t>”</w:t>
                  </w:r>
                </w:p>
              </w:txbxContent>
            </v:textbox>
            <w10:wrap anchorx="page"/>
          </v:shape>
        </w:pict>
      </w:r>
      <w:r w:rsidR="00367021" w:rsidRPr="006B15C9">
        <w:rPr>
          <w:rFonts w:ascii="Georgia" w:hAnsi="Georgia" w:cstheme="minorHAnsi"/>
          <w:sz w:val="36"/>
        </w:rPr>
        <w:t xml:space="preserve">Nada infunde mayor confianza y optimismo en el futuro de nuestra comunidad, que observar conductas apegadas al deber, la responsabilidad, la honestidad, al respeto y consideración a los demás, especialmente </w:t>
      </w:r>
      <w:r w:rsidR="004012B1" w:rsidRPr="006B15C9">
        <w:rPr>
          <w:rFonts w:ascii="Georgia" w:hAnsi="Georgia" w:cstheme="minorHAnsi"/>
          <w:sz w:val="36"/>
        </w:rPr>
        <w:t>cuando provienen de la convicción de los niños y los jóvenes. Esto es un aliciente que avisa de la Baja California que construimos todos.</w:t>
      </w:r>
    </w:p>
    <w:p w:rsidR="004012B1" w:rsidRPr="00DA234B" w:rsidRDefault="004012B1" w:rsidP="00DA234B">
      <w:pPr>
        <w:ind w:left="1134" w:right="1100"/>
        <w:jc w:val="both"/>
        <w:rPr>
          <w:rFonts w:ascii="Georgia" w:hAnsi="Georgia" w:cstheme="minorHAnsi"/>
          <w:sz w:val="22"/>
        </w:rPr>
      </w:pPr>
    </w:p>
    <w:p w:rsidR="004012B1" w:rsidRPr="006B15C9" w:rsidRDefault="004012B1" w:rsidP="00DA234B">
      <w:pPr>
        <w:ind w:left="1134" w:right="1100"/>
        <w:jc w:val="both"/>
        <w:rPr>
          <w:rFonts w:ascii="Georgia" w:hAnsi="Georgia" w:cstheme="minorHAnsi"/>
          <w:sz w:val="36"/>
        </w:rPr>
      </w:pPr>
      <w:r w:rsidRPr="006B15C9">
        <w:rPr>
          <w:rFonts w:ascii="Georgia" w:hAnsi="Georgia" w:cstheme="minorHAnsi"/>
          <w:sz w:val="36"/>
        </w:rPr>
        <w:t>Chris López Alvarado</w:t>
      </w:r>
    </w:p>
    <w:p w:rsidR="00367021" w:rsidRDefault="00367021" w:rsidP="00183D5E">
      <w:pPr>
        <w:ind w:left="3060"/>
        <w:rPr>
          <w:rFonts w:asciiTheme="minorHAnsi" w:hAnsiTheme="minorHAnsi" w:cstheme="minorHAnsi"/>
          <w:b/>
        </w:rPr>
      </w:pPr>
    </w:p>
    <w:p w:rsidR="00367021" w:rsidRDefault="00367021" w:rsidP="00183D5E">
      <w:pPr>
        <w:ind w:left="3060"/>
        <w:rPr>
          <w:rFonts w:asciiTheme="minorHAnsi" w:hAnsiTheme="minorHAnsi" w:cstheme="minorHAnsi"/>
          <w:b/>
        </w:rPr>
      </w:pPr>
    </w:p>
    <w:p w:rsidR="002078AE" w:rsidRDefault="002078AE" w:rsidP="00A558A2">
      <w:pPr>
        <w:pStyle w:val="Prrafodelista"/>
        <w:numPr>
          <w:ilvl w:val="0"/>
          <w:numId w:val="30"/>
        </w:numPr>
        <w:spacing w:line="300" w:lineRule="auto"/>
        <w:rPr>
          <w:rFonts w:asciiTheme="minorHAnsi" w:hAnsiTheme="minorHAnsi" w:cstheme="minorHAnsi"/>
          <w:sz w:val="32"/>
        </w:rPr>
      </w:pPr>
      <w:r w:rsidRPr="003E099D">
        <w:rPr>
          <w:rFonts w:asciiTheme="minorHAnsi" w:hAnsiTheme="minorHAnsi" w:cstheme="minorHAnsi"/>
          <w:sz w:val="32"/>
        </w:rPr>
        <w:lastRenderedPageBreak/>
        <w:t>T</w:t>
      </w:r>
      <w:r w:rsidR="007F520B" w:rsidRPr="003E099D">
        <w:rPr>
          <w:rFonts w:asciiTheme="minorHAnsi" w:hAnsiTheme="minorHAnsi" w:cstheme="minorHAnsi"/>
          <w:sz w:val="32"/>
        </w:rPr>
        <w:t>ecnologías de la información y la comunicación (T</w:t>
      </w:r>
      <w:r w:rsidRPr="003E099D">
        <w:rPr>
          <w:rFonts w:asciiTheme="minorHAnsi" w:hAnsiTheme="minorHAnsi" w:cstheme="minorHAnsi"/>
          <w:sz w:val="32"/>
        </w:rPr>
        <w:t>IC</w:t>
      </w:r>
      <w:r w:rsidR="002714B1" w:rsidRPr="003E099D">
        <w:rPr>
          <w:rFonts w:asciiTheme="minorHAnsi" w:hAnsiTheme="minorHAnsi" w:cstheme="minorHAnsi"/>
          <w:sz w:val="32"/>
        </w:rPr>
        <w:t>s</w:t>
      </w:r>
      <w:r w:rsidR="007F520B" w:rsidRPr="003E099D">
        <w:rPr>
          <w:rFonts w:asciiTheme="minorHAnsi" w:hAnsiTheme="minorHAnsi" w:cstheme="minorHAnsi"/>
          <w:sz w:val="32"/>
        </w:rPr>
        <w:t>)</w:t>
      </w:r>
    </w:p>
    <w:p w:rsidR="00A558A2" w:rsidRPr="003E099D" w:rsidRDefault="00A558A2" w:rsidP="00A558A2">
      <w:pPr>
        <w:pStyle w:val="Prrafodelista"/>
        <w:spacing w:line="300" w:lineRule="auto"/>
        <w:ind w:left="3780"/>
        <w:rPr>
          <w:rFonts w:asciiTheme="minorHAnsi" w:hAnsiTheme="minorHAnsi" w:cstheme="minorHAnsi"/>
          <w:sz w:val="32"/>
        </w:rPr>
      </w:pPr>
    </w:p>
    <w:p w:rsidR="00980441" w:rsidRDefault="00980441" w:rsidP="00A558A2">
      <w:pPr>
        <w:spacing w:line="300" w:lineRule="auto"/>
        <w:ind w:left="3062"/>
        <w:jc w:val="both"/>
      </w:pPr>
      <w:r>
        <w:t>El uso de las tecnologías de la info</w:t>
      </w:r>
      <w:r w:rsidR="007F520B">
        <w:t>rmación y la comunicación</w:t>
      </w:r>
      <w:r>
        <w:t xml:space="preserve"> es una herra</w:t>
      </w:r>
      <w:r w:rsidR="007F520B">
        <w:t>mienta que define la modernidad y</w:t>
      </w:r>
      <w:r w:rsidR="00DD3469">
        <w:t xml:space="preserve"> </w:t>
      </w:r>
      <w:r w:rsidR="003E0FDC">
        <w:t xml:space="preserve">posibilita la </w:t>
      </w:r>
      <w:r>
        <w:t>eficiencia del gobierno</w:t>
      </w:r>
      <w:r w:rsidR="007F520B">
        <w:t>, a la vez que una expresión de apertura a la ciudadanía, en tanto se ofrece como un recurso para la participación efectiva y el acceso cómodo de los usuarios y destinatarios a los servicios del quehacer gubernamental</w:t>
      </w:r>
      <w:r>
        <w:t>.</w:t>
      </w:r>
    </w:p>
    <w:p w:rsidR="00980441" w:rsidRDefault="007F520B" w:rsidP="00A558A2">
      <w:pPr>
        <w:spacing w:line="300" w:lineRule="auto"/>
        <w:ind w:left="3060" w:firstLine="423"/>
        <w:jc w:val="both"/>
      </w:pPr>
      <w:r>
        <w:t>Por otra parte</w:t>
      </w:r>
      <w:r w:rsidR="003E0FDC">
        <w:t>,</w:t>
      </w:r>
      <w:r w:rsidR="00980441">
        <w:t xml:space="preserve"> las TICs</w:t>
      </w:r>
      <w:r>
        <w:t xml:space="preserve">, por su naturaleza, son un </w:t>
      </w:r>
      <w:r w:rsidR="00980441">
        <w:t>vehículo de acceso a la información, de trans</w:t>
      </w:r>
      <w:r w:rsidR="00806F5F">
        <w:t>parencia y rendición de cuentas</w:t>
      </w:r>
      <w:r w:rsidR="00DD3469">
        <w:t xml:space="preserve"> </w:t>
      </w:r>
      <w:r w:rsidR="00806F5F">
        <w:t>en</w:t>
      </w:r>
      <w:r w:rsidR="00980441">
        <w:t xml:space="preserve"> asuntos</w:t>
      </w:r>
      <w:r w:rsidR="00806F5F">
        <w:t xml:space="preserve"> que son</w:t>
      </w:r>
      <w:r w:rsidR="00980441">
        <w:t xml:space="preserve"> del interés público.</w:t>
      </w:r>
    </w:p>
    <w:p w:rsidR="003E099D" w:rsidRDefault="003E099D" w:rsidP="00A558A2">
      <w:pPr>
        <w:spacing w:line="300" w:lineRule="auto"/>
        <w:ind w:left="3060"/>
        <w:jc w:val="both"/>
        <w:rPr>
          <w:rFonts w:cstheme="minorHAnsi"/>
        </w:rPr>
      </w:pPr>
    </w:p>
    <w:p w:rsidR="002078AE" w:rsidRPr="003E0FDC" w:rsidRDefault="002078AE" w:rsidP="00A558A2">
      <w:pPr>
        <w:spacing w:line="300" w:lineRule="auto"/>
        <w:ind w:left="3060"/>
        <w:jc w:val="both"/>
        <w:rPr>
          <w:rFonts w:cstheme="minorHAnsi"/>
          <w:sz w:val="32"/>
        </w:rPr>
      </w:pPr>
      <w:r w:rsidRPr="003E0FDC">
        <w:rPr>
          <w:rFonts w:cstheme="minorHAnsi"/>
          <w:sz w:val="32"/>
        </w:rPr>
        <w:t>Diagnóstico</w:t>
      </w:r>
    </w:p>
    <w:p w:rsidR="00826D74" w:rsidRDefault="00980441" w:rsidP="00A558A2">
      <w:pPr>
        <w:spacing w:line="300" w:lineRule="auto"/>
        <w:ind w:left="3060"/>
        <w:jc w:val="both"/>
      </w:pPr>
      <w:r>
        <w:t>No obstante la</w:t>
      </w:r>
      <w:r w:rsidRPr="006C5075">
        <w:t xml:space="preserve"> privilegiada ubicación estratégica junto a una de las economías más dinámicas del mundo</w:t>
      </w:r>
      <w:r w:rsidR="00806F5F">
        <w:t>, caracterizada por su desarrollo y aplicación tecnológicas</w:t>
      </w:r>
      <w:r w:rsidRPr="006C5075">
        <w:t>, como lo es</w:t>
      </w:r>
      <w:r w:rsidR="00806F5F">
        <w:t xml:space="preserve"> el vecino estado de California</w:t>
      </w:r>
      <w:r w:rsidRPr="006C5075">
        <w:t xml:space="preserve">, </w:t>
      </w:r>
      <w:r w:rsidR="00806F5F">
        <w:t xml:space="preserve">en </w:t>
      </w:r>
      <w:r w:rsidRPr="006C5075">
        <w:t xml:space="preserve">Baja California no </w:t>
      </w:r>
      <w:r w:rsidR="00806F5F">
        <w:t>se cuenta</w:t>
      </w:r>
      <w:r w:rsidR="00DD3469">
        <w:t xml:space="preserve"> </w:t>
      </w:r>
      <w:r w:rsidR="00806F5F">
        <w:t xml:space="preserve">con </w:t>
      </w:r>
      <w:r w:rsidRPr="006C5075">
        <w:t>una infraestructura lo suficientemente a</w:t>
      </w:r>
      <w:r w:rsidR="00806F5F">
        <w:t>vanza</w:t>
      </w:r>
      <w:r w:rsidR="003E0FDC">
        <w:t>da en materia de las TICs</w:t>
      </w:r>
      <w:r w:rsidR="00806F5F">
        <w:t xml:space="preserve">. En este campo, la entidad registra </w:t>
      </w:r>
      <w:r w:rsidRPr="006C5075">
        <w:t xml:space="preserve">un déficit </w:t>
      </w:r>
      <w:r w:rsidR="00806F5F">
        <w:t>de</w:t>
      </w:r>
      <w:r w:rsidRPr="006C5075">
        <w:t xml:space="preserve"> acceso</w:t>
      </w:r>
      <w:r w:rsidR="00DD3469">
        <w:t xml:space="preserve"> </w:t>
      </w:r>
      <w:r w:rsidR="003E0FDC" w:rsidRPr="006C5075">
        <w:t>de la mayor part</w:t>
      </w:r>
      <w:r w:rsidR="003E0FDC">
        <w:t xml:space="preserve">e de la población </w:t>
      </w:r>
      <w:r w:rsidR="00806F5F">
        <w:t>a estas innovaciones</w:t>
      </w:r>
      <w:r w:rsidRPr="006C5075">
        <w:t>. En este rubro</w:t>
      </w:r>
      <w:r w:rsidR="00806F5F">
        <w:t>,</w:t>
      </w:r>
      <w:r w:rsidR="00DD3469">
        <w:t xml:space="preserve"> </w:t>
      </w:r>
      <w:r w:rsidR="00806F5F">
        <w:lastRenderedPageBreak/>
        <w:t xml:space="preserve">se ha reiterado que </w:t>
      </w:r>
      <w:r w:rsidRPr="006C5075">
        <w:t xml:space="preserve">el estado </w:t>
      </w:r>
      <w:r>
        <w:t>tiene</w:t>
      </w:r>
      <w:r w:rsidRPr="006C5075">
        <w:t xml:space="preserve"> un área de oportunidad importante, comparado con otras entidades federativas del país</w:t>
      </w:r>
      <w:r w:rsidR="00806F5F">
        <w:t>,</w:t>
      </w:r>
      <w:r w:rsidR="00DD3469">
        <w:t xml:space="preserve"> </w:t>
      </w:r>
      <w:r w:rsidR="003E0FDC">
        <w:t>que tienen</w:t>
      </w:r>
      <w:r w:rsidRPr="006C5075">
        <w:t xml:space="preserve"> similares</w:t>
      </w:r>
      <w:r w:rsidR="00806F5F">
        <w:t xml:space="preserve"> o inferiores</w:t>
      </w:r>
      <w:r w:rsidRPr="006C5075">
        <w:t xml:space="preserve"> niveles de desarrollo económico.</w:t>
      </w:r>
    </w:p>
    <w:p w:rsidR="00980441" w:rsidRDefault="000D006E" w:rsidP="00A558A2">
      <w:pPr>
        <w:spacing w:line="300" w:lineRule="auto"/>
        <w:ind w:left="3060" w:firstLine="423"/>
        <w:jc w:val="both"/>
      </w:pPr>
      <w:r w:rsidRPr="000D006E">
        <w:rPr>
          <w:noProof/>
          <w:lang w:eastAsia="es-MX"/>
        </w:rPr>
        <w:pict>
          <v:shape id="Corchetes 59" o:spid="_x0000_s1141" type="#_x0000_t185" style="position:absolute;left:0;text-align:left;margin-left:.25pt;margin-top:53.7pt;width:117.7pt;height:398.2pt;z-index:251618816;visibility:visible;mso-position-horizontal-relative:margin;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DNaSAMAAEsHAAAOAAAAZHJzL2Uyb0RvYy54bWysVU2P2zYQvRfofyB49+rDkmUbqw28sh0U&#10;SJsFNkXPtEhZbCRSJWnL26L/vcORrHizPbRBdBA4Q/Jx5s3j8P7dpW3IWRgrtcppdBdSIlSpuVTH&#10;nP76aT9bUmIdU5w1WomcvghL3z38+MN9361FrGvdcGEIgCi77ruc1s516yCwZS1aZu90JxRMVtq0&#10;zIFpjgE3rAf0tgniMFwEvTa8M7oU1oJ3O0zSB8SvKlG6j1VlhSNNTiE2h3+D/4P/Bw/3bH00rKtl&#10;OYbBviGKlkkFh05QW+YYORn5BqqVpdFWV+6u1G2gq0qWAnOAbKLwq2yea9YJzAXIsd1Ek/1+sOUv&#10;5ydDJM9puqJEsRZqVGgD9DthCfiAoL6za1j33D0Zn6LtPujysyVKFzVTR7ExRve1YBzCivz64NUG&#10;b1jYSg79z5oDPDs5jVxdKtN6QGCBXLAkL1NJxMWREpxRskqyFVSuhLk0TLMwxpgCtr5u74x174Vu&#10;iR/k9GBY+Vm4JyYNnsLOH6zD0vAxP8Z/p6RqGyj0mTVkGaZD2Gw9rgXwK6jfqPReNg0qpVGkz2mc&#10;JmGI4FY3kvtZJMaLVhSNIQALeZalUG6O65pTC8kP/jSEbxAeuEGegxtdcDJK36MAkWDdHmD0SXGM&#10;w9O9G8eOyWYYw/pG+UgEKh/yxsXA5UiBZxVV+dcqXO2Wu2UyS+LFbpaE2+1ssy+S2WIfZel2vi2K&#10;bfS3Dz1K1rXkXCif5fWGRMl/U+B4VwdtT3fkVU5TurekxW9Iyzxr30Ba8DoB5BRYQJImMjb7NMyS&#10;+XKWZel8lsx34exxuS9mmyJaLLLdY/G4+4qMHRJsvw8fU7V8VPrkhHmueU+49HKOstUiomBA04oz&#10;Lx24DKw5QrctnaHEaPebdDW2Cn97PMa/cvr/hAidjLUtQ/3YmnExlGeB56NXqvP7cckb1U5JDHxf&#10;1eitSU8jhV8qAihXpWIH8U1jaD7ucrhgj4rjaz86aP4CPQWyx8YBLxAMam3+pKSHbp5T+8eJGUFJ&#10;85OCvpSkWezb/61hbo3DrcFUCVA5dcA0Dgs3PBmnzshj7auCPCu9gV5WSX/NMOQhqtGAjo3Jja+L&#10;fxJubVz15Q18+AcAAP//AwBQSwMEFAAGAAgAAAAhAKh635DcAAAACAEAAA8AAABkcnMvZG93bnJl&#10;di54bWxMj81OwzAQhO9IvIO1SNyoTUtLG+JULX93mj6AGy92hL2ObLcNPD3mRI+zM5r5tl6P3rET&#10;xtQHknA/EcCQuqB7MhL27dvdEljKirRygVDCNyZYN9dXtap0ONMHnnbZsFJCqVISbM5DxXnqLHqV&#10;JmFAKt5niF7lIqPhOqpzKfeOT4VYcK96KgtWDfhssfvaHb0EHd/3rTPZ2Z/FdvPSb4U27auUtzfj&#10;5glYxjH/h+EPv6BDU5gO4Ug6MSdhXnLlKh4fgBV7OpuvgB0krMRsCbyp+eUDzS8AAAD//wMAUEsB&#10;Ai0AFAAGAAgAAAAhALaDOJL+AAAA4QEAABMAAAAAAAAAAAAAAAAAAAAAAFtDb250ZW50X1R5cGVz&#10;XS54bWxQSwECLQAUAAYACAAAACEAOP0h/9YAAACUAQAACwAAAAAAAAAAAAAAAAAvAQAAX3JlbHMv&#10;LnJlbHNQSwECLQAUAAYACAAAACEA4hAzWkgDAABLBwAADgAAAAAAAAAAAAAAAAAuAgAAZHJzL2Uy&#10;b0RvYy54bWxQSwECLQAUAAYACAAAACEAqHrfkNwAAAAIAQAADwAAAAAAAAAAAAAAAACiBQAAZHJz&#10;L2Rvd25yZXYueG1sUEsFBgAAAAAEAAQA8wAAAKsGAAAAAA==&#10;" o:allowincell="f" adj="1739" fillcolor="#943634 [2405]" strokecolor="#4e6128 [1606]" strokeweight="2pt">
            <v:shadow color="#4e6128 [1606]" offset="1pt,1pt"/>
            <v:textbox inset="3.6pt,,3.6pt">
              <w:txbxContent>
                <w:p w:rsidR="00433B5A" w:rsidRPr="00DE663B" w:rsidRDefault="00433B5A" w:rsidP="00DE663B">
                  <w:pPr>
                    <w:pBdr>
                      <w:top w:val="single" w:sz="8" w:space="10" w:color="FFFFFF" w:themeColor="background1"/>
                      <w:bottom w:val="single" w:sz="8" w:space="10" w:color="FFFFFF" w:themeColor="background1"/>
                    </w:pBdr>
                    <w:spacing w:line="240" w:lineRule="auto"/>
                    <w:jc w:val="both"/>
                    <w:rPr>
                      <w:rFonts w:ascii="Arial Narrow" w:hAnsi="Arial Narrow" w:cstheme="minorHAnsi"/>
                      <w:iCs/>
                      <w:sz w:val="20"/>
                      <w:szCs w:val="24"/>
                    </w:rPr>
                  </w:pPr>
                  <w:r w:rsidRPr="00DE663B">
                    <w:rPr>
                      <w:rFonts w:ascii="Arial Narrow" w:hAnsi="Arial Narrow" w:cstheme="minorHAnsi"/>
                      <w:iCs/>
                      <w:sz w:val="20"/>
                      <w:szCs w:val="24"/>
                    </w:rPr>
                    <w:t>Hogares con disponibilidad de computadora 44.3% (INEGI, 2012).</w:t>
                  </w:r>
                </w:p>
                <w:p w:rsidR="00433B5A" w:rsidRPr="00DE663B" w:rsidRDefault="00433B5A" w:rsidP="00DE663B">
                  <w:pPr>
                    <w:pBdr>
                      <w:top w:val="single" w:sz="8" w:space="10" w:color="FFFFFF" w:themeColor="background1"/>
                      <w:bottom w:val="single" w:sz="8" w:space="10" w:color="FFFFFF" w:themeColor="background1"/>
                    </w:pBdr>
                    <w:spacing w:line="240" w:lineRule="auto"/>
                    <w:jc w:val="both"/>
                    <w:rPr>
                      <w:rFonts w:ascii="Arial Narrow" w:hAnsi="Arial Narrow" w:cstheme="minorHAnsi"/>
                      <w:iCs/>
                      <w:sz w:val="20"/>
                      <w:szCs w:val="24"/>
                    </w:rPr>
                  </w:pPr>
                  <w:r w:rsidRPr="00DE663B">
                    <w:rPr>
                      <w:rFonts w:ascii="Arial Narrow" w:hAnsi="Arial Narrow" w:cstheme="minorHAnsi"/>
                      <w:iCs/>
                      <w:sz w:val="20"/>
                      <w:szCs w:val="24"/>
                    </w:rPr>
                    <w:t>Hogares con disponibilidad de Internet 35.8% (INEGI, 2012)</w:t>
                  </w:r>
                </w:p>
                <w:p w:rsidR="00433B5A" w:rsidRPr="00DE663B" w:rsidRDefault="00433B5A" w:rsidP="00DE663B">
                  <w:pPr>
                    <w:pBdr>
                      <w:top w:val="single" w:sz="8" w:space="10" w:color="FFFFFF" w:themeColor="background1"/>
                      <w:bottom w:val="single" w:sz="8" w:space="10" w:color="FFFFFF" w:themeColor="background1"/>
                    </w:pBdr>
                    <w:spacing w:line="240" w:lineRule="auto"/>
                    <w:jc w:val="both"/>
                    <w:rPr>
                      <w:rFonts w:ascii="Arial Narrow" w:hAnsi="Arial Narrow" w:cstheme="minorHAnsi"/>
                      <w:iCs/>
                      <w:sz w:val="20"/>
                      <w:szCs w:val="24"/>
                    </w:rPr>
                  </w:pPr>
                  <w:r w:rsidRPr="00DE663B">
                    <w:rPr>
                      <w:rFonts w:ascii="Arial Narrow" w:hAnsi="Arial Narrow" w:cstheme="minorHAnsi"/>
                      <w:iCs/>
                      <w:sz w:val="20"/>
                      <w:szCs w:val="24"/>
                    </w:rPr>
                    <w:t>Usuarios de Internet 53.4 % (INEGI, 2012).</w:t>
                  </w:r>
                </w:p>
                <w:p w:rsidR="00433B5A" w:rsidRPr="00DE663B" w:rsidRDefault="00433B5A" w:rsidP="00DE663B">
                  <w:pPr>
                    <w:pBdr>
                      <w:top w:val="single" w:sz="8" w:space="10" w:color="FFFFFF" w:themeColor="background1"/>
                      <w:bottom w:val="single" w:sz="8" w:space="10" w:color="FFFFFF" w:themeColor="background1"/>
                    </w:pBdr>
                    <w:spacing w:line="240" w:lineRule="auto"/>
                    <w:jc w:val="both"/>
                    <w:rPr>
                      <w:rFonts w:ascii="Arial Narrow" w:hAnsi="Arial Narrow" w:cstheme="minorHAnsi"/>
                      <w:iCs/>
                      <w:sz w:val="20"/>
                      <w:szCs w:val="24"/>
                    </w:rPr>
                  </w:pPr>
                  <w:r w:rsidRPr="00DE663B">
                    <w:rPr>
                      <w:rFonts w:ascii="Arial Narrow" w:hAnsi="Arial Narrow" w:cstheme="minorHAnsi"/>
                      <w:iCs/>
                      <w:sz w:val="20"/>
                      <w:szCs w:val="24"/>
                    </w:rPr>
                    <w:t>Usuarios de computadora 57.6 % (INEGI, 2012)</w:t>
                  </w:r>
                </w:p>
                <w:p w:rsidR="00433B5A" w:rsidRPr="00DE663B" w:rsidRDefault="00433B5A" w:rsidP="00DE663B">
                  <w:pPr>
                    <w:pBdr>
                      <w:top w:val="single" w:sz="8" w:space="10" w:color="FFFFFF" w:themeColor="background1"/>
                      <w:bottom w:val="single" w:sz="8" w:space="10" w:color="FFFFFF" w:themeColor="background1"/>
                    </w:pBdr>
                    <w:spacing w:line="240" w:lineRule="auto"/>
                    <w:jc w:val="both"/>
                    <w:rPr>
                      <w:rFonts w:ascii="Arial Narrow" w:hAnsi="Arial Narrow" w:cstheme="minorHAnsi"/>
                      <w:iCs/>
                      <w:sz w:val="20"/>
                      <w:szCs w:val="24"/>
                    </w:rPr>
                  </w:pPr>
                  <w:r w:rsidRPr="00DE663B">
                    <w:rPr>
                      <w:rFonts w:ascii="Arial Narrow" w:hAnsi="Arial Narrow" w:cstheme="minorHAnsi"/>
                      <w:iCs/>
                      <w:sz w:val="20"/>
                      <w:szCs w:val="24"/>
                    </w:rPr>
                    <w:t>Usuarios de Telefonía Celular: 77.4 %. (INEGI, 2012)</w:t>
                  </w:r>
                </w:p>
                <w:p w:rsidR="00433B5A" w:rsidRPr="00DE663B" w:rsidRDefault="00433B5A" w:rsidP="00DE663B">
                  <w:pPr>
                    <w:pBdr>
                      <w:top w:val="single" w:sz="8" w:space="10" w:color="FFFFFF" w:themeColor="background1"/>
                      <w:bottom w:val="single" w:sz="8" w:space="10" w:color="FFFFFF" w:themeColor="background1"/>
                    </w:pBdr>
                    <w:spacing w:line="240" w:lineRule="auto"/>
                    <w:jc w:val="both"/>
                    <w:rPr>
                      <w:rFonts w:ascii="Arial Narrow" w:hAnsi="Arial Narrow" w:cstheme="minorHAnsi"/>
                      <w:iCs/>
                      <w:sz w:val="20"/>
                      <w:szCs w:val="24"/>
                    </w:rPr>
                  </w:pPr>
                  <w:r w:rsidRPr="00DE663B">
                    <w:rPr>
                      <w:rFonts w:ascii="Arial Narrow" w:hAnsi="Arial Narrow" w:cstheme="minorHAnsi"/>
                      <w:iCs/>
                      <w:sz w:val="20"/>
                      <w:szCs w:val="24"/>
                    </w:rPr>
                    <w:t>Hogares sin Internet: 547 mil hogares. (INEGI, 2012)</w:t>
                  </w:r>
                </w:p>
                <w:p w:rsidR="00433B5A" w:rsidRPr="00DE663B" w:rsidRDefault="00433B5A" w:rsidP="00DE663B">
                  <w:pPr>
                    <w:pBdr>
                      <w:top w:val="single" w:sz="8" w:space="10" w:color="FFFFFF" w:themeColor="background1"/>
                      <w:bottom w:val="single" w:sz="8" w:space="10" w:color="FFFFFF" w:themeColor="background1"/>
                    </w:pBdr>
                    <w:spacing w:line="240" w:lineRule="auto"/>
                    <w:jc w:val="both"/>
                    <w:rPr>
                      <w:rFonts w:ascii="Arial Narrow" w:hAnsi="Arial Narrow" w:cstheme="minorHAnsi"/>
                      <w:iCs/>
                      <w:sz w:val="20"/>
                      <w:szCs w:val="24"/>
                    </w:rPr>
                  </w:pPr>
                  <w:r w:rsidRPr="00DE663B">
                    <w:rPr>
                      <w:rFonts w:ascii="Arial Narrow" w:hAnsi="Arial Narrow" w:cstheme="minorHAnsi"/>
                      <w:iCs/>
                      <w:sz w:val="20"/>
                      <w:szCs w:val="24"/>
                    </w:rPr>
                    <w:t>Hogares con acceso a banda ancha 96.7 %. (INEGI, 2012)</w:t>
                  </w:r>
                </w:p>
                <w:p w:rsidR="00433B5A" w:rsidRPr="00DE663B" w:rsidRDefault="00433B5A" w:rsidP="00DE663B">
                  <w:pPr>
                    <w:pBdr>
                      <w:top w:val="single" w:sz="8" w:space="10" w:color="FFFFFF" w:themeColor="background1"/>
                      <w:bottom w:val="single" w:sz="8" w:space="10" w:color="FFFFFF" w:themeColor="background1"/>
                    </w:pBdr>
                    <w:spacing w:line="240" w:lineRule="auto"/>
                    <w:jc w:val="both"/>
                    <w:rPr>
                      <w:rFonts w:ascii="Arial Narrow" w:hAnsi="Arial Narrow" w:cstheme="minorHAnsi"/>
                      <w:iCs/>
                      <w:sz w:val="20"/>
                      <w:szCs w:val="24"/>
                    </w:rPr>
                  </w:pPr>
                  <w:r w:rsidRPr="00DE663B">
                    <w:rPr>
                      <w:rFonts w:ascii="Arial Narrow" w:hAnsi="Arial Narrow" w:cstheme="minorHAnsi"/>
                      <w:iCs/>
                      <w:sz w:val="20"/>
                      <w:szCs w:val="24"/>
                    </w:rPr>
                    <w:t>Hogares con televisor digital 23.2 %. (INEGI, 2012)</w:t>
                  </w:r>
                </w:p>
                <w:p w:rsidR="00433B5A" w:rsidRPr="00DE663B" w:rsidRDefault="00433B5A" w:rsidP="00DE663B">
                  <w:pPr>
                    <w:pBdr>
                      <w:top w:val="single" w:sz="8" w:space="10" w:color="FFFFFF" w:themeColor="background1"/>
                      <w:bottom w:val="single" w:sz="8" w:space="10" w:color="FFFFFF" w:themeColor="background1"/>
                    </w:pBdr>
                    <w:spacing w:line="240" w:lineRule="auto"/>
                    <w:jc w:val="both"/>
                    <w:rPr>
                      <w:rFonts w:ascii="Arial Narrow" w:hAnsi="Arial Narrow" w:cstheme="minorHAnsi"/>
                      <w:iCs/>
                      <w:sz w:val="20"/>
                      <w:szCs w:val="24"/>
                    </w:rPr>
                  </w:pPr>
                  <w:r w:rsidRPr="00DE663B">
                    <w:rPr>
                      <w:rFonts w:ascii="Arial Narrow" w:hAnsi="Arial Narrow" w:cstheme="minorHAnsi"/>
                      <w:iCs/>
                      <w:sz w:val="20"/>
                      <w:szCs w:val="24"/>
                    </w:rPr>
                    <w:t>Hogares con servicio de televisión de paga 48.8 %. (INEGI, 2012)</w:t>
                  </w:r>
                </w:p>
              </w:txbxContent>
            </v:textbox>
            <w10:wrap anchorx="margin" anchory="margin"/>
          </v:shape>
        </w:pict>
      </w:r>
      <w:r w:rsidR="00980441" w:rsidRPr="006C5075">
        <w:t>Una de las causas de la brecha tecnológica actual ha</w:t>
      </w:r>
      <w:r w:rsidR="00C32847">
        <w:t xml:space="preserve"> sido la falta de desarrollo de</w:t>
      </w:r>
      <w:r w:rsidR="00980441" w:rsidRPr="006C5075">
        <w:t xml:space="preserve"> programas de </w:t>
      </w:r>
      <w:r w:rsidR="003E0FDC">
        <w:t>conexión</w:t>
      </w:r>
      <w:r w:rsidR="00980441" w:rsidRPr="006C5075">
        <w:t xml:space="preserve"> a las TICs, que refuercen la conectividad </w:t>
      </w:r>
      <w:r w:rsidR="00C32847">
        <w:t xml:space="preserve">en apoyo a la educación y el acceso generalizado a servicios múltiples en </w:t>
      </w:r>
      <w:r w:rsidR="00980441" w:rsidRPr="006C5075">
        <w:t>centros comunitarios</w:t>
      </w:r>
      <w:r w:rsidR="00C32847">
        <w:t>, localidades marginadas urbanas</w:t>
      </w:r>
      <w:r w:rsidR="00DD0341">
        <w:t xml:space="preserve"> y</w:t>
      </w:r>
      <w:r w:rsidR="00C32847">
        <w:t xml:space="preserve"> rurales, parques, plazas públicas y dependencias de gobierno.</w:t>
      </w:r>
    </w:p>
    <w:p w:rsidR="003E0FDC" w:rsidRDefault="003E0FDC" w:rsidP="00A558A2">
      <w:pPr>
        <w:spacing w:line="300" w:lineRule="auto"/>
        <w:ind w:left="3060"/>
        <w:jc w:val="both"/>
        <w:rPr>
          <w:rFonts w:cstheme="minorHAnsi"/>
        </w:rPr>
      </w:pPr>
    </w:p>
    <w:p w:rsidR="002078AE" w:rsidRPr="003E0FDC" w:rsidRDefault="002078AE" w:rsidP="00A558A2">
      <w:pPr>
        <w:spacing w:line="300" w:lineRule="auto"/>
        <w:ind w:left="3060"/>
        <w:jc w:val="both"/>
        <w:rPr>
          <w:rFonts w:cstheme="minorHAnsi"/>
          <w:sz w:val="32"/>
        </w:rPr>
      </w:pPr>
      <w:r w:rsidRPr="003E0FDC">
        <w:rPr>
          <w:rFonts w:cstheme="minorHAnsi"/>
          <w:sz w:val="32"/>
        </w:rPr>
        <w:t>Visión</w:t>
      </w:r>
    </w:p>
    <w:p w:rsidR="00980441" w:rsidRDefault="00980441" w:rsidP="00A558A2">
      <w:pPr>
        <w:spacing w:line="300" w:lineRule="auto"/>
        <w:ind w:left="3060"/>
        <w:jc w:val="both"/>
        <w:rPr>
          <w:rFonts w:asciiTheme="minorHAnsi" w:hAnsiTheme="minorHAnsi" w:cstheme="minorHAnsi"/>
          <w:b/>
          <w:sz w:val="24"/>
        </w:rPr>
      </w:pPr>
      <w:r w:rsidRPr="006C5075">
        <w:t xml:space="preserve">Hacer de Baja California el estado digital de mayor avance. El propósito es crear, acceder, utilizar y compartir la información y el conocimiento para que las personas, las empresas, las comunidades y los pueblos desarrollen su pleno potencial y mejoren la calidad de sus vidas. Una prioridad es extender los </w:t>
      </w:r>
      <w:r w:rsidR="003E0FDC">
        <w:t>beneficios de las TICs</w:t>
      </w:r>
      <w:r w:rsidRPr="006C5075">
        <w:t xml:space="preserve"> a la población </w:t>
      </w:r>
      <w:r w:rsidR="00DD0341">
        <w:t>como una estrategia dirigida a la participación, una ventana para la transparencia y la rendición de cuentas, así como para</w:t>
      </w:r>
      <w:r w:rsidRPr="006C5075">
        <w:t xml:space="preserve"> que realice trámites y </w:t>
      </w:r>
      <w:r w:rsidR="00DD0341">
        <w:t xml:space="preserve">acceda a </w:t>
      </w:r>
      <w:r w:rsidRPr="006C5075">
        <w:t>servicios por medios electrónicos.</w:t>
      </w:r>
      <w:r w:rsidR="00856397">
        <w:t xml:space="preserve"> Esta condición de moder</w:t>
      </w:r>
      <w:r w:rsidR="003E0FDC">
        <w:t xml:space="preserve">nidad y participación </w:t>
      </w:r>
      <w:r w:rsidR="003E0FDC">
        <w:lastRenderedPageBreak/>
        <w:t>ciudadana</w:t>
      </w:r>
      <w:r w:rsidR="00856397">
        <w:t xml:space="preserve"> son atributos de la Baja California que queremos.</w:t>
      </w:r>
    </w:p>
    <w:p w:rsidR="000D2F9D" w:rsidRDefault="000D2F9D" w:rsidP="00A558A2">
      <w:pPr>
        <w:spacing w:line="300" w:lineRule="auto"/>
        <w:ind w:left="3060"/>
        <w:jc w:val="both"/>
        <w:rPr>
          <w:rFonts w:cstheme="minorHAnsi"/>
        </w:rPr>
      </w:pPr>
    </w:p>
    <w:p w:rsidR="002078AE" w:rsidRPr="003E0FDC" w:rsidRDefault="002078AE" w:rsidP="00A558A2">
      <w:pPr>
        <w:spacing w:line="300" w:lineRule="auto"/>
        <w:ind w:left="3060"/>
        <w:jc w:val="both"/>
        <w:rPr>
          <w:rFonts w:cstheme="minorHAnsi"/>
          <w:sz w:val="32"/>
        </w:rPr>
      </w:pPr>
      <w:r w:rsidRPr="003E0FDC">
        <w:rPr>
          <w:rFonts w:cstheme="minorHAnsi"/>
          <w:sz w:val="32"/>
        </w:rPr>
        <w:t>Estrategias</w:t>
      </w:r>
    </w:p>
    <w:p w:rsidR="00E30E06" w:rsidRDefault="00750C55" w:rsidP="00A558A2">
      <w:pPr>
        <w:spacing w:line="300" w:lineRule="auto"/>
        <w:ind w:left="3538"/>
        <w:jc w:val="both"/>
      </w:pPr>
      <w:r>
        <w:t>- D</w:t>
      </w:r>
      <w:r w:rsidR="00E30E06" w:rsidRPr="006C5075">
        <w:t xml:space="preserve">isminuir </w:t>
      </w:r>
      <w:r>
        <w:t>el</w:t>
      </w:r>
      <w:r w:rsidR="00856397">
        <w:t xml:space="preserve"> rezago</w:t>
      </w:r>
      <w:r w:rsidR="00E30E06" w:rsidRPr="006C5075">
        <w:t xml:space="preserve"> y avanzar en la construcción de una sociedad más </w:t>
      </w:r>
      <w:r w:rsidR="00856397">
        <w:t>informada, eficiente,</w:t>
      </w:r>
      <w:r w:rsidR="00DD3469">
        <w:t xml:space="preserve"> </w:t>
      </w:r>
      <w:r w:rsidR="00856397">
        <w:t xml:space="preserve">participativa y </w:t>
      </w:r>
      <w:r w:rsidR="00E30E06" w:rsidRPr="006C5075">
        <w:t xml:space="preserve">competitiva, </w:t>
      </w:r>
      <w:r>
        <w:t>exige</w:t>
      </w:r>
      <w:r w:rsidR="00E30E06" w:rsidRPr="006C5075">
        <w:t xml:space="preserve"> instrumentar ambiciosos planes de educación y capacitación que ince</w:t>
      </w:r>
      <w:r w:rsidR="00856397">
        <w:t>ntiven a la p</w:t>
      </w:r>
      <w:r>
        <w:t>oblación</w:t>
      </w:r>
      <w:r w:rsidR="00856397">
        <w:t xml:space="preserve"> a</w:t>
      </w:r>
      <w:r>
        <w:t xml:space="preserve"> servirse de</w:t>
      </w:r>
      <w:r w:rsidR="00E30E06" w:rsidRPr="006C5075">
        <w:t xml:space="preserve"> las nuevas tecnologías. </w:t>
      </w:r>
      <w:r>
        <w:t>Además de alcanzar la capacitación y</w:t>
      </w:r>
      <w:r w:rsidR="00E30E06" w:rsidRPr="006C5075">
        <w:t xml:space="preserve"> certifica</w:t>
      </w:r>
      <w:r>
        <w:t>ción de</w:t>
      </w:r>
      <w:r w:rsidR="00E30E06" w:rsidRPr="006C5075">
        <w:t xml:space="preserve"> competencias y destrezas digitales de </w:t>
      </w:r>
      <w:r w:rsidR="00856397">
        <w:t>los servidores públicos</w:t>
      </w:r>
      <w:r w:rsidR="00E30E06" w:rsidRPr="006C5075">
        <w:t xml:space="preserve">, </w:t>
      </w:r>
      <w:r>
        <w:t>que simplifiquen y mejoren</w:t>
      </w:r>
      <w:r w:rsidR="00DD3469">
        <w:t xml:space="preserve"> </w:t>
      </w:r>
      <w:r>
        <w:t xml:space="preserve">el impacto de </w:t>
      </w:r>
      <w:r w:rsidR="00E30E06" w:rsidRPr="006C5075">
        <w:t>pro</w:t>
      </w:r>
      <w:r w:rsidR="00856397">
        <w:t>gramas</w:t>
      </w:r>
      <w:r>
        <w:t>,  a</w:t>
      </w:r>
      <w:r w:rsidR="00856397">
        <w:t>cciones</w:t>
      </w:r>
      <w:r>
        <w:t xml:space="preserve"> y servicios</w:t>
      </w:r>
      <w:r w:rsidR="00856397">
        <w:t xml:space="preserve"> de</w:t>
      </w:r>
      <w:r>
        <w:t xml:space="preserve"> gobierno, con</w:t>
      </w:r>
      <w:r w:rsidR="0063527B">
        <w:t xml:space="preserve"> el consecuente </w:t>
      </w:r>
      <w:r>
        <w:t>ahorr</w:t>
      </w:r>
      <w:r w:rsidR="0063527B">
        <w:t>o en tiempo y recursos económicos a la población</w:t>
      </w:r>
      <w:r w:rsidR="00E30E06" w:rsidRPr="006C5075">
        <w:t>.</w:t>
      </w:r>
    </w:p>
    <w:p w:rsidR="002078AE" w:rsidRDefault="002078AE" w:rsidP="00A558A2">
      <w:pPr>
        <w:spacing w:line="300" w:lineRule="auto"/>
        <w:ind w:left="3540"/>
        <w:jc w:val="both"/>
        <w:rPr>
          <w:rFonts w:cstheme="minorHAnsi"/>
        </w:rPr>
      </w:pPr>
      <w:r>
        <w:t>- D</w:t>
      </w:r>
      <w:r w:rsidR="00C358CB" w:rsidRPr="00B5709C">
        <w:t>iseñar un sistema de acceso directo, y en tiempo real, a la población que desee consultar los movimientos a</w:t>
      </w:r>
      <w:r w:rsidR="00750C55">
        <w:t>dministrativos, financieros y el ejercicio de</w:t>
      </w:r>
      <w:r w:rsidR="00C358CB" w:rsidRPr="00B5709C">
        <w:t xml:space="preserve"> los recursos públicos en general</w:t>
      </w:r>
      <w:r w:rsidR="00750C55">
        <w:t>,</w:t>
      </w:r>
      <w:r>
        <w:t xml:space="preserve"> de los gobiernos municipales</w:t>
      </w:r>
      <w:r w:rsidR="003E0FDC">
        <w:t xml:space="preserve"> y del Congreso local</w:t>
      </w:r>
      <w:r w:rsidR="00C358CB" w:rsidRPr="00B5709C">
        <w:t xml:space="preserve">. </w:t>
      </w:r>
      <w:r>
        <w:t>Este sistema</w:t>
      </w:r>
      <w:r w:rsidR="00C358CB" w:rsidRPr="00B5709C">
        <w:t xml:space="preserve"> hará factible el establecimiento y desarrollo de un gobierno flexible, interconectado y transparente.</w:t>
      </w:r>
    </w:p>
    <w:p w:rsidR="002078AE" w:rsidRDefault="002078AE" w:rsidP="00A558A2">
      <w:pPr>
        <w:spacing w:line="300" w:lineRule="auto"/>
        <w:ind w:left="3540"/>
        <w:jc w:val="both"/>
        <w:rPr>
          <w:rFonts w:cstheme="minorHAnsi"/>
        </w:rPr>
      </w:pPr>
      <w:r>
        <w:rPr>
          <w:rFonts w:cstheme="minorHAnsi"/>
        </w:rPr>
        <w:t xml:space="preserve">- </w:t>
      </w:r>
      <w:r>
        <w:t>E</w:t>
      </w:r>
      <w:r w:rsidR="00C358CB" w:rsidRPr="00B5709C">
        <w:t xml:space="preserve">stablecer un programa de acceso a Internet gratuito en todos los edificios </w:t>
      </w:r>
      <w:r w:rsidR="00C358CB" w:rsidRPr="00B5709C">
        <w:lastRenderedPageBreak/>
        <w:t xml:space="preserve">públicos del gobierno </w:t>
      </w:r>
      <w:r>
        <w:t>municipal</w:t>
      </w:r>
      <w:r w:rsidR="00C358CB" w:rsidRPr="00B5709C">
        <w:t>, centros de sa</w:t>
      </w:r>
      <w:r w:rsidR="003E0FDC">
        <w:t>lud y comunitarios,</w:t>
      </w:r>
      <w:r w:rsidR="00C358CB" w:rsidRPr="00B5709C">
        <w:t xml:space="preserve"> bi</w:t>
      </w:r>
      <w:r w:rsidR="003E0FDC">
        <w:t>bliotecas,</w:t>
      </w:r>
      <w:r w:rsidR="00C358CB" w:rsidRPr="00B5709C">
        <w:t xml:space="preserve"> parques y jardines.</w:t>
      </w:r>
    </w:p>
    <w:p w:rsidR="003E0FDC" w:rsidRDefault="003E0FDC" w:rsidP="00A558A2">
      <w:pPr>
        <w:spacing w:line="300" w:lineRule="auto"/>
        <w:ind w:left="3060"/>
        <w:jc w:val="both"/>
      </w:pPr>
    </w:p>
    <w:p w:rsidR="00A558A2" w:rsidRDefault="00A558A2" w:rsidP="00A558A2">
      <w:pPr>
        <w:spacing w:line="300" w:lineRule="auto"/>
        <w:ind w:left="3060"/>
        <w:jc w:val="both"/>
      </w:pPr>
    </w:p>
    <w:p w:rsidR="002078AE" w:rsidRPr="003E0FDC" w:rsidRDefault="002078AE" w:rsidP="00A558A2">
      <w:pPr>
        <w:spacing w:line="300" w:lineRule="auto"/>
        <w:ind w:left="3060"/>
        <w:jc w:val="both"/>
        <w:rPr>
          <w:rFonts w:cstheme="minorHAnsi"/>
          <w:sz w:val="32"/>
        </w:rPr>
      </w:pPr>
      <w:r w:rsidRPr="003E0FDC">
        <w:rPr>
          <w:sz w:val="32"/>
        </w:rPr>
        <w:t>Líneas de acción</w:t>
      </w:r>
    </w:p>
    <w:p w:rsidR="0063527B" w:rsidRPr="0063527B" w:rsidRDefault="00C358CB" w:rsidP="00A558A2">
      <w:pPr>
        <w:pStyle w:val="Prrafodelista"/>
        <w:numPr>
          <w:ilvl w:val="0"/>
          <w:numId w:val="8"/>
        </w:numPr>
        <w:spacing w:line="300" w:lineRule="auto"/>
        <w:ind w:left="3595" w:hanging="357"/>
        <w:contextualSpacing w:val="0"/>
        <w:jc w:val="both"/>
        <w:rPr>
          <w:rFonts w:cstheme="minorHAnsi"/>
        </w:rPr>
      </w:pPr>
      <w:r w:rsidRPr="006C5075">
        <w:t>Alcanzar un nivel significativo de cultura de las tecnologías de la información y la comunicación en el sector gobierno</w:t>
      </w:r>
      <w:r w:rsidR="0063527B">
        <w:t xml:space="preserve"> y de la población en general, mediante la instrumentación de programas de capacitación impartidos por diversas áreas de la administración municipal.</w:t>
      </w:r>
    </w:p>
    <w:p w:rsidR="0063527B" w:rsidRPr="0063527B" w:rsidRDefault="00C358CB" w:rsidP="00A558A2">
      <w:pPr>
        <w:pStyle w:val="Prrafodelista"/>
        <w:numPr>
          <w:ilvl w:val="0"/>
          <w:numId w:val="8"/>
        </w:numPr>
        <w:spacing w:line="300" w:lineRule="auto"/>
        <w:ind w:left="3595" w:hanging="357"/>
        <w:contextualSpacing w:val="0"/>
        <w:jc w:val="both"/>
        <w:rPr>
          <w:rFonts w:cstheme="minorHAnsi"/>
        </w:rPr>
      </w:pPr>
      <w:r w:rsidRPr="006C5075">
        <w:t>Automatizar e interconectar un sistema de capacitación y for</w:t>
      </w:r>
      <w:r w:rsidR="000D7E15">
        <w:t xml:space="preserve">mación a distancia de todos los </w:t>
      </w:r>
      <w:r w:rsidRPr="006C5075">
        <w:t>funcionarios públicos.</w:t>
      </w:r>
    </w:p>
    <w:p w:rsidR="0063527B" w:rsidRPr="0063527B" w:rsidRDefault="00C358CB" w:rsidP="00A558A2">
      <w:pPr>
        <w:pStyle w:val="Prrafodelista"/>
        <w:numPr>
          <w:ilvl w:val="0"/>
          <w:numId w:val="8"/>
        </w:numPr>
        <w:spacing w:line="300" w:lineRule="auto"/>
        <w:ind w:left="3595" w:hanging="357"/>
        <w:contextualSpacing w:val="0"/>
        <w:jc w:val="both"/>
        <w:rPr>
          <w:rFonts w:cstheme="minorHAnsi"/>
        </w:rPr>
      </w:pPr>
      <w:r w:rsidRPr="006C5075">
        <w:t>Diseñar un programa de gobierno digital a través de una coordinación técnica encargada de la planificación y coordinación entre las diferentes dependencia</w:t>
      </w:r>
      <w:r w:rsidR="000D7E15">
        <w:t>s del gobierno municipal</w:t>
      </w:r>
      <w:r w:rsidRPr="006C5075">
        <w:t>.</w:t>
      </w:r>
    </w:p>
    <w:p w:rsidR="008471AE" w:rsidRPr="008471AE" w:rsidRDefault="00C358CB" w:rsidP="00A558A2">
      <w:pPr>
        <w:pStyle w:val="Prrafodelista"/>
        <w:numPr>
          <w:ilvl w:val="0"/>
          <w:numId w:val="8"/>
        </w:numPr>
        <w:spacing w:line="300" w:lineRule="auto"/>
        <w:ind w:left="3595" w:hanging="357"/>
        <w:contextualSpacing w:val="0"/>
        <w:jc w:val="both"/>
        <w:rPr>
          <w:rFonts w:cstheme="minorHAnsi"/>
        </w:rPr>
      </w:pPr>
      <w:r w:rsidRPr="006C5075">
        <w:t>Establecer quioscos digita</w:t>
      </w:r>
      <w:r w:rsidR="000D7E15">
        <w:t xml:space="preserve">les en las principales plazas y </w:t>
      </w:r>
      <w:r w:rsidRPr="006C5075">
        <w:t>espacios públicos d</w:t>
      </w:r>
      <w:r w:rsidR="000D7E15">
        <w:t>e los municipios</w:t>
      </w:r>
      <w:r w:rsidRPr="006C5075">
        <w:t xml:space="preserve"> para realizar trámites oficiales, </w:t>
      </w:r>
      <w:r w:rsidR="000D7E15">
        <w:t>como la expedición de actas de nacimiento y</w:t>
      </w:r>
      <w:r w:rsidRPr="006C5075">
        <w:t xml:space="preserve"> pago de </w:t>
      </w:r>
      <w:r w:rsidR="000D7E15">
        <w:t>predial</w:t>
      </w:r>
      <w:r w:rsidRPr="006C5075">
        <w:t>, entre otros.</w:t>
      </w:r>
    </w:p>
    <w:p w:rsidR="004B3811" w:rsidRPr="004B3811" w:rsidRDefault="00C358CB" w:rsidP="00A558A2">
      <w:pPr>
        <w:pStyle w:val="Prrafodelista"/>
        <w:numPr>
          <w:ilvl w:val="0"/>
          <w:numId w:val="8"/>
        </w:numPr>
        <w:spacing w:line="300" w:lineRule="auto"/>
        <w:ind w:left="3595" w:hanging="357"/>
        <w:contextualSpacing w:val="0"/>
        <w:jc w:val="both"/>
        <w:rPr>
          <w:rFonts w:cstheme="minorHAnsi"/>
        </w:rPr>
      </w:pPr>
      <w:r w:rsidRPr="006C5075">
        <w:lastRenderedPageBreak/>
        <w:t xml:space="preserve">Extender el uso de la firma electrónica e implementar un modelo en el que todas las áreas del gobierno </w:t>
      </w:r>
      <w:r w:rsidR="000D7E15">
        <w:t xml:space="preserve">municipal </w:t>
      </w:r>
      <w:r w:rsidRPr="006C5075">
        <w:t>interactúen para que la información tra</w:t>
      </w:r>
      <w:r w:rsidR="000D7E15">
        <w:t>nsite de manera horizontal.</w:t>
      </w:r>
    </w:p>
    <w:p w:rsidR="004B3811" w:rsidRPr="004B3811" w:rsidRDefault="00C358CB" w:rsidP="00A558A2">
      <w:pPr>
        <w:pStyle w:val="Prrafodelista"/>
        <w:numPr>
          <w:ilvl w:val="0"/>
          <w:numId w:val="8"/>
        </w:numPr>
        <w:spacing w:line="300" w:lineRule="auto"/>
        <w:ind w:left="3595" w:hanging="357"/>
        <w:contextualSpacing w:val="0"/>
        <w:jc w:val="both"/>
        <w:rPr>
          <w:rFonts w:cstheme="minorHAnsi"/>
        </w:rPr>
      </w:pPr>
      <w:r w:rsidRPr="006C5075">
        <w:t xml:space="preserve">Impulsar en la población el conocimiento </w:t>
      </w:r>
      <w:r w:rsidR="008471AE">
        <w:t xml:space="preserve">y uso </w:t>
      </w:r>
      <w:r w:rsidRPr="006C5075">
        <w:t xml:space="preserve">de las tecnologías de la información y la comunicación, mediante la aplicación de un programa que facilite la </w:t>
      </w:r>
      <w:r w:rsidR="00D332FF">
        <w:t>interlocu</w:t>
      </w:r>
      <w:r w:rsidRPr="006C5075">
        <w:t>ción de las personas con el gobierno.</w:t>
      </w:r>
    </w:p>
    <w:p w:rsidR="000D2F9D" w:rsidRPr="00F74DFA" w:rsidRDefault="004B3811" w:rsidP="00A558A2">
      <w:pPr>
        <w:pStyle w:val="Prrafodelista"/>
        <w:numPr>
          <w:ilvl w:val="0"/>
          <w:numId w:val="8"/>
        </w:numPr>
        <w:spacing w:line="300" w:lineRule="auto"/>
        <w:ind w:left="3595" w:hanging="357"/>
        <w:contextualSpacing w:val="0"/>
        <w:jc w:val="both"/>
        <w:rPr>
          <w:rFonts w:cstheme="minorHAnsi"/>
        </w:rPr>
      </w:pPr>
      <w:r>
        <w:t>Implementar un programa para</w:t>
      </w:r>
      <w:r w:rsidR="008471AE">
        <w:t xml:space="preserve"> que los gobiernos municipales</w:t>
      </w:r>
      <w:r w:rsidR="00D332FF">
        <w:t xml:space="preserve"> y el Congreso local</w:t>
      </w:r>
      <w:r w:rsidR="008471AE">
        <w:t xml:space="preserve"> actualicen permanentemente sus páginas institucionales, de manera que la población tenga la certeza de poder comunicar sus necesidades, quejas, opiniones y propuestas a las diversas instancias del servicio público.</w:t>
      </w:r>
    </w:p>
    <w:p w:rsidR="00F74DFA" w:rsidRDefault="00F74DFA" w:rsidP="00183D5E">
      <w:pPr>
        <w:ind w:left="3060"/>
        <w:jc w:val="both"/>
        <w:rPr>
          <w:rFonts w:ascii="Baskerville Old Face" w:hAnsi="Baskerville Old Face"/>
        </w:rPr>
      </w:pPr>
    </w:p>
    <w:p w:rsidR="00F74DFA" w:rsidRDefault="000D006E" w:rsidP="00183D5E">
      <w:pPr>
        <w:ind w:left="3060"/>
        <w:jc w:val="both"/>
        <w:rPr>
          <w:rFonts w:ascii="Baskerville Old Face" w:hAnsi="Baskerville Old Face"/>
        </w:rPr>
      </w:pPr>
      <w:r w:rsidRPr="000D006E">
        <w:rPr>
          <w:rFonts w:ascii="Georgia" w:hAnsi="Georgia"/>
          <w:noProof/>
          <w:sz w:val="44"/>
          <w:szCs w:val="36"/>
          <w:lang w:eastAsia="es-MX"/>
        </w:rPr>
        <w:pict>
          <v:shape id="Cuadro de texto 86" o:spid="_x0000_s1049" type="#_x0000_t202" style="position:absolute;left:0;text-align:left;margin-left:-18.7pt;margin-top:.5pt;width:121.05pt;height:114.5pt;z-index:-2516833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6oljgIAACEFAAAOAAAAZHJzL2Uyb0RvYy54bWysVNuO0zAQfUfiHyy/d3Np0jZR09VulyKk&#10;5SItfIAbO41F4gm222RZ8e+MnbaUBSSEyENiZ8ZnLueMl9dD25CD0EaCKmh0FVIiVAlcql1BP33c&#10;TBaUGMsUZw0oUdBHYej16uWLZd/lIoYaGi40QRBl8r4raG1tlweBKWvRMnMFnVBorEC3zOJW7wKu&#10;WY/obRPEYTgLetC801AKY/Dv3WikK49fVaK076vKCEuagmJu1r+1f2/dO1gtWb7TrKtleUyD/UMW&#10;LZMKg56h7phlZK/lL1CtLDUYqOxVCW0AVSVL4WvAaqLwWTUPNeuErwWbY7pzm8z/gy3fHT5oInlB&#10;FzNKFGuRo/WecQ2EC2LFYIGgBdvUdyZH74cO/e1wCwPS7Us23T2Unw1RsK6Z2okbraGvBeOYZuRO&#10;BhdHRxzjQLb9W+AYju0teKCh0q3rIXaFIDrS9XimCBMhpQuZTufTaUpJibYoSZMo9SQGLD8d77Sx&#10;rwW0xC0KqlEDHp4d7o116bD85OKiGWgk38im8Ru9264bTQ4M9bLxj6/gmVujnLMCd2xEHP9glhjD&#10;2Vy+nv+nLIqT8DbOJpvZYj5JNkk6yebhYhJG2W02C5Msudt8cwlGSV5LzoW6l0qctBglf8f1cSpG&#10;FXk1kr6gWRqnI0d/LDL0z++KbKXF0Wxki9o4O7HcMftKcSyb5ZbJZlwHP6fvu4w9OH19V7wOHPWj&#10;COywHbzy4ulJX1vgj6gMDcgb0o/3Ci5q0F8p6XFGC2q+7JkWlDRvFKori5LEDbXfJOk8xo2+tGwv&#10;LUyVCFVQS8m4XNvxIth3Wu5qjDTqWcENKrKSXitOumNWRx3jHPqijneGG/TLvff6cbOtvgMAAP//&#10;AwBQSwMEFAAGAAgAAAAhAIrrFKHdAAAACQEAAA8AAABkcnMvZG93bnJldi54bWxMj8FOwzAQRO9I&#10;/IO1SFxQa9OGBkKcCpBAXFv6AZtkm0TE6yh2m/TvWU5w29Ebzc7k29n16kxj6DxbuF8aUMSVrztu&#10;LBy+3hePoEJErrH3TBYuFGBbXF/lmNV+4h2d97FREsIhQwttjEOmdahachiWfiAWdvSjwyhybHQ9&#10;4iThrtcrYzbaYcfyocWB3lqqvvcnZ+H4Od09PE3lRzyku2Tzil1a+ou1tzfzyzOoSHP8M8NvfakO&#10;hXQq/YnroHoLi3WaiFWATBK+MkkKqpRjbQzoItf/FxQ/AAAA//8DAFBLAQItABQABgAIAAAAIQC2&#10;gziS/gAAAOEBAAATAAAAAAAAAAAAAAAAAAAAAABbQ29udGVudF9UeXBlc10ueG1sUEsBAi0AFAAG&#10;AAgAAAAhADj9If/WAAAAlAEAAAsAAAAAAAAAAAAAAAAALwEAAF9yZWxzLy5yZWxzUEsBAi0AFAAG&#10;AAgAAAAhABybqiWOAgAAIQUAAA4AAAAAAAAAAAAAAAAALgIAAGRycy9lMm9Eb2MueG1sUEsBAi0A&#10;FAAGAAgAAAAhAIrrFKHdAAAACQEAAA8AAAAAAAAAAAAAAAAA6AQAAGRycy9kb3ducmV2LnhtbFBL&#10;BQYAAAAABAAEAPMAAADyBQAAAAA=&#10;" stroked="f">
            <v:textbox>
              <w:txbxContent>
                <w:p w:rsidR="00433B5A" w:rsidRPr="002929BC" w:rsidRDefault="00433B5A" w:rsidP="00F74DFA">
                  <w:pPr>
                    <w:jc w:val="center"/>
                    <w:rPr>
                      <w:rFonts w:ascii="Bell MT" w:hAnsi="Bell MT"/>
                      <w:b/>
                      <w:color w:val="BFBFBF" w:themeColor="background1" w:themeShade="BF"/>
                      <w:sz w:val="320"/>
                      <w:szCs w:val="400"/>
                      <w:lang w:val="es-ES"/>
                    </w:rPr>
                  </w:pPr>
                  <w:r w:rsidRPr="002929BC">
                    <w:rPr>
                      <w:rFonts w:ascii="Bell MT" w:hAnsi="Bell MT"/>
                      <w:b/>
                      <w:color w:val="BFBFBF" w:themeColor="background1" w:themeShade="BF"/>
                      <w:sz w:val="320"/>
                      <w:szCs w:val="400"/>
                      <w:lang w:val="es-ES"/>
                    </w:rPr>
                    <w:t>“</w:t>
                  </w:r>
                </w:p>
              </w:txbxContent>
            </v:textbox>
          </v:shape>
        </w:pict>
      </w:r>
    </w:p>
    <w:p w:rsidR="00F74DFA" w:rsidRDefault="00F74DFA" w:rsidP="00183D5E">
      <w:pPr>
        <w:ind w:left="3060"/>
        <w:jc w:val="both"/>
        <w:rPr>
          <w:rFonts w:ascii="Baskerville Old Face" w:hAnsi="Baskerville Old Face"/>
        </w:rPr>
      </w:pPr>
    </w:p>
    <w:p w:rsidR="00777388" w:rsidRPr="00A558A2" w:rsidRDefault="000D006E" w:rsidP="00D332FF">
      <w:pPr>
        <w:spacing w:after="0"/>
        <w:ind w:left="1134" w:right="1100"/>
        <w:jc w:val="both"/>
        <w:rPr>
          <w:rFonts w:ascii="Georgia" w:hAnsi="Georgia"/>
        </w:rPr>
      </w:pPr>
      <w:r w:rsidRPr="000D006E">
        <w:rPr>
          <w:rFonts w:ascii="Georgia" w:hAnsi="Georgia"/>
          <w:noProof/>
          <w:sz w:val="44"/>
          <w:szCs w:val="36"/>
          <w:lang w:eastAsia="es-MX"/>
        </w:rPr>
        <w:pict>
          <v:shape id="Cuadro de texto 85" o:spid="_x0000_s1051" type="#_x0000_t202" style="position:absolute;left:0;text-align:left;margin-left:373.7pt;margin-top:101.55pt;width:111pt;height:106.5pt;rotation:1418836fd;z-index:-2516843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zz7lAIAAC8FAAAOAAAAZHJzL2Uyb0RvYy54bWysVG1v0zAQ/o7Ef7D8vcvL0q2Jmk5rRxHS&#10;eJEGP8C1ncYi8QXbbTIQ/52z07VlgIQQ+eDYvvPj5+6e8/xmaBuyl8Yq0CVNLmJKpOYglN6W9NPH&#10;9WRGiXVMC9aAliV9lJbeLF6+mPddIVOooRHSEATRtui7ktbOdUUUWV7LltkL6KRGYwWmZQ6XZhsJ&#10;w3pEb5sojeOrqAcjOgNcWou7d6ORLgJ+VUnu3leVlY40JUVuLowmjBs/Ros5K7aGdbXiBxrsH1i0&#10;TGm89Ah1xxwjO6N+gWoVN2Chchcc2giqSnEZYsBokvhZNA8162SIBZNju2Oa7P+D5e/2HwxRoqSz&#10;KSWatVij1Y4JA0RI4uTggKAF09R3tkDvhw793bCEAcsdQrbdPfDPlmhY1Uxv5a0x0NeSCaSZ+JPR&#10;2dERx3qQTf8WBF7Hdg4C0FCZlhjAGiVpPstnl2EXc0TwLize47FgSItwTyCL8+sYTRxtyeU0nU5D&#10;SSNWeDBfkM5Y91pCS/ykpAYVEWDZ/t46T+7k4t0tNEqsVdOEhdluVo0he4bqWYcvxPPMrdHeWYM/&#10;NiKOO8gS7/A2zzeo4VuepFm8TPPJ+mp2PcnW2XSCEcwmcZIv86s4y7O79XdPMMmKWgkh9b3S8kmZ&#10;SfZ3lT/0yKipoE3SlzTH/ITY/xxkHL7fBdkqh43aqBaVcnRiha/zKy0wbFY4pppxHv1MP2QZc/D0&#10;D1kJqvBCGCXhhs0QdIgcEc1LZgPiEXUSFIE1xlcGC1iD+UpJjx1bUvtlx4ykpHmjUWt5kmW+xcMi&#10;m16nuDDnls25hWmOUCV1lIzTlRufhV1n1LbGm0Z1a7hFfVYqaOXE6qBq7MoQ1OEF8W1/vg5ep3du&#10;8QMAAP//AwBQSwMEFAAGAAgAAAAhABvSpsTgAAAACwEAAA8AAABkcnMvZG93bnJldi54bWxMj0FO&#10;wzAQRfdI3MGaSuyonRKlJM2kQqlgxQJKD+DGbhLVHofYTdPbY1awnJmnP++X29kaNunR944QkqUA&#10;pqlxqqcW4fD1+vgMzAdJShpHGuGmPWyr+7tSFspd6VNP+9CyGEK+kAhdCEPBuW86baVfukFTvJ3c&#10;aGWI49hyNcprDLeGr4TIuJU9xQ+dHHTd6ea8v1gEk08+dVTn74fTmd52H7XYfd8QHxbzywZY0HP4&#10;g+FXP6pDFZ2O7kLKM4OwTtdpRBFW4ikBFok8y+PmiJAmWQK8Kvn/DtUPAAAA//8DAFBLAQItABQA&#10;BgAIAAAAIQC2gziS/gAAAOEBAAATAAAAAAAAAAAAAAAAAAAAAABbQ29udGVudF9UeXBlc10ueG1s&#10;UEsBAi0AFAAGAAgAAAAhADj9If/WAAAAlAEAAAsAAAAAAAAAAAAAAAAALwEAAF9yZWxzLy5yZWxz&#10;UEsBAi0AFAAGAAgAAAAhAHhjPPuUAgAALwUAAA4AAAAAAAAAAAAAAAAALgIAAGRycy9lMm9Eb2Mu&#10;eG1sUEsBAi0AFAAGAAgAAAAhABvSpsTgAAAACwEAAA8AAAAAAAAAAAAAAAAA7gQAAGRycy9kb3du&#10;cmV2LnhtbFBLBQYAAAAABAAEAPMAAAD7BQAAAAA=&#10;" stroked="f">
            <v:textbox>
              <w:txbxContent>
                <w:p w:rsidR="00433B5A" w:rsidRPr="008548B9" w:rsidRDefault="00433B5A" w:rsidP="00F74DFA">
                  <w:pPr>
                    <w:jc w:val="center"/>
                    <w:rPr>
                      <w:rFonts w:ascii="Bell MT" w:hAnsi="Bell MT"/>
                      <w:b/>
                      <w:color w:val="BFBFBF" w:themeColor="background1" w:themeShade="BF"/>
                      <w:sz w:val="320"/>
                      <w:szCs w:val="400"/>
                      <w:lang w:val="es-ES"/>
                    </w:rPr>
                  </w:pPr>
                  <w:r w:rsidRPr="008548B9">
                    <w:rPr>
                      <w:rFonts w:ascii="Bell MT" w:hAnsi="Bell MT"/>
                      <w:b/>
                      <w:color w:val="BFBFBF" w:themeColor="background1" w:themeShade="BF"/>
                      <w:sz w:val="320"/>
                      <w:szCs w:val="400"/>
                      <w:lang w:val="es-ES"/>
                    </w:rPr>
                    <w:t>”</w:t>
                  </w:r>
                </w:p>
              </w:txbxContent>
            </v:textbox>
          </v:shape>
        </w:pict>
      </w:r>
      <w:r w:rsidR="000C050E" w:rsidRPr="00A558A2">
        <w:rPr>
          <w:rFonts w:ascii="Georgia" w:hAnsi="Georgia"/>
          <w:sz w:val="36"/>
        </w:rPr>
        <w:t xml:space="preserve">No debemos, como partido, escatimar esfuerzos y recursos orientados a mejorar la comunicación y el servicio público con los ciudadanos, especialmente en aquellas acciones que </w:t>
      </w:r>
      <w:r w:rsidR="00777388" w:rsidRPr="00A558A2">
        <w:rPr>
          <w:rFonts w:ascii="Georgia" w:hAnsi="Georgia"/>
          <w:sz w:val="36"/>
        </w:rPr>
        <w:t xml:space="preserve">consoliden su participación política, el acceso al conocimiento del desempeño de las instituciones, particularmente en asuntos de transparencia y </w:t>
      </w:r>
      <w:r w:rsidR="00777388" w:rsidRPr="00A558A2">
        <w:rPr>
          <w:rFonts w:ascii="Georgia" w:hAnsi="Georgia"/>
          <w:sz w:val="36"/>
        </w:rPr>
        <w:lastRenderedPageBreak/>
        <w:t>rendición de cuentas. Este es un rasgo del ejercicio público que considero fundamental para la construcci</w:t>
      </w:r>
      <w:r w:rsidR="00F74DFA" w:rsidRPr="00A558A2">
        <w:rPr>
          <w:rFonts w:ascii="Georgia" w:hAnsi="Georgia"/>
          <w:sz w:val="36"/>
        </w:rPr>
        <w:t>ón de una sociedad democrática.</w:t>
      </w:r>
    </w:p>
    <w:p w:rsidR="00F74DFA" w:rsidRPr="00A558A2" w:rsidRDefault="00F74DFA" w:rsidP="00627B2C">
      <w:pPr>
        <w:spacing w:after="0"/>
        <w:ind w:left="3060"/>
        <w:jc w:val="both"/>
        <w:rPr>
          <w:rFonts w:ascii="Georgia" w:hAnsi="Georgia"/>
        </w:rPr>
      </w:pPr>
    </w:p>
    <w:p w:rsidR="00D332FF" w:rsidRPr="00A558A2" w:rsidRDefault="00D332FF" w:rsidP="00D332FF">
      <w:pPr>
        <w:spacing w:after="0"/>
        <w:ind w:left="426" w:firstLine="708"/>
        <w:jc w:val="both"/>
        <w:rPr>
          <w:rFonts w:ascii="Georgia" w:hAnsi="Georgia"/>
          <w:sz w:val="24"/>
        </w:rPr>
      </w:pPr>
    </w:p>
    <w:p w:rsidR="00777388" w:rsidRPr="00A558A2" w:rsidRDefault="00777388" w:rsidP="00D332FF">
      <w:pPr>
        <w:spacing w:after="0"/>
        <w:ind w:left="426" w:firstLine="708"/>
        <w:jc w:val="both"/>
        <w:rPr>
          <w:rFonts w:ascii="Georgia" w:hAnsi="Georgia"/>
          <w:sz w:val="40"/>
        </w:rPr>
      </w:pPr>
      <w:r w:rsidRPr="00A558A2">
        <w:rPr>
          <w:rFonts w:ascii="Georgia" w:hAnsi="Georgia"/>
          <w:sz w:val="36"/>
        </w:rPr>
        <w:t>Chris López Alvarado</w:t>
      </w:r>
    </w:p>
    <w:p w:rsidR="00C358CB" w:rsidRDefault="00C358CB" w:rsidP="00183D5E">
      <w:pPr>
        <w:ind w:left="3060"/>
        <w:jc w:val="both"/>
      </w:pPr>
    </w:p>
    <w:p w:rsidR="000D2F9D" w:rsidRDefault="000D2F9D" w:rsidP="00183D5E">
      <w:pPr>
        <w:spacing w:after="0" w:line="240" w:lineRule="auto"/>
        <w:ind w:left="3060"/>
      </w:pPr>
      <w:r>
        <w:br w:type="page"/>
      </w:r>
    </w:p>
    <w:p w:rsidR="00600AD6" w:rsidRPr="00CE3591" w:rsidRDefault="00600AD6" w:rsidP="00ED67B4">
      <w:pPr>
        <w:spacing w:line="300" w:lineRule="auto"/>
        <w:ind w:left="2352" w:firstLine="708"/>
        <w:rPr>
          <w:rFonts w:asciiTheme="minorHAnsi" w:hAnsiTheme="minorHAnsi" w:cstheme="minorHAnsi"/>
          <w:b/>
          <w:sz w:val="32"/>
        </w:rPr>
      </w:pPr>
      <w:r w:rsidRPr="00CE3591">
        <w:rPr>
          <w:rFonts w:asciiTheme="minorHAnsi" w:hAnsiTheme="minorHAnsi" w:cstheme="minorHAnsi"/>
          <w:b/>
          <w:sz w:val="32"/>
        </w:rPr>
        <w:lastRenderedPageBreak/>
        <w:t>II. Sociedad y bienestar</w:t>
      </w:r>
    </w:p>
    <w:p w:rsidR="00ED67B4" w:rsidRPr="00ED67B4" w:rsidRDefault="00ED67B4" w:rsidP="00ED67B4">
      <w:pPr>
        <w:spacing w:line="300" w:lineRule="auto"/>
        <w:ind w:left="2352" w:firstLine="708"/>
        <w:rPr>
          <w:rFonts w:asciiTheme="minorHAnsi" w:hAnsiTheme="minorHAnsi" w:cstheme="minorHAnsi"/>
          <w:b/>
        </w:rPr>
      </w:pPr>
    </w:p>
    <w:p w:rsidR="00231333" w:rsidRPr="007B1BF1" w:rsidRDefault="00231333" w:rsidP="00ED67B4">
      <w:pPr>
        <w:spacing w:line="300" w:lineRule="auto"/>
        <w:ind w:left="2352" w:firstLine="708"/>
        <w:rPr>
          <w:rFonts w:asciiTheme="minorHAnsi" w:hAnsiTheme="minorHAnsi" w:cstheme="minorHAnsi"/>
        </w:rPr>
      </w:pPr>
      <w:r w:rsidRPr="007B1BF1">
        <w:rPr>
          <w:rFonts w:asciiTheme="minorHAnsi" w:hAnsiTheme="minorHAnsi" w:cstheme="minorHAnsi"/>
          <w:sz w:val="32"/>
        </w:rPr>
        <w:t>¿Qué sociedad queremos?</w:t>
      </w:r>
    </w:p>
    <w:p w:rsidR="00231333" w:rsidRDefault="00231333" w:rsidP="00ED67B4">
      <w:pPr>
        <w:spacing w:line="300" w:lineRule="auto"/>
        <w:ind w:left="3060"/>
        <w:jc w:val="both"/>
      </w:pPr>
      <w:r w:rsidRPr="00447245">
        <w:t>Los bajacalifornianos aspiramos a vivir en una sociedad</w:t>
      </w:r>
      <w:r>
        <w:t xml:space="preserve"> que finque su convivencia en el valor del ser humano y su dignidad. Una sociedad participativa, incluyente, plural, diversa, informada y crítica, que ofrezca las condiciones de bienestar y oportunidades para el desarrollo de nuestras capacidades, a partir del trabajo, el respeto a las leyes, la solidaridad, el conocimiento, orientados a lograr un medio propicio para la realización individual y colectiva.</w:t>
      </w:r>
    </w:p>
    <w:p w:rsidR="00231333" w:rsidRDefault="00231333" w:rsidP="00ED67B4">
      <w:pPr>
        <w:spacing w:line="300" w:lineRule="auto"/>
        <w:ind w:left="3060" w:firstLine="423"/>
        <w:jc w:val="both"/>
      </w:pPr>
      <w:r>
        <w:t>Una sociedad que disfrute de sus derechos con responsabilidad en los ámbitos de la salud, la educación, la alimentación, el trabajo bien remunerado, la seguridad pública y jurídica, la vivienda digna, el medio ambiente sano, los servicios eficientes, la recreación y el esparcimiento.</w:t>
      </w:r>
    </w:p>
    <w:p w:rsidR="00231333" w:rsidRPr="00447245" w:rsidRDefault="00231333" w:rsidP="00ED67B4">
      <w:pPr>
        <w:spacing w:line="300" w:lineRule="auto"/>
        <w:ind w:left="3060" w:firstLine="423"/>
        <w:jc w:val="both"/>
      </w:pPr>
      <w:r>
        <w:t>En fin, una calidad de vida que infunda confianza y optimismo en la niñez, en las mujeres y los hombres</w:t>
      </w:r>
      <w:r w:rsidR="00170445">
        <w:t>,</w:t>
      </w:r>
      <w:r>
        <w:t xml:space="preserve"> jóvenes, trabajadores, profesionistas, discapacitados y adultos mayores, que a partir de estas condiciones</w:t>
      </w:r>
      <w:r w:rsidR="00381E13">
        <w:t xml:space="preserve"> de su entorno,</w:t>
      </w:r>
      <w:r>
        <w:t xml:space="preserve"> se sumen y cohesionen con responsabilidad y activo entusiasmo, en la </w:t>
      </w:r>
      <w:r>
        <w:lastRenderedPageBreak/>
        <w:t>consolidación y desarrollo del proyecto común para</w:t>
      </w:r>
      <w:r w:rsidR="00170445">
        <w:t xml:space="preserve"> alcanzar</w:t>
      </w:r>
      <w:r>
        <w:t xml:space="preserve"> la Baja California que queremos.</w:t>
      </w:r>
    </w:p>
    <w:p w:rsidR="00231333" w:rsidRDefault="00231333" w:rsidP="00ED67B4">
      <w:pPr>
        <w:pStyle w:val="Prrafodelista"/>
        <w:numPr>
          <w:ilvl w:val="0"/>
          <w:numId w:val="30"/>
        </w:numPr>
        <w:spacing w:line="300" w:lineRule="auto"/>
        <w:ind w:left="3776" w:hanging="357"/>
        <w:contextualSpacing w:val="0"/>
        <w:rPr>
          <w:rFonts w:ascii="Calibri" w:eastAsia="Times New Roman" w:hAnsi="Calibri" w:cs="Calibri"/>
          <w:bCs/>
          <w:color w:val="000000"/>
          <w:kern w:val="24"/>
          <w:sz w:val="32"/>
          <w:szCs w:val="20"/>
          <w:lang w:eastAsia="es-MX"/>
        </w:rPr>
      </w:pPr>
      <w:r w:rsidRPr="00170445">
        <w:rPr>
          <w:rFonts w:ascii="Calibri" w:eastAsia="Times New Roman" w:hAnsi="Calibri" w:cs="Calibri"/>
          <w:bCs/>
          <w:color w:val="000000"/>
          <w:kern w:val="24"/>
          <w:sz w:val="32"/>
          <w:szCs w:val="20"/>
          <w:lang w:eastAsia="es-MX"/>
        </w:rPr>
        <w:t>Familia, núcleo básico de la organización social</w:t>
      </w:r>
    </w:p>
    <w:p w:rsidR="00ED67B4" w:rsidRPr="00170445" w:rsidRDefault="00ED67B4" w:rsidP="00ED67B4">
      <w:pPr>
        <w:pStyle w:val="Prrafodelista"/>
        <w:spacing w:line="300" w:lineRule="auto"/>
        <w:ind w:left="3776"/>
        <w:contextualSpacing w:val="0"/>
        <w:rPr>
          <w:rFonts w:ascii="Calibri" w:eastAsia="Times New Roman" w:hAnsi="Calibri" w:cs="Calibri"/>
          <w:bCs/>
          <w:color w:val="000000"/>
          <w:kern w:val="24"/>
          <w:sz w:val="32"/>
          <w:szCs w:val="20"/>
          <w:lang w:eastAsia="es-MX"/>
        </w:rPr>
      </w:pPr>
    </w:p>
    <w:p w:rsidR="00231333" w:rsidRDefault="00231333" w:rsidP="00ED67B4">
      <w:pPr>
        <w:spacing w:line="300" w:lineRule="auto"/>
        <w:ind w:left="3060"/>
        <w:jc w:val="both"/>
        <w:rPr>
          <w:rFonts w:eastAsia="Times New Roman" w:cs="Calibri"/>
          <w:bCs/>
          <w:color w:val="000000"/>
          <w:kern w:val="24"/>
          <w:szCs w:val="20"/>
          <w:lang w:eastAsia="es-MX"/>
        </w:rPr>
      </w:pPr>
      <w:r>
        <w:rPr>
          <w:rFonts w:eastAsia="Times New Roman" w:cs="Calibri"/>
          <w:bCs/>
          <w:color w:val="000000"/>
          <w:kern w:val="24"/>
          <w:szCs w:val="20"/>
          <w:lang w:eastAsia="es-MX"/>
        </w:rPr>
        <w:t>La institución básica de la sociedad es la familia, la que representa la influencia más relevante en la formación del individuo y la sociedad. Es en este espacio, primer círculo de la sociabilidad, donde la persona aprende los sentimientos de afecto, comprensión y solidaridad, y donde se transmiten los valores de la convivencia, las costumbres, las tradiciones y los modelos de conducta, que forman la conciencia cívica y ética. Es por estas razones, que la sociedad y su gobierno, consideran a la familia como la institución fundamental.</w:t>
      </w:r>
    </w:p>
    <w:p w:rsidR="00231333" w:rsidRDefault="00231333" w:rsidP="00ED67B4">
      <w:pPr>
        <w:spacing w:line="300" w:lineRule="auto"/>
        <w:ind w:left="3060"/>
        <w:jc w:val="both"/>
        <w:rPr>
          <w:rFonts w:eastAsia="Times New Roman" w:cs="Calibri"/>
          <w:bCs/>
          <w:color w:val="000000"/>
          <w:kern w:val="24"/>
          <w:szCs w:val="20"/>
          <w:lang w:eastAsia="es-MX"/>
        </w:rPr>
      </w:pPr>
    </w:p>
    <w:p w:rsidR="00231333" w:rsidRPr="00905B14" w:rsidRDefault="00231333" w:rsidP="00ED67B4">
      <w:pPr>
        <w:spacing w:line="300" w:lineRule="auto"/>
        <w:ind w:left="3062"/>
        <w:jc w:val="both"/>
        <w:rPr>
          <w:rFonts w:eastAsia="Times New Roman" w:cs="Calibri"/>
          <w:bCs/>
          <w:color w:val="000000"/>
          <w:kern w:val="24"/>
          <w:sz w:val="32"/>
          <w:szCs w:val="20"/>
          <w:lang w:eastAsia="es-MX"/>
        </w:rPr>
      </w:pPr>
      <w:r w:rsidRPr="00905B14">
        <w:rPr>
          <w:rFonts w:eastAsia="Times New Roman" w:cs="Calibri"/>
          <w:bCs/>
          <w:color w:val="000000"/>
          <w:kern w:val="24"/>
          <w:sz w:val="32"/>
          <w:szCs w:val="20"/>
          <w:lang w:eastAsia="es-MX"/>
        </w:rPr>
        <w:t>Diagnóstico</w:t>
      </w:r>
    </w:p>
    <w:p w:rsidR="00231333" w:rsidRDefault="00231333" w:rsidP="00ED67B4">
      <w:pPr>
        <w:spacing w:line="300" w:lineRule="auto"/>
        <w:ind w:left="3060"/>
        <w:jc w:val="both"/>
        <w:rPr>
          <w:rFonts w:eastAsia="Times New Roman" w:cs="Calibri"/>
          <w:bCs/>
          <w:color w:val="000000"/>
          <w:kern w:val="24"/>
          <w:szCs w:val="20"/>
          <w:lang w:eastAsia="es-MX"/>
        </w:rPr>
      </w:pPr>
      <w:r>
        <w:rPr>
          <w:rFonts w:eastAsia="Times New Roman" w:cs="Calibri"/>
          <w:bCs/>
          <w:color w:val="000000"/>
          <w:kern w:val="24"/>
          <w:szCs w:val="20"/>
          <w:lang w:eastAsia="es-MX"/>
        </w:rPr>
        <w:t>Debemos partir de la idea de que las políticas públicas relativas al fortalecimiento de las familias exige una consideración particular respecto de una pregunta fundamental: ¿Quiénes integran una familia? La respuesta encuentra en la realidad una diversidad de factores que han modificado la idea tradicional de la misma.</w:t>
      </w:r>
    </w:p>
    <w:p w:rsidR="00231333" w:rsidRDefault="00231333" w:rsidP="00ED67B4">
      <w:pPr>
        <w:spacing w:line="300" w:lineRule="auto"/>
        <w:ind w:left="3060" w:firstLine="423"/>
        <w:jc w:val="both"/>
        <w:rPr>
          <w:rFonts w:eastAsia="Times New Roman" w:cs="Calibri"/>
          <w:bCs/>
          <w:color w:val="000000"/>
          <w:kern w:val="24"/>
          <w:szCs w:val="20"/>
          <w:lang w:eastAsia="es-MX"/>
        </w:rPr>
      </w:pPr>
      <w:r>
        <w:rPr>
          <w:rFonts w:eastAsia="Times New Roman" w:cs="Calibri"/>
          <w:bCs/>
          <w:color w:val="000000"/>
          <w:kern w:val="24"/>
          <w:szCs w:val="20"/>
          <w:lang w:eastAsia="es-MX"/>
        </w:rPr>
        <w:lastRenderedPageBreak/>
        <w:t xml:space="preserve">Fenómenos económicos, sociales, políticos, jurídicos, culturales, dan cuenta de cambios de la estructura familiar, como lo son las madres solteras </w:t>
      </w:r>
      <w:r w:rsidR="000D006E" w:rsidRPr="000D006E">
        <w:rPr>
          <w:noProof/>
          <w:lang w:eastAsia="es-MX"/>
        </w:rPr>
        <w:pict>
          <v:shape id="Corchetes 60" o:spid="_x0000_s1140" type="#_x0000_t185" style="position:absolute;left:0;text-align:left;margin-left:2.8pt;margin-top:11.75pt;width:117.7pt;height:437pt;z-index:251624960;visibility:visible;mso-position-horizontal-relative:margin;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Fw2RQMAAEsHAAAOAAAAZHJzL2Uyb0RvYy54bWysVdGO4yYUfa/Uf0C8e2wndpxE41llnGRV&#10;adsdabbqMwEc08XgAokzrfrvvWDHm9npQ7vaF4uL4XDPuZfD/btLK9GZGyu0KnF6l2DEFdVMqGOJ&#10;f/20j5YYWUcUI1IrXuIXbvG7hx9/uO+7NZ/pRkvGDQIQZdd9V+LGuW4dx5Y2vCX2Tndcwc9am5Y4&#10;CM0xZob0gN7KeJYki7jXhnVGU24tzG6Hn/gh4Nc1p+5jXVvukCwx5ObC14TvwX/jh3uyPhrSNYKO&#10;aZBvyKIlQsGhE9SWOIJORryBagU12ura3VHdxrquBeWBA7BJk6/YPDek44ELiGO7SSb7/WDpL+cn&#10;gwQr8QLkUaSFGlXagPyOWwRzIFDf2TWse+6ejKdouw+afrZI6aoh6sg3xui+4YRBWqlfH7/a4AML&#10;W9Gh/1kzgCcnp4NWl9q0HhBUQJdQkpepJPziEIXJNFtlxQpSo/Avz/MkSYczyPq6vTPWvee6RX5Q&#10;4oMh9DN3T0SYcAo5f7AulIaN/Aj7HaO6lVDoM5FomeRXyHFtTNZXUL9R6b2QMnSKVKgv8SzPkiSA&#10;Wy0F83+DML5peSUNAljgSSlXbh7WyVML5Id54AC7B7hTC+05TIcpODm0vkcBISG6PcDok2Jho5d7&#10;N44dEXIYw3qpfCY8dD7wDotBy1ECr2royr9WyWq33C2zKJstdlGWbLfRZl9l0WKfFvl2vq2qbfq3&#10;Tz3N1o1gjCvP8npD0uy/deB4V4fenu7IK04T3VvRZm9EK7xq3yBa/JpA0BRUCCJNYmz2eVJk82VU&#10;FPk8yua7JHpc7qtoU6WLRbF7rB53X4mxCwLb76PHVC2flT45bp4b1iMmfDunxWqRYgjAtGaFbx24&#10;DEQewW2pMxgZ7X4TrglW4W+Px/hXTf9fI4KTkbYloX9sQxgfyrMI54dZoc7vxyVvunYiMeh97UYf&#10;Tf00SvilIoBy7dTgIN40BvNxl8MleNQsv/rRQbMX8BRgH4wDXiAYNNr8iVEPbl5i+8eJGI6R/EmB&#10;L2V5MfP2fxuY2+BwGxBFAarEDpQOw8oNT8apM+LY+KoEnZXegJfVwl+zkPKQ1RiAYwdy4+vin4Tb&#10;OKz68gY+/AMAAP//AwBQSwMEFAAGAAgAAAAhACIKx3LbAAAACAEAAA8AAABkcnMvZG93bnJldi54&#10;bWxMj8tOwzAURPdI/IN1kdhRp4GEEuJULa89TT/AjS92hB+R7baBr+eyguVoRjNn2vXsLDthTGPw&#10;ApaLAhj6IajRawH7/vVmBSxl6ZW0waOAL0yw7i4vWtmocPbveNplzajEp0YKMDlPDedpMOhkWoQJ&#10;PXkfITqZSUbNVZRnKneWl0VRcydHTwtGTvhkcPjcHZ0AFd/2vdXZmu96u3ket4XS/YsQ11fz5hFY&#10;xjn/heEXn9ChI6ZDOHqVmBVQ1RQUUN5WwMgu75Z07SBg9XBfAe9a/v9A9wMAAP//AwBQSwECLQAU&#10;AAYACAAAACEAtoM4kv4AAADhAQAAEwAAAAAAAAAAAAAAAAAAAAAAW0NvbnRlbnRfVHlwZXNdLnht&#10;bFBLAQItABQABgAIAAAAIQA4/SH/1gAAAJQBAAALAAAAAAAAAAAAAAAAAC8BAABfcmVscy8ucmVs&#10;c1BLAQItABQABgAIAAAAIQAETFw2RQMAAEsHAAAOAAAAAAAAAAAAAAAAAC4CAABkcnMvZTJvRG9j&#10;LnhtbFBLAQItABQABgAIAAAAIQAiCsdy2wAAAAgBAAAPAAAAAAAAAAAAAAAAAJ8FAABkcnMvZG93&#10;bnJldi54bWxQSwUGAAAAAAQABADzAAAApwYAAAAA&#10;" o:allowincell="f" adj="1739" fillcolor="#943634 [2405]" strokecolor="#4e6128 [1606]" strokeweight="2pt">
            <v:shadow color="#4e6128 [1606]" offset="1pt,1pt"/>
            <v:textbox inset="3.6pt,,3.6pt">
              <w:txbxContent>
                <w:p w:rsidR="00433B5A" w:rsidRPr="001C676B" w:rsidRDefault="00433B5A" w:rsidP="001C676B">
                  <w:pPr>
                    <w:pBdr>
                      <w:top w:val="single" w:sz="8" w:space="10" w:color="FFFFFF" w:themeColor="background1"/>
                      <w:bottom w:val="single" w:sz="8" w:space="10" w:color="FFFFFF" w:themeColor="background1"/>
                    </w:pBdr>
                    <w:spacing w:line="240" w:lineRule="auto"/>
                    <w:jc w:val="both"/>
                    <w:rPr>
                      <w:rFonts w:ascii="Arial Narrow" w:hAnsi="Arial Narrow" w:cstheme="minorHAnsi"/>
                      <w:iCs/>
                      <w:sz w:val="20"/>
                      <w:szCs w:val="24"/>
                    </w:rPr>
                  </w:pPr>
                  <w:r w:rsidRPr="001C676B">
                    <w:rPr>
                      <w:rFonts w:ascii="Arial Narrow" w:hAnsi="Arial Narrow" w:cstheme="minorHAnsi"/>
                      <w:iCs/>
                      <w:sz w:val="20"/>
                      <w:szCs w:val="24"/>
                    </w:rPr>
                    <w:t>Carencia de guarderías infantiles: 26 % de las madres en la entidad cuenta con el apoyo de un familiar o utiliza el servicio de guarderías. (Datos del Programa Estatal de Equidad de Género 2009-2013).</w:t>
                  </w:r>
                </w:p>
                <w:p w:rsidR="00433B5A" w:rsidRPr="001C676B" w:rsidRDefault="00433B5A" w:rsidP="001C676B">
                  <w:pPr>
                    <w:pBdr>
                      <w:top w:val="single" w:sz="8" w:space="10" w:color="FFFFFF" w:themeColor="background1"/>
                      <w:bottom w:val="single" w:sz="8" w:space="10" w:color="FFFFFF" w:themeColor="background1"/>
                    </w:pBdr>
                    <w:spacing w:line="240" w:lineRule="auto"/>
                    <w:jc w:val="both"/>
                    <w:rPr>
                      <w:rFonts w:ascii="Arial Narrow" w:hAnsi="Arial Narrow" w:cstheme="minorHAnsi"/>
                      <w:iCs/>
                      <w:sz w:val="20"/>
                      <w:szCs w:val="24"/>
                    </w:rPr>
                  </w:pPr>
                  <w:r w:rsidRPr="001C676B">
                    <w:rPr>
                      <w:rFonts w:ascii="Arial Narrow" w:hAnsi="Arial Narrow" w:cstheme="minorHAnsi"/>
                      <w:iCs/>
                      <w:sz w:val="20"/>
                      <w:szCs w:val="24"/>
                    </w:rPr>
                    <w:t>20.1% de los hogares corresponden a hogares monoparentales, de los cuales el 75.9% tienen una jefatura femenina. (Gobierno del Estado de Baja California, 2014).</w:t>
                  </w:r>
                </w:p>
                <w:p w:rsidR="00433B5A" w:rsidRPr="001C676B" w:rsidRDefault="00433B5A" w:rsidP="001C676B">
                  <w:pPr>
                    <w:pBdr>
                      <w:top w:val="single" w:sz="8" w:space="10" w:color="FFFFFF" w:themeColor="background1"/>
                      <w:bottom w:val="single" w:sz="8" w:space="10" w:color="FFFFFF" w:themeColor="background1"/>
                    </w:pBdr>
                    <w:spacing w:line="240" w:lineRule="auto"/>
                    <w:jc w:val="both"/>
                    <w:rPr>
                      <w:rFonts w:ascii="Arial Narrow" w:hAnsi="Arial Narrow" w:cstheme="minorHAnsi"/>
                      <w:iCs/>
                      <w:sz w:val="20"/>
                      <w:szCs w:val="24"/>
                    </w:rPr>
                  </w:pPr>
                  <w:r w:rsidRPr="001C676B">
                    <w:rPr>
                      <w:rFonts w:ascii="Arial Narrow" w:hAnsi="Arial Narrow" w:cstheme="minorHAnsi"/>
                      <w:iCs/>
                      <w:sz w:val="20"/>
                      <w:szCs w:val="24"/>
                    </w:rPr>
                    <w:t>10% de los hogares cuentan con un ambiente familiar conflictivo. (Gobierno del Estado de Baja California, 2014).</w:t>
                  </w:r>
                </w:p>
                <w:p w:rsidR="00433B5A" w:rsidRPr="001C676B" w:rsidRDefault="00433B5A" w:rsidP="001C676B">
                  <w:pPr>
                    <w:pBdr>
                      <w:top w:val="single" w:sz="8" w:space="10" w:color="FFFFFF" w:themeColor="background1"/>
                      <w:bottom w:val="single" w:sz="8" w:space="10" w:color="FFFFFF" w:themeColor="background1"/>
                    </w:pBdr>
                    <w:spacing w:line="240" w:lineRule="auto"/>
                    <w:jc w:val="both"/>
                    <w:rPr>
                      <w:rFonts w:ascii="Arial Narrow" w:hAnsi="Arial Narrow" w:cstheme="minorHAnsi"/>
                      <w:iCs/>
                      <w:sz w:val="20"/>
                      <w:szCs w:val="24"/>
                    </w:rPr>
                  </w:pPr>
                  <w:r w:rsidRPr="001C676B">
                    <w:rPr>
                      <w:rFonts w:ascii="Arial Narrow" w:hAnsi="Arial Narrow" w:cstheme="minorHAnsi"/>
                      <w:iCs/>
                      <w:sz w:val="20"/>
                      <w:szCs w:val="24"/>
                    </w:rPr>
                    <w:t>147 estancias infantiles para apoyo a madres trabajadoras. (DIF, 2014).</w:t>
                  </w:r>
                </w:p>
                <w:p w:rsidR="00433B5A" w:rsidRPr="001C676B" w:rsidRDefault="00433B5A" w:rsidP="001C676B">
                  <w:pPr>
                    <w:pBdr>
                      <w:top w:val="single" w:sz="8" w:space="10" w:color="FFFFFF" w:themeColor="background1"/>
                      <w:bottom w:val="single" w:sz="8" w:space="10" w:color="FFFFFF" w:themeColor="background1"/>
                    </w:pBdr>
                    <w:spacing w:line="240" w:lineRule="auto"/>
                    <w:jc w:val="both"/>
                    <w:rPr>
                      <w:rFonts w:ascii="Arial Narrow" w:hAnsi="Arial Narrow" w:cstheme="minorHAnsi"/>
                      <w:iCs/>
                      <w:sz w:val="20"/>
                      <w:szCs w:val="24"/>
                    </w:rPr>
                  </w:pPr>
                  <w:r w:rsidRPr="001C676B">
                    <w:rPr>
                      <w:rFonts w:ascii="Arial Narrow" w:hAnsi="Arial Narrow" w:cstheme="minorHAnsi"/>
                      <w:iCs/>
                      <w:sz w:val="20"/>
                      <w:szCs w:val="24"/>
                    </w:rPr>
                    <w:t>26% de las madres en Baja California cuenta con el apoyo de un familiar o utiliza el servicio de guardería. (Programa Estatal de Equidad y Género, 2013).</w:t>
                  </w:r>
                </w:p>
              </w:txbxContent>
            </v:textbox>
            <w10:wrap anchorx="margin" anchory="margin"/>
          </v:shape>
        </w:pict>
      </w:r>
      <w:r>
        <w:rPr>
          <w:rFonts w:eastAsia="Times New Roman" w:cs="Calibri"/>
          <w:bCs/>
          <w:color w:val="000000"/>
          <w:kern w:val="24"/>
          <w:szCs w:val="20"/>
          <w:lang w:eastAsia="es-MX"/>
        </w:rPr>
        <w:t>jefas de familia, familias monoparentales, el hacinamiento provocado por limitaciones económicas, los matrimonios entre personas del mismo sexo, incluso, posibles cambios que están en la discusión social, por la adopción de menores de estos matrimonios.</w:t>
      </w:r>
    </w:p>
    <w:p w:rsidR="00231333" w:rsidRDefault="00231333" w:rsidP="00ED67B4">
      <w:pPr>
        <w:spacing w:line="300" w:lineRule="auto"/>
        <w:ind w:left="3060" w:firstLine="423"/>
        <w:jc w:val="both"/>
        <w:rPr>
          <w:rFonts w:eastAsia="Times New Roman" w:cs="Calibri"/>
          <w:bCs/>
          <w:color w:val="000000"/>
          <w:kern w:val="24"/>
          <w:szCs w:val="20"/>
          <w:lang w:eastAsia="es-MX"/>
        </w:rPr>
      </w:pPr>
      <w:r>
        <w:rPr>
          <w:rFonts w:eastAsia="Times New Roman" w:cs="Calibri"/>
          <w:bCs/>
          <w:color w:val="000000"/>
          <w:kern w:val="24"/>
          <w:szCs w:val="20"/>
          <w:lang w:eastAsia="es-MX"/>
        </w:rPr>
        <w:t>Al margen de estas situaciones que merecen una atención especial, se agrega el hecho que demuestran diversos estudios respecto del deterioro de las relaciones familiares, lo que significa el debilitamiento del espacio en que descansa la formación de las personas y, en buena medida, de los ciudadanos, con sus consecuencias en las dimensiones sociales y políticas.</w:t>
      </w:r>
    </w:p>
    <w:p w:rsidR="00170445" w:rsidRDefault="00170445" w:rsidP="00ED67B4">
      <w:pPr>
        <w:spacing w:line="300" w:lineRule="auto"/>
        <w:jc w:val="both"/>
        <w:rPr>
          <w:rFonts w:eastAsia="Times New Roman" w:cs="Calibri"/>
          <w:bCs/>
          <w:color w:val="000000"/>
          <w:kern w:val="24"/>
          <w:szCs w:val="20"/>
          <w:lang w:eastAsia="es-MX"/>
        </w:rPr>
      </w:pPr>
    </w:p>
    <w:p w:rsidR="00231333" w:rsidRPr="00170445" w:rsidRDefault="00231333" w:rsidP="00ED67B4">
      <w:pPr>
        <w:spacing w:line="300" w:lineRule="auto"/>
        <w:ind w:left="3060"/>
        <w:jc w:val="both"/>
        <w:rPr>
          <w:rFonts w:eastAsia="Times New Roman" w:cs="Calibri"/>
          <w:bCs/>
          <w:color w:val="000000"/>
          <w:kern w:val="24"/>
          <w:sz w:val="32"/>
          <w:szCs w:val="20"/>
          <w:lang w:eastAsia="es-MX"/>
        </w:rPr>
      </w:pPr>
      <w:r w:rsidRPr="00170445">
        <w:rPr>
          <w:rFonts w:eastAsia="Times New Roman" w:cs="Calibri"/>
          <w:bCs/>
          <w:color w:val="000000"/>
          <w:kern w:val="24"/>
          <w:sz w:val="32"/>
          <w:szCs w:val="20"/>
          <w:lang w:eastAsia="es-MX"/>
        </w:rPr>
        <w:t>Visión</w:t>
      </w:r>
    </w:p>
    <w:p w:rsidR="00231333" w:rsidRDefault="00231333" w:rsidP="00ED67B4">
      <w:pPr>
        <w:spacing w:line="300" w:lineRule="auto"/>
        <w:ind w:left="3060"/>
        <w:jc w:val="both"/>
        <w:rPr>
          <w:rFonts w:eastAsia="Times New Roman" w:cs="Calibri"/>
          <w:bCs/>
          <w:color w:val="000000"/>
          <w:kern w:val="24"/>
          <w:szCs w:val="20"/>
          <w:lang w:eastAsia="es-MX"/>
        </w:rPr>
      </w:pPr>
      <w:r>
        <w:rPr>
          <w:rFonts w:eastAsia="Times New Roman" w:cs="Calibri"/>
          <w:bCs/>
          <w:color w:val="000000"/>
          <w:kern w:val="24"/>
          <w:szCs w:val="20"/>
          <w:lang w:eastAsia="es-MX"/>
        </w:rPr>
        <w:t xml:space="preserve">Baja California es una entidad que debe basar su desarrollo y bienestar en la fortaleza de sus familias, </w:t>
      </w:r>
      <w:r w:rsidR="00170445">
        <w:rPr>
          <w:rFonts w:eastAsia="Times New Roman" w:cs="Calibri"/>
          <w:bCs/>
          <w:color w:val="000000"/>
          <w:kern w:val="24"/>
          <w:szCs w:val="20"/>
          <w:lang w:eastAsia="es-MX"/>
        </w:rPr>
        <w:t>finc</w:t>
      </w:r>
      <w:r>
        <w:rPr>
          <w:rFonts w:eastAsia="Times New Roman" w:cs="Calibri"/>
          <w:bCs/>
          <w:color w:val="000000"/>
          <w:kern w:val="24"/>
          <w:szCs w:val="20"/>
          <w:lang w:eastAsia="es-MX"/>
        </w:rPr>
        <w:t>ada en la convivencia armónica, la satisfacción de sus necesidades básicas y la expectativa de la realización de todos sus integrantes. Esta es la Baja California que queremos.</w:t>
      </w:r>
    </w:p>
    <w:p w:rsidR="00231333" w:rsidRDefault="00231333" w:rsidP="00ED67B4">
      <w:pPr>
        <w:spacing w:line="300" w:lineRule="auto"/>
        <w:ind w:left="3060"/>
        <w:jc w:val="both"/>
        <w:rPr>
          <w:rFonts w:eastAsia="Times New Roman" w:cs="Calibri"/>
          <w:bCs/>
          <w:color w:val="000000"/>
          <w:kern w:val="24"/>
          <w:szCs w:val="20"/>
          <w:lang w:eastAsia="es-MX"/>
        </w:rPr>
      </w:pPr>
    </w:p>
    <w:p w:rsidR="00170445" w:rsidRDefault="00170445" w:rsidP="00ED67B4">
      <w:pPr>
        <w:spacing w:line="300" w:lineRule="auto"/>
        <w:ind w:left="3060"/>
        <w:jc w:val="both"/>
        <w:rPr>
          <w:rFonts w:eastAsia="Times New Roman" w:cs="Calibri"/>
          <w:bCs/>
          <w:color w:val="000000"/>
          <w:kern w:val="24"/>
          <w:szCs w:val="20"/>
          <w:lang w:eastAsia="es-MX"/>
        </w:rPr>
      </w:pPr>
    </w:p>
    <w:p w:rsidR="00ED67B4" w:rsidRDefault="00ED67B4" w:rsidP="00ED67B4">
      <w:pPr>
        <w:spacing w:line="300" w:lineRule="auto"/>
        <w:ind w:left="3060"/>
        <w:jc w:val="both"/>
        <w:rPr>
          <w:rFonts w:eastAsia="Times New Roman" w:cs="Calibri"/>
          <w:bCs/>
          <w:color w:val="000000"/>
          <w:kern w:val="24"/>
          <w:szCs w:val="20"/>
          <w:lang w:eastAsia="es-MX"/>
        </w:rPr>
      </w:pPr>
    </w:p>
    <w:p w:rsidR="00231333" w:rsidRPr="00170445" w:rsidRDefault="00231333" w:rsidP="00ED67B4">
      <w:pPr>
        <w:spacing w:line="324" w:lineRule="auto"/>
        <w:ind w:left="3062"/>
        <w:rPr>
          <w:rFonts w:eastAsia="Times New Roman" w:cs="Calibri"/>
          <w:bCs/>
          <w:color w:val="000000"/>
          <w:kern w:val="24"/>
          <w:sz w:val="32"/>
          <w:szCs w:val="20"/>
          <w:lang w:eastAsia="es-MX"/>
        </w:rPr>
      </w:pPr>
      <w:r w:rsidRPr="00170445">
        <w:rPr>
          <w:rFonts w:eastAsia="Times New Roman" w:cs="Calibri"/>
          <w:bCs/>
          <w:color w:val="000000"/>
          <w:kern w:val="24"/>
          <w:sz w:val="32"/>
          <w:szCs w:val="20"/>
          <w:lang w:eastAsia="es-MX"/>
        </w:rPr>
        <w:t>Estrategias</w:t>
      </w:r>
    </w:p>
    <w:p w:rsidR="00231333" w:rsidRDefault="00231333" w:rsidP="00ED67B4">
      <w:pPr>
        <w:spacing w:line="300" w:lineRule="auto"/>
        <w:ind w:left="3538"/>
        <w:jc w:val="both"/>
        <w:rPr>
          <w:rFonts w:eastAsia="Times New Roman" w:cs="Calibri"/>
          <w:bCs/>
          <w:color w:val="000000"/>
          <w:kern w:val="24"/>
          <w:szCs w:val="20"/>
          <w:lang w:eastAsia="es-MX"/>
        </w:rPr>
      </w:pPr>
      <w:r>
        <w:rPr>
          <w:rFonts w:eastAsia="Times New Roman" w:cs="Calibri"/>
          <w:bCs/>
          <w:color w:val="000000"/>
          <w:kern w:val="24"/>
          <w:szCs w:val="20"/>
          <w:lang w:eastAsia="es-MX"/>
        </w:rPr>
        <w:t xml:space="preserve">- </w:t>
      </w:r>
      <w:r w:rsidR="00170445">
        <w:rPr>
          <w:rFonts w:eastAsia="Times New Roman" w:cs="Calibri"/>
          <w:bCs/>
          <w:color w:val="000000"/>
          <w:kern w:val="24"/>
          <w:szCs w:val="20"/>
          <w:lang w:eastAsia="es-MX"/>
        </w:rPr>
        <w:t>Fortalecer l</w:t>
      </w:r>
      <w:r>
        <w:rPr>
          <w:rFonts w:eastAsia="Times New Roman" w:cs="Calibri"/>
          <w:bCs/>
          <w:color w:val="000000"/>
          <w:kern w:val="24"/>
          <w:szCs w:val="20"/>
          <w:lang w:eastAsia="es-MX"/>
        </w:rPr>
        <w:t>a</w:t>
      </w:r>
      <w:r w:rsidR="00170445">
        <w:rPr>
          <w:rFonts w:eastAsia="Times New Roman" w:cs="Calibri"/>
          <w:bCs/>
          <w:color w:val="000000"/>
          <w:kern w:val="24"/>
          <w:szCs w:val="20"/>
          <w:lang w:eastAsia="es-MX"/>
        </w:rPr>
        <w:t xml:space="preserve"> protección</w:t>
      </w:r>
      <w:r>
        <w:rPr>
          <w:rFonts w:eastAsia="Times New Roman" w:cs="Calibri"/>
          <w:bCs/>
          <w:color w:val="000000"/>
          <w:kern w:val="24"/>
          <w:szCs w:val="20"/>
          <w:lang w:eastAsia="es-MX"/>
        </w:rPr>
        <w:t xml:space="preserve"> de la institución familiar </w:t>
      </w:r>
      <w:r w:rsidR="00170445">
        <w:rPr>
          <w:rFonts w:eastAsia="Times New Roman" w:cs="Calibri"/>
          <w:bCs/>
          <w:color w:val="000000"/>
          <w:kern w:val="24"/>
          <w:szCs w:val="20"/>
          <w:lang w:eastAsia="es-MX"/>
        </w:rPr>
        <w:t>como</w:t>
      </w:r>
      <w:r>
        <w:rPr>
          <w:rFonts w:eastAsia="Times New Roman" w:cs="Calibri"/>
          <w:bCs/>
          <w:color w:val="000000"/>
          <w:kern w:val="24"/>
          <w:szCs w:val="20"/>
          <w:lang w:eastAsia="es-MX"/>
        </w:rPr>
        <w:t xml:space="preserve"> una responsabilidad del </w:t>
      </w:r>
      <w:r w:rsidR="00170445">
        <w:rPr>
          <w:rFonts w:eastAsia="Times New Roman" w:cs="Calibri"/>
          <w:bCs/>
          <w:color w:val="000000"/>
          <w:kern w:val="24"/>
          <w:szCs w:val="20"/>
          <w:lang w:eastAsia="es-MX"/>
        </w:rPr>
        <w:t>todo social,</w:t>
      </w:r>
      <w:r>
        <w:rPr>
          <w:rFonts w:eastAsia="Times New Roman" w:cs="Calibri"/>
          <w:bCs/>
          <w:color w:val="000000"/>
          <w:kern w:val="24"/>
          <w:szCs w:val="20"/>
          <w:lang w:eastAsia="es-MX"/>
        </w:rPr>
        <w:t xml:space="preserve"> es decir, del gobierno y su sociedad.</w:t>
      </w:r>
    </w:p>
    <w:p w:rsidR="00231333" w:rsidRDefault="00231333" w:rsidP="00ED67B4">
      <w:pPr>
        <w:spacing w:line="300" w:lineRule="auto"/>
        <w:ind w:left="3538"/>
        <w:jc w:val="both"/>
        <w:rPr>
          <w:rFonts w:eastAsia="Times New Roman" w:cs="Calibri"/>
          <w:bCs/>
          <w:color w:val="000000"/>
          <w:kern w:val="24"/>
          <w:szCs w:val="20"/>
          <w:lang w:eastAsia="es-MX"/>
        </w:rPr>
      </w:pPr>
      <w:r>
        <w:rPr>
          <w:rFonts w:eastAsia="Times New Roman" w:cs="Calibri"/>
          <w:bCs/>
          <w:color w:val="000000"/>
          <w:kern w:val="24"/>
          <w:szCs w:val="20"/>
          <w:lang w:eastAsia="es-MX"/>
        </w:rPr>
        <w:t xml:space="preserve">- Dar nuevo impulso a las </w:t>
      </w:r>
      <w:r w:rsidR="00170445">
        <w:rPr>
          <w:rFonts w:eastAsia="Times New Roman" w:cs="Calibri"/>
          <w:bCs/>
          <w:color w:val="000000"/>
          <w:kern w:val="24"/>
          <w:szCs w:val="20"/>
          <w:lang w:eastAsia="es-MX"/>
        </w:rPr>
        <w:t>dependencias afine</w:t>
      </w:r>
      <w:r>
        <w:rPr>
          <w:rFonts w:eastAsia="Times New Roman" w:cs="Calibri"/>
          <w:bCs/>
          <w:color w:val="000000"/>
          <w:kern w:val="24"/>
          <w:szCs w:val="20"/>
          <w:lang w:eastAsia="es-MX"/>
        </w:rPr>
        <w:t>s y revisar el ordenamiento jurídico con el propósito de fortalecer la institución de la familia.</w:t>
      </w:r>
    </w:p>
    <w:p w:rsidR="00231333" w:rsidRPr="004954AA" w:rsidRDefault="00231333" w:rsidP="00ED67B4">
      <w:pPr>
        <w:spacing w:line="300" w:lineRule="auto"/>
        <w:ind w:left="3538"/>
        <w:jc w:val="both"/>
        <w:rPr>
          <w:rFonts w:eastAsia="Times New Roman" w:cs="Calibri"/>
          <w:bCs/>
          <w:color w:val="000000"/>
          <w:kern w:val="24"/>
          <w:szCs w:val="20"/>
          <w:lang w:eastAsia="es-MX"/>
        </w:rPr>
      </w:pPr>
      <w:r>
        <w:rPr>
          <w:rFonts w:eastAsia="Times New Roman" w:cs="Calibri"/>
          <w:bCs/>
          <w:color w:val="000000"/>
          <w:kern w:val="24"/>
          <w:szCs w:val="20"/>
          <w:lang w:eastAsia="es-MX"/>
        </w:rPr>
        <w:t>- Apoyar las iniciativas de los organismos de la sociedad</w:t>
      </w:r>
      <w:r w:rsidR="00170445">
        <w:rPr>
          <w:rFonts w:eastAsia="Times New Roman" w:cs="Calibri"/>
          <w:bCs/>
          <w:color w:val="000000"/>
          <w:kern w:val="24"/>
          <w:szCs w:val="20"/>
          <w:lang w:eastAsia="es-MX"/>
        </w:rPr>
        <w:t xml:space="preserve"> civil, encaminadas a mejorar</w:t>
      </w:r>
      <w:r>
        <w:rPr>
          <w:rFonts w:eastAsia="Times New Roman" w:cs="Calibri"/>
          <w:bCs/>
          <w:color w:val="000000"/>
          <w:kern w:val="24"/>
          <w:szCs w:val="20"/>
          <w:lang w:eastAsia="es-MX"/>
        </w:rPr>
        <w:t xml:space="preserve"> la calidad de vida de las familias, y programas específicos dirigidos a </w:t>
      </w:r>
      <w:r w:rsidR="001D6A86">
        <w:rPr>
          <w:rFonts w:eastAsia="Times New Roman" w:cs="Calibri"/>
          <w:bCs/>
          <w:color w:val="000000"/>
          <w:kern w:val="24"/>
          <w:szCs w:val="20"/>
          <w:lang w:eastAsia="es-MX"/>
        </w:rPr>
        <w:t>su</w:t>
      </w:r>
      <w:r>
        <w:rPr>
          <w:rFonts w:eastAsia="Times New Roman" w:cs="Calibri"/>
          <w:bCs/>
          <w:color w:val="000000"/>
          <w:kern w:val="24"/>
          <w:szCs w:val="20"/>
          <w:lang w:eastAsia="es-MX"/>
        </w:rPr>
        <w:t>s integran</w:t>
      </w:r>
      <w:r w:rsidR="001D6A86">
        <w:rPr>
          <w:rFonts w:eastAsia="Times New Roman" w:cs="Calibri"/>
          <w:bCs/>
          <w:color w:val="000000"/>
          <w:kern w:val="24"/>
          <w:szCs w:val="20"/>
          <w:lang w:eastAsia="es-MX"/>
        </w:rPr>
        <w:t>tes</w:t>
      </w:r>
      <w:r>
        <w:rPr>
          <w:rFonts w:eastAsia="Times New Roman" w:cs="Calibri"/>
          <w:bCs/>
          <w:color w:val="000000"/>
          <w:kern w:val="24"/>
          <w:szCs w:val="20"/>
          <w:lang w:eastAsia="es-MX"/>
        </w:rPr>
        <w:t>.</w:t>
      </w:r>
    </w:p>
    <w:p w:rsidR="00231333" w:rsidRDefault="00231333" w:rsidP="00ED67B4">
      <w:pPr>
        <w:spacing w:line="300" w:lineRule="auto"/>
        <w:ind w:left="3538"/>
        <w:jc w:val="both"/>
      </w:pPr>
      <w:r>
        <w:t>- Dotar de mayor y mejor equipamiento urbano de carácter recreativo gratuito para las familias de menores ingresos.</w:t>
      </w:r>
    </w:p>
    <w:p w:rsidR="00231333" w:rsidRDefault="00231333" w:rsidP="00ED67B4">
      <w:pPr>
        <w:spacing w:line="300" w:lineRule="auto"/>
        <w:ind w:left="3060"/>
      </w:pPr>
    </w:p>
    <w:p w:rsidR="00231333" w:rsidRPr="001D6A86" w:rsidRDefault="00231333" w:rsidP="00ED67B4">
      <w:pPr>
        <w:spacing w:line="324" w:lineRule="auto"/>
        <w:ind w:left="3062"/>
        <w:rPr>
          <w:sz w:val="32"/>
        </w:rPr>
      </w:pPr>
      <w:r w:rsidRPr="001D6A86">
        <w:rPr>
          <w:sz w:val="32"/>
        </w:rPr>
        <w:t>Líneas de acción</w:t>
      </w:r>
    </w:p>
    <w:p w:rsidR="00231333" w:rsidRDefault="00231333" w:rsidP="00ED67B4">
      <w:pPr>
        <w:pStyle w:val="Prrafodelista"/>
        <w:numPr>
          <w:ilvl w:val="0"/>
          <w:numId w:val="1"/>
        </w:numPr>
        <w:spacing w:line="300" w:lineRule="auto"/>
        <w:ind w:left="3595" w:hanging="357"/>
        <w:contextualSpacing w:val="0"/>
        <w:jc w:val="both"/>
      </w:pPr>
      <w:r>
        <w:t>Construir espacios que fomenten la convivencia e integración de las familias, particularmente, las de escasos recursos.</w:t>
      </w:r>
    </w:p>
    <w:p w:rsidR="00231333" w:rsidRDefault="00231333" w:rsidP="00ED67B4">
      <w:pPr>
        <w:pStyle w:val="Prrafodelista"/>
        <w:numPr>
          <w:ilvl w:val="0"/>
          <w:numId w:val="1"/>
        </w:numPr>
        <w:spacing w:line="300" w:lineRule="auto"/>
        <w:ind w:left="3595" w:hanging="357"/>
        <w:contextualSpacing w:val="0"/>
        <w:jc w:val="both"/>
      </w:pPr>
      <w:r>
        <w:t>Crear un fondo para la realización de estudios y proyectos sobre el tema de la familia.</w:t>
      </w:r>
    </w:p>
    <w:p w:rsidR="00231333" w:rsidRDefault="00231333" w:rsidP="00ED67B4">
      <w:pPr>
        <w:pStyle w:val="Prrafodelista"/>
        <w:numPr>
          <w:ilvl w:val="0"/>
          <w:numId w:val="1"/>
        </w:numPr>
        <w:spacing w:line="300" w:lineRule="auto"/>
        <w:ind w:left="3595" w:hanging="357"/>
        <w:contextualSpacing w:val="0"/>
        <w:jc w:val="both"/>
      </w:pPr>
      <w:r>
        <w:lastRenderedPageBreak/>
        <w:t xml:space="preserve">Instituir un programa de cultura de la legalidad que oriente y capacite a los padres de familia respecto del papel que juega </w:t>
      </w:r>
      <w:r w:rsidR="001D6A86">
        <w:t>é</w:t>
      </w:r>
      <w:r>
        <w:t>sta en la prevención del delito, la formación cívica y el respeto a las reglas de la convivencia.</w:t>
      </w:r>
    </w:p>
    <w:p w:rsidR="00D931B4" w:rsidRDefault="00D931B4" w:rsidP="00D931B4">
      <w:pPr>
        <w:spacing w:line="300" w:lineRule="auto"/>
        <w:jc w:val="both"/>
      </w:pPr>
    </w:p>
    <w:p w:rsidR="00D931B4" w:rsidRDefault="000D006E" w:rsidP="00D931B4">
      <w:pPr>
        <w:spacing w:line="300" w:lineRule="auto"/>
        <w:jc w:val="both"/>
      </w:pPr>
      <w:r w:rsidRPr="000D006E">
        <w:rPr>
          <w:rFonts w:ascii="Baskerville Old Face" w:hAnsi="Baskerville Old Face"/>
          <w:noProof/>
          <w:sz w:val="36"/>
          <w:lang w:eastAsia="es-MX"/>
        </w:rPr>
        <w:pict>
          <v:shape id="_x0000_s1052" type="#_x0000_t202" style="position:absolute;left:0;text-align:left;margin-left:-17.65pt;margin-top:30.35pt;width:121.05pt;height:114.5pt;z-index:-2516413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XUFjgIAACEFAAAOAAAAZHJzL2Uyb0RvYy54bWysVNuO0zAQfUfiHyy/d3Np0jZR09VulyKk&#10;5SItfIAbO41F4gm222RZ8e+MnbaUBSSEyENiZ8ZnLueMl9dD25CD0EaCKmh0FVIiVAlcql1BP33c&#10;TBaUGMsUZw0oUdBHYej16uWLZd/lIoYaGi40QRBl8r4raG1tlweBKWvRMnMFnVBorEC3zOJW7wKu&#10;WY/obRPEYTgLetC801AKY/Dv3WikK49fVaK076vKCEuagmJu1r+1f2/dO1gtWb7TrKtleUyD/UMW&#10;LZMKg56h7phlZK/lL1CtLDUYqOxVCW0AVSVL4WvAaqLwWTUPNeuErwWbY7pzm8z/gy3fHT5oInlB&#10;pxElirXI0XrPuAbCBbFisEAWM9emvjM5ej906G+HWxiQbl+y6e6h/GyIgnXN1E7caA19LRjHNCN3&#10;Mrg4OuIYB7Lt3wLHcGxvwQMNlW5dD7ErBNGRrsczRZgIKV3IdDqfTlNKSrRFSZpEqScxYPnpeKeN&#10;fS2gJW5RUI0a8PDscG+sS4flJxcXzUAj+UY2jd/o3XbdaHJgqJeNf3wFz9wa5ZwVuGMj4vgHs8QY&#10;zuby9fw/ZVGchLdxNtnMFvNJsknSSTYPF5Mwym6zWZhkyd3mm0swSvJaci7UvVTipMUo+Tuuj1Mx&#10;qsirkfQFzdI4HTn6Y5Ghf35XZCstjmYj24Iuzk4sd8y+UhzLZrllshnXwc/p+y5jD05f3xWvA0f9&#10;KAI7bAevvPisry3wR1SGBuQN6cd7BRc16K+U9DijBTVf9kwLSpo3CtWVRUnihtpvknQe40ZfWraX&#10;FqZKhCqopWRcru14Eew7LXc1Rhr1rOAGFVlJrxUn3TGro45xDn1RxzvDDfrl3nv9uNlW3wEAAP//&#10;AwBQSwMEFAAGAAgAAAAhAH+lHaLfAAAACgEAAA8AAABkcnMvZG93bnJldi54bWxMj8FOwzAMhu9I&#10;vEPkSVzQlrCxditNJ0ACcd3YA6SN11ZrnKrJ1u7tMSe42fKn39+f7ybXiSsOofWk4WmhQCBV3rZU&#10;azh+f8w3IEI0ZE3nCTXcMMCuuL/LTWb9SHu8HmItOIRCZjQ0MfaZlKFq0Jmw8D0S305+cCbyOtTS&#10;DmbkcNfJpVKJdKYl/tCYHt8brM6Hi9Nw+hof19ux/IzHdP+cvJk2Lf1N64fZ9PoCIuIU/2D41Wd1&#10;KNip9BeyQXQa5qv1ilENiUpBMLBUCXcpedhsU5BFLv9XKH4AAAD//wMAUEsBAi0AFAAGAAgAAAAh&#10;ALaDOJL+AAAA4QEAABMAAAAAAAAAAAAAAAAAAAAAAFtDb250ZW50X1R5cGVzXS54bWxQSwECLQAU&#10;AAYACAAAACEAOP0h/9YAAACUAQAACwAAAAAAAAAAAAAAAAAvAQAAX3JlbHMvLnJlbHNQSwECLQAU&#10;AAYACAAAACEAOiF1BY4CAAAhBQAADgAAAAAAAAAAAAAAAAAuAgAAZHJzL2Uyb0RvYy54bWxQSwEC&#10;LQAUAAYACAAAACEAf6Udot8AAAAKAQAADwAAAAAAAAAAAAAAAADoBAAAZHJzL2Rvd25yZXYueG1s&#10;UEsFBgAAAAAEAAQA8wAAAPQFAAAAAA==&#10;" stroked="f">
            <v:textbox>
              <w:txbxContent>
                <w:p w:rsidR="00433B5A" w:rsidRPr="002929BC" w:rsidRDefault="00433B5A" w:rsidP="005D3A72">
                  <w:pPr>
                    <w:jc w:val="center"/>
                    <w:rPr>
                      <w:rFonts w:ascii="Bell MT" w:hAnsi="Bell MT"/>
                      <w:b/>
                      <w:color w:val="BFBFBF" w:themeColor="background1" w:themeShade="BF"/>
                      <w:sz w:val="320"/>
                      <w:szCs w:val="400"/>
                      <w:lang w:val="es-ES"/>
                    </w:rPr>
                  </w:pPr>
                  <w:r w:rsidRPr="002929BC">
                    <w:rPr>
                      <w:rFonts w:ascii="Bell MT" w:hAnsi="Bell MT"/>
                      <w:b/>
                      <w:color w:val="BFBFBF" w:themeColor="background1" w:themeShade="BF"/>
                      <w:sz w:val="320"/>
                      <w:szCs w:val="400"/>
                      <w:lang w:val="es-ES"/>
                    </w:rPr>
                    <w:t>“</w:t>
                  </w:r>
                </w:p>
              </w:txbxContent>
            </v:textbox>
          </v:shape>
        </w:pict>
      </w:r>
    </w:p>
    <w:p w:rsidR="00D931B4" w:rsidRDefault="00D931B4" w:rsidP="00D931B4">
      <w:pPr>
        <w:spacing w:line="300" w:lineRule="auto"/>
        <w:jc w:val="both"/>
      </w:pPr>
    </w:p>
    <w:p w:rsidR="001D6A86" w:rsidRDefault="001D6A86" w:rsidP="001D6A86">
      <w:pPr>
        <w:spacing w:after="0"/>
        <w:ind w:left="1134"/>
        <w:jc w:val="both"/>
        <w:rPr>
          <w:rFonts w:ascii="Baskerville Old Face" w:hAnsi="Baskerville Old Face"/>
          <w:sz w:val="36"/>
        </w:rPr>
      </w:pPr>
    </w:p>
    <w:p w:rsidR="006C3FF9" w:rsidRPr="00786B74" w:rsidRDefault="000D006E" w:rsidP="004F2CD3">
      <w:pPr>
        <w:spacing w:after="0"/>
        <w:ind w:left="1134" w:right="1100"/>
        <w:jc w:val="both"/>
        <w:rPr>
          <w:rFonts w:ascii="Georgia" w:hAnsi="Georgia"/>
          <w:sz w:val="36"/>
        </w:rPr>
      </w:pPr>
      <w:r w:rsidRPr="000D006E">
        <w:rPr>
          <w:rFonts w:ascii="Georgia" w:hAnsi="Georgia"/>
          <w:noProof/>
          <w:sz w:val="36"/>
          <w:lang w:eastAsia="es-MX"/>
        </w:rPr>
        <w:pict>
          <v:shape id="_x0000_s1054" type="#_x0000_t202" style="position:absolute;left:0;text-align:left;margin-left:365.25pt;margin-top:126.6pt;width:111pt;height:106.5pt;rotation:1418836fd;z-index:-2516423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i2qlQIAAC8FAAAOAAAAZHJzL2Uyb0RvYy54bWysVF1v0zAUfUfiP1h+7/KxdEuiptPWUYQ0&#10;PqTBD3Bjp7FIfI3tNhmI/86103VlgIQQeXBi35vjc+499uJq7DuyF8ZKUBVNzmJKhKqBS7Wt6KeP&#10;61lOiXVMcdaBEhV9EJZeLV++WAy6FCm00HFhCIIoWw66oq1zuowiW7eiZ/YMtFAYbMD0zOHUbCNu&#10;2IDofRelcXwRDWC4NlALa3H1dgrSZcBvGlG7901jhSNdRZGbC6MJ48aP0XLByq1hupX1gQb7BxY9&#10;kwo3PULdMsfIzshfoHpZG7DQuLMa+giaRtYiaEA1SfxMzX3LtAhasDhWH8tk/x9s/W7/wRDJK3qO&#10;5VGsxx6tdowbIFwQJ0YHJJ/7Mg3alph9rzHfjTcwYruDZKvvoP5siYJVy9RWXBsDQysYR5qJ/zM6&#10;+XXCsR5kM7wFjtuxnYMANDamJwawR0la5EV+HlaxRgT3QnYPx4YhLVJ7AllcXMYYqjGWnM/T+Ty0&#10;NGKlB/MN0ca61wJ64j8qatARAZbt76zz5J5SfLqFTvK17LowMdvNqjNkz9A96/AEPc/SOuWTFfjf&#10;JsRpBVniHj7m+QY3fCuSNItv0mK2vsgvZ9k6m89QQT6Lk+KmuIizIrtdf/cEk6xsJedC3UklHp2Z&#10;ZH/X+cMZmTwVvEmGihZYn6D9zyLj8PxOZC8dHtRO9hXNj0ms9H1+pTjKZqVjspu+o5/phypjDR7f&#10;oSrBFd4IkyXcuBmDD9P80W0b4A/ok+AI7DHeMtjAFsxXSgY8sRW1X3bMCEq6Nwq9ViRZhmkuTLL5&#10;ZYoTcxrZnEaYqhGqoo6S6XPlpmthp43ctrjT5G4F1+jPRgaveCNPrA6uxlMZRB1uEH/sT+ch6+me&#10;W/4AAAD//wMAUEsDBBQABgAIAAAAIQDwk6i/4AAAAAsBAAAPAAAAZHJzL2Rvd25yZXYueG1sTI9B&#10;TsMwEEX3SNzBGiR21MZtAglxKpQKVixK6QHc2E2ixuMQu2l6e4YVLGfm6c/7xXp2PZvsGDqPCh4X&#10;ApjF2psOGwX7r7eHZ2AhajS692gVXG2AdXl7U+jc+At+2mkXG0YhGHKtoI1xyDkPdWudDgs/WKTb&#10;0Y9ORxrHhptRXyjc9VwKkXKnO6QPrR5s1dr6tDs7BX02hZXHKvvYH0/4vtlWYvN9Ver+bn59ARbt&#10;HP9g+NUndSjJ6eDPaALrFTwtRUKoApksJTAiskTS5qBglaYSeFnw/x3KHwAAAP//AwBQSwECLQAU&#10;AAYACAAAACEAtoM4kv4AAADhAQAAEwAAAAAAAAAAAAAAAAAAAAAAW0NvbnRlbnRfVHlwZXNdLnht&#10;bFBLAQItABQABgAIAAAAIQA4/SH/1gAAAJQBAAALAAAAAAAAAAAAAAAAAC8BAABfcmVscy8ucmVs&#10;c1BLAQItABQABgAIAAAAIQD5Di2qlQIAAC8FAAAOAAAAAAAAAAAAAAAAAC4CAABkcnMvZTJvRG9j&#10;LnhtbFBLAQItABQABgAIAAAAIQDwk6i/4AAAAAsBAAAPAAAAAAAAAAAAAAAAAO8EAABkcnMvZG93&#10;bnJldi54bWxQSwUGAAAAAAQABADzAAAA/AUAAAAA&#10;" stroked="f">
            <v:textbox>
              <w:txbxContent>
                <w:p w:rsidR="00433B5A" w:rsidRPr="008548B9" w:rsidRDefault="00433B5A" w:rsidP="005D3A72">
                  <w:pPr>
                    <w:jc w:val="center"/>
                    <w:rPr>
                      <w:rFonts w:ascii="Bell MT" w:hAnsi="Bell MT"/>
                      <w:b/>
                      <w:color w:val="BFBFBF" w:themeColor="background1" w:themeShade="BF"/>
                      <w:sz w:val="320"/>
                      <w:szCs w:val="400"/>
                      <w:lang w:val="es-ES"/>
                    </w:rPr>
                  </w:pPr>
                  <w:r w:rsidRPr="008548B9">
                    <w:rPr>
                      <w:rFonts w:ascii="Bell MT" w:hAnsi="Bell MT"/>
                      <w:b/>
                      <w:color w:val="BFBFBF" w:themeColor="background1" w:themeShade="BF"/>
                      <w:sz w:val="320"/>
                      <w:szCs w:val="400"/>
                      <w:lang w:val="es-ES"/>
                    </w:rPr>
                    <w:t>”</w:t>
                  </w:r>
                </w:p>
              </w:txbxContent>
            </v:textbox>
          </v:shape>
        </w:pict>
      </w:r>
      <w:r w:rsidR="001D6A86" w:rsidRPr="00786B74">
        <w:rPr>
          <w:rFonts w:ascii="Georgia" w:hAnsi="Georgia"/>
          <w:sz w:val="36"/>
        </w:rPr>
        <w:t xml:space="preserve">El núcleo familiar es nuestro origen y fortaleza, un espacio esencial </w:t>
      </w:r>
      <w:r w:rsidR="004F2CD3" w:rsidRPr="00786B74">
        <w:rPr>
          <w:rFonts w:ascii="Georgia" w:hAnsi="Georgia"/>
          <w:sz w:val="36"/>
        </w:rPr>
        <w:t xml:space="preserve">en que se define, de manera importante, el sentido y el alcance de una sociedad. Es aquí donde se aprende a convivir, donde se observan los ejemplos del trabajo y la responsabilidad, donde se experimentan los primeros sentimientos del afecto y la solidaridad, en suma, donde se conoce la sociedad del hoy y anticipa la de mañana. </w:t>
      </w:r>
      <w:r w:rsidR="00422FFD" w:rsidRPr="00786B74">
        <w:rPr>
          <w:rFonts w:ascii="Georgia" w:hAnsi="Georgia"/>
          <w:sz w:val="36"/>
        </w:rPr>
        <w:t xml:space="preserve">De aquí mi entusiasmo y </w:t>
      </w:r>
      <w:r w:rsidR="004F2CD3" w:rsidRPr="00786B74">
        <w:rPr>
          <w:rFonts w:ascii="Georgia" w:hAnsi="Georgia"/>
          <w:sz w:val="36"/>
        </w:rPr>
        <w:t xml:space="preserve">el </w:t>
      </w:r>
      <w:r w:rsidR="00422FFD" w:rsidRPr="00786B74">
        <w:rPr>
          <w:rFonts w:ascii="Georgia" w:hAnsi="Georgia"/>
          <w:sz w:val="36"/>
        </w:rPr>
        <w:t>compromiso</w:t>
      </w:r>
      <w:r w:rsidR="004F2CD3" w:rsidRPr="00786B74">
        <w:rPr>
          <w:rFonts w:ascii="Georgia" w:hAnsi="Georgia"/>
          <w:sz w:val="36"/>
        </w:rPr>
        <w:t xml:space="preserve"> del partido por abonar al desarrollo</w:t>
      </w:r>
      <w:r w:rsidR="00422FFD" w:rsidRPr="00786B74">
        <w:rPr>
          <w:rFonts w:ascii="Georgia" w:hAnsi="Georgia"/>
          <w:sz w:val="36"/>
        </w:rPr>
        <w:t xml:space="preserve"> y bienestar</w:t>
      </w:r>
      <w:r w:rsidR="004F2CD3" w:rsidRPr="00786B74">
        <w:rPr>
          <w:rFonts w:ascii="Georgia" w:hAnsi="Georgia"/>
          <w:sz w:val="36"/>
        </w:rPr>
        <w:t xml:space="preserve"> de las familias bajacalifornianas.</w:t>
      </w:r>
    </w:p>
    <w:p w:rsidR="00786B74" w:rsidRDefault="00786B74" w:rsidP="004F2CD3">
      <w:pPr>
        <w:spacing w:after="0"/>
        <w:ind w:left="1134" w:right="1100"/>
        <w:jc w:val="both"/>
        <w:rPr>
          <w:rFonts w:ascii="Georgia" w:hAnsi="Georgia"/>
          <w:sz w:val="36"/>
        </w:rPr>
      </w:pPr>
    </w:p>
    <w:p w:rsidR="004F2CD3" w:rsidRPr="00786B74" w:rsidRDefault="004F2CD3" w:rsidP="004F2CD3">
      <w:pPr>
        <w:spacing w:after="0"/>
        <w:ind w:left="1134" w:right="1100"/>
        <w:jc w:val="both"/>
        <w:rPr>
          <w:rFonts w:ascii="Georgia" w:hAnsi="Georgia"/>
          <w:sz w:val="14"/>
        </w:rPr>
      </w:pPr>
    </w:p>
    <w:p w:rsidR="004F2CD3" w:rsidRDefault="004F2CD3" w:rsidP="004F2CD3">
      <w:pPr>
        <w:spacing w:after="0"/>
        <w:ind w:left="1134" w:right="1100"/>
        <w:jc w:val="both"/>
        <w:rPr>
          <w:rFonts w:ascii="Baskerville Old Face" w:hAnsi="Baskerville Old Face"/>
          <w:sz w:val="36"/>
        </w:rPr>
      </w:pPr>
      <w:r w:rsidRPr="00786B74">
        <w:rPr>
          <w:rFonts w:ascii="Georgia" w:hAnsi="Georgia"/>
          <w:sz w:val="36"/>
        </w:rPr>
        <w:t>Chris López Alvarado</w:t>
      </w:r>
    </w:p>
    <w:p w:rsidR="001D6A86" w:rsidRDefault="001D6A86" w:rsidP="004F2CD3">
      <w:pPr>
        <w:spacing w:after="0"/>
        <w:jc w:val="both"/>
      </w:pPr>
    </w:p>
    <w:p w:rsidR="001D6A86" w:rsidRDefault="001D6A86" w:rsidP="00183D5E">
      <w:pPr>
        <w:pStyle w:val="Prrafodelista"/>
        <w:spacing w:after="0"/>
        <w:ind w:left="3060"/>
        <w:jc w:val="both"/>
      </w:pPr>
    </w:p>
    <w:p w:rsidR="005D3A72" w:rsidRDefault="005D3A72" w:rsidP="00183D5E">
      <w:pPr>
        <w:pStyle w:val="Prrafodelista"/>
        <w:spacing w:after="0"/>
        <w:ind w:left="3060"/>
        <w:jc w:val="both"/>
      </w:pPr>
    </w:p>
    <w:p w:rsidR="00231333" w:rsidRDefault="00231333" w:rsidP="00786B74">
      <w:pPr>
        <w:pStyle w:val="Prrafodelista"/>
        <w:numPr>
          <w:ilvl w:val="0"/>
          <w:numId w:val="30"/>
        </w:numPr>
        <w:spacing w:line="300" w:lineRule="auto"/>
        <w:contextualSpacing w:val="0"/>
        <w:outlineLvl w:val="0"/>
        <w:rPr>
          <w:rFonts w:asciiTheme="minorHAnsi" w:hAnsiTheme="minorHAnsi" w:cstheme="minorHAnsi"/>
          <w:sz w:val="32"/>
        </w:rPr>
      </w:pPr>
      <w:r w:rsidRPr="005D3A72">
        <w:rPr>
          <w:rFonts w:asciiTheme="minorHAnsi" w:hAnsiTheme="minorHAnsi" w:cstheme="minorHAnsi"/>
          <w:sz w:val="32"/>
        </w:rPr>
        <w:lastRenderedPageBreak/>
        <w:t>Mujer y equidad de género</w:t>
      </w:r>
    </w:p>
    <w:p w:rsidR="00786B74" w:rsidRPr="005D3A72" w:rsidRDefault="00786B74" w:rsidP="00786B74">
      <w:pPr>
        <w:pStyle w:val="Prrafodelista"/>
        <w:spacing w:line="300" w:lineRule="auto"/>
        <w:ind w:left="3780"/>
        <w:contextualSpacing w:val="0"/>
        <w:outlineLvl w:val="0"/>
        <w:rPr>
          <w:rFonts w:asciiTheme="minorHAnsi" w:hAnsiTheme="minorHAnsi" w:cstheme="minorHAnsi"/>
          <w:sz w:val="32"/>
        </w:rPr>
      </w:pPr>
    </w:p>
    <w:p w:rsidR="00231333" w:rsidRDefault="00231333" w:rsidP="00786B74">
      <w:pPr>
        <w:spacing w:line="300" w:lineRule="auto"/>
        <w:ind w:left="3060"/>
        <w:jc w:val="both"/>
      </w:pPr>
      <w:r>
        <w:t>La familia es la institución básica de la sociedad, y la mujer el eje que la cohesiona y da sentido.</w:t>
      </w:r>
    </w:p>
    <w:p w:rsidR="00231333" w:rsidRPr="001B089E" w:rsidRDefault="00231333" w:rsidP="00786B74">
      <w:pPr>
        <w:spacing w:line="300" w:lineRule="auto"/>
        <w:ind w:left="3060" w:firstLine="423"/>
        <w:jc w:val="both"/>
      </w:pPr>
      <w:r>
        <w:t xml:space="preserve">La mujer ha conquistado espacios de igualdad de trato y oportunidades, las que se reflejan en normas fundamentales y en una práctica que le distingue en todos los campos de la actividad humana. No </w:t>
      </w:r>
      <w:r w:rsidR="00643220">
        <w:t>obstante,</w:t>
      </w:r>
      <w:r>
        <w:t xml:space="preserve"> ese alentador avance de la mujer, aún existen enormes retos por superar en materia de equidad de género.</w:t>
      </w:r>
    </w:p>
    <w:p w:rsidR="00231333" w:rsidRDefault="00231333" w:rsidP="00786B74">
      <w:pPr>
        <w:spacing w:line="300" w:lineRule="auto"/>
        <w:ind w:left="3060" w:firstLine="423"/>
        <w:jc w:val="both"/>
      </w:pPr>
      <w:r>
        <w:t>En gran parte de los hogares, la mujer es quien educa a los hijos, participa en el sustento económico, y en muchos casos, representa el único ingreso; realiza las labores domésticas y se desempeña de manera sobresaliente en el t</w:t>
      </w:r>
      <w:r w:rsidR="00482FD7">
        <w:t>rabajo productivo, la academia,</w:t>
      </w:r>
      <w:r>
        <w:t xml:space="preserve"> la ciencia, la política, el comercio, el periodismo, el arte, y en general, en todos los quehaceres de la vida social. No obstante, es evidente que aún sufre las limitaciones a causa de la discriminación, la inseguridad jurídica, la violencia intrafamiliar, la marginación política y la insuficiencia de los servicios asistenciales.</w:t>
      </w:r>
    </w:p>
    <w:p w:rsidR="00231333" w:rsidRDefault="00231333" w:rsidP="00786B74">
      <w:pPr>
        <w:spacing w:line="300" w:lineRule="auto"/>
        <w:ind w:left="3060" w:firstLine="423"/>
        <w:jc w:val="both"/>
      </w:pPr>
      <w:r>
        <w:t xml:space="preserve">En los días que vivimos no hay lugar en actividades públicas y privadas en que la mujer no participe, e incluso, sea imprescindible. Las mujeres tienen como educadoras uno de los </w:t>
      </w:r>
      <w:r>
        <w:lastRenderedPageBreak/>
        <w:t>roles públicos de mayor relevancia, como lo es el de formar a las y los ciudadanos que un día caminarán por nuestras calles, construirán nuestros edificios y gobernarán nuestras comunidades.</w:t>
      </w:r>
    </w:p>
    <w:p w:rsidR="00231333" w:rsidRDefault="00231333" w:rsidP="00786B74">
      <w:pPr>
        <w:spacing w:line="300" w:lineRule="auto"/>
        <w:ind w:left="3060" w:firstLine="423"/>
        <w:jc w:val="both"/>
      </w:pPr>
      <w:r>
        <w:t>Hoy, la mujer tiene una participación creciente en las luchas sociales, en los reclamos ciudadanos, y de manera particular, en la exigencia de sus legítimos derechos y respeto a su dignidad, porque sabe que en su superación y liderazgo descansa la sociedad justa, equitativa y democrática en la que vivirán sus hijos.</w:t>
      </w:r>
    </w:p>
    <w:p w:rsidR="00482FD7" w:rsidRDefault="00482FD7" w:rsidP="00786B74">
      <w:pPr>
        <w:spacing w:line="300" w:lineRule="auto"/>
        <w:ind w:left="3060"/>
        <w:jc w:val="both"/>
        <w:rPr>
          <w:sz w:val="24"/>
        </w:rPr>
      </w:pPr>
    </w:p>
    <w:p w:rsidR="00231333" w:rsidRPr="00482FD7" w:rsidRDefault="00231333" w:rsidP="00786B74">
      <w:pPr>
        <w:spacing w:line="300" w:lineRule="auto"/>
        <w:ind w:left="3060"/>
        <w:jc w:val="both"/>
        <w:rPr>
          <w:sz w:val="32"/>
        </w:rPr>
      </w:pPr>
      <w:r w:rsidRPr="00482FD7">
        <w:rPr>
          <w:sz w:val="32"/>
        </w:rPr>
        <w:t>Diagnóst</w:t>
      </w:r>
      <w:r w:rsidR="00482FD7" w:rsidRPr="00482FD7">
        <w:rPr>
          <w:sz w:val="32"/>
        </w:rPr>
        <w:t>ico</w:t>
      </w:r>
    </w:p>
    <w:p w:rsidR="00231333" w:rsidRDefault="00482FD7" w:rsidP="00786B74">
      <w:pPr>
        <w:spacing w:line="300" w:lineRule="auto"/>
        <w:ind w:left="3060"/>
        <w:jc w:val="both"/>
      </w:pPr>
      <w:r>
        <w:t>Sin desconocer los progresos</w:t>
      </w:r>
      <w:r w:rsidR="00231333">
        <w:t xml:space="preserve"> de la mujer en todos los órdenes de la vida social, aún existen enormes retos por superar, en </w:t>
      </w:r>
      <w:r>
        <w:t>aspectos tan relevante</w:t>
      </w:r>
      <w:r w:rsidR="00231333">
        <w:t>s como la equidad de género y la igualdad de oportunidades y derechos.</w:t>
      </w:r>
    </w:p>
    <w:p w:rsidR="00231333" w:rsidRDefault="00231333" w:rsidP="00786B74">
      <w:pPr>
        <w:spacing w:line="300" w:lineRule="auto"/>
        <w:ind w:left="3060" w:firstLine="423"/>
        <w:jc w:val="both"/>
      </w:pPr>
      <w:r>
        <w:t>La población estatal femenina registra un promedio de ingreso y escolaridad menor que el que tienen los hombres. Si bien es cierto que la mujer ha incrementado la matrícula en los distintos niveles educativos, aún persisten diferencias que contrastan con las oportunidades que, en general, tienen los hombres.</w:t>
      </w:r>
    </w:p>
    <w:p w:rsidR="00231333" w:rsidRDefault="000D006E" w:rsidP="00786B74">
      <w:pPr>
        <w:spacing w:line="300" w:lineRule="auto"/>
        <w:ind w:left="3060" w:firstLine="423"/>
        <w:jc w:val="both"/>
      </w:pPr>
      <w:r w:rsidRPr="000D006E">
        <w:rPr>
          <w:noProof/>
          <w:lang w:eastAsia="es-MX"/>
        </w:rPr>
        <w:lastRenderedPageBreak/>
        <w:pict>
          <v:shape id="Corchetes 29" o:spid="_x0000_s1139" type="#_x0000_t185" style="position:absolute;left:0;text-align:left;margin-left:-62.45pt;margin-top:562.05pt;width:126pt;height:106.6pt;z-index:251614720;visibility:visible;mso-position-horizontal-relative:margin;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YBVgMAAFsHAAAOAAAAZHJzL2Uyb0RvYy54bWysld+PozYQx98r9X+w/M4CCQnZaNlTliSn&#10;Std2pW3VZ8c2wT2wqe2EbKv+7x0PhMve9eFaXR4QY+zJfD/zww/vLm1DztI6ZXRB07uEEqm5EUof&#10;C/rrL/toRYnzTAvWGC0L+iodfff4/XcPfbeWM1ObRkhLwIl2674raO19t45jx2vZMndnOqnhY2Vs&#10;yzyY9hgLy3rw3jbxLEmWcW+s6Kzh0jlY3Q4f6SP6ryrJ/c9V5aQnTUEhNo9Pi89DeMaPD2x9tKyr&#10;FR/DYP8jipYpDX86udoyz8jJqi9ctYpb40zl77hpY1NVikvUAGrS5DM1LzXrJGoBOK6bMLlv55b/&#10;dH62RImCzu4p0ayFHJXGAn4vHYE1ANR3bg37XrpnGyS67oPhHx3RpqyZPsqNtaavJRMQVhr2x28O&#10;BMPBUXLofzQC3LOTN8jqUtmWWAM5iWbpMgk/XAcq5IIpep1SJC+ecFgM+yDvlHD4ls4X89UMkxiz&#10;dXAX4uus8++laUl4KejBMv5R+memLHpn5w/OY6rEqJeJ3ymp2gYSf2YNWSWLQQZbj3vB+dVpOKjN&#10;XjUNVk6jSQ/oFtkYujONEuErggpFLMvGEnALujmX2s8xiObUAoxhfYHCB3enFsp1WL7KwlYIXgAs&#10;wL/9A2tOWuDBgH83vnummuEd9jc6RCKxE0A3bgaWI4JAFav0r/vkfrfarbIomy13UZZst9FmX2bR&#10;cp/mi+18W5bb9O8QepqtayWE1EHltWPS7OsqcuzdodannnmjaZJ7C232BbQ8UBu6F1h+PbT4rQBk&#10;ChQQ0gRjs18keTZfRXm+mEfZfJdET6t9GW3KdLnMd0/l0+4zGDsE7L4NjylbISpz8tK+1KInQoVy&#10;TvP7ZUrBgCE2y0PpQDOw5gjTl3tLQz/9pnyNoyN0T/Dxr0z/WyHCZGNty7B+XM2EHNKDXTukQenz&#10;+3FLqNNr7SPhScTA+1qNwZrqaUT4KSPg5VqpOFHCEBmGkb8cLsPMWl3n08GIV5gxOE0ACNxIwKo2&#10;9k9KepjuBXV/nJiVlDQ/aJhT2SKHuUH8rWFvjcOtwTQHVwX1QBpfSz9cIafOqmMdsoKctdnAbKtU&#10;aDMMeYhqNGCCo7jxtglXxK2Nuz7diY//AAAA//8DAFBLAwQUAAYACAAAACEAMvu4+N0AAAAOAQAA&#10;DwAAAGRycy9kb3ducmV2LnhtbEyPS2/CMBCE75X6H6yt1Bs4jwraEAdBX/cSfoCJt3GEH5FtIO2v&#10;73Iqt1nNp9mZej1Zw84Y4uCdgHyeAUPXeTW4XsC+/Zg9A4tJOiWNdyjgByOsm/u7WlbKX9wXnnep&#10;ZxTiYiUF6JTGivPYabQyzv2IjrxvH6xMdIaeqyAvFG4NL7Jswa0cHH3QcsRXjd1xd7ICVPjct6ZP&#10;Rv8utpu3YZupvn0X4vFh2qyAJZzSPwzX+lQdGup08CenIjMCZnnx9EIsOaRyYFemWJI4kCjLZQm8&#10;qfntjOYPAAD//wMAUEsBAi0AFAAGAAgAAAAhALaDOJL+AAAA4QEAABMAAAAAAAAAAAAAAAAAAAAA&#10;AFtDb250ZW50X1R5cGVzXS54bWxQSwECLQAUAAYACAAAACEAOP0h/9YAAACUAQAACwAAAAAAAAAA&#10;AAAAAAAvAQAAX3JlbHMvLnJlbHNQSwECLQAUAAYACAAAACEAVf5GAVYDAABbBwAADgAAAAAAAAAA&#10;AAAAAAAuAgAAZHJzL2Uyb0RvYy54bWxQSwECLQAUAAYACAAAACEAMvu4+N0AAAAOAQAADwAAAAAA&#10;AAAAAAAAAACwBQAAZHJzL2Rvd25yZXYueG1sUEsFBgAAAAAEAAQA8wAAALoGAAAAAA==&#10;" o:allowincell="f" adj="1739" fillcolor="#943634 [2405]" strokecolor="#4e6128 [1606]" strokeweight="2pt">
            <v:shadow color="#4e6128 [1606]" offset="1pt,1pt"/>
            <v:textbox inset="3.6pt,,3.6pt">
              <w:txbxContent>
                <w:p w:rsidR="00433B5A" w:rsidRPr="004B72D4" w:rsidRDefault="00433B5A" w:rsidP="00231333">
                  <w:pPr>
                    <w:adjustRightInd w:val="0"/>
                    <w:spacing w:after="0" w:line="240" w:lineRule="auto"/>
                    <w:jc w:val="both"/>
                    <w:rPr>
                      <w:rFonts w:cstheme="minorHAnsi"/>
                      <w:color w:val="000000" w:themeColor="text1"/>
                      <w:sz w:val="18"/>
                      <w:szCs w:val="24"/>
                    </w:rPr>
                  </w:pPr>
                  <w:r>
                    <w:rPr>
                      <w:rFonts w:asciiTheme="minorHAnsi" w:hAnsiTheme="minorHAnsi" w:cstheme="minorHAnsi"/>
                      <w:color w:val="000000" w:themeColor="text1"/>
                      <w:sz w:val="22"/>
                      <w:szCs w:val="24"/>
                    </w:rPr>
                    <w:t xml:space="preserve">En Baja California, </w:t>
                  </w:r>
                  <w:r w:rsidRPr="004B72D4">
                    <w:rPr>
                      <w:rFonts w:asciiTheme="minorHAnsi" w:hAnsiTheme="minorHAnsi" w:cstheme="minorHAnsi"/>
                      <w:color w:val="000000" w:themeColor="text1"/>
                      <w:sz w:val="22"/>
                      <w:szCs w:val="24"/>
                    </w:rPr>
                    <w:t xml:space="preserve">25% de las mujeres han sido atendidas por lesiones provocadas en la familia, contra 12% </w:t>
                  </w:r>
                  <w:r>
                    <w:rPr>
                      <w:rFonts w:asciiTheme="minorHAnsi" w:hAnsiTheme="minorHAnsi" w:cstheme="minorHAnsi"/>
                      <w:color w:val="000000" w:themeColor="text1"/>
                      <w:sz w:val="22"/>
                      <w:szCs w:val="24"/>
                    </w:rPr>
                    <w:t>que se registra como</w:t>
                  </w:r>
                  <w:r w:rsidRPr="004B72D4">
                    <w:rPr>
                      <w:rFonts w:asciiTheme="minorHAnsi" w:hAnsiTheme="minorHAnsi" w:cstheme="minorHAnsi"/>
                      <w:color w:val="000000" w:themeColor="text1"/>
                      <w:sz w:val="22"/>
                      <w:szCs w:val="24"/>
                    </w:rPr>
                    <w:t xml:space="preserve"> la media nacional</w:t>
                  </w:r>
                  <w:r w:rsidRPr="00710F7E">
                    <w:rPr>
                      <w:rFonts w:asciiTheme="minorHAnsi" w:hAnsiTheme="minorHAnsi" w:cstheme="minorHAnsi"/>
                      <w:sz w:val="18"/>
                      <w:szCs w:val="18"/>
                    </w:rPr>
                    <w:t>. (INEGI, 2011)</w:t>
                  </w:r>
                  <w:r>
                    <w:rPr>
                      <w:rFonts w:asciiTheme="minorHAnsi" w:hAnsiTheme="minorHAnsi" w:cstheme="minorHAnsi"/>
                      <w:sz w:val="18"/>
                      <w:szCs w:val="18"/>
                    </w:rPr>
                    <w:t>.</w:t>
                  </w:r>
                </w:p>
                <w:p w:rsidR="00433B5A" w:rsidRPr="004B72D4" w:rsidRDefault="00433B5A" w:rsidP="00231333">
                  <w:pPr>
                    <w:rPr>
                      <w:szCs w:val="24"/>
                    </w:rPr>
                  </w:pPr>
                </w:p>
              </w:txbxContent>
            </v:textbox>
            <w10:wrap type="square" anchorx="margin" anchory="margin"/>
          </v:shape>
        </w:pict>
      </w:r>
      <w:r w:rsidR="00482FD7">
        <w:t xml:space="preserve">En Baja </w:t>
      </w:r>
      <w:r w:rsidR="00231333">
        <w:t xml:space="preserve">California </w:t>
      </w:r>
      <w:r w:rsidR="005E0CCF">
        <w:t>alcanza</w:t>
      </w:r>
      <w:r w:rsidR="00482FD7">
        <w:t>n</w:t>
      </w:r>
      <w:r w:rsidR="00231333">
        <w:t xml:space="preserve"> un ingreso menor que el que perciben los hombres. Al tiempo que la cobertura en materia de prevención y protección </w:t>
      </w:r>
      <w:r w:rsidRPr="000D006E">
        <w:rPr>
          <w:noProof/>
          <w:lang w:eastAsia="es-MX"/>
        </w:rPr>
        <w:pict>
          <v:shape id="Corchetes 61" o:spid="_x0000_s1055" type="#_x0000_t185" style="position:absolute;left:0;text-align:left;margin-left:.25pt;margin-top:-10.8pt;width:117.7pt;height:503.35pt;z-index:251668992;visibility:visible;mso-position-horizontal-relative:margin;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GWlSAMAAEsHAAAOAAAAZHJzL2Uyb0RvYy54bWysVU2P2zYQvRfofyB41+rDsmUbqw28sh0U&#10;SJsFNkXPtEhZbCRSJWnL26L/vcORrHizPbRBdBA4Q3I4783j8P7dpW3IWRgrtcppfBdRIlSpuVTH&#10;nP76aR8sKbGOKc4arUROX4Sl7x5+/OG+79Yi0bVuuDAEgii77ruc1s516zC0ZS1aZu90JxRMVtq0&#10;zIFpjiE3rIfobRMmUbQIe214Z3QprAXvdpikDxi/qkTpPlaVFY40OYXcHP4N/g/+Hz7cs/XRsK6W&#10;5ZgG+4YsWiYVHDqF2jLHyMnIN6FaWRptdeXuSt2GuqpkKRADoImjr9A816wTiAXIsd1Ek/1+Yctf&#10;zk+GSJ7TRUyJYi3UqNAG6HfCEvABQX1n17DuuXsyHqLtPujysyVKFzVTR7ExRve1YBzSwvXhqw3e&#10;sLCVHPqfNYfw7OQ0cnWpTOsDAgvkgiV5mUoiLo6U4IzTVZqtoHIlzC1mq2SZLn1OIVtft3fGuvdC&#10;t8QPcnowrPws3BOTBk9h5w/WYWn4iI/x3ymp2gYKfWYNWUbzIW22HtdC8GtQv1HpvWwaVEqjSJ/T&#10;ZJ5GEQa3upHczyIxXrSiaAyBsICzLIVyM1zXnFoAP/jnEXyD8MAN8hzc6IKTUfo+CoJ8dYDRJ8Ux&#10;D0/3bhw7JpthDLsb5TMRqHzAjYuBy5ECzyqq8q9VtNotd8s0SJPFLkij7TbY7Is0WOzjbL6dbYti&#10;G//tU4/TdS05F8qjvN6QOP1vChzv6qDt6Y68wjTBvSUteUNa5ln7BtLC1wCQU2ABSZrI2OznUZbO&#10;lkGWzWdBOttFweNyXwSbIl4sst1j8bj7iowdEmy/Dx9TtXxW+uSEea55T7j0co6zlb+ZXELTSjIv&#10;HbgMrDlCty2docRo95t0NbYKf3t8jH/l9P8JEToZa1uG+rE142IozwLPR69U5/fjkjeqnUAMfF/V&#10;6K1JTyOFXyoCUa5KxQ7im8bQfNzlcMEelayu/eig+Qv0FECPjQNeIBjU2vxJSQ/dPKf2jxMzgpLm&#10;JwV9KZ1niW//t4a5NQ63BlMlhMqpA6ZxWLjhyTh1Rh5rXxXkWekN9LJK+muGKQ9ZjQZ0bAQ3vi7+&#10;Sbi1cdWXN/DhHwAAAP//AwBQSwMEFAAGAAgAAAAhAOuNC23cAAAACAEAAA8AAABkcnMvZG93bnJl&#10;di54bWxMj8tuwjAURPeV+g/WReoOnKRKBGluEPS1L+EDTHwbR/gR2QbSfn3dVbsczWjmTLOdjWZX&#10;8mF0FiFfZcDI9k6OdkA4dm/LNbAQhZVCO0sIXxRg297fNaKW7mY/6HqIA0slNtQCQcU41ZyHXpER&#10;YeUmssn7dN6ImKQfuPTilsqN5kWWVdyI0aYFJSZ6VtSfDxeDIP37sdND1Oq72u9exn0mh+4V8WEx&#10;756ARZrjXxh+8RM6tInp5C5WBqYRypRDWBZ5BSzZxWO5AXZC2KzLHHjb8P8H2h8AAAD//wMAUEsB&#10;Ai0AFAAGAAgAAAAhALaDOJL+AAAA4QEAABMAAAAAAAAAAAAAAAAAAAAAAFtDb250ZW50X1R5cGVz&#10;XS54bWxQSwECLQAUAAYACAAAACEAOP0h/9YAAACUAQAACwAAAAAAAAAAAAAAAAAvAQAAX3JlbHMv&#10;LnJlbHNQSwECLQAUAAYACAAAACEAJEBlpUgDAABLBwAADgAAAAAAAAAAAAAAAAAuAgAAZHJzL2Uy&#10;b0RvYy54bWxQSwECLQAUAAYACAAAACEA640LbdwAAAAIAQAADwAAAAAAAAAAAAAAAACiBQAAZHJz&#10;L2Rvd25yZXYueG1sUEsFBgAAAAAEAAQA8wAAAKsGAAAAAA==&#10;" o:allowincell="f" adj="1739" fillcolor="#943634 [2405]" strokecolor="#4e6128 [1606]" strokeweight="2pt">
            <v:shadow color="#4e6128 [1606]" offset="1pt,1pt"/>
            <v:textbox inset="3.6pt,,3.6pt">
              <w:txbxContent>
                <w:p w:rsidR="00433B5A" w:rsidRPr="0016625C" w:rsidRDefault="00433B5A" w:rsidP="0016625C">
                  <w:pPr>
                    <w:pBdr>
                      <w:top w:val="single" w:sz="8" w:space="10" w:color="FFFFFF" w:themeColor="background1"/>
                      <w:bottom w:val="single" w:sz="8" w:space="10" w:color="FFFFFF" w:themeColor="background1"/>
                    </w:pBdr>
                    <w:spacing w:line="240" w:lineRule="auto"/>
                    <w:jc w:val="both"/>
                    <w:rPr>
                      <w:rFonts w:ascii="Arial Narrow" w:hAnsi="Arial Narrow" w:cstheme="minorHAnsi"/>
                      <w:iCs/>
                      <w:sz w:val="20"/>
                      <w:szCs w:val="24"/>
                    </w:rPr>
                  </w:pPr>
                  <w:r>
                    <w:rPr>
                      <w:rFonts w:ascii="Arial Narrow" w:hAnsi="Arial Narrow" w:cstheme="minorHAnsi"/>
                      <w:iCs/>
                      <w:sz w:val="20"/>
                      <w:szCs w:val="24"/>
                    </w:rPr>
                    <w:t>L</w:t>
                  </w:r>
                  <w:r w:rsidRPr="0016625C">
                    <w:rPr>
                      <w:rFonts w:ascii="Arial Narrow" w:hAnsi="Arial Narrow" w:cstheme="minorHAnsi"/>
                      <w:iCs/>
                      <w:sz w:val="20"/>
                      <w:szCs w:val="24"/>
                    </w:rPr>
                    <w:t>a población de mujeres es de 1, 693, 516 (49.18%); la población masculina es de 1, 750, 276 (50.82%) (Encuesta Nacional de la Dinámica Demográfica, 2014).</w:t>
                  </w:r>
                </w:p>
                <w:p w:rsidR="00433B5A" w:rsidRPr="0016625C" w:rsidRDefault="00433B5A" w:rsidP="0016625C">
                  <w:pPr>
                    <w:pBdr>
                      <w:top w:val="single" w:sz="8" w:space="10" w:color="FFFFFF" w:themeColor="background1"/>
                      <w:bottom w:val="single" w:sz="8" w:space="10" w:color="FFFFFF" w:themeColor="background1"/>
                    </w:pBdr>
                    <w:spacing w:line="240" w:lineRule="auto"/>
                    <w:jc w:val="both"/>
                    <w:rPr>
                      <w:rFonts w:ascii="Arial Narrow" w:hAnsi="Arial Narrow" w:cstheme="minorHAnsi"/>
                      <w:iCs/>
                      <w:sz w:val="20"/>
                      <w:szCs w:val="24"/>
                    </w:rPr>
                  </w:pPr>
                  <w:r w:rsidRPr="0016625C">
                    <w:rPr>
                      <w:rFonts w:ascii="Arial Narrow" w:hAnsi="Arial Narrow" w:cstheme="minorHAnsi"/>
                      <w:iCs/>
                      <w:sz w:val="20"/>
                      <w:szCs w:val="24"/>
                    </w:rPr>
                    <w:t>28% de los hogares tiene a la mujer como jefa de familia (vs 24.6% a nivel nacional). (INEGI, 2013).</w:t>
                  </w:r>
                </w:p>
                <w:p w:rsidR="00433B5A" w:rsidRPr="0016625C" w:rsidRDefault="00433B5A" w:rsidP="0016625C">
                  <w:pPr>
                    <w:pBdr>
                      <w:top w:val="single" w:sz="8" w:space="10" w:color="FFFFFF" w:themeColor="background1"/>
                      <w:bottom w:val="single" w:sz="8" w:space="10" w:color="FFFFFF" w:themeColor="background1"/>
                    </w:pBdr>
                    <w:spacing w:line="240" w:lineRule="auto"/>
                    <w:jc w:val="both"/>
                    <w:rPr>
                      <w:rFonts w:ascii="Arial Narrow" w:hAnsi="Arial Narrow" w:cstheme="minorHAnsi"/>
                      <w:iCs/>
                      <w:sz w:val="20"/>
                      <w:szCs w:val="24"/>
                    </w:rPr>
                  </w:pPr>
                  <w:r>
                    <w:rPr>
                      <w:rFonts w:ascii="Arial Narrow" w:hAnsi="Arial Narrow" w:cstheme="minorHAnsi"/>
                      <w:iCs/>
                      <w:sz w:val="20"/>
                      <w:szCs w:val="24"/>
                    </w:rPr>
                    <w:t>E</w:t>
                  </w:r>
                  <w:r w:rsidRPr="0016625C">
                    <w:rPr>
                      <w:rFonts w:ascii="Arial Narrow" w:hAnsi="Arial Narrow" w:cstheme="minorHAnsi"/>
                      <w:iCs/>
                      <w:sz w:val="20"/>
                      <w:szCs w:val="24"/>
                    </w:rPr>
                    <w:t xml:space="preserve">n </w:t>
                  </w:r>
                  <w:r>
                    <w:rPr>
                      <w:rFonts w:ascii="Arial Narrow" w:hAnsi="Arial Narrow" w:cstheme="minorHAnsi"/>
                      <w:iCs/>
                      <w:sz w:val="20"/>
                      <w:szCs w:val="24"/>
                    </w:rPr>
                    <w:t xml:space="preserve">el </w:t>
                  </w:r>
                  <w:r w:rsidRPr="0016625C">
                    <w:rPr>
                      <w:rFonts w:ascii="Arial Narrow" w:hAnsi="Arial Narrow" w:cstheme="minorHAnsi"/>
                      <w:iCs/>
                      <w:sz w:val="20"/>
                      <w:szCs w:val="24"/>
                    </w:rPr>
                    <w:t xml:space="preserve">segundo trimestre 2015, 38.1% de las mujeres forman parte de la PEA, hombres 61.9%. (Secretaría del Trabajo y la Previsión Social, 2015). </w:t>
                  </w:r>
                </w:p>
                <w:p w:rsidR="00433B5A" w:rsidRPr="0016625C" w:rsidRDefault="00433B5A" w:rsidP="0016625C">
                  <w:pPr>
                    <w:pBdr>
                      <w:top w:val="single" w:sz="8" w:space="10" w:color="FFFFFF" w:themeColor="background1"/>
                      <w:bottom w:val="single" w:sz="8" w:space="10" w:color="FFFFFF" w:themeColor="background1"/>
                    </w:pBdr>
                    <w:spacing w:line="240" w:lineRule="auto"/>
                    <w:jc w:val="both"/>
                    <w:rPr>
                      <w:rFonts w:ascii="Arial Narrow" w:hAnsi="Arial Narrow" w:cstheme="minorHAnsi"/>
                      <w:iCs/>
                      <w:sz w:val="20"/>
                      <w:szCs w:val="24"/>
                    </w:rPr>
                  </w:pPr>
                  <w:r>
                    <w:rPr>
                      <w:rFonts w:ascii="Arial Narrow" w:hAnsi="Arial Narrow" w:cstheme="minorHAnsi"/>
                      <w:iCs/>
                      <w:sz w:val="20"/>
                      <w:szCs w:val="24"/>
                    </w:rPr>
                    <w:t>E</w:t>
                  </w:r>
                  <w:r w:rsidRPr="0016625C">
                    <w:rPr>
                      <w:rFonts w:ascii="Arial Narrow" w:hAnsi="Arial Narrow" w:cstheme="minorHAnsi"/>
                      <w:iCs/>
                      <w:sz w:val="20"/>
                      <w:szCs w:val="24"/>
                    </w:rPr>
                    <w:t xml:space="preserve">n </w:t>
                  </w:r>
                  <w:r>
                    <w:rPr>
                      <w:rFonts w:ascii="Arial Narrow" w:hAnsi="Arial Narrow" w:cstheme="minorHAnsi"/>
                      <w:iCs/>
                      <w:sz w:val="20"/>
                      <w:szCs w:val="24"/>
                    </w:rPr>
                    <w:t xml:space="preserve">el </w:t>
                  </w:r>
                  <w:r w:rsidRPr="0016625C">
                    <w:rPr>
                      <w:rFonts w:ascii="Arial Narrow" w:hAnsi="Arial Narrow" w:cstheme="minorHAnsi"/>
                      <w:iCs/>
                      <w:sz w:val="20"/>
                      <w:szCs w:val="24"/>
                    </w:rPr>
                    <w:t>segundo trimestre 2015, 39.5% de las mujeres forman parte de la tasa de informalidad laboral, hombres 40.6%. (Secretaría del Trabajo y la Previsión Social, 2015).</w:t>
                  </w:r>
                </w:p>
                <w:p w:rsidR="00433B5A" w:rsidRPr="0016625C" w:rsidRDefault="00433B5A" w:rsidP="0016625C">
                  <w:pPr>
                    <w:pBdr>
                      <w:top w:val="single" w:sz="8" w:space="10" w:color="FFFFFF" w:themeColor="background1"/>
                      <w:bottom w:val="single" w:sz="8" w:space="10" w:color="FFFFFF" w:themeColor="background1"/>
                    </w:pBdr>
                    <w:spacing w:line="240" w:lineRule="auto"/>
                    <w:jc w:val="both"/>
                    <w:rPr>
                      <w:rFonts w:ascii="Arial Narrow" w:hAnsi="Arial Narrow" w:cstheme="minorHAnsi"/>
                      <w:iCs/>
                      <w:sz w:val="20"/>
                      <w:szCs w:val="24"/>
                    </w:rPr>
                  </w:pPr>
                  <w:r>
                    <w:rPr>
                      <w:rFonts w:ascii="Arial Narrow" w:hAnsi="Arial Narrow" w:cstheme="minorHAnsi"/>
                      <w:iCs/>
                      <w:sz w:val="20"/>
                      <w:szCs w:val="24"/>
                    </w:rPr>
                    <w:t>2</w:t>
                  </w:r>
                  <w:r w:rsidRPr="0016625C">
                    <w:rPr>
                      <w:rFonts w:ascii="Arial Narrow" w:hAnsi="Arial Narrow" w:cstheme="minorHAnsi"/>
                      <w:iCs/>
                      <w:sz w:val="20"/>
                      <w:szCs w:val="24"/>
                    </w:rPr>
                    <w:t>13,015 mujeres han sufrido violencia emocional, 102, 470 mujeres han sufrido de violencia económica, 40, 875 violencia física, 20,269 violencia sexual. (INEGI, 2013).</w:t>
                  </w:r>
                </w:p>
                <w:p w:rsidR="00433B5A" w:rsidRPr="0016625C" w:rsidRDefault="00433B5A" w:rsidP="0016625C">
                  <w:pPr>
                    <w:pBdr>
                      <w:top w:val="single" w:sz="8" w:space="10" w:color="FFFFFF" w:themeColor="background1"/>
                      <w:bottom w:val="single" w:sz="8" w:space="10" w:color="FFFFFF" w:themeColor="background1"/>
                    </w:pBdr>
                    <w:spacing w:line="240" w:lineRule="auto"/>
                    <w:jc w:val="both"/>
                    <w:rPr>
                      <w:rFonts w:ascii="Arial Narrow" w:hAnsi="Arial Narrow" w:cstheme="minorHAnsi"/>
                      <w:iCs/>
                      <w:sz w:val="20"/>
                      <w:szCs w:val="24"/>
                    </w:rPr>
                  </w:pPr>
                  <w:r w:rsidRPr="0016625C">
                    <w:rPr>
                      <w:rFonts w:ascii="Arial Narrow" w:hAnsi="Arial Narrow" w:cstheme="minorHAnsi"/>
                      <w:iCs/>
                      <w:sz w:val="20"/>
                      <w:szCs w:val="24"/>
                    </w:rPr>
                    <w:t>25% de las mujeres han sido atendidas por lesiones provocadas en la familia, contra 12% de la media nacional. (INEGI, 2011)</w:t>
                  </w:r>
                </w:p>
                <w:p w:rsidR="00433B5A" w:rsidRPr="0016625C" w:rsidRDefault="00433B5A" w:rsidP="0016625C">
                  <w:pPr>
                    <w:pBdr>
                      <w:top w:val="single" w:sz="8" w:space="10" w:color="FFFFFF" w:themeColor="background1"/>
                      <w:bottom w:val="single" w:sz="8" w:space="10" w:color="FFFFFF" w:themeColor="background1"/>
                    </w:pBdr>
                    <w:spacing w:line="240" w:lineRule="auto"/>
                    <w:jc w:val="both"/>
                    <w:rPr>
                      <w:rFonts w:ascii="Arial Narrow" w:hAnsi="Arial Narrow" w:cstheme="minorHAnsi"/>
                      <w:iCs/>
                      <w:sz w:val="20"/>
                      <w:szCs w:val="24"/>
                    </w:rPr>
                  </w:pPr>
                </w:p>
              </w:txbxContent>
            </v:textbox>
            <w10:wrap anchorx="margin" anchory="margin"/>
          </v:shape>
        </w:pict>
      </w:r>
      <w:r w:rsidR="00231333">
        <w:t>de la salud, sigue siendo insuficiente para la mayoría de las mujeres, especialmente para las de menores ingresos. El cáncer de mama y la diabetes, por ejemplo, son frecuentes causas de muerte por diagnósticos tardíos.</w:t>
      </w:r>
    </w:p>
    <w:p w:rsidR="00231333" w:rsidRDefault="00231333" w:rsidP="00786B74">
      <w:pPr>
        <w:spacing w:line="300" w:lineRule="auto"/>
        <w:ind w:left="3060" w:firstLine="423"/>
        <w:jc w:val="both"/>
      </w:pPr>
      <w:r>
        <w:t>La mujer vive de cara a dos frentes de la inseguridad: la pública, que la amenaza fuera del hogar, y la que vive en su casa por motivos de violencia intrafamiliar.</w:t>
      </w:r>
    </w:p>
    <w:p w:rsidR="00DD3469" w:rsidRDefault="00DD3469" w:rsidP="00786B74">
      <w:pPr>
        <w:spacing w:line="300" w:lineRule="auto"/>
        <w:ind w:left="3060" w:firstLine="423"/>
        <w:jc w:val="both"/>
      </w:pPr>
    </w:p>
    <w:p w:rsidR="00231333" w:rsidRPr="005E0CCF" w:rsidRDefault="00231333" w:rsidP="00786B74">
      <w:pPr>
        <w:spacing w:line="300" w:lineRule="auto"/>
        <w:ind w:left="3062"/>
        <w:jc w:val="both"/>
        <w:outlineLvl w:val="0"/>
        <w:rPr>
          <w:sz w:val="32"/>
        </w:rPr>
      </w:pPr>
      <w:r w:rsidRPr="005E0CCF">
        <w:rPr>
          <w:sz w:val="32"/>
        </w:rPr>
        <w:t>Visión</w:t>
      </w:r>
    </w:p>
    <w:p w:rsidR="00231333" w:rsidRDefault="00231333" w:rsidP="00786B74">
      <w:pPr>
        <w:spacing w:line="300" w:lineRule="auto"/>
        <w:ind w:left="3060"/>
        <w:jc w:val="both"/>
      </w:pPr>
      <w:r>
        <w:t>Es evidente que la tarea de resolver las necesidades y problemas que afectan el desarrollo y el bienestar de las mujeres corresponde a la sociedad en su conjunto, incluidas, principalment</w:t>
      </w:r>
      <w:r w:rsidR="005E0CCF">
        <w:t xml:space="preserve">e, la diversidad de instituciones </w:t>
      </w:r>
      <w:r>
        <w:t>creadas para tal efecto. En este sentido, un razonamiento consecuente es que nadie puede considerarse ajeno a satisfacer esta legítima demanda de elemental justicia.</w:t>
      </w:r>
    </w:p>
    <w:p w:rsidR="00231333" w:rsidRDefault="00231333" w:rsidP="00786B74">
      <w:pPr>
        <w:spacing w:line="300" w:lineRule="auto"/>
        <w:ind w:left="3060" w:firstLine="423"/>
        <w:jc w:val="both"/>
      </w:pPr>
      <w:r>
        <w:t xml:space="preserve">Una expresión alentadora fue la </w:t>
      </w:r>
      <w:r w:rsidR="005E0CCF">
        <w:t>varieda</w:t>
      </w:r>
      <w:r>
        <w:t xml:space="preserve">d de voces que acudieron a las mesas de los Diálogos por la Baja California que queremos, para plantear sus inquietudes y propuestas de solución a esta sentida realidad que preocupa y </w:t>
      </w:r>
      <w:r>
        <w:lastRenderedPageBreak/>
        <w:t>ocupa a cada vez más.</w:t>
      </w:r>
    </w:p>
    <w:p w:rsidR="00231333" w:rsidRPr="005E0CCF" w:rsidRDefault="005E0CCF" w:rsidP="00786B74">
      <w:pPr>
        <w:spacing w:line="300" w:lineRule="auto"/>
        <w:ind w:left="3060"/>
        <w:jc w:val="both"/>
        <w:rPr>
          <w:sz w:val="32"/>
        </w:rPr>
      </w:pPr>
      <w:r w:rsidRPr="005E0CCF">
        <w:rPr>
          <w:sz w:val="32"/>
        </w:rPr>
        <w:t>Estrategias</w:t>
      </w:r>
    </w:p>
    <w:p w:rsidR="00231333" w:rsidRDefault="00231333" w:rsidP="00786B74">
      <w:pPr>
        <w:spacing w:line="300" w:lineRule="auto"/>
        <w:ind w:left="3540"/>
        <w:jc w:val="both"/>
      </w:pPr>
      <w:r>
        <w:t xml:space="preserve">- Garantizar el efectivo cumplimiento de las disposiciones jurídicas y </w:t>
      </w:r>
      <w:r w:rsidR="00786B74">
        <w:t>administrativas encaminadas a</w:t>
      </w:r>
      <w:r>
        <w:t xml:space="preserve"> prote</w:t>
      </w:r>
      <w:r w:rsidR="00786B74">
        <w:t>ger</w:t>
      </w:r>
      <w:r>
        <w:t xml:space="preserve"> los derechos de la mujer. </w:t>
      </w:r>
    </w:p>
    <w:p w:rsidR="00231333" w:rsidRDefault="00231333" w:rsidP="00786B74">
      <w:pPr>
        <w:spacing w:line="300" w:lineRule="auto"/>
        <w:ind w:left="3540"/>
        <w:jc w:val="both"/>
      </w:pPr>
      <w:r>
        <w:t>- Promover iniciativas de Ley orientadas a robustecer la seguridad, salud, trabajo y educación de las mujeres.</w:t>
      </w:r>
    </w:p>
    <w:p w:rsidR="00231333" w:rsidRPr="00C23352" w:rsidRDefault="000D006E" w:rsidP="00786B74">
      <w:pPr>
        <w:spacing w:line="300" w:lineRule="auto"/>
        <w:ind w:left="3540"/>
        <w:jc w:val="both"/>
      </w:pPr>
      <w:r w:rsidRPr="000D006E">
        <w:rPr>
          <w:noProof/>
          <w:lang w:eastAsia="es-MX"/>
        </w:rPr>
        <w:pict>
          <v:shape id="Corchetes 62" o:spid="_x0000_s1056" type="#_x0000_t185" style="position:absolute;left:0;text-align:left;margin-left:1.5pt;margin-top:170.7pt;width:117.7pt;height:184.65pt;z-index:251676160;visibility:visible;mso-position-horizontal-relative:margin;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8BSQMAAEsHAAAOAAAAZHJzL2Uyb0RvYy54bWysVVGPozYQfq/U/2D5PQskEBK07ClLklOl&#10;a2+lvarPDjbBPbCp7YRsq/73jgfCZW/70J6OB+QZ2+OZbz5/vn93aRtyFsZKrXIa3YWUCFVqLtUx&#10;p79+2s9WlFjHFGeNViKnL8LSdw8//nDfd5mY61o3XBgCQZTN+i6ntXNdFgS2rEXL7J3uhILJSpuW&#10;OTDNMeCG9RC9bYJ5GC6DXhveGV0Ka8G7HSbpA8avKlG6j1VlhSNNTiE3h3+D/4P/Bw/3LDsa1tWy&#10;HNNg35BFy6SCQ6dQW+YYORn5JlQrS6OtrtxdqdtAV5UsBdYA1UThV9U816wTWAuAY7sJJvv9wpa/&#10;nJ8MkTynyzklirXQo0IbgN8JS8AHAPWdzWDdc/dkfIm2+6DLz5YoXdRMHcXGGN3XgnFIK/Lrg1cb&#10;vGFhKzn0P2sO4dnJacTqUpnWBwQUyAVb8jK1RFwcKcEZxes4XUPnSpibL+IkTBI8g2XX7Z2x7r3Q&#10;LfGDnB4MKz8L98SkwVPY+YN12Bo+1sf475RUbQONPrOGrMJkSJtl49qAZdegfqPSe9k0yJRGkR7y&#10;SOIwxOBWN5L7WQTGk1YUjSEQFuosS6HcAtc1pxaKH/xJCN9APHADPQc3uuBkpL6PAkCCdXuA0SfF&#10;MQ8P924cOyabYQzrG+UzEch8qBsXA5YjBB5VZOVf63C9W+1W8SyeL3ezONxuZ5t9Ec+W+yhNtott&#10;UWyjv33qUZzVknOhfJXXGxLF/42B410duD3dkVc1TeXegjZ/A1rqUfsG0ILXBSCmgAKCNIGx2Sdh&#10;Gi9WszRNFrN4sQtnj6t9MdsU0XKZ7h6Lx91XYOwQYPt98Ji65bPSJyfMc817wqWnc5SulxEFA0Rr&#10;nnrqwGVgzRHUtnSGEqPdb9LVKBX+9vgY/4rp/yMiKBlrW4b8sTXjYmjPEs9Hr1Tn9+OSN6ydihjw&#10;vrLRWxOfRgi/dASiXJmKCuJFYxAfdzlcUKMWSAGvKAfNX0BToHoUDniBYFBr8yclPah5Tu0fJ2YE&#10;Jc1PCnQpTtK5l/9bw9wah1uDqRJC5dQB0jgs3PBknDojj7XvCuKs9Aa0rJL+mmHKQ1ajAYqNxY2v&#10;i38Sbm1c9eUNfPgHAAD//wMAUEsDBBQABgAIAAAAIQDm3VTF3AAAAAkBAAAPAAAAZHJzL2Rvd25y&#10;ZXYueG1sTI/NbsIwEITvlfoO1lbqrdgBBCiNg6B/9xIewMRbO6p/IttA2qfv9tSedlczmv2m2U7e&#10;sQumPMQgoZoJYBj6qIdgJBy714cNsFxU0MrFgBK+MMO2vb1pVK3jNbzj5VAMo5CQayXBljLWnOfe&#10;old5FkcMpH3E5FWhMxmuk7pSuHd8LsSKezUE+mDViE8W+8/D2UvQ6e3YOVOc/V7td8/DXmjTvUh5&#10;fzftHoEVnMqfGX7xCR1aYjrFc9CZOQkLalJoLKslMNLniw0tJwnrSqyBtw3/36D9AQAA//8DAFBL&#10;AQItABQABgAIAAAAIQC2gziS/gAAAOEBAAATAAAAAAAAAAAAAAAAAAAAAABbQ29udGVudF9UeXBl&#10;c10ueG1sUEsBAi0AFAAGAAgAAAAhADj9If/WAAAAlAEAAAsAAAAAAAAAAAAAAAAALwEAAF9yZWxz&#10;Ly5yZWxzUEsBAi0AFAAGAAgAAAAhAD4PjwFJAwAASwcAAA4AAAAAAAAAAAAAAAAALgIAAGRycy9l&#10;Mm9Eb2MueG1sUEsBAi0AFAAGAAgAAAAhAObdVMXcAAAACQEAAA8AAAAAAAAAAAAAAAAAowUAAGRy&#10;cy9kb3ducmV2LnhtbFBLBQYAAAAABAAEAPMAAACsBgAAAAA=&#10;" o:allowincell="f" adj="1739" fillcolor="#943634 [2405]" strokecolor="#4e6128 [1606]" strokeweight="2pt">
            <v:shadow color="#4e6128 [1606]" offset="1pt,1pt"/>
            <v:textbox inset="3.6pt,,3.6pt">
              <w:txbxContent>
                <w:p w:rsidR="00433B5A" w:rsidRPr="0016625C" w:rsidRDefault="00433B5A" w:rsidP="0016625C">
                  <w:pPr>
                    <w:pBdr>
                      <w:top w:val="single" w:sz="8" w:space="10" w:color="FFFFFF" w:themeColor="background1"/>
                      <w:bottom w:val="single" w:sz="8" w:space="10" w:color="FFFFFF" w:themeColor="background1"/>
                    </w:pBdr>
                    <w:spacing w:line="240" w:lineRule="auto"/>
                    <w:jc w:val="both"/>
                    <w:rPr>
                      <w:rFonts w:ascii="Arial Narrow" w:hAnsi="Arial Narrow" w:cstheme="minorHAnsi"/>
                      <w:iCs/>
                      <w:sz w:val="20"/>
                      <w:szCs w:val="24"/>
                    </w:rPr>
                  </w:pPr>
                  <w:r w:rsidRPr="0016625C">
                    <w:rPr>
                      <w:rFonts w:ascii="Arial Narrow" w:hAnsi="Arial Narrow" w:cstheme="minorHAnsi"/>
                      <w:iCs/>
                      <w:sz w:val="20"/>
                      <w:szCs w:val="24"/>
                    </w:rPr>
                    <w:t>30.1 por ciento de los nacimientos la edad de la madre era de 20 a 24 años, 22.9 por ciento entre 25 y 29 años, 18.3 por ciento entre 15 y 19 años. (INEGI, 2013).</w:t>
                  </w:r>
                </w:p>
                <w:p w:rsidR="00433B5A" w:rsidRPr="0016625C" w:rsidRDefault="00433B5A" w:rsidP="0016625C">
                  <w:pPr>
                    <w:pBdr>
                      <w:top w:val="single" w:sz="8" w:space="10" w:color="FFFFFF" w:themeColor="background1"/>
                      <w:bottom w:val="single" w:sz="8" w:space="10" w:color="FFFFFF" w:themeColor="background1"/>
                    </w:pBdr>
                    <w:spacing w:line="240" w:lineRule="auto"/>
                    <w:jc w:val="both"/>
                    <w:rPr>
                      <w:rFonts w:ascii="Arial Narrow" w:hAnsi="Arial Narrow" w:cstheme="minorHAnsi"/>
                      <w:iCs/>
                      <w:sz w:val="20"/>
                      <w:szCs w:val="24"/>
                    </w:rPr>
                  </w:pPr>
                  <w:r>
                    <w:rPr>
                      <w:rFonts w:ascii="Arial Narrow" w:hAnsi="Arial Narrow" w:cstheme="minorHAnsi"/>
                      <w:iCs/>
                      <w:sz w:val="20"/>
                      <w:szCs w:val="24"/>
                    </w:rPr>
                    <w:t>L</w:t>
                  </w:r>
                  <w:r w:rsidRPr="0016625C">
                    <w:rPr>
                      <w:rFonts w:ascii="Arial Narrow" w:hAnsi="Arial Narrow" w:cstheme="minorHAnsi"/>
                      <w:iCs/>
                      <w:sz w:val="20"/>
                      <w:szCs w:val="24"/>
                    </w:rPr>
                    <w:t>a tasa de mortalidad por cáncer de mama es de 16.30 por cada 100 mil mujeres. (Sistema Estadístico Estatal de las Defunciones, 2013).</w:t>
                  </w:r>
                </w:p>
              </w:txbxContent>
            </v:textbox>
            <w10:wrap anchorx="margin" anchory="margin"/>
          </v:shape>
        </w:pict>
      </w:r>
      <w:r w:rsidR="00231333">
        <w:t>- Avanzar en la construcción de una sociedad más justa e igualitaria a través de la equidad de género.</w:t>
      </w:r>
    </w:p>
    <w:p w:rsidR="00231333" w:rsidRDefault="00231333" w:rsidP="00786B74">
      <w:pPr>
        <w:spacing w:line="300" w:lineRule="auto"/>
        <w:ind w:left="3540"/>
        <w:jc w:val="both"/>
      </w:pPr>
      <w:r>
        <w:t>- Crear las condiciones que amplíen la incursión de la mujer en la empresa, el comercio, la política y la capacitación técnica para el desarrollo de proyectos productivos.</w:t>
      </w:r>
    </w:p>
    <w:p w:rsidR="00231333" w:rsidRPr="005E0CCF" w:rsidRDefault="00231333" w:rsidP="00786B74">
      <w:pPr>
        <w:spacing w:line="300" w:lineRule="auto"/>
        <w:ind w:left="3060"/>
        <w:jc w:val="both"/>
        <w:rPr>
          <w:sz w:val="36"/>
        </w:rPr>
      </w:pPr>
      <w:r w:rsidRPr="005E0CCF">
        <w:rPr>
          <w:sz w:val="32"/>
        </w:rPr>
        <w:t>Líneas de a</w:t>
      </w:r>
      <w:r w:rsidR="005E0CCF" w:rsidRPr="005E0CCF">
        <w:rPr>
          <w:sz w:val="32"/>
        </w:rPr>
        <w:t>cción</w:t>
      </w:r>
    </w:p>
    <w:p w:rsidR="00231333" w:rsidRDefault="00231333" w:rsidP="00786B74">
      <w:pPr>
        <w:pStyle w:val="Prrafodelista"/>
        <w:numPr>
          <w:ilvl w:val="0"/>
          <w:numId w:val="16"/>
        </w:numPr>
        <w:spacing w:line="300" w:lineRule="auto"/>
        <w:ind w:left="3595" w:hanging="357"/>
        <w:contextualSpacing w:val="0"/>
        <w:jc w:val="both"/>
      </w:pPr>
      <w:r>
        <w:t xml:space="preserve">Fortalecer las normas jurídicas en materia de igualdad de derechos </w:t>
      </w:r>
      <w:r w:rsidR="00786B74">
        <w:t>y vigilar su estricta aplicación,</w:t>
      </w:r>
      <w:r w:rsidR="00DD3469">
        <w:t xml:space="preserve"> </w:t>
      </w:r>
      <w:r w:rsidR="00786B74">
        <w:t>en temas</w:t>
      </w:r>
      <w:r>
        <w:t xml:space="preserve"> de inseguridad pública, violencia intrafamiliar, acoso sexual y discriminación en el trabajo.</w:t>
      </w:r>
    </w:p>
    <w:p w:rsidR="00231333" w:rsidRDefault="00231333" w:rsidP="00786B74">
      <w:pPr>
        <w:pStyle w:val="Prrafodelista"/>
        <w:numPr>
          <w:ilvl w:val="0"/>
          <w:numId w:val="16"/>
        </w:numPr>
        <w:spacing w:line="300" w:lineRule="auto"/>
        <w:ind w:left="3595" w:hanging="357"/>
        <w:contextualSpacing w:val="0"/>
        <w:jc w:val="both"/>
      </w:pPr>
      <w:r>
        <w:t>Fortalecer la equidad en el acceso de la mujer a los derechos plenos y las altas responsabilidades de la administración pública.</w:t>
      </w:r>
    </w:p>
    <w:p w:rsidR="00231333" w:rsidRDefault="00231333" w:rsidP="00786B74">
      <w:pPr>
        <w:pStyle w:val="Prrafodelista"/>
        <w:numPr>
          <w:ilvl w:val="0"/>
          <w:numId w:val="16"/>
        </w:numPr>
        <w:spacing w:line="300" w:lineRule="auto"/>
        <w:ind w:left="3595" w:hanging="357"/>
        <w:contextualSpacing w:val="0"/>
        <w:jc w:val="both"/>
      </w:pPr>
      <w:r>
        <w:lastRenderedPageBreak/>
        <w:t>Ampliar las acciones de estudio, orientación y prevención de enfermedades o padecimientos propios de las mujeres.</w:t>
      </w:r>
    </w:p>
    <w:p w:rsidR="00231333" w:rsidRDefault="00786B74" w:rsidP="00786B74">
      <w:pPr>
        <w:pStyle w:val="Prrafodelista"/>
        <w:numPr>
          <w:ilvl w:val="0"/>
          <w:numId w:val="16"/>
        </w:numPr>
        <w:spacing w:line="300" w:lineRule="auto"/>
        <w:ind w:left="3595" w:hanging="357"/>
        <w:contextualSpacing w:val="0"/>
        <w:jc w:val="both"/>
      </w:pPr>
      <w:r>
        <w:t>P</w:t>
      </w:r>
      <w:r w:rsidR="00231333">
        <w:t>romover programas de acceso a la educación de mujeres que viven en zonas urbano marginadas, comunidades rurales e indígenas.</w:t>
      </w:r>
    </w:p>
    <w:p w:rsidR="00231333" w:rsidRDefault="00231333" w:rsidP="00786B74">
      <w:pPr>
        <w:pStyle w:val="Prrafodelista"/>
        <w:numPr>
          <w:ilvl w:val="0"/>
          <w:numId w:val="16"/>
        </w:numPr>
        <w:spacing w:line="300" w:lineRule="auto"/>
        <w:ind w:left="3595" w:hanging="357"/>
        <w:contextualSpacing w:val="0"/>
        <w:jc w:val="both"/>
      </w:pPr>
      <w:r>
        <w:t>Apoyar a las mujeres jefas de familia mediante programas de capacitación empresarial, asesoría técnica y facilidades financieras.</w:t>
      </w:r>
    </w:p>
    <w:p w:rsidR="00231333" w:rsidRDefault="00231333" w:rsidP="00786B74">
      <w:pPr>
        <w:pStyle w:val="Prrafodelista"/>
        <w:numPr>
          <w:ilvl w:val="0"/>
          <w:numId w:val="16"/>
        </w:numPr>
        <w:spacing w:line="300" w:lineRule="auto"/>
        <w:ind w:left="3595" w:hanging="357"/>
        <w:contextualSpacing w:val="0"/>
        <w:jc w:val="both"/>
      </w:pPr>
      <w:r>
        <w:t>Apoyar a las mujeres jef</w:t>
      </w:r>
      <w:r w:rsidR="005E0CCF">
        <w:t>as de familia</w:t>
      </w:r>
      <w:r>
        <w:t xml:space="preserve"> con créditos y subsidios para adquirir o mejorar su vivienda.</w:t>
      </w:r>
    </w:p>
    <w:p w:rsidR="00231333" w:rsidRDefault="000D006E" w:rsidP="00786B74">
      <w:pPr>
        <w:pStyle w:val="Prrafodelista"/>
        <w:numPr>
          <w:ilvl w:val="0"/>
          <w:numId w:val="16"/>
        </w:numPr>
        <w:spacing w:line="300" w:lineRule="auto"/>
        <w:ind w:left="3595" w:hanging="357"/>
        <w:contextualSpacing w:val="0"/>
        <w:jc w:val="both"/>
      </w:pPr>
      <w:r w:rsidRPr="000D006E">
        <w:rPr>
          <w:rFonts w:ascii="Bell MT" w:hAnsi="Bell MT"/>
          <w:noProof/>
          <w:sz w:val="36"/>
          <w:szCs w:val="36"/>
          <w:lang w:eastAsia="es-MX"/>
        </w:rPr>
        <w:pict>
          <v:shape id="Cuadro de texto 58" o:spid="_x0000_s1058" type="#_x0000_t202" style="position:absolute;left:0;text-align:left;margin-left:-33pt;margin-top:38.35pt;width:121.05pt;height:114.5pt;z-index:2517058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BqHAQIAAOMDAAAOAAAAZHJzL2Uyb0RvYy54bWysU8GO0zAQvSPxD5bvNE3bsBA1XS1dLUJa&#10;FqSFD3Bsp7FIPGbsNilfz9hpS4Eb4mLZnvGbN2+e17dj37GDRm/AVjyfzTnTVoIydlfxr18eXr3h&#10;zAdhlejA6ooftee3m5cv1oMr9QJa6JRGRiDWl4OreBuCK7PMy1b3ws/AaUvBBrAXgY64yxSKgdD7&#10;LlvM56+zAVA5BKm9p9v7Kcg3Cb9ptAyfmsbrwLqKE7eQVkxrHddssxblDoVrjTzREP/AohfGUtEL&#10;1L0Igu3R/AXVG4ngoQkzCX0GTWOkTj1QN/n8j26eW+F06oXE8e4ik/9/sPLp8BmZURUvaFJW9DSj&#10;7V4oBKY0C3oMwChCMg3Ol5T97Cg/jO9gpHGnlr17BPnNMwvbVtidvkOEodVCEc08vsyunk44PoLU&#10;w0dQVE7sAySgscE+akiqMEKncR0vIyIiTMaSxfJmuSw4kxTLV8UqL9IQM1Genzv04b2GnsVNxZE8&#10;kODF4dGHSEeU55RYzcKD6brkg87+dkGJ0w0VPz2NnUTyUxthrMek3XJxVqgGdaTeECan0c+gTQv4&#10;g7OBXFZx/30vUHPWfbCkz9t8tYq2TIdVcbOgA15H6uuIsJKgKh44m7bbMFl579DsWqo0TcTCHWna&#10;mNRtpDyxOk2CnJREOLk+WvX6nLJ+/c3NTwAAAP//AwBQSwMEFAAGAAgAAAAhABlq6rHeAAAACgEA&#10;AA8AAABkcnMvZG93bnJldi54bWxMj8FOwzAQRO9I/IO1SNxauy1xIWRTIRBXEIUicXPjbRIRr6PY&#10;bcLf457gODuj2TfFZnKdONEQWs8Ii7kCQVx523KN8PH+PLsFEaJhazrPhPBDATbl5UVhcutHfqPT&#10;NtYilXDIDUITY59LGaqGnAlz3xMn7+AHZ2KSQy3tYMZU7jq5VEpLZ1pOHxrT02ND1ff26BB2L4ev&#10;zxv1Wj+5rB/9pCS7O4l4fTU93IOINMW/MJzxEzqUiWnvj2yD6BBmWqctEWGpVyDOgbVegNinQ5at&#10;QJaF/D+h/AUAAP//AwBQSwECLQAUAAYACAAAACEAtoM4kv4AAADhAQAAEwAAAAAAAAAAAAAAAAAA&#10;AAAAW0NvbnRlbnRfVHlwZXNdLnhtbFBLAQItABQABgAIAAAAIQA4/SH/1gAAAJQBAAALAAAAAAAA&#10;AAAAAAAAAC8BAABfcmVscy8ucmVsc1BLAQItABQABgAIAAAAIQDlBBqHAQIAAOMDAAAOAAAAAAAA&#10;AAAAAAAAAC4CAABkcnMvZTJvRG9jLnhtbFBLAQItABQABgAIAAAAIQAZauqx3gAAAAoBAAAPAAAA&#10;AAAAAAAAAAAAAFsEAABkcnMvZG93bnJldi54bWxQSwUGAAAAAAQABADzAAAAZgUAAAAA&#10;" filled="f" stroked="f">
            <v:textbox>
              <w:txbxContent>
                <w:p w:rsidR="00433B5A" w:rsidRPr="002929BC" w:rsidRDefault="00433B5A" w:rsidP="00FE6802">
                  <w:pPr>
                    <w:jc w:val="center"/>
                    <w:rPr>
                      <w:rFonts w:ascii="Bell MT" w:hAnsi="Bell MT"/>
                      <w:b/>
                      <w:color w:val="BFBFBF" w:themeColor="background1" w:themeShade="BF"/>
                      <w:sz w:val="320"/>
                      <w:szCs w:val="400"/>
                      <w:lang w:val="es-ES"/>
                    </w:rPr>
                  </w:pPr>
                  <w:r w:rsidRPr="002929BC">
                    <w:rPr>
                      <w:rFonts w:ascii="Bell MT" w:hAnsi="Bell MT"/>
                      <w:b/>
                      <w:color w:val="BFBFBF" w:themeColor="background1" w:themeShade="BF"/>
                      <w:sz w:val="320"/>
                      <w:szCs w:val="400"/>
                      <w:lang w:val="es-ES"/>
                    </w:rPr>
                    <w:t>“</w:t>
                  </w:r>
                </w:p>
              </w:txbxContent>
            </v:textbox>
          </v:shape>
        </w:pict>
      </w:r>
      <w:r w:rsidR="00231333">
        <w:t>Implementar medidas de apoyo a la economía de mujeres jefas de familia en los renglones de servicios municipales.</w:t>
      </w:r>
    </w:p>
    <w:p w:rsidR="00DD3469" w:rsidRDefault="00DD3469" w:rsidP="00DD3469">
      <w:pPr>
        <w:pStyle w:val="Prrafodelista"/>
        <w:spacing w:line="300" w:lineRule="auto"/>
        <w:ind w:left="3595"/>
        <w:contextualSpacing w:val="0"/>
        <w:jc w:val="both"/>
      </w:pPr>
    </w:p>
    <w:p w:rsidR="00231333" w:rsidRPr="00AC3A7A" w:rsidRDefault="00231333" w:rsidP="00183D5E">
      <w:pPr>
        <w:pStyle w:val="Prrafodelista"/>
        <w:ind w:left="3060"/>
        <w:jc w:val="both"/>
        <w:rPr>
          <w:rFonts w:ascii="Bell MT" w:hAnsi="Bell MT"/>
          <w:color w:val="BFBFBF" w:themeColor="background1" w:themeShade="BF"/>
          <w:sz w:val="2"/>
        </w:rPr>
      </w:pPr>
    </w:p>
    <w:p w:rsidR="00FE6802" w:rsidRPr="00786B74" w:rsidRDefault="00FE6802" w:rsidP="00FE6802">
      <w:pPr>
        <w:pStyle w:val="Prrafodelista"/>
        <w:ind w:left="1134" w:right="1100"/>
        <w:jc w:val="both"/>
        <w:rPr>
          <w:rFonts w:ascii="Georgia" w:hAnsi="Georgia"/>
          <w:sz w:val="36"/>
          <w:szCs w:val="36"/>
        </w:rPr>
      </w:pPr>
      <w:r w:rsidRPr="00786B74">
        <w:rPr>
          <w:rFonts w:ascii="Georgia" w:hAnsi="Georgia"/>
          <w:sz w:val="36"/>
          <w:szCs w:val="36"/>
        </w:rPr>
        <w:t>Me provoca una enorme satisfacción escuchar a cada vez más voces que se pronuncian por los derechos de la mujer y que empujan por lograr la equidad de género.</w:t>
      </w:r>
    </w:p>
    <w:p w:rsidR="00FE6802" w:rsidRPr="00786B74" w:rsidRDefault="000D006E" w:rsidP="00FE6802">
      <w:pPr>
        <w:pStyle w:val="Prrafodelista"/>
        <w:spacing w:after="0"/>
        <w:ind w:left="1134" w:right="1100" w:firstLine="282"/>
        <w:jc w:val="both"/>
        <w:rPr>
          <w:rFonts w:ascii="Georgia" w:hAnsi="Georgia"/>
          <w:sz w:val="36"/>
          <w:szCs w:val="36"/>
        </w:rPr>
      </w:pPr>
      <w:r w:rsidRPr="000D006E">
        <w:rPr>
          <w:rFonts w:ascii="Georgia" w:hAnsi="Georgia"/>
          <w:noProof/>
          <w:sz w:val="36"/>
          <w:szCs w:val="36"/>
          <w:lang w:eastAsia="es-MX"/>
        </w:rPr>
        <w:pict>
          <v:shape id="Cuadro de texto 25" o:spid="_x0000_s1059" type="#_x0000_t202" style="position:absolute;left:0;text-align:left;margin-left:262.65pt;margin-top:61.35pt;width:111pt;height:106.5pt;z-index:-251611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FbdjQIAACEFAAAOAAAAZHJzL2Uyb0RvYy54bWysVNuO0zAQfUfiHyy/d3PZdLeJNl1tW4qQ&#10;lou08AFu7DQWicfYbpNlxb8zdtpSFpAQIg+JnRmfuZwzvrkdupbshbESVEmTi5gSoSrgUm1L+unj&#10;ejKjxDqmOGtBiZI+Cktv5y9f3PS6ECk00HJhCIIoW/S6pI1zuogiWzWiY/YCtFBorMF0zOHWbCNu&#10;WI/oXRulcXwV9WC4NlAJa/HvajTSecCva1G593VthSNtSTE3F94mvDf+Hc1vWLE1TDeyOqTB/iGL&#10;jkmFQU9QK+YY2Rn5C1QnKwMWandRQRdBXctKhBqwmiR+Vs1Dw7QItWBzrD61yf4/2Ord/oMhkpc0&#10;nVKiWIccLXeMGyBcECcGBwQt2KZe2wK9HzT6u2EBA9IdSrb6HqrPlihYNkxtxZ0x0DeCcUwz8Sej&#10;s6MjjvUgm/4tcAzHdg4C0FCbzvcQu0IQHel6PFGEiZDKh8zi/DpGU4W25HKaTqeBxIgVx+PaWPda&#10;QEf8oqQGNRDg2f7eOp8OK44uPpqFVvK1bNuwMdvNsjVkz1Av6/CECp65tco7K/DHRsTxD2aJMbzN&#10;5xv4f8qTNIsXaT5ZX82uJ9k6m06wgtkkTvJFfhVnebZaf/MJJlnRSM6FupdKHLWYZH/H9WEqRhUF&#10;NZK+pDn2Z+Toj0XG4fldkZ10OJqt7Eo6OzmxwjP7SnEsmxWOyXZcRz+nH7qMPTh+Q1eCDjz1owjc&#10;sBmC8i4vj/raAH9EZRhA3pBjvFdw0YD5SkmPM1pS+2XHjKCkfaNQXXmSZX6owyabXqe4MeeWzbmF&#10;qQqhSuooGZdLN14EO23ktsFIo54V3KEiaxm04qU7ZnXQMc5hKOpwZ/hBP98Hrx832/w7AAAA//8D&#10;AFBLAwQUAAYACAAAACEAO0s5Bt4AAAALAQAADwAAAGRycy9kb3ducmV2LnhtbEyPwU7DMAyG70i8&#10;Q2QkLoiltOsCpekESCCuG3uAtPHaisapmmzt3h5zgqP9f/r9udwubhBnnELvScPDKgGB1HjbU6vh&#10;8PV+/wgiREPWDJ5QwwUDbKvrq9IU1s+0w/M+toJLKBRGQxfjWEgZmg6dCSs/InF29JMzkceplXYy&#10;M5e7QaZJspHO9MQXOjPiW4fN9/7kNBw/57v8aa4/4kHt1ptX06vaX7S+vVlenkFEXOIfDL/6rA4V&#10;O9X+RDaIQUOe5hmjHKSpAsGEWive1BqyLFcgq1L+/6H6AQAA//8DAFBLAQItABQABgAIAAAAIQC2&#10;gziS/gAAAOEBAAATAAAAAAAAAAAAAAAAAAAAAABbQ29udGVudF9UeXBlc10ueG1sUEsBAi0AFAAG&#10;AAgAAAAhADj9If/WAAAAlAEAAAsAAAAAAAAAAAAAAAAALwEAAF9yZWxzLy5yZWxzUEsBAi0AFAAG&#10;AAgAAAAhAKYwVt2NAgAAIQUAAA4AAAAAAAAAAAAAAAAALgIAAGRycy9lMm9Eb2MueG1sUEsBAi0A&#10;FAAGAAgAAAAhADtLOQbeAAAACwEAAA8AAAAAAAAAAAAAAAAA5wQAAGRycy9kb3ducmV2LnhtbFBL&#10;BQYAAAAABAAEAPMAAADyBQAAAAA=&#10;" stroked="f">
            <v:textbox>
              <w:txbxContent>
                <w:p w:rsidR="00433B5A" w:rsidRPr="008548B9" w:rsidRDefault="00433B5A" w:rsidP="00FE6802">
                  <w:pPr>
                    <w:jc w:val="center"/>
                    <w:rPr>
                      <w:rFonts w:ascii="Bell MT" w:hAnsi="Bell MT"/>
                      <w:b/>
                      <w:color w:val="BFBFBF" w:themeColor="background1" w:themeShade="BF"/>
                      <w:sz w:val="320"/>
                      <w:szCs w:val="400"/>
                      <w:lang w:val="es-ES"/>
                    </w:rPr>
                  </w:pPr>
                  <w:r w:rsidRPr="008548B9">
                    <w:rPr>
                      <w:rFonts w:ascii="Bell MT" w:hAnsi="Bell MT"/>
                      <w:b/>
                      <w:color w:val="BFBFBF" w:themeColor="background1" w:themeShade="BF"/>
                      <w:sz w:val="320"/>
                      <w:szCs w:val="400"/>
                      <w:lang w:val="es-ES"/>
                    </w:rPr>
                    <w:t>”</w:t>
                  </w:r>
                </w:p>
              </w:txbxContent>
            </v:textbox>
          </v:shape>
        </w:pict>
      </w:r>
      <w:r w:rsidR="00FE6802" w:rsidRPr="00786B74">
        <w:rPr>
          <w:rFonts w:ascii="Georgia" w:hAnsi="Georgia"/>
          <w:sz w:val="36"/>
          <w:szCs w:val="36"/>
        </w:rPr>
        <w:t xml:space="preserve">Esta es una convicción y una lucha de nuestro partido por mejorar y ampliar la educación de las mujeres, porque logren mejores trabajos y oportunidades de participación política, porque sean </w:t>
      </w:r>
      <w:r w:rsidR="00FE6802" w:rsidRPr="00786B74">
        <w:rPr>
          <w:rFonts w:ascii="Georgia" w:hAnsi="Georgia"/>
          <w:sz w:val="36"/>
          <w:szCs w:val="36"/>
        </w:rPr>
        <w:lastRenderedPageBreak/>
        <w:t>beneficiarias de mejores servicios de salud para todas; en suma, porque alcancen sus legítimos anhelos y derechos.</w:t>
      </w:r>
    </w:p>
    <w:p w:rsidR="005E0CCF" w:rsidRDefault="005E0CCF" w:rsidP="005E0CCF">
      <w:pPr>
        <w:spacing w:after="0"/>
        <w:jc w:val="both"/>
        <w:rPr>
          <w:rFonts w:ascii="Georgia" w:hAnsi="Georgia"/>
          <w:sz w:val="14"/>
          <w:szCs w:val="36"/>
        </w:rPr>
      </w:pPr>
    </w:p>
    <w:p w:rsidR="00786B74" w:rsidRDefault="00786B74" w:rsidP="005E0CCF">
      <w:pPr>
        <w:spacing w:after="0"/>
        <w:jc w:val="both"/>
        <w:rPr>
          <w:rFonts w:ascii="Georgia" w:hAnsi="Georgia"/>
          <w:sz w:val="14"/>
          <w:szCs w:val="36"/>
        </w:rPr>
      </w:pPr>
    </w:p>
    <w:p w:rsidR="00786B74" w:rsidRPr="00786B74" w:rsidRDefault="00786B74" w:rsidP="005E0CCF">
      <w:pPr>
        <w:spacing w:after="0"/>
        <w:jc w:val="both"/>
        <w:rPr>
          <w:rFonts w:ascii="Georgia" w:hAnsi="Georgia"/>
          <w:sz w:val="14"/>
          <w:szCs w:val="36"/>
        </w:rPr>
      </w:pPr>
    </w:p>
    <w:p w:rsidR="006C5D3E" w:rsidRPr="005E0CCF" w:rsidRDefault="006C5D3E" w:rsidP="005E0CCF">
      <w:pPr>
        <w:spacing w:after="0"/>
        <w:ind w:left="426" w:firstLine="708"/>
        <w:jc w:val="both"/>
        <w:rPr>
          <w:rFonts w:ascii="Baskerville Old Face" w:hAnsi="Baskerville Old Face"/>
          <w:sz w:val="36"/>
          <w:szCs w:val="36"/>
        </w:rPr>
      </w:pPr>
      <w:r w:rsidRPr="00786B74">
        <w:rPr>
          <w:rFonts w:ascii="Georgia" w:hAnsi="Georgia"/>
          <w:sz w:val="36"/>
          <w:szCs w:val="36"/>
        </w:rPr>
        <w:t>Chris López Alvarado</w:t>
      </w:r>
    </w:p>
    <w:p w:rsidR="00AC3A7A" w:rsidRDefault="00AC3A7A">
      <w:pPr>
        <w:spacing w:after="0" w:line="240" w:lineRule="auto"/>
        <w:rPr>
          <w:rFonts w:ascii="Calibri" w:eastAsia="Times New Roman" w:hAnsi="Calibri" w:cs="Calibri"/>
          <w:bCs/>
          <w:color w:val="000000"/>
          <w:kern w:val="24"/>
          <w:sz w:val="32"/>
          <w:szCs w:val="20"/>
          <w:lang w:eastAsia="es-MX"/>
        </w:rPr>
      </w:pPr>
      <w:r>
        <w:rPr>
          <w:rFonts w:ascii="Calibri" w:eastAsia="Times New Roman" w:hAnsi="Calibri" w:cs="Calibri"/>
          <w:bCs/>
          <w:color w:val="000000"/>
          <w:kern w:val="24"/>
          <w:sz w:val="32"/>
          <w:szCs w:val="20"/>
          <w:lang w:eastAsia="es-MX"/>
        </w:rPr>
        <w:br w:type="page"/>
      </w:r>
    </w:p>
    <w:p w:rsidR="00A251CB" w:rsidRDefault="00A251CB" w:rsidP="00537B31">
      <w:pPr>
        <w:pStyle w:val="Prrafodelista"/>
        <w:numPr>
          <w:ilvl w:val="0"/>
          <w:numId w:val="30"/>
        </w:numPr>
        <w:spacing w:line="288" w:lineRule="auto"/>
        <w:rPr>
          <w:rFonts w:ascii="Calibri" w:eastAsia="Times New Roman" w:hAnsi="Calibri" w:cs="Calibri"/>
          <w:bCs/>
          <w:color w:val="000000"/>
          <w:kern w:val="24"/>
          <w:sz w:val="32"/>
          <w:szCs w:val="20"/>
          <w:lang w:eastAsia="es-MX"/>
        </w:rPr>
      </w:pPr>
      <w:r w:rsidRPr="005E0CCF">
        <w:rPr>
          <w:rFonts w:ascii="Calibri" w:eastAsia="Times New Roman" w:hAnsi="Calibri" w:cs="Calibri"/>
          <w:bCs/>
          <w:color w:val="000000"/>
          <w:kern w:val="24"/>
          <w:sz w:val="32"/>
          <w:szCs w:val="20"/>
          <w:lang w:eastAsia="es-MX"/>
        </w:rPr>
        <w:lastRenderedPageBreak/>
        <w:t>Jóvenes protagonistas del desarrollo de Baja California</w:t>
      </w:r>
    </w:p>
    <w:p w:rsidR="00C966CC" w:rsidRPr="00537B31" w:rsidRDefault="00C966CC" w:rsidP="00537B31">
      <w:pPr>
        <w:pStyle w:val="Prrafodelista"/>
        <w:spacing w:line="288" w:lineRule="auto"/>
        <w:ind w:left="3780"/>
        <w:rPr>
          <w:rFonts w:ascii="Calibri" w:eastAsia="Times New Roman" w:hAnsi="Calibri" w:cs="Calibri"/>
          <w:bCs/>
          <w:color w:val="000000"/>
          <w:kern w:val="24"/>
          <w:sz w:val="22"/>
          <w:szCs w:val="20"/>
          <w:lang w:eastAsia="es-MX"/>
        </w:rPr>
      </w:pPr>
    </w:p>
    <w:p w:rsidR="00A251CB" w:rsidRDefault="00A251CB" w:rsidP="00537B31">
      <w:pPr>
        <w:spacing w:line="288" w:lineRule="auto"/>
        <w:ind w:left="2880"/>
        <w:jc w:val="both"/>
        <w:rPr>
          <w:rFonts w:eastAsia="Times New Roman" w:cs="Arial"/>
          <w:szCs w:val="20"/>
          <w:lang w:eastAsia="es-MX"/>
        </w:rPr>
      </w:pPr>
      <w:r w:rsidRPr="00136514">
        <w:rPr>
          <w:rFonts w:eastAsia="Times New Roman" w:cs="Arial"/>
          <w:szCs w:val="20"/>
          <w:lang w:eastAsia="es-MX"/>
        </w:rPr>
        <w:t>Las y los jóvenes son el sentimiento, la fuerza y la capacidad que definen, de manera anticipada, lo que seremos mañana, expresión de nuestra herencia cultural, al tiempo que se proyectan como una generación moderna, única, irrepetible, consciente de sus alcances para enfrentar confiados los desafíos que presenta el mundo de hoy.</w:t>
      </w:r>
    </w:p>
    <w:p w:rsidR="00337014" w:rsidRDefault="00A251CB" w:rsidP="00537B31">
      <w:pPr>
        <w:spacing w:line="288" w:lineRule="auto"/>
        <w:ind w:left="2880" w:firstLine="423"/>
        <w:jc w:val="both"/>
        <w:rPr>
          <w:rFonts w:eastAsia="Times New Roman" w:cs="Arial"/>
          <w:szCs w:val="20"/>
          <w:lang w:eastAsia="es-MX"/>
        </w:rPr>
      </w:pPr>
      <w:r w:rsidRPr="00136514">
        <w:rPr>
          <w:rFonts w:eastAsia="Times New Roman" w:cs="Arial"/>
          <w:szCs w:val="20"/>
          <w:lang w:eastAsia="es-MX"/>
        </w:rPr>
        <w:t xml:space="preserve">De aquí la perspectiva y el interés del PRI por atender </w:t>
      </w:r>
      <w:r w:rsidR="00337014">
        <w:rPr>
          <w:rFonts w:eastAsia="Times New Roman" w:cs="Arial"/>
          <w:szCs w:val="20"/>
          <w:lang w:eastAsia="es-MX"/>
        </w:rPr>
        <w:t xml:space="preserve">a las jóvenes generaciones </w:t>
      </w:r>
      <w:r w:rsidRPr="00136514">
        <w:rPr>
          <w:rFonts w:eastAsia="Times New Roman" w:cs="Arial"/>
          <w:szCs w:val="20"/>
          <w:lang w:eastAsia="es-MX"/>
        </w:rPr>
        <w:t>con la altura de miras que dem</w:t>
      </w:r>
      <w:r w:rsidR="00337014">
        <w:rPr>
          <w:rFonts w:eastAsia="Times New Roman" w:cs="Arial"/>
          <w:szCs w:val="20"/>
          <w:lang w:eastAsia="es-MX"/>
        </w:rPr>
        <w:t>anda el desarrollo del país y</w:t>
      </w:r>
      <w:r w:rsidRPr="00136514">
        <w:rPr>
          <w:rFonts w:eastAsia="Times New Roman" w:cs="Arial"/>
          <w:szCs w:val="20"/>
          <w:lang w:eastAsia="es-MX"/>
        </w:rPr>
        <w:t xml:space="preserve"> la sociedad de Baja California</w:t>
      </w:r>
      <w:r>
        <w:rPr>
          <w:rFonts w:eastAsia="Times New Roman" w:cs="Arial"/>
          <w:szCs w:val="20"/>
          <w:lang w:eastAsia="es-MX"/>
        </w:rPr>
        <w:t>.</w:t>
      </w:r>
    </w:p>
    <w:p w:rsidR="00A251CB" w:rsidRDefault="00A251CB" w:rsidP="00537B31">
      <w:pPr>
        <w:spacing w:line="288" w:lineRule="auto"/>
        <w:ind w:left="2880" w:firstLine="423"/>
        <w:jc w:val="both"/>
        <w:rPr>
          <w:rFonts w:eastAsia="Times New Roman" w:cs="Arial"/>
          <w:szCs w:val="20"/>
          <w:lang w:eastAsia="es-MX"/>
        </w:rPr>
      </w:pPr>
      <w:r>
        <w:rPr>
          <w:rFonts w:eastAsia="Times New Roman" w:cs="Arial"/>
          <w:szCs w:val="20"/>
          <w:lang w:eastAsia="es-MX"/>
        </w:rPr>
        <w:t>La juventud es un recurso irremplazable y garantía de la Baja California que queremos.</w:t>
      </w:r>
    </w:p>
    <w:p w:rsidR="00337014" w:rsidRPr="00537B31" w:rsidRDefault="00337014" w:rsidP="00537B31">
      <w:pPr>
        <w:spacing w:line="288" w:lineRule="auto"/>
        <w:ind w:left="2880"/>
        <w:jc w:val="both"/>
        <w:rPr>
          <w:rFonts w:eastAsia="Times New Roman" w:cs="Arial"/>
          <w:sz w:val="12"/>
          <w:szCs w:val="20"/>
          <w:lang w:eastAsia="es-MX"/>
        </w:rPr>
      </w:pPr>
    </w:p>
    <w:p w:rsidR="00A251CB" w:rsidRPr="00337014" w:rsidRDefault="00A251CB" w:rsidP="00537B31">
      <w:pPr>
        <w:spacing w:line="288" w:lineRule="auto"/>
        <w:ind w:left="2880"/>
        <w:jc w:val="both"/>
        <w:rPr>
          <w:rFonts w:eastAsia="Times New Roman" w:cs="Arial"/>
          <w:sz w:val="32"/>
          <w:szCs w:val="20"/>
          <w:lang w:eastAsia="es-MX"/>
        </w:rPr>
      </w:pPr>
      <w:r w:rsidRPr="00337014">
        <w:rPr>
          <w:rFonts w:eastAsia="Times New Roman" w:cs="Arial"/>
          <w:sz w:val="32"/>
          <w:szCs w:val="20"/>
          <w:lang w:eastAsia="es-MX"/>
        </w:rPr>
        <w:t>Diagnóstico</w:t>
      </w:r>
    </w:p>
    <w:p w:rsidR="00A251CB" w:rsidRPr="008D0BF7" w:rsidRDefault="00337014" w:rsidP="00537B31">
      <w:pPr>
        <w:spacing w:line="288" w:lineRule="auto"/>
        <w:ind w:left="2880"/>
        <w:jc w:val="both"/>
        <w:rPr>
          <w:rFonts w:eastAsia="Times New Roman" w:cs="Arial"/>
          <w:szCs w:val="20"/>
          <w:lang w:eastAsia="es-MX"/>
        </w:rPr>
      </w:pPr>
      <w:r>
        <w:rPr>
          <w:rFonts w:eastAsia="Times New Roman" w:cs="Arial"/>
          <w:szCs w:val="20"/>
          <w:lang w:eastAsia="es-MX"/>
        </w:rPr>
        <w:t>Los jóvenes representan más de</w:t>
      </w:r>
      <w:r w:rsidR="00A251CB">
        <w:rPr>
          <w:rFonts w:eastAsia="Times New Roman" w:cs="Arial"/>
          <w:szCs w:val="20"/>
          <w:lang w:eastAsia="es-MX"/>
        </w:rPr>
        <w:t xml:space="preserve"> 30 por ciento de la población en la entidad. Se trata de un sector estratégico que requiere y demanda condiciones para el desarrollo de sus capacidades y vocaciones. Los jóvenes enfrentan situaciones de dificultad en términos de cobertura</w:t>
      </w:r>
      <w:r>
        <w:rPr>
          <w:rFonts w:eastAsia="Times New Roman" w:cs="Arial"/>
          <w:szCs w:val="20"/>
          <w:lang w:eastAsia="es-MX"/>
        </w:rPr>
        <w:t xml:space="preserve"> y calidad</w:t>
      </w:r>
      <w:r w:rsidR="00A251CB">
        <w:rPr>
          <w:rFonts w:eastAsia="Times New Roman" w:cs="Arial"/>
          <w:szCs w:val="20"/>
          <w:lang w:eastAsia="es-MX"/>
        </w:rPr>
        <w:t xml:space="preserve"> de</w:t>
      </w:r>
      <w:r>
        <w:rPr>
          <w:rFonts w:eastAsia="Times New Roman" w:cs="Arial"/>
          <w:szCs w:val="20"/>
          <w:lang w:eastAsia="es-MX"/>
        </w:rPr>
        <w:t xml:space="preserve"> los</w:t>
      </w:r>
      <w:r w:rsidR="00A251CB">
        <w:rPr>
          <w:rFonts w:eastAsia="Times New Roman" w:cs="Arial"/>
          <w:szCs w:val="20"/>
          <w:lang w:eastAsia="es-MX"/>
        </w:rPr>
        <w:t xml:space="preserve"> servicios de salud y educación, problemas de deserción, limitaciones económicas, </w:t>
      </w:r>
      <w:r>
        <w:rPr>
          <w:rFonts w:eastAsia="Times New Roman" w:cs="Arial"/>
          <w:szCs w:val="20"/>
          <w:lang w:eastAsia="es-MX"/>
        </w:rPr>
        <w:t xml:space="preserve">falta de </w:t>
      </w:r>
      <w:r w:rsidR="00A251CB">
        <w:rPr>
          <w:rFonts w:eastAsia="Times New Roman" w:cs="Arial"/>
          <w:szCs w:val="20"/>
          <w:lang w:eastAsia="es-MX"/>
        </w:rPr>
        <w:t xml:space="preserve">oportunidades de empleo, </w:t>
      </w:r>
      <w:r>
        <w:rPr>
          <w:rFonts w:eastAsia="Times New Roman" w:cs="Arial"/>
          <w:szCs w:val="20"/>
          <w:lang w:eastAsia="es-MX"/>
        </w:rPr>
        <w:t xml:space="preserve">están </w:t>
      </w:r>
      <w:r w:rsidR="00A251CB">
        <w:rPr>
          <w:rFonts w:eastAsia="Times New Roman" w:cs="Arial"/>
          <w:szCs w:val="20"/>
          <w:lang w:eastAsia="es-MX"/>
        </w:rPr>
        <w:t xml:space="preserve">expuestos a las amenazas de la </w:t>
      </w:r>
      <w:r w:rsidR="000D006E" w:rsidRPr="000D006E">
        <w:rPr>
          <w:noProof/>
          <w:lang w:eastAsia="es-MX"/>
        </w:rPr>
        <w:pict>
          <v:shape id="Corchetes 64" o:spid="_x0000_s1138" type="#_x0000_t185" style="position:absolute;left:0;text-align:left;margin-left:.25pt;margin-top:-.15pt;width:117.7pt;height:397.55pt;z-index:251694592;visibility:visible;mso-position-horizontal-relative:margin;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KwSSwMAAEsHAAAOAAAAZHJzL2Uyb0RvYy54bWysVVGPozYQfq/U/2D5nQUSEhK07ClLklOl&#10;a2+lvarPDjbBPbCp7YRsq/73jgfCZW/70J6OB+QZ2+OZbz5/vn93aRtyFsZKrXIa30WUCFVqLtUx&#10;p79+2gcrSqxjirNGK5HTF2Hpu4cff7jvu0zMdK0bLgyBIMpmfZfT2rkuC0Nb1qJl9k53QsFkpU3L&#10;HJjmGHLDeojeNuEsipZhrw3vjC6FteDdDpP0AeNXlSjdx6qywpEmp5Cbw7/B/8H/w4d7lh0N62pZ&#10;jmmwb8iiZVLBoVOoLXOMnIx8E6qVpdFWV+6u1G2oq0qWAmuAauLoq2qea9YJrAXAsd0Ek/1+Yctf&#10;zk+GSJ7TZUKJYi30qNAG4HfCEvABQH1nM1j33D0ZX6LtPujysyVKFzVTR7ExRve1YBzSiv368NUG&#10;b1jYSg79z5pDeHZyGrG6VKb1AQEFcsGWvEwtERdHSnDGyTpJ19C5EuYWUbKO0jWewbLr9s5Y917o&#10;lvhBTg+GlZ+Fe2LS4Cns/ME6bA0f62P8d0qqtoFGn1lDVtFiSJtl49qQZdegfqPSe9k0yJRGkT6n&#10;s0USRRjc6kZyP4vAeNKKojEEwkKdZSmUm+O65tRC8YN/EcE3EA/cQM/BjS44GanvowCQYN0eYPRJ&#10;cczDw70bx47JZhjD+kb5TAQyH+rGxYDlCIFHFVn51zpa71a7VRIks+UuSKLtNtjsiyRY7uN0sZ1v&#10;i2Ib/+1Tj5OslpwL5au83pA4+W8MHO/qwO3pjryqaSr3FrTZG9BSj9o3gBa+LgAxBRQQpAmMzX4R&#10;pcl8FaTpYh4k810UPK72RbAp4uUy3T0Wj7uvwNghwPb74DF1y2elT06Y55r3hEtP5zhdL2MKBojW&#10;LPXUgcvAmiOobekMJUa736SrUSr87fEx/hXT/0dEUDLWtgz5Y2vGxdCeJZ6PXqnO78clb1g7FTHg&#10;fWWjtyY+jRB+6QhEuTIVFcSLxiA+7nK4oEbN554CXlEOmr+ApkD1KBzwAsGg1uZPSnpQ85zaP07M&#10;CEqanxToUrJIZ17+bw1zaxxuDaZKCJVTB0jjsHDDk3HqjDzWviuIs9Ib0LJK+muGKQ9ZjQYoNhY3&#10;vi7+Sbi1cdWXN/DhHwAAAP//AwBQSwMEFAAGAAgAAAAhABvi2ojaAAAABgEAAA8AAABkcnMvZG93&#10;bnJldi54bWxMjs1OwzAQhO9IvIO1SNxah5aWNmRTtfzdafoAbrzYEfY6it028PSYExxHM/rmqzaj&#10;d+JMQ+wCI9xNCxDEbdAdG4RD8zpZgYhJsVYuMCF8UYRNfX1VqVKHC7/TeZ+MyBCOpUKwKfWllLG1&#10;5FWchp44dx9h8CrlOBipB3XJcO/krCiW0quO84NVPT1Zaj/3J4+gh7dD40xy9nu52z53u0Kb5gXx&#10;9mbcPoJINKa/MfzqZ3Wos9MxnFhH4RAWeYcwmYPI5Wy+WIM4Ijys71cg60r+169/AAAA//8DAFBL&#10;AQItABQABgAIAAAAIQC2gziS/gAAAOEBAAATAAAAAAAAAAAAAAAAAAAAAABbQ29udGVudF9UeXBl&#10;c10ueG1sUEsBAi0AFAAGAAgAAAAhADj9If/WAAAAlAEAAAsAAAAAAAAAAAAAAAAALwEAAF9yZWxz&#10;Ly5yZWxzUEsBAi0AFAAGAAgAAAAhAGfYrBJLAwAASwcAAA4AAAAAAAAAAAAAAAAALgIAAGRycy9l&#10;Mm9Eb2MueG1sUEsBAi0AFAAGAAgAAAAhABvi2ojaAAAABgEAAA8AAAAAAAAAAAAAAAAApQUAAGRy&#10;cy9kb3ducmV2LnhtbFBLBQYAAAAABAAEAPMAAACsBgAAAAA=&#10;" o:allowincell="f" adj="1739" fillcolor="#943634 [2405]" strokecolor="#4e6128 [1606]" strokeweight="2pt">
            <v:shadow color="#4e6128 [1606]" offset="1pt,1pt"/>
            <v:textbox inset="3.6pt,,3.6pt">
              <w:txbxContent>
                <w:p w:rsidR="00433B5A" w:rsidRPr="0016625C" w:rsidRDefault="00433B5A" w:rsidP="0016625C">
                  <w:pPr>
                    <w:pBdr>
                      <w:top w:val="single" w:sz="8" w:space="10" w:color="FFFFFF" w:themeColor="background1"/>
                      <w:bottom w:val="single" w:sz="8" w:space="10" w:color="FFFFFF" w:themeColor="background1"/>
                    </w:pBdr>
                    <w:spacing w:line="240" w:lineRule="auto"/>
                    <w:jc w:val="both"/>
                    <w:rPr>
                      <w:rFonts w:ascii="Arial Narrow" w:hAnsi="Arial Narrow" w:cstheme="minorHAnsi"/>
                      <w:iCs/>
                      <w:sz w:val="20"/>
                      <w:szCs w:val="24"/>
                    </w:rPr>
                  </w:pPr>
                  <w:r w:rsidRPr="0016625C">
                    <w:rPr>
                      <w:rFonts w:ascii="Arial Narrow" w:hAnsi="Arial Narrow" w:cstheme="minorHAnsi"/>
                      <w:iCs/>
                      <w:sz w:val="20"/>
                      <w:szCs w:val="24"/>
                    </w:rPr>
                    <w:t>30.3% de la población es joven (12 y 29 años) (INEGI 2012).</w:t>
                  </w:r>
                </w:p>
                <w:p w:rsidR="00433B5A" w:rsidRPr="0016625C" w:rsidRDefault="00433B5A" w:rsidP="0016625C">
                  <w:pPr>
                    <w:pBdr>
                      <w:top w:val="single" w:sz="8" w:space="10" w:color="FFFFFF" w:themeColor="background1"/>
                      <w:bottom w:val="single" w:sz="8" w:space="10" w:color="FFFFFF" w:themeColor="background1"/>
                    </w:pBdr>
                    <w:spacing w:line="240" w:lineRule="auto"/>
                    <w:jc w:val="both"/>
                    <w:rPr>
                      <w:rFonts w:ascii="Arial Narrow" w:hAnsi="Arial Narrow" w:cstheme="minorHAnsi"/>
                      <w:iCs/>
                      <w:sz w:val="20"/>
                      <w:szCs w:val="24"/>
                    </w:rPr>
                  </w:pPr>
                  <w:r w:rsidRPr="0016625C">
                    <w:rPr>
                      <w:rFonts w:ascii="Arial Narrow" w:hAnsi="Arial Narrow" w:cstheme="minorHAnsi"/>
                      <w:iCs/>
                      <w:sz w:val="20"/>
                      <w:szCs w:val="24"/>
                    </w:rPr>
                    <w:t>22.2% de los jóvenes (12 y 29 años) no estudia ni trabaja  (Encuesta Nacional de la Juventud 2011).</w:t>
                  </w:r>
                </w:p>
                <w:p w:rsidR="00433B5A" w:rsidRPr="0016625C" w:rsidRDefault="00433B5A" w:rsidP="0016625C">
                  <w:pPr>
                    <w:pBdr>
                      <w:top w:val="single" w:sz="8" w:space="10" w:color="FFFFFF" w:themeColor="background1"/>
                      <w:bottom w:val="single" w:sz="8" w:space="10" w:color="FFFFFF" w:themeColor="background1"/>
                    </w:pBdr>
                    <w:spacing w:line="240" w:lineRule="auto"/>
                    <w:jc w:val="both"/>
                    <w:rPr>
                      <w:rFonts w:ascii="Arial Narrow" w:hAnsi="Arial Narrow" w:cstheme="minorHAnsi"/>
                      <w:iCs/>
                      <w:sz w:val="20"/>
                      <w:szCs w:val="24"/>
                    </w:rPr>
                  </w:pPr>
                  <w:r w:rsidRPr="0016625C">
                    <w:rPr>
                      <w:rFonts w:ascii="Arial Narrow" w:hAnsi="Arial Narrow" w:cstheme="minorHAnsi"/>
                      <w:iCs/>
                      <w:sz w:val="20"/>
                      <w:szCs w:val="24"/>
                    </w:rPr>
                    <w:t xml:space="preserve">Los jóvenes en BC obtienen su primer empleo a los 16 años. (Encuesta Nacional de la Juventud, 2011). </w:t>
                  </w:r>
                </w:p>
                <w:p w:rsidR="00433B5A" w:rsidRPr="0016625C" w:rsidRDefault="00433B5A" w:rsidP="0016625C">
                  <w:pPr>
                    <w:pBdr>
                      <w:top w:val="single" w:sz="8" w:space="10" w:color="FFFFFF" w:themeColor="background1"/>
                      <w:bottom w:val="single" w:sz="8" w:space="10" w:color="FFFFFF" w:themeColor="background1"/>
                    </w:pBdr>
                    <w:spacing w:line="240" w:lineRule="auto"/>
                    <w:jc w:val="both"/>
                    <w:rPr>
                      <w:rFonts w:ascii="Arial Narrow" w:hAnsi="Arial Narrow" w:cstheme="minorHAnsi"/>
                      <w:iCs/>
                      <w:sz w:val="20"/>
                      <w:szCs w:val="24"/>
                    </w:rPr>
                  </w:pPr>
                  <w:r>
                    <w:rPr>
                      <w:rFonts w:ascii="Arial Narrow" w:hAnsi="Arial Narrow" w:cstheme="minorHAnsi"/>
                      <w:iCs/>
                      <w:sz w:val="20"/>
                      <w:szCs w:val="24"/>
                    </w:rPr>
                    <w:t xml:space="preserve">Se </w:t>
                  </w:r>
                  <w:r w:rsidRPr="0016625C">
                    <w:rPr>
                      <w:rFonts w:ascii="Arial Narrow" w:hAnsi="Arial Narrow" w:cstheme="minorHAnsi"/>
                      <w:iCs/>
                      <w:sz w:val="20"/>
                      <w:szCs w:val="24"/>
                    </w:rPr>
                    <w:t>ocupa el primer lugar en jóvenes que han consumido algún tipo de droga (16.4%). (Encuesta Nacional de la Juventud, 2011).</w:t>
                  </w:r>
                </w:p>
                <w:p w:rsidR="00433B5A" w:rsidRPr="0016625C" w:rsidRDefault="00433B5A" w:rsidP="0016625C">
                  <w:pPr>
                    <w:pBdr>
                      <w:top w:val="single" w:sz="8" w:space="10" w:color="FFFFFF" w:themeColor="background1"/>
                      <w:bottom w:val="single" w:sz="8" w:space="10" w:color="FFFFFF" w:themeColor="background1"/>
                    </w:pBdr>
                    <w:spacing w:line="240" w:lineRule="auto"/>
                    <w:jc w:val="both"/>
                    <w:rPr>
                      <w:rFonts w:ascii="Arial Narrow" w:hAnsi="Arial Narrow" w:cstheme="minorHAnsi"/>
                      <w:iCs/>
                      <w:sz w:val="20"/>
                      <w:szCs w:val="24"/>
                    </w:rPr>
                  </w:pPr>
                  <w:r w:rsidRPr="0016625C">
                    <w:rPr>
                      <w:rFonts w:ascii="Arial Narrow" w:hAnsi="Arial Narrow" w:cstheme="minorHAnsi"/>
                      <w:iCs/>
                      <w:sz w:val="20"/>
                      <w:szCs w:val="24"/>
                    </w:rPr>
                    <w:t>23.5% de los jóvenes (15-20 años) han participado en alguna actividad delictiva. (Secretaría de Seguridad Pública, 2014).</w:t>
                  </w:r>
                </w:p>
                <w:p w:rsidR="00433B5A" w:rsidRPr="0016625C" w:rsidRDefault="00433B5A" w:rsidP="0016625C">
                  <w:pPr>
                    <w:pBdr>
                      <w:top w:val="single" w:sz="8" w:space="10" w:color="FFFFFF" w:themeColor="background1"/>
                      <w:bottom w:val="single" w:sz="8" w:space="10" w:color="FFFFFF" w:themeColor="background1"/>
                    </w:pBdr>
                    <w:spacing w:line="240" w:lineRule="auto"/>
                    <w:jc w:val="both"/>
                    <w:rPr>
                      <w:rFonts w:ascii="Arial Narrow" w:hAnsi="Arial Narrow" w:cstheme="minorHAnsi"/>
                      <w:iCs/>
                      <w:sz w:val="20"/>
                      <w:szCs w:val="24"/>
                    </w:rPr>
                  </w:pPr>
                  <w:r>
                    <w:rPr>
                      <w:rFonts w:ascii="Arial Narrow" w:hAnsi="Arial Narrow" w:cstheme="minorHAnsi"/>
                      <w:iCs/>
                      <w:sz w:val="20"/>
                      <w:szCs w:val="24"/>
                    </w:rPr>
                    <w:t xml:space="preserve">Se </w:t>
                  </w:r>
                  <w:r w:rsidRPr="0016625C">
                    <w:rPr>
                      <w:rFonts w:ascii="Arial Narrow" w:hAnsi="Arial Narrow" w:cstheme="minorHAnsi"/>
                      <w:iCs/>
                      <w:sz w:val="20"/>
                      <w:szCs w:val="24"/>
                    </w:rPr>
                    <w:t>ocupa el noveno lugar en jóvenes que fuman o han fumado alguna vez. (Secretaría de Salud, 2014.)</w:t>
                  </w:r>
                </w:p>
                <w:p w:rsidR="00433B5A" w:rsidRPr="0016625C" w:rsidRDefault="00433B5A" w:rsidP="0016625C">
                  <w:pPr>
                    <w:pBdr>
                      <w:top w:val="single" w:sz="8" w:space="10" w:color="FFFFFF" w:themeColor="background1"/>
                      <w:bottom w:val="single" w:sz="8" w:space="10" w:color="FFFFFF" w:themeColor="background1"/>
                    </w:pBdr>
                    <w:spacing w:line="240" w:lineRule="auto"/>
                    <w:jc w:val="both"/>
                    <w:rPr>
                      <w:rFonts w:ascii="Arial Narrow" w:hAnsi="Arial Narrow" w:cstheme="minorHAnsi"/>
                      <w:iCs/>
                      <w:sz w:val="20"/>
                      <w:szCs w:val="24"/>
                    </w:rPr>
                  </w:pPr>
                  <w:r w:rsidRPr="0016625C">
                    <w:rPr>
                      <w:rFonts w:ascii="Arial Narrow" w:hAnsi="Arial Narrow" w:cstheme="minorHAnsi"/>
                      <w:iCs/>
                      <w:sz w:val="20"/>
                      <w:szCs w:val="24"/>
                    </w:rPr>
                    <w:t>Los jóvenes en Baja California el 85.8% posee un celular, el 37.3% dispone de una computadora de escritorio en su vivienda, mientras que el 39.6% cuenta con una conexión a internet en casa. (Encuesta Nacional de Valores en los Jóvenes, 2012).</w:t>
                  </w:r>
                </w:p>
              </w:txbxContent>
            </v:textbox>
            <w10:wrap anchorx="margin" anchory="margin"/>
          </v:shape>
        </w:pict>
      </w:r>
      <w:r w:rsidR="00A251CB">
        <w:rPr>
          <w:rFonts w:eastAsia="Times New Roman" w:cs="Arial"/>
          <w:szCs w:val="20"/>
          <w:lang w:eastAsia="es-MX"/>
        </w:rPr>
        <w:t>inseguridad y la drogadicción,</w:t>
      </w:r>
      <w:r>
        <w:rPr>
          <w:rFonts w:eastAsia="Times New Roman" w:cs="Arial"/>
          <w:szCs w:val="20"/>
          <w:lang w:eastAsia="es-MX"/>
        </w:rPr>
        <w:t xml:space="preserve"> y </w:t>
      </w:r>
      <w:r>
        <w:rPr>
          <w:rFonts w:eastAsia="Times New Roman" w:cs="Arial"/>
          <w:szCs w:val="20"/>
          <w:lang w:eastAsia="es-MX"/>
        </w:rPr>
        <w:lastRenderedPageBreak/>
        <w:t>a</w:t>
      </w:r>
      <w:r w:rsidR="00A251CB">
        <w:rPr>
          <w:rFonts w:eastAsia="Times New Roman" w:cs="Arial"/>
          <w:szCs w:val="20"/>
          <w:lang w:eastAsia="es-MX"/>
        </w:rPr>
        <w:t xml:space="preserve"> la falta de espacios suficientes para la práctica del deporte, la recreación y el entretenimiento.</w:t>
      </w:r>
    </w:p>
    <w:p w:rsidR="00A251CB" w:rsidRDefault="00A251CB" w:rsidP="00537B31">
      <w:pPr>
        <w:spacing w:line="288" w:lineRule="auto"/>
        <w:ind w:left="2880" w:firstLine="660"/>
        <w:jc w:val="both"/>
        <w:rPr>
          <w:rFonts w:eastAsia="Times New Roman" w:cs="Arial"/>
          <w:szCs w:val="20"/>
          <w:lang w:eastAsia="es-MX"/>
        </w:rPr>
      </w:pPr>
      <w:r>
        <w:rPr>
          <w:rFonts w:eastAsia="Times New Roman" w:cs="Arial"/>
          <w:szCs w:val="20"/>
          <w:lang w:eastAsia="es-MX"/>
        </w:rPr>
        <w:t>Debemos tomar en cuenta que estas necesidades y problemas de los jóvenes se agudizan en los casos de zonas urbanas marginadas y rurales, donde se registran</w:t>
      </w:r>
      <w:r w:rsidR="00337014">
        <w:rPr>
          <w:rFonts w:eastAsia="Times New Roman" w:cs="Arial"/>
          <w:szCs w:val="20"/>
          <w:lang w:eastAsia="es-MX"/>
        </w:rPr>
        <w:t xml:space="preserve"> las</w:t>
      </w:r>
      <w:r>
        <w:rPr>
          <w:rFonts w:eastAsia="Times New Roman" w:cs="Arial"/>
          <w:szCs w:val="20"/>
          <w:lang w:eastAsia="es-MX"/>
        </w:rPr>
        <w:t xml:space="preserve"> brechas más amplias de desigualdad social.</w:t>
      </w:r>
    </w:p>
    <w:p w:rsidR="00337014" w:rsidRPr="00537B31" w:rsidRDefault="00337014" w:rsidP="00537B31">
      <w:pPr>
        <w:spacing w:line="288" w:lineRule="auto"/>
        <w:ind w:left="2880"/>
        <w:jc w:val="both"/>
        <w:rPr>
          <w:rFonts w:eastAsia="Times New Roman" w:cs="Arial"/>
          <w:szCs w:val="20"/>
          <w:lang w:eastAsia="es-MX"/>
        </w:rPr>
      </w:pPr>
    </w:p>
    <w:p w:rsidR="00A251CB" w:rsidRPr="00337014" w:rsidRDefault="00A251CB" w:rsidP="00537B31">
      <w:pPr>
        <w:spacing w:line="288" w:lineRule="auto"/>
        <w:ind w:left="2880"/>
        <w:jc w:val="both"/>
        <w:rPr>
          <w:rFonts w:eastAsia="Times New Roman" w:cs="Arial"/>
          <w:sz w:val="32"/>
          <w:szCs w:val="20"/>
          <w:lang w:eastAsia="es-MX"/>
        </w:rPr>
      </w:pPr>
      <w:r w:rsidRPr="00337014">
        <w:rPr>
          <w:rFonts w:eastAsia="Times New Roman" w:cs="Arial"/>
          <w:sz w:val="32"/>
          <w:szCs w:val="20"/>
          <w:lang w:eastAsia="es-MX"/>
        </w:rPr>
        <w:t>Visión</w:t>
      </w:r>
    </w:p>
    <w:p w:rsidR="00A251CB" w:rsidRDefault="00A251CB" w:rsidP="00537B31">
      <w:pPr>
        <w:spacing w:line="288" w:lineRule="auto"/>
        <w:ind w:left="2880"/>
        <w:jc w:val="both"/>
        <w:rPr>
          <w:rFonts w:eastAsia="Times New Roman" w:cs="Arial"/>
          <w:szCs w:val="20"/>
          <w:lang w:eastAsia="es-MX"/>
        </w:rPr>
      </w:pPr>
      <w:r>
        <w:rPr>
          <w:rFonts w:eastAsia="Times New Roman" w:cs="Arial"/>
          <w:szCs w:val="20"/>
          <w:lang w:eastAsia="es-MX"/>
        </w:rPr>
        <w:t>Aspiramos a contar con una juventud en un ejercicio pleno de sus derechos, apoyados con facilidades para su desarrollo y bienestar, de manera que garanticen un mejor futuro para ellos y sus familias, y de esta manera, alcancemos, de una vez por todas, las condiciones de bienestar que merece Baja California.</w:t>
      </w:r>
    </w:p>
    <w:p w:rsidR="00337014" w:rsidRPr="00537B31" w:rsidRDefault="00337014" w:rsidP="00537B31">
      <w:pPr>
        <w:spacing w:line="288" w:lineRule="auto"/>
        <w:ind w:left="2880"/>
        <w:jc w:val="both"/>
        <w:rPr>
          <w:rFonts w:eastAsia="Times New Roman" w:cs="Arial"/>
          <w:sz w:val="24"/>
          <w:szCs w:val="20"/>
          <w:lang w:eastAsia="es-MX"/>
        </w:rPr>
      </w:pPr>
    </w:p>
    <w:p w:rsidR="00A251CB" w:rsidRPr="00337014" w:rsidRDefault="00A251CB" w:rsidP="00537B31">
      <w:pPr>
        <w:spacing w:line="288" w:lineRule="auto"/>
        <w:ind w:left="2880"/>
        <w:jc w:val="both"/>
        <w:rPr>
          <w:rFonts w:eastAsia="Times New Roman" w:cs="Arial"/>
          <w:sz w:val="32"/>
          <w:szCs w:val="20"/>
          <w:lang w:eastAsia="es-MX"/>
        </w:rPr>
      </w:pPr>
      <w:r w:rsidRPr="00337014">
        <w:rPr>
          <w:rFonts w:eastAsia="Times New Roman" w:cs="Arial"/>
          <w:sz w:val="32"/>
          <w:szCs w:val="20"/>
          <w:lang w:eastAsia="es-MX"/>
        </w:rPr>
        <w:t>Estrategias</w:t>
      </w:r>
    </w:p>
    <w:p w:rsidR="00A251CB" w:rsidRDefault="00760D23" w:rsidP="00537B31">
      <w:pPr>
        <w:spacing w:line="288" w:lineRule="auto"/>
        <w:ind w:left="3540"/>
        <w:jc w:val="both"/>
        <w:rPr>
          <w:rFonts w:eastAsia="Times New Roman" w:cs="Arial"/>
          <w:szCs w:val="20"/>
          <w:lang w:eastAsia="es-MX"/>
        </w:rPr>
      </w:pPr>
      <w:r>
        <w:t xml:space="preserve">- </w:t>
      </w:r>
      <w:r w:rsidR="00A251CB">
        <w:rPr>
          <w:rFonts w:eastAsia="Times New Roman" w:cs="Arial"/>
          <w:szCs w:val="20"/>
          <w:lang w:eastAsia="es-MX"/>
        </w:rPr>
        <w:t>Est</w:t>
      </w:r>
      <w:r w:rsidR="00337014">
        <w:rPr>
          <w:rFonts w:eastAsia="Times New Roman" w:cs="Arial"/>
          <w:szCs w:val="20"/>
          <w:lang w:eastAsia="es-MX"/>
        </w:rPr>
        <w:t>ablecer</w:t>
      </w:r>
      <w:r w:rsidR="00A251CB">
        <w:rPr>
          <w:rFonts w:eastAsia="Times New Roman" w:cs="Arial"/>
          <w:szCs w:val="20"/>
          <w:lang w:eastAsia="es-MX"/>
        </w:rPr>
        <w:t xml:space="preserve"> que las políticas públicas y las acciones orientadas a la juventud son una prioridad para los gobiernos municipales y el Congreso del Estado.</w:t>
      </w:r>
    </w:p>
    <w:p w:rsidR="00337014" w:rsidRDefault="00337014" w:rsidP="00537B31">
      <w:pPr>
        <w:spacing w:line="288" w:lineRule="auto"/>
        <w:ind w:left="2880"/>
        <w:jc w:val="both"/>
        <w:rPr>
          <w:rFonts w:eastAsia="Times New Roman" w:cs="Arial"/>
          <w:sz w:val="24"/>
          <w:szCs w:val="20"/>
          <w:lang w:eastAsia="es-MX"/>
        </w:rPr>
      </w:pPr>
    </w:p>
    <w:p w:rsidR="00337014" w:rsidRDefault="00337014" w:rsidP="00537B31">
      <w:pPr>
        <w:spacing w:line="288" w:lineRule="auto"/>
        <w:ind w:left="2880"/>
        <w:jc w:val="both"/>
        <w:rPr>
          <w:rFonts w:eastAsia="Times New Roman" w:cs="Arial"/>
          <w:sz w:val="24"/>
          <w:szCs w:val="20"/>
          <w:lang w:eastAsia="es-MX"/>
        </w:rPr>
      </w:pPr>
    </w:p>
    <w:p w:rsidR="00A251CB" w:rsidRPr="00337014" w:rsidRDefault="000D006E" w:rsidP="00537B31">
      <w:pPr>
        <w:spacing w:line="288" w:lineRule="auto"/>
        <w:ind w:left="2880"/>
        <w:jc w:val="both"/>
        <w:rPr>
          <w:rFonts w:eastAsia="Times New Roman" w:cs="Arial"/>
          <w:sz w:val="32"/>
          <w:szCs w:val="20"/>
          <w:lang w:eastAsia="es-MX"/>
        </w:rPr>
      </w:pPr>
      <w:r w:rsidRPr="000D006E">
        <w:rPr>
          <w:noProof/>
          <w:lang w:eastAsia="es-MX"/>
        </w:rPr>
        <w:pict>
          <v:shape id="Corchetes 65" o:spid="_x0000_s1060" type="#_x0000_t185" style="position:absolute;left:0;text-align:left;margin-left:.25pt;margin-top:-30.85pt;width:117.7pt;height:303pt;z-index:251696640;visibility:visible;mso-position-horizontal-relative:margin;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HAPSwMAAEsHAAAOAAAAZHJzL2Uyb0RvYy54bWysVcGO2zYQvRfoPxC8ayXZsiUbqw28sh0U&#10;SNsFtkXPtEhZTCRSIWnL2yD/3uFIVrxJD20QHQQOORzOe/M4vH9zaRtyFsZKrXIa30WUCFVqLtUx&#10;p3/+sQ8ySqxjirNGK5HTF2Hpm4eff7rvu7WY6Vo3XBgCQZRd911Oa+e6dRjashYts3e6EwoWK21a&#10;5sA0x5Ab1kP0tglnUbQMe214Z3QprIXZ7bBIHzB+VYnS/V5VVjjS5BRyc/g3+D/4f/hwz9ZHw7pa&#10;lmMa7DuyaJlUcOgUasscIycjvwnVytJoqyt3V+o21FUlS4EYAE0cfYXmuWadQCxAju0mmuyPC1v+&#10;dn4yRPKcLheUKNZCjQptgH4nLIE5IKjv7Br8nrsn4yHa7p0uP1iidFEzdRQbY3RfC8Yhrdj7h682&#10;eMPCVnLof9UcwrOT08jVpTKtDwgskAuW5GUqibg4UsJknKySdAWVK2FtniVplmHRQra+bu+MdW+F&#10;bokf5PRgWPlBuCcmDZ7Czu+sw9LwER/j7ymp2gYKfWYNyaLFkDZbj74Q/BrUb1R6L5sGldIo0ud0&#10;tkiiCINb3UjuV5EYL1pRNIZAWMBZlkK5Ofo1pxbAD/OLCL5BeDAN8hymr7BQ+j4KEAlk3x5g9Elx&#10;zMPTvRvHjslmGIN/o3wmApUPuNEZuBwp8KyiKj+totUu22VJkMyWuyCJtttgsy+SYLmP08V2vi2K&#10;bfzZpx4n61pyLpRHeb0hcfLfFDje1UHb0x15hWmCe0va7BvSUs/ad5AWvgaAnAILSNJExma/iNJk&#10;ngVpupgHyXwXBY/Zvgg2RbxcprvH4nH3FRk7JNj+GD6mavms9MkJ81zznnDp5Rynq2VMwYCmNUu9&#10;dOAysOYI3bZ0hhKj3V/S1dgq/O3xMf6V0/8nROhkrG0Z6sfWjIuhPEs8H2elOr8dXbxOr9pHhicQ&#10;A99XNXpr0tNI4ZeKQJSrUrGD+KYxNB93OVywR82Taz86aP4CPQXQY+OAFwgGtTZ/U9JDN8+p/Xhi&#10;RlDS/KKgLyWLdObb/61hbo3DrcFUCaFy6oBpHBZueDJOnZHH2lcFeVZ6A72skv6aYcpDVqMBHRvB&#10;ja+LfxJubfT68gY+/AMAAP//AwBQSwMEFAAGAAgAAAAhAGs3lM/cAAAACAEAAA8AAABkcnMvZG93&#10;bnJldi54bWxMj81OwzAQhO9IvIO1SNxap3+BhjhVy9+dpg/gxls7wl5HttsGnh5zguPsjGa+rTej&#10;s+yCIfaeBMymBTCkzquetIBD+zZ5BBaTJCWtJxTwhRE2ze1NLSvlr/SBl33SLJdQrKQAk9JQcR47&#10;g07GqR+QsnfywcmUZdBcBXnN5c7yeVGU3Mme8oKRAz4b7D73ZydAhfdDa3Wy5rvcbV/6XaF0+yrE&#10;/d24fQKWcEx/YfjFz+jQZKajP5OKzApY5ZyASTl7AJbt+WK1BnbM9+VyAbyp+f8Hmh8AAAD//wMA&#10;UEsBAi0AFAAGAAgAAAAhALaDOJL+AAAA4QEAABMAAAAAAAAAAAAAAAAAAAAAAFtDb250ZW50X1R5&#10;cGVzXS54bWxQSwECLQAUAAYACAAAACEAOP0h/9YAAACUAQAACwAAAAAAAAAAAAAAAAAvAQAAX3Jl&#10;bHMvLnJlbHNQSwECLQAUAAYACAAAACEAsEBwD0sDAABLBwAADgAAAAAAAAAAAAAAAAAuAgAAZHJz&#10;L2Uyb0RvYy54bWxQSwECLQAUAAYACAAAACEAazeUz9wAAAAIAQAADwAAAAAAAAAAAAAAAAClBQAA&#10;ZHJzL2Rvd25yZXYueG1sUEsFBgAAAAAEAAQA8wAAAK4GAAAAAA==&#10;" o:allowincell="f" adj="1739" fillcolor="#943634 [2405]" strokecolor="#4e6128 [1606]" strokeweight="2pt">
            <v:shadow color="#4e6128 [1606]" offset="1pt,1pt"/>
            <v:textbox inset="3.6pt,,3.6pt">
              <w:txbxContent>
                <w:p w:rsidR="00433B5A" w:rsidRPr="0016625C" w:rsidRDefault="00433B5A" w:rsidP="0016625C">
                  <w:pPr>
                    <w:pBdr>
                      <w:top w:val="single" w:sz="8" w:space="10" w:color="FFFFFF" w:themeColor="background1"/>
                      <w:bottom w:val="single" w:sz="8" w:space="10" w:color="FFFFFF" w:themeColor="background1"/>
                    </w:pBdr>
                    <w:spacing w:line="240" w:lineRule="auto"/>
                    <w:jc w:val="both"/>
                    <w:rPr>
                      <w:rFonts w:ascii="Arial Narrow" w:hAnsi="Arial Narrow" w:cstheme="minorHAnsi"/>
                      <w:iCs/>
                      <w:sz w:val="20"/>
                      <w:szCs w:val="24"/>
                    </w:rPr>
                  </w:pPr>
                  <w:r w:rsidRPr="0016625C">
                    <w:rPr>
                      <w:rFonts w:ascii="Arial Narrow" w:hAnsi="Arial Narrow" w:cstheme="minorHAnsi"/>
                      <w:iCs/>
                      <w:sz w:val="20"/>
                      <w:szCs w:val="24"/>
                    </w:rPr>
                    <w:t>La principal causa de muerte de los jóvenes son los accidentes automovilísticos (43.9%) (Secretaría de Salud, 2014.)</w:t>
                  </w:r>
                </w:p>
                <w:p w:rsidR="00433B5A" w:rsidRPr="0016625C" w:rsidRDefault="00433B5A" w:rsidP="0016625C">
                  <w:pPr>
                    <w:pBdr>
                      <w:top w:val="single" w:sz="8" w:space="10" w:color="FFFFFF" w:themeColor="background1"/>
                      <w:bottom w:val="single" w:sz="8" w:space="10" w:color="FFFFFF" w:themeColor="background1"/>
                    </w:pBdr>
                    <w:spacing w:line="240" w:lineRule="auto"/>
                    <w:jc w:val="both"/>
                    <w:rPr>
                      <w:rFonts w:ascii="Arial Narrow" w:hAnsi="Arial Narrow" w:cstheme="minorHAnsi"/>
                      <w:iCs/>
                      <w:sz w:val="20"/>
                      <w:szCs w:val="24"/>
                    </w:rPr>
                  </w:pPr>
                  <w:r w:rsidRPr="0016625C">
                    <w:rPr>
                      <w:rFonts w:ascii="Arial Narrow" w:hAnsi="Arial Narrow" w:cstheme="minorHAnsi"/>
                      <w:iCs/>
                      <w:sz w:val="20"/>
                      <w:szCs w:val="24"/>
                    </w:rPr>
                    <w:t>38.5% el porcentaje de sobrepeso en jóvenes de 20 a 28 años 5 y 11 años en BC (Encuesta Nacional de Salud y Nutrición 2012)</w:t>
                  </w:r>
                </w:p>
                <w:p w:rsidR="00433B5A" w:rsidRPr="0016625C" w:rsidRDefault="00433B5A" w:rsidP="0016625C">
                  <w:pPr>
                    <w:pBdr>
                      <w:top w:val="single" w:sz="8" w:space="10" w:color="FFFFFF" w:themeColor="background1"/>
                      <w:bottom w:val="single" w:sz="8" w:space="10" w:color="FFFFFF" w:themeColor="background1"/>
                    </w:pBdr>
                    <w:spacing w:line="240" w:lineRule="auto"/>
                    <w:jc w:val="both"/>
                    <w:rPr>
                      <w:rFonts w:ascii="Arial Narrow" w:hAnsi="Arial Narrow" w:cstheme="minorHAnsi"/>
                      <w:iCs/>
                      <w:sz w:val="20"/>
                      <w:szCs w:val="24"/>
                    </w:rPr>
                  </w:pPr>
                  <w:r w:rsidRPr="0016625C">
                    <w:rPr>
                      <w:rFonts w:ascii="Arial Narrow" w:hAnsi="Arial Narrow" w:cstheme="minorHAnsi"/>
                      <w:iCs/>
                      <w:sz w:val="20"/>
                      <w:szCs w:val="24"/>
                    </w:rPr>
                    <w:t xml:space="preserve">Los jóvenes en Baja California el 85.8% posee un celular, el 37.3% dispone de una computadora de escritorio en su vivienda, mientras que el 39.6% cuenta con una conexión a internet en casa. (Encuesta Nacional de Valores en los Jóvenes, 2012). </w:t>
                  </w:r>
                </w:p>
              </w:txbxContent>
            </v:textbox>
            <w10:wrap anchorx="margin" anchory="margin"/>
          </v:shape>
        </w:pict>
      </w:r>
      <w:r w:rsidR="00A251CB" w:rsidRPr="00337014">
        <w:rPr>
          <w:rFonts w:eastAsia="Times New Roman" w:cs="Arial"/>
          <w:sz w:val="32"/>
          <w:szCs w:val="20"/>
          <w:lang w:eastAsia="es-MX"/>
        </w:rPr>
        <w:t>Líneas de acción</w:t>
      </w:r>
    </w:p>
    <w:p w:rsidR="00A251CB" w:rsidRPr="007437F0" w:rsidRDefault="00A251CB" w:rsidP="00537B31">
      <w:pPr>
        <w:pStyle w:val="Prrafodelista"/>
        <w:numPr>
          <w:ilvl w:val="0"/>
          <w:numId w:val="15"/>
        </w:numPr>
        <w:spacing w:line="288" w:lineRule="auto"/>
        <w:ind w:left="3595" w:hanging="357"/>
        <w:contextualSpacing w:val="0"/>
        <w:jc w:val="both"/>
        <w:rPr>
          <w:rFonts w:eastAsia="Times New Roman" w:cs="Arial"/>
          <w:szCs w:val="20"/>
          <w:lang w:eastAsia="es-MX"/>
        </w:rPr>
      </w:pPr>
      <w:r w:rsidRPr="007437F0">
        <w:rPr>
          <w:rFonts w:eastAsia="Times New Roman" w:cs="Arial"/>
          <w:szCs w:val="20"/>
          <w:lang w:eastAsia="es-MX"/>
        </w:rPr>
        <w:lastRenderedPageBreak/>
        <w:t xml:space="preserve">Ampliar el acceso a los servicios de salud, educación, </w:t>
      </w:r>
      <w:r w:rsidR="00537B31">
        <w:rPr>
          <w:rFonts w:eastAsia="Times New Roman" w:cs="Arial"/>
          <w:szCs w:val="20"/>
          <w:lang w:eastAsia="es-MX"/>
        </w:rPr>
        <w:t xml:space="preserve">ambiente sano, </w:t>
      </w:r>
      <w:r w:rsidRPr="007437F0">
        <w:rPr>
          <w:rFonts w:eastAsia="Times New Roman" w:cs="Arial"/>
          <w:szCs w:val="20"/>
          <w:lang w:eastAsia="es-MX"/>
        </w:rPr>
        <w:t>oportunidades de trabajo y, en general, brindar alternativas que les permita vivir en condiciones de seguridad y confianza en el futuro.</w:t>
      </w:r>
    </w:p>
    <w:p w:rsidR="00A251CB" w:rsidRPr="007437F0" w:rsidRDefault="00A251CB" w:rsidP="00537B31">
      <w:pPr>
        <w:pStyle w:val="Prrafodelista"/>
        <w:numPr>
          <w:ilvl w:val="0"/>
          <w:numId w:val="15"/>
        </w:numPr>
        <w:spacing w:line="288" w:lineRule="auto"/>
        <w:ind w:left="3595" w:hanging="357"/>
        <w:contextualSpacing w:val="0"/>
        <w:jc w:val="both"/>
        <w:rPr>
          <w:rFonts w:eastAsia="Times New Roman" w:cs="Arial"/>
          <w:szCs w:val="20"/>
          <w:lang w:eastAsia="es-MX"/>
        </w:rPr>
      </w:pPr>
      <w:r w:rsidRPr="007437F0">
        <w:rPr>
          <w:rFonts w:eastAsia="Times New Roman" w:cs="Arial"/>
          <w:szCs w:val="20"/>
          <w:lang w:eastAsia="es-MX"/>
        </w:rPr>
        <w:t>Otorgar becas a estudiantes de zonas marginadas para la realización de estudios superiores.</w:t>
      </w:r>
    </w:p>
    <w:p w:rsidR="00A251CB" w:rsidRPr="00537B31" w:rsidRDefault="00A251CB" w:rsidP="00537B31">
      <w:pPr>
        <w:pStyle w:val="Prrafodelista"/>
        <w:numPr>
          <w:ilvl w:val="0"/>
          <w:numId w:val="15"/>
        </w:numPr>
        <w:spacing w:line="288" w:lineRule="auto"/>
        <w:ind w:left="3595" w:hanging="357"/>
        <w:contextualSpacing w:val="0"/>
        <w:jc w:val="both"/>
        <w:rPr>
          <w:rFonts w:eastAsia="Times New Roman" w:cs="Arial"/>
          <w:szCs w:val="20"/>
          <w:lang w:eastAsia="es-MX"/>
        </w:rPr>
      </w:pPr>
      <w:r w:rsidRPr="007437F0">
        <w:rPr>
          <w:rFonts w:eastAsia="Times New Roman" w:cs="Arial"/>
          <w:szCs w:val="20"/>
          <w:lang w:eastAsia="es-MX"/>
        </w:rPr>
        <w:t>Destinar mayores recursos económicos en los municipios para la creación de infra</w:t>
      </w:r>
      <w:r w:rsidR="00537B31">
        <w:rPr>
          <w:rFonts w:eastAsia="Times New Roman" w:cs="Arial"/>
          <w:szCs w:val="20"/>
          <w:lang w:eastAsia="es-MX"/>
        </w:rPr>
        <w:t>estructura deportiva y cultural, e i</w:t>
      </w:r>
      <w:r w:rsidRPr="00537B31">
        <w:rPr>
          <w:rFonts w:eastAsia="Times New Roman" w:cs="Arial"/>
          <w:szCs w:val="20"/>
          <w:lang w:eastAsia="es-MX"/>
        </w:rPr>
        <w:t>mpulsar programas de fomento a las actividades deporti</w:t>
      </w:r>
      <w:r w:rsidR="00537B31">
        <w:rPr>
          <w:rFonts w:eastAsia="Times New Roman" w:cs="Arial"/>
          <w:szCs w:val="20"/>
          <w:lang w:eastAsia="es-MX"/>
        </w:rPr>
        <w:t>vas, físicas y recreativas</w:t>
      </w:r>
      <w:r w:rsidRPr="00537B31">
        <w:rPr>
          <w:rFonts w:eastAsia="Times New Roman" w:cs="Arial"/>
          <w:szCs w:val="20"/>
          <w:lang w:eastAsia="es-MX"/>
        </w:rPr>
        <w:t>.</w:t>
      </w:r>
    </w:p>
    <w:p w:rsidR="00A251CB" w:rsidRPr="007437F0" w:rsidRDefault="000D006E" w:rsidP="00537B31">
      <w:pPr>
        <w:pStyle w:val="Prrafodelista"/>
        <w:numPr>
          <w:ilvl w:val="0"/>
          <w:numId w:val="15"/>
        </w:numPr>
        <w:spacing w:line="288" w:lineRule="auto"/>
        <w:ind w:left="3595" w:hanging="357"/>
        <w:contextualSpacing w:val="0"/>
        <w:jc w:val="both"/>
        <w:rPr>
          <w:rFonts w:eastAsia="Times New Roman" w:cs="Arial"/>
          <w:szCs w:val="20"/>
          <w:lang w:eastAsia="es-MX"/>
        </w:rPr>
      </w:pPr>
      <w:r w:rsidRPr="000D006E">
        <w:rPr>
          <w:rFonts w:ascii="Bell MT" w:hAnsi="Bell MT"/>
          <w:noProof/>
          <w:sz w:val="36"/>
          <w:szCs w:val="36"/>
          <w:lang w:eastAsia="es-MX"/>
        </w:rPr>
        <w:pict>
          <v:shape id="Cuadro de texto 4" o:spid="_x0000_s1061" type="#_x0000_t202" style="position:absolute;left:0;text-align:left;margin-left:-19.75pt;margin-top:18.4pt;width:121.05pt;height:114.5pt;z-index:-2516823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B6AjQIAAB8FAAAOAAAAZHJzL2Uyb0RvYy54bWysVF1v0zAUfUfiP1h+75J0ztpETaetowhp&#10;fEiDH+DGTmOR+AbbbTIQ/51rp+3KAAkh8pDYudfnfpxzvbge2obspbEKdEGTi5gSqUsQSm8L+unj&#10;ejKnxDquBW9Ay4I+Skuvly9fLPoul1OooRHSEATRNu+7gtbOdXkU2bKWLbcX0EmNxgpMyx1uzTYS&#10;hveI3jbRNI6voh6M6AyU0lr8ezca6TLgV5Us3fuqstKRpqCYmwtvE94b/46WC55vDe9qVR7S4P+Q&#10;RcuVxqAnqDvuONkZ9QtUq0oDFip3UUIbQVWpUoYasJokflbNQ807GWrB5tju1Cb7/2DLd/sPhihR&#10;UEaJ5i1StNpxYYAISZwcHBDmm9R3Nkffhw693XALA5IdCrbdPZSfLdGwqrneyhtjoK8lF5hk4k9G&#10;Z0dHHOtBNv1bEBiN7xwEoKEyre8g9oQgOpL1eCII8yClD5lezi4vU0pKtCUsZUkaKIx4fjzeGete&#10;S2iJXxTUoAICPN/fW+fT4fnRxUez0CixVk0TNma7WTWG7DmqZR2eUMEzt0Z7Zw3+2Ig4/sEsMYa3&#10;+XwD+9+yZMri22k2WV/NZxO2Zukkm8XzSZxkt9lVzDJ2t/7uE0xYXishpL5XWh6VmLC/Y/owE6OG&#10;ghZJX9AsnaYjR38sMg7P74pslcPBbFRb0PnJieee2VdaYNk8d1w14zr6Of3QZezB8Ru6EnTgqR9F&#10;4IbNEHSHdCKaF8kGxCMqwwDyhvTjrYKLGsxXSnqc0ILaLztuJCXNG43qyhLG/EiHDUtnU9yYc8vm&#10;3MJ1iVAFdZSMy5Ubr4FdZ9S2xkijnjXcoCIrFbTylNVBxziFoajDjeHH/HwfvJ7uteUPAAAA//8D&#10;AFBLAwQUAAYACAAAACEAgyTxcd8AAAAKAQAADwAAAGRycy9kb3ducmV2LnhtbEyPwU7DMAyG70i8&#10;Q2QkLmhL6Wi2laYTIIG4buwB0sZrKxqnarK1e3vMCW62/On39xe72fXigmPoPGl4XCYgkGpvO2o0&#10;HL/eFxsQIRqypveEGq4YYFfe3hQmt36iPV4OsREcQiE3GtoYh1zKULfoTFj6AYlvJz86E3kdG2lH&#10;M3G462WaJEo60xF/aM2Aby3W34ez03D6nB6y7VR9xON6/6ReTbeu/FXr+7v55RlExDn+wfCrz+pQ&#10;slPlz2SD6DUsVtuMUQ0rxRUYSJNUgah4UNkGZFnI/xXKHwAAAP//AwBQSwECLQAUAAYACAAAACEA&#10;toM4kv4AAADhAQAAEwAAAAAAAAAAAAAAAAAAAAAAW0NvbnRlbnRfVHlwZXNdLnhtbFBLAQItABQA&#10;BgAIAAAAIQA4/SH/1gAAAJQBAAALAAAAAAAAAAAAAAAAAC8BAABfcmVscy8ucmVsc1BLAQItABQA&#10;BgAIAAAAIQApBB6AjQIAAB8FAAAOAAAAAAAAAAAAAAAAAC4CAABkcnMvZTJvRG9jLnhtbFBLAQIt&#10;ABQABgAIAAAAIQCDJPFx3wAAAAoBAAAPAAAAAAAAAAAAAAAAAOcEAABkcnMvZG93bnJldi54bWxQ&#10;SwUGAAAAAAQABADzAAAA8wUAAAAA&#10;" stroked="f">
            <v:textbox>
              <w:txbxContent>
                <w:p w:rsidR="00433B5A" w:rsidRPr="002929BC" w:rsidRDefault="00433B5A" w:rsidP="00826E80">
                  <w:pPr>
                    <w:jc w:val="center"/>
                    <w:rPr>
                      <w:rFonts w:ascii="Bell MT" w:hAnsi="Bell MT"/>
                      <w:b/>
                      <w:color w:val="BFBFBF" w:themeColor="background1" w:themeShade="BF"/>
                      <w:sz w:val="320"/>
                      <w:szCs w:val="400"/>
                      <w:lang w:val="es-ES"/>
                    </w:rPr>
                  </w:pPr>
                  <w:r w:rsidRPr="002929BC">
                    <w:rPr>
                      <w:rFonts w:ascii="Bell MT" w:hAnsi="Bell MT"/>
                      <w:b/>
                      <w:color w:val="BFBFBF" w:themeColor="background1" w:themeShade="BF"/>
                      <w:sz w:val="320"/>
                      <w:szCs w:val="400"/>
                      <w:lang w:val="es-ES"/>
                    </w:rPr>
                    <w:t>“</w:t>
                  </w:r>
                </w:p>
              </w:txbxContent>
            </v:textbox>
          </v:shape>
        </w:pict>
      </w:r>
      <w:r w:rsidR="00A251CB" w:rsidRPr="007437F0">
        <w:rPr>
          <w:rFonts w:eastAsia="Times New Roman" w:cs="Arial"/>
          <w:szCs w:val="20"/>
          <w:lang w:eastAsia="es-MX"/>
        </w:rPr>
        <w:t>Facilitar la realización de foros en los municipios para la información de jóvenes emprendedores, respecto de experiencias y fondos disponibles.</w:t>
      </w:r>
    </w:p>
    <w:p w:rsidR="00A251CB" w:rsidRPr="00537B31" w:rsidRDefault="00A251CB" w:rsidP="00A251CB">
      <w:pPr>
        <w:pStyle w:val="Prrafodelista"/>
        <w:ind w:left="2880"/>
        <w:jc w:val="both"/>
        <w:rPr>
          <w:rFonts w:eastAsia="Times New Roman" w:cs="Arial"/>
          <w:sz w:val="10"/>
          <w:szCs w:val="20"/>
          <w:lang w:eastAsia="es-MX"/>
        </w:rPr>
      </w:pPr>
    </w:p>
    <w:p w:rsidR="00A251CB" w:rsidRDefault="00A251CB" w:rsidP="00A251CB">
      <w:pPr>
        <w:pStyle w:val="Prrafodelista"/>
        <w:ind w:left="2880"/>
        <w:jc w:val="both"/>
        <w:rPr>
          <w:rFonts w:eastAsia="Times New Roman" w:cs="Arial"/>
          <w:sz w:val="24"/>
          <w:szCs w:val="20"/>
          <w:lang w:eastAsia="es-MX"/>
        </w:rPr>
      </w:pPr>
    </w:p>
    <w:p w:rsidR="00A251CB" w:rsidRPr="00537B31" w:rsidRDefault="000D006E" w:rsidP="008314FD">
      <w:pPr>
        <w:pStyle w:val="Prrafodelista"/>
        <w:ind w:left="1134" w:right="1100"/>
        <w:jc w:val="both"/>
        <w:rPr>
          <w:rFonts w:ascii="Georgia" w:eastAsia="Times New Roman" w:hAnsi="Georgia" w:cs="Arial"/>
          <w:szCs w:val="20"/>
          <w:lang w:eastAsia="es-MX"/>
        </w:rPr>
      </w:pPr>
      <w:r w:rsidRPr="000D006E">
        <w:rPr>
          <w:rFonts w:ascii="Georgia" w:hAnsi="Georgia"/>
          <w:noProof/>
          <w:sz w:val="44"/>
          <w:szCs w:val="36"/>
          <w:lang w:eastAsia="es-MX"/>
        </w:rPr>
        <w:pict>
          <v:shape id="Cuadro de texto 5" o:spid="_x0000_s1062" type="#_x0000_t202" style="position:absolute;left:0;text-align:left;margin-left:512.6pt;margin-top:63.2pt;width:111pt;height:106.5pt;z-index:-2516802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czciwIAAB8FAAAOAAAAZHJzL2Uyb0RvYy54bWysVF1v0zAUfUfiP1h+75J0SddETaetowhp&#10;fEiDH+DaTmOR+AbbbTIm/jvXTlvKAAkh8pDYudfnfpxzvbge2obspbEKdEmTi5gSqTkIpbcl/fRx&#10;PZlTYh3TgjWgZUkfpaXXy5cvFn1XyCnU0AhpCIJoW/RdSWvnuiKKLK9ly+wFdFKjsQLTModbs42E&#10;YT2it000jeNZ1IMRnQEurcW/d6ORLgN+VUnu3leVlY40JcXcXHib8N74d7RcsGJrWFcrfkiD/UMW&#10;LVMag56g7phjZGfUL1Ct4gYsVO6CQxtBVSkuQw1YTRI/q+ahZp0MtWBzbHdqk/1/sPzd/oMhSpQ0&#10;o0SzFila7ZgwQIQkTg4OSOab1He2QN+HDr3dcAsDkh0Ktt098M+WaFjVTG/ljTHQ15IJTDLxJ6Oz&#10;oyOO9SCb/i0IjMZ2DgLQUJnWdxB7QhAdyXo8EYR5EO5DpnF+FaOJoy25zKZZFiiMWHE83hnrXkto&#10;iV+U1KACAjzb31vn02HF0cVHs9AosVZNEzZmu1k1huwZqmUdnlDBM7dGe2cN/tiIOP7BLDGGt/l8&#10;A/tPeTJN49tpPlnP5leTdJ1mE6xgPomT/DafxWme3q2/+QSTtKiVEFLfKy2PSkzSv2P6MBOjhoIW&#10;SV/SHPszcvTHIuPw/K7IVjkczEa1JZ2fnFjhmX2lBZbNCsdUM66jn9MPXcYeHL+hK0EHnvpRBG7Y&#10;DEF3l7OjvjYgHlEZBpA35BhvFVzUYL5S0uOEltR+2TEjKWneaFRXnqSpH+mwSbOrKW7MuWVzbmGa&#10;I1RJHSXjcuXGa2DXGbWtMdKoZw03qMhKBa146Y5ZHXSMUxiKOtwYfszP98Hrx722/A4AAP//AwBQ&#10;SwMEFAAGAAgAAAAhALF3lkHgAAAADQEAAA8AAABkcnMvZG93bnJldi54bWxMj0FPg0AQhe8m/ofN&#10;mHgxdpFSaClLoyYar639AQs7BSI7S9htof/e6Ulv82Ze3nyv2M22FxccfedIwcsiAoFUO9NRo+D4&#10;/fG8BuGDJqN7R6jgih525f1doXPjJtrj5RAawSHkc62gDWHIpfR1i1b7hRuQ+HZyo9WB5dhIM+qJ&#10;w20v4yhKpdUd8YdWD/jeYv1zOFsFp6/pabWZqs9wzPZJ+qa7rHJXpR4f5tctiIBz+DPDDZ/RoWSm&#10;yp3JeNGzjuJVzF6e4jQBcbPEScarSsFyuUlAloX836L8BQAA//8DAFBLAQItABQABgAIAAAAIQC2&#10;gziS/gAAAOEBAAATAAAAAAAAAAAAAAAAAAAAAABbQ29udGVudF9UeXBlc10ueG1sUEsBAi0AFAAG&#10;AAgAAAAhADj9If/WAAAAlAEAAAsAAAAAAAAAAAAAAAAALwEAAF9yZWxzLy5yZWxzUEsBAi0AFAAG&#10;AAgAAAAhAMp1zNyLAgAAHwUAAA4AAAAAAAAAAAAAAAAALgIAAGRycy9lMm9Eb2MueG1sUEsBAi0A&#10;FAAGAAgAAAAhALF3lkHgAAAADQEAAA8AAAAAAAAAAAAAAAAA5QQAAGRycy9kb3ducmV2LnhtbFBL&#10;BQYAAAAABAAEAPMAAADyBQAAAAA=&#10;" stroked="f">
            <v:textbox>
              <w:txbxContent>
                <w:p w:rsidR="00433B5A" w:rsidRPr="008548B9" w:rsidRDefault="00433B5A" w:rsidP="00826E80">
                  <w:pPr>
                    <w:jc w:val="center"/>
                    <w:rPr>
                      <w:rFonts w:ascii="Bell MT" w:hAnsi="Bell MT"/>
                      <w:b/>
                      <w:color w:val="BFBFBF" w:themeColor="background1" w:themeShade="BF"/>
                      <w:sz w:val="320"/>
                      <w:szCs w:val="400"/>
                      <w:lang w:val="es-ES"/>
                    </w:rPr>
                  </w:pPr>
                  <w:r w:rsidRPr="008548B9">
                    <w:rPr>
                      <w:rFonts w:ascii="Bell MT" w:hAnsi="Bell MT"/>
                      <w:b/>
                      <w:color w:val="BFBFBF" w:themeColor="background1" w:themeShade="BF"/>
                      <w:sz w:val="320"/>
                      <w:szCs w:val="400"/>
                      <w:lang w:val="es-ES"/>
                    </w:rPr>
                    <w:t>”</w:t>
                  </w:r>
                </w:p>
              </w:txbxContent>
            </v:textbox>
          </v:shape>
        </w:pict>
      </w:r>
      <w:r w:rsidR="00A251CB" w:rsidRPr="00537B31">
        <w:rPr>
          <w:rFonts w:ascii="Georgia" w:eastAsia="Times New Roman" w:hAnsi="Georgia" w:cs="Arial"/>
          <w:sz w:val="36"/>
          <w:szCs w:val="20"/>
          <w:lang w:eastAsia="es-MX"/>
        </w:rPr>
        <w:t>Veo en las caras de la juvent</w:t>
      </w:r>
      <w:r w:rsidR="00537B31" w:rsidRPr="00537B31">
        <w:rPr>
          <w:rFonts w:ascii="Georgia" w:eastAsia="Times New Roman" w:hAnsi="Georgia" w:cs="Arial"/>
          <w:sz w:val="36"/>
          <w:szCs w:val="20"/>
          <w:lang w:eastAsia="es-MX"/>
        </w:rPr>
        <w:t>ud el Baja California de mañana</w:t>
      </w:r>
      <w:r w:rsidR="00A251CB" w:rsidRPr="00537B31">
        <w:rPr>
          <w:rFonts w:ascii="Georgia" w:eastAsia="Times New Roman" w:hAnsi="Georgia" w:cs="Arial"/>
          <w:sz w:val="36"/>
          <w:szCs w:val="20"/>
          <w:lang w:eastAsia="es-MX"/>
        </w:rPr>
        <w:t>; sin embargo, estoy consciente de la existencia de muchos jóvenes que no cuentan con las condiciones indispensables para su desarrollo. Esta es una preocupación que compromete al PRI a realizar ma</w:t>
      </w:r>
      <w:r w:rsidR="00337014" w:rsidRPr="00537B31">
        <w:rPr>
          <w:rFonts w:ascii="Georgia" w:eastAsia="Times New Roman" w:hAnsi="Georgia" w:cs="Arial"/>
          <w:sz w:val="36"/>
          <w:szCs w:val="20"/>
          <w:lang w:eastAsia="es-MX"/>
        </w:rPr>
        <w:t>yores esfuerzos encaminados</w:t>
      </w:r>
      <w:r w:rsidR="008314FD" w:rsidRPr="00537B31">
        <w:rPr>
          <w:rFonts w:ascii="Georgia" w:eastAsia="Times New Roman" w:hAnsi="Georgia" w:cs="Arial"/>
          <w:sz w:val="36"/>
          <w:szCs w:val="20"/>
          <w:lang w:eastAsia="es-MX"/>
        </w:rPr>
        <w:t xml:space="preserve"> a que todos tengan las mismas oportunidades</w:t>
      </w:r>
      <w:r w:rsidR="00826E80" w:rsidRPr="00537B31">
        <w:rPr>
          <w:rFonts w:ascii="Georgia" w:eastAsia="Times New Roman" w:hAnsi="Georgia" w:cs="Arial"/>
          <w:sz w:val="36"/>
          <w:szCs w:val="20"/>
          <w:lang w:eastAsia="es-MX"/>
        </w:rPr>
        <w:t>.</w:t>
      </w:r>
    </w:p>
    <w:p w:rsidR="00A251CB" w:rsidRPr="0063282A" w:rsidRDefault="00B95D61" w:rsidP="00B95D61">
      <w:pPr>
        <w:pStyle w:val="Prrafodelista"/>
        <w:tabs>
          <w:tab w:val="left" w:pos="3299"/>
        </w:tabs>
        <w:ind w:left="2880"/>
        <w:jc w:val="both"/>
        <w:rPr>
          <w:rFonts w:ascii="Georgia" w:eastAsia="Times New Roman" w:hAnsi="Georgia" w:cs="Arial"/>
          <w:sz w:val="22"/>
          <w:szCs w:val="20"/>
          <w:lang w:eastAsia="es-MX"/>
        </w:rPr>
      </w:pPr>
      <w:r w:rsidRPr="0063282A">
        <w:rPr>
          <w:rFonts w:ascii="Georgia" w:eastAsia="Times New Roman" w:hAnsi="Georgia" w:cs="Arial"/>
          <w:szCs w:val="20"/>
          <w:lang w:eastAsia="es-MX"/>
        </w:rPr>
        <w:tab/>
      </w:r>
      <w:r w:rsidRPr="0063282A">
        <w:rPr>
          <w:rFonts w:ascii="Georgia" w:eastAsia="Times New Roman" w:hAnsi="Georgia" w:cs="Arial"/>
          <w:sz w:val="22"/>
          <w:szCs w:val="20"/>
          <w:lang w:eastAsia="es-MX"/>
        </w:rPr>
        <w:tab/>
      </w:r>
      <w:r w:rsidRPr="0063282A">
        <w:rPr>
          <w:rFonts w:ascii="Georgia" w:eastAsia="Times New Roman" w:hAnsi="Georgia" w:cs="Arial"/>
          <w:sz w:val="22"/>
          <w:szCs w:val="20"/>
          <w:lang w:eastAsia="es-MX"/>
        </w:rPr>
        <w:tab/>
      </w:r>
      <w:r w:rsidRPr="0063282A">
        <w:rPr>
          <w:rFonts w:ascii="Georgia" w:eastAsia="Times New Roman" w:hAnsi="Georgia" w:cs="Arial"/>
          <w:sz w:val="22"/>
          <w:szCs w:val="20"/>
          <w:lang w:eastAsia="es-MX"/>
        </w:rPr>
        <w:tab/>
      </w:r>
    </w:p>
    <w:p w:rsidR="00A251CB" w:rsidRPr="008314FD" w:rsidRDefault="00A251CB" w:rsidP="008314FD">
      <w:pPr>
        <w:ind w:left="426" w:firstLine="708"/>
        <w:jc w:val="both"/>
        <w:rPr>
          <w:rFonts w:ascii="Baskerville Old Face" w:eastAsia="Times New Roman" w:hAnsi="Baskerville Old Face" w:cs="Arial"/>
          <w:sz w:val="36"/>
          <w:szCs w:val="20"/>
          <w:lang w:eastAsia="es-MX"/>
        </w:rPr>
      </w:pPr>
      <w:r w:rsidRPr="00537B31">
        <w:rPr>
          <w:rFonts w:ascii="Georgia" w:eastAsia="Times New Roman" w:hAnsi="Georgia" w:cs="Arial"/>
          <w:sz w:val="36"/>
          <w:szCs w:val="20"/>
          <w:lang w:eastAsia="es-MX"/>
        </w:rPr>
        <w:t>Chris López Alvarado</w:t>
      </w:r>
    </w:p>
    <w:p w:rsidR="00A251CB" w:rsidRDefault="00A251CB" w:rsidP="002131DC">
      <w:pPr>
        <w:pStyle w:val="Prrafodelista"/>
        <w:numPr>
          <w:ilvl w:val="0"/>
          <w:numId w:val="30"/>
        </w:numPr>
        <w:spacing w:line="300" w:lineRule="auto"/>
        <w:ind w:left="3776" w:hanging="357"/>
        <w:rPr>
          <w:rFonts w:asciiTheme="minorHAnsi" w:eastAsia="Times New Roman" w:hAnsiTheme="minorHAnsi" w:cstheme="minorHAnsi"/>
          <w:bCs/>
          <w:color w:val="000000"/>
          <w:kern w:val="24"/>
          <w:sz w:val="32"/>
          <w:szCs w:val="20"/>
          <w:lang w:eastAsia="es-MX"/>
        </w:rPr>
      </w:pPr>
      <w:r w:rsidRPr="008314FD">
        <w:rPr>
          <w:rFonts w:asciiTheme="minorHAnsi" w:eastAsia="Times New Roman" w:hAnsiTheme="minorHAnsi" w:cstheme="minorHAnsi"/>
          <w:bCs/>
          <w:color w:val="000000"/>
          <w:kern w:val="24"/>
          <w:sz w:val="32"/>
          <w:szCs w:val="20"/>
          <w:lang w:eastAsia="es-MX"/>
        </w:rPr>
        <w:lastRenderedPageBreak/>
        <w:t>Grupos vulnerables</w:t>
      </w:r>
    </w:p>
    <w:p w:rsidR="002131DC" w:rsidRDefault="002131DC" w:rsidP="002131DC">
      <w:pPr>
        <w:pStyle w:val="Prrafodelista"/>
        <w:spacing w:line="300" w:lineRule="auto"/>
        <w:ind w:left="3776"/>
        <w:rPr>
          <w:rFonts w:asciiTheme="minorHAnsi" w:eastAsia="Times New Roman" w:hAnsiTheme="minorHAnsi" w:cstheme="minorHAnsi"/>
          <w:bCs/>
          <w:color w:val="000000"/>
          <w:kern w:val="24"/>
          <w:sz w:val="32"/>
          <w:szCs w:val="20"/>
          <w:lang w:eastAsia="es-MX"/>
        </w:rPr>
      </w:pPr>
    </w:p>
    <w:p w:rsidR="00A251CB" w:rsidRDefault="00A251CB" w:rsidP="002131DC">
      <w:pPr>
        <w:spacing w:line="300" w:lineRule="auto"/>
        <w:ind w:left="2880"/>
        <w:jc w:val="both"/>
        <w:rPr>
          <w:rFonts w:eastAsia="Times New Roman" w:cs="Calibri"/>
          <w:bCs/>
          <w:color w:val="000000"/>
          <w:kern w:val="24"/>
          <w:szCs w:val="20"/>
          <w:lang w:eastAsia="es-MX"/>
        </w:rPr>
      </w:pPr>
      <w:r>
        <w:rPr>
          <w:rFonts w:eastAsia="Times New Roman" w:cs="Calibri"/>
          <w:bCs/>
          <w:color w:val="000000"/>
          <w:kern w:val="24"/>
          <w:szCs w:val="20"/>
          <w:lang w:eastAsia="es-MX"/>
        </w:rPr>
        <w:t xml:space="preserve">Diferentes organismos nacionales e internacionales definen el concepto de vulnerabilidad como la condición de desventaja de aquellos sectores o grupos de la población en donde la edad, sexo, estado civil, escolaridad, origen étnico, condiciones de insalubridad y pobreza, les impide beneficiarse del desarrollo social. Se trata entonces, de la acumulación de desventajas que los llevan a padecer un daño, </w:t>
      </w:r>
      <w:r w:rsidR="0017450E">
        <w:rPr>
          <w:rFonts w:eastAsia="Times New Roman" w:cs="Calibri"/>
          <w:bCs/>
          <w:color w:val="000000"/>
          <w:kern w:val="24"/>
          <w:szCs w:val="20"/>
          <w:lang w:eastAsia="es-MX"/>
        </w:rPr>
        <w:t xml:space="preserve">como </w:t>
      </w:r>
      <w:r>
        <w:rPr>
          <w:rFonts w:eastAsia="Times New Roman" w:cs="Calibri"/>
          <w:bCs/>
          <w:color w:val="000000"/>
          <w:kern w:val="24"/>
          <w:szCs w:val="20"/>
          <w:lang w:eastAsia="es-MX"/>
        </w:rPr>
        <w:t>consecuencia de diferentes causas sociales y características personales y/o culturales.</w:t>
      </w:r>
    </w:p>
    <w:p w:rsidR="00A251CB" w:rsidRDefault="00A251CB" w:rsidP="002131DC">
      <w:pPr>
        <w:spacing w:line="300" w:lineRule="auto"/>
        <w:ind w:left="2880"/>
        <w:jc w:val="both"/>
        <w:rPr>
          <w:rFonts w:eastAsia="Times New Roman" w:cs="Calibri"/>
          <w:bCs/>
          <w:color w:val="000000"/>
          <w:kern w:val="24"/>
          <w:szCs w:val="20"/>
          <w:lang w:eastAsia="es-MX"/>
        </w:rPr>
      </w:pPr>
      <w:r>
        <w:rPr>
          <w:rFonts w:eastAsia="Times New Roman" w:cs="Calibri"/>
          <w:bCs/>
          <w:color w:val="000000"/>
          <w:kern w:val="24"/>
          <w:szCs w:val="20"/>
          <w:lang w:eastAsia="es-MX"/>
        </w:rPr>
        <w:tab/>
        <w:t>Son las niñas y niños, los que viven la situación de calle, los migrantes, los discapacitados, los adultos mayores y quienes viv</w:t>
      </w:r>
      <w:r w:rsidR="0017450E">
        <w:rPr>
          <w:rFonts w:eastAsia="Times New Roman" w:cs="Calibri"/>
          <w:bCs/>
          <w:color w:val="000000"/>
          <w:kern w:val="24"/>
          <w:szCs w:val="20"/>
          <w:lang w:eastAsia="es-MX"/>
        </w:rPr>
        <w:t>en en zonas rurales e indígenas, quienes integran estos grupos.</w:t>
      </w:r>
    </w:p>
    <w:p w:rsidR="00A251CB" w:rsidRDefault="00A251CB" w:rsidP="002131DC">
      <w:pPr>
        <w:spacing w:line="300" w:lineRule="auto"/>
        <w:ind w:left="2880"/>
        <w:jc w:val="both"/>
        <w:rPr>
          <w:rFonts w:eastAsia="Times New Roman" w:cs="Calibri"/>
          <w:bCs/>
          <w:color w:val="000000"/>
          <w:kern w:val="24"/>
          <w:szCs w:val="20"/>
          <w:lang w:eastAsia="es-MX"/>
        </w:rPr>
      </w:pPr>
    </w:p>
    <w:p w:rsidR="00A251CB" w:rsidRPr="008314FD" w:rsidRDefault="00A251CB" w:rsidP="002131DC">
      <w:pPr>
        <w:spacing w:line="300" w:lineRule="auto"/>
        <w:ind w:left="2880"/>
        <w:jc w:val="both"/>
        <w:rPr>
          <w:rFonts w:eastAsia="Times New Roman" w:cs="Calibri"/>
          <w:bCs/>
          <w:color w:val="000000"/>
          <w:kern w:val="24"/>
          <w:sz w:val="32"/>
          <w:szCs w:val="20"/>
          <w:lang w:eastAsia="es-MX"/>
        </w:rPr>
      </w:pPr>
      <w:r w:rsidRPr="008314FD">
        <w:rPr>
          <w:rFonts w:eastAsia="Times New Roman" w:cs="Calibri"/>
          <w:bCs/>
          <w:color w:val="000000"/>
          <w:kern w:val="24"/>
          <w:sz w:val="32"/>
          <w:szCs w:val="20"/>
          <w:lang w:eastAsia="es-MX"/>
        </w:rPr>
        <w:t>Diagnóstico</w:t>
      </w:r>
    </w:p>
    <w:p w:rsidR="00A251CB" w:rsidRDefault="00A251CB" w:rsidP="002131DC">
      <w:pPr>
        <w:spacing w:line="300" w:lineRule="auto"/>
        <w:ind w:left="2880"/>
        <w:jc w:val="both"/>
        <w:rPr>
          <w:rFonts w:eastAsia="Times New Roman" w:cs="Calibri"/>
          <w:bCs/>
          <w:color w:val="000000"/>
          <w:kern w:val="24"/>
          <w:szCs w:val="20"/>
          <w:lang w:eastAsia="es-MX"/>
        </w:rPr>
      </w:pPr>
      <w:r>
        <w:rPr>
          <w:rFonts w:eastAsia="Times New Roman" w:cs="Calibri"/>
          <w:bCs/>
          <w:color w:val="000000"/>
          <w:kern w:val="24"/>
          <w:szCs w:val="20"/>
          <w:lang w:eastAsia="es-MX"/>
        </w:rPr>
        <w:t xml:space="preserve">Si bien es cierto que, en años recientes el concepto de vulnerabilidad ha ocupado una mayor atención por parte de las agendas de gobierno, del Congreso local y de organismos de la sociedad civil en Baja California, también lo es, que advertimos la existencia de personas y grupos que viven en condiciones de abandono, pobreza y marginación, en donde los ingresos </w:t>
      </w:r>
      <w:r>
        <w:rPr>
          <w:rFonts w:eastAsia="Times New Roman" w:cs="Calibri"/>
          <w:bCs/>
          <w:color w:val="000000"/>
          <w:kern w:val="24"/>
          <w:szCs w:val="20"/>
          <w:lang w:eastAsia="es-MX"/>
        </w:rPr>
        <w:lastRenderedPageBreak/>
        <w:t>familiares no son suficientes para satisfacer las necesidades de alimentación, salud, vestido</w:t>
      </w:r>
      <w:r w:rsidR="0017450E">
        <w:rPr>
          <w:rFonts w:eastAsia="Times New Roman" w:cs="Calibri"/>
          <w:bCs/>
          <w:color w:val="000000"/>
          <w:kern w:val="24"/>
          <w:szCs w:val="20"/>
          <w:lang w:eastAsia="es-MX"/>
        </w:rPr>
        <w:t>, calzado, vivienda, transporte y educación</w:t>
      </w:r>
      <w:r>
        <w:rPr>
          <w:rFonts w:eastAsia="Times New Roman" w:cs="Calibri"/>
          <w:bCs/>
          <w:color w:val="000000"/>
          <w:kern w:val="24"/>
          <w:szCs w:val="20"/>
          <w:lang w:eastAsia="es-MX"/>
        </w:rPr>
        <w:t>. Ello sumado a la escasa conciencia y consideración de bue</w:t>
      </w:r>
      <w:r w:rsidR="0017450E">
        <w:rPr>
          <w:rFonts w:eastAsia="Times New Roman" w:cs="Calibri"/>
          <w:bCs/>
          <w:color w:val="000000"/>
          <w:kern w:val="24"/>
          <w:szCs w:val="20"/>
          <w:lang w:eastAsia="es-MX"/>
        </w:rPr>
        <w:t>na parte de la comunidad hacia est</w:t>
      </w:r>
      <w:r>
        <w:rPr>
          <w:rFonts w:eastAsia="Times New Roman" w:cs="Calibri"/>
          <w:bCs/>
          <w:color w:val="000000"/>
          <w:kern w:val="24"/>
          <w:szCs w:val="20"/>
          <w:lang w:eastAsia="es-MX"/>
        </w:rPr>
        <w:t>os grupos vulnerables.</w:t>
      </w:r>
    </w:p>
    <w:p w:rsidR="00A251CB" w:rsidRDefault="00A251CB" w:rsidP="002131DC">
      <w:pPr>
        <w:spacing w:line="300" w:lineRule="auto"/>
        <w:ind w:left="2880"/>
        <w:jc w:val="both"/>
        <w:rPr>
          <w:rFonts w:eastAsia="Times New Roman" w:cs="Calibri"/>
          <w:bCs/>
          <w:color w:val="000000"/>
          <w:kern w:val="24"/>
          <w:szCs w:val="20"/>
          <w:lang w:eastAsia="es-MX"/>
        </w:rPr>
      </w:pPr>
    </w:p>
    <w:p w:rsidR="00A251CB" w:rsidRPr="0017450E" w:rsidRDefault="00A251CB" w:rsidP="002131DC">
      <w:pPr>
        <w:spacing w:line="300" w:lineRule="auto"/>
        <w:ind w:left="2880"/>
        <w:jc w:val="both"/>
        <w:rPr>
          <w:rFonts w:eastAsia="Times New Roman" w:cs="Calibri"/>
          <w:bCs/>
          <w:color w:val="000000"/>
          <w:kern w:val="24"/>
          <w:sz w:val="32"/>
          <w:szCs w:val="20"/>
          <w:lang w:eastAsia="es-MX"/>
        </w:rPr>
      </w:pPr>
      <w:r w:rsidRPr="0017450E">
        <w:rPr>
          <w:rFonts w:eastAsia="Times New Roman" w:cs="Calibri"/>
          <w:bCs/>
          <w:color w:val="000000"/>
          <w:kern w:val="24"/>
          <w:sz w:val="32"/>
          <w:szCs w:val="20"/>
          <w:lang w:eastAsia="es-MX"/>
        </w:rPr>
        <w:t>Visión</w:t>
      </w:r>
    </w:p>
    <w:p w:rsidR="00A251CB" w:rsidRDefault="00A251CB" w:rsidP="002131DC">
      <w:pPr>
        <w:spacing w:line="300" w:lineRule="auto"/>
        <w:ind w:left="2880"/>
        <w:jc w:val="both"/>
        <w:rPr>
          <w:rFonts w:eastAsia="Times New Roman" w:cs="Calibri"/>
          <w:bCs/>
          <w:color w:val="000000"/>
          <w:kern w:val="24"/>
          <w:szCs w:val="20"/>
          <w:lang w:eastAsia="es-MX"/>
        </w:rPr>
      </w:pPr>
      <w:r>
        <w:rPr>
          <w:rFonts w:eastAsia="Times New Roman" w:cs="Calibri"/>
          <w:bCs/>
          <w:color w:val="000000"/>
          <w:kern w:val="24"/>
          <w:szCs w:val="20"/>
          <w:lang w:eastAsia="es-MX"/>
        </w:rPr>
        <w:t xml:space="preserve">Aspiramos a una Baja California justa y democrática, lo cual implica vivir en una sociedad en donde las personas y grupos vulnerables disfruten de las mismas oportunidades que el resto de la comunidad. Que todos gocen del ejercicio del derecho a la alimentación, la salud, la educación, la vivienda, </w:t>
      </w:r>
      <w:r w:rsidR="0017450E">
        <w:rPr>
          <w:rFonts w:eastAsia="Times New Roman" w:cs="Calibri"/>
          <w:bCs/>
          <w:color w:val="000000"/>
          <w:kern w:val="24"/>
          <w:szCs w:val="20"/>
          <w:lang w:eastAsia="es-MX"/>
        </w:rPr>
        <w:t xml:space="preserve">a </w:t>
      </w:r>
      <w:r>
        <w:rPr>
          <w:rFonts w:eastAsia="Times New Roman" w:cs="Calibri"/>
          <w:bCs/>
          <w:color w:val="000000"/>
          <w:kern w:val="24"/>
          <w:szCs w:val="20"/>
          <w:lang w:eastAsia="es-MX"/>
        </w:rPr>
        <w:t>un medio ambiente sano, el transporte, las oportunidades de trabajo, la recreación y el entretenimiento. Esta es la Baja California que queremos.</w:t>
      </w:r>
    </w:p>
    <w:p w:rsidR="00A251CB" w:rsidRDefault="00A251CB" w:rsidP="002131DC">
      <w:pPr>
        <w:spacing w:line="300" w:lineRule="auto"/>
        <w:ind w:left="2880"/>
        <w:jc w:val="both"/>
        <w:rPr>
          <w:rFonts w:eastAsia="Times New Roman" w:cs="Calibri"/>
          <w:bCs/>
          <w:color w:val="000000"/>
          <w:kern w:val="24"/>
          <w:szCs w:val="20"/>
          <w:lang w:eastAsia="es-MX"/>
        </w:rPr>
      </w:pPr>
    </w:p>
    <w:p w:rsidR="0017450E" w:rsidRDefault="0017450E" w:rsidP="002131DC">
      <w:pPr>
        <w:spacing w:line="300" w:lineRule="auto"/>
        <w:ind w:left="2880"/>
        <w:jc w:val="both"/>
        <w:rPr>
          <w:rFonts w:eastAsia="Times New Roman" w:cs="Calibri"/>
          <w:bCs/>
          <w:color w:val="000000"/>
          <w:kern w:val="24"/>
          <w:szCs w:val="20"/>
          <w:lang w:eastAsia="es-MX"/>
        </w:rPr>
      </w:pPr>
    </w:p>
    <w:p w:rsidR="0017450E" w:rsidRDefault="0017450E" w:rsidP="002131DC">
      <w:pPr>
        <w:spacing w:line="300" w:lineRule="auto"/>
        <w:ind w:left="2880"/>
        <w:jc w:val="both"/>
        <w:rPr>
          <w:rFonts w:eastAsia="Times New Roman" w:cs="Calibri"/>
          <w:bCs/>
          <w:color w:val="000000"/>
          <w:kern w:val="24"/>
          <w:szCs w:val="20"/>
          <w:lang w:eastAsia="es-MX"/>
        </w:rPr>
      </w:pPr>
    </w:p>
    <w:p w:rsidR="0017450E" w:rsidRDefault="0017450E" w:rsidP="002131DC">
      <w:pPr>
        <w:spacing w:line="300" w:lineRule="auto"/>
        <w:ind w:left="2880"/>
        <w:jc w:val="both"/>
        <w:rPr>
          <w:rFonts w:eastAsia="Times New Roman" w:cs="Calibri"/>
          <w:bCs/>
          <w:color w:val="000000"/>
          <w:kern w:val="24"/>
          <w:szCs w:val="20"/>
          <w:lang w:eastAsia="es-MX"/>
        </w:rPr>
      </w:pPr>
    </w:p>
    <w:p w:rsidR="00433B5A" w:rsidRDefault="00433B5A" w:rsidP="002131DC">
      <w:pPr>
        <w:spacing w:line="300" w:lineRule="auto"/>
        <w:ind w:left="2880"/>
        <w:jc w:val="both"/>
        <w:rPr>
          <w:rFonts w:eastAsia="Times New Roman" w:cs="Calibri"/>
          <w:bCs/>
          <w:color w:val="000000"/>
          <w:kern w:val="24"/>
          <w:szCs w:val="20"/>
          <w:lang w:eastAsia="es-MX"/>
        </w:rPr>
      </w:pPr>
    </w:p>
    <w:p w:rsidR="00433B5A" w:rsidRDefault="00433B5A" w:rsidP="002131DC">
      <w:pPr>
        <w:spacing w:line="300" w:lineRule="auto"/>
        <w:ind w:left="2880"/>
        <w:jc w:val="both"/>
        <w:rPr>
          <w:rFonts w:eastAsia="Times New Roman" w:cs="Calibri"/>
          <w:bCs/>
          <w:color w:val="000000"/>
          <w:kern w:val="24"/>
          <w:szCs w:val="20"/>
          <w:lang w:eastAsia="es-MX"/>
        </w:rPr>
      </w:pPr>
    </w:p>
    <w:p w:rsidR="0017450E" w:rsidRDefault="0017450E" w:rsidP="002131DC">
      <w:pPr>
        <w:spacing w:line="300" w:lineRule="auto"/>
        <w:ind w:left="2880"/>
        <w:jc w:val="both"/>
        <w:rPr>
          <w:rFonts w:eastAsia="Times New Roman" w:cs="Calibri"/>
          <w:bCs/>
          <w:color w:val="000000"/>
          <w:kern w:val="24"/>
          <w:szCs w:val="20"/>
          <w:lang w:eastAsia="es-MX"/>
        </w:rPr>
      </w:pPr>
    </w:p>
    <w:p w:rsidR="0017450E" w:rsidRDefault="0017450E" w:rsidP="002131DC">
      <w:pPr>
        <w:spacing w:line="300" w:lineRule="auto"/>
        <w:ind w:left="2880"/>
        <w:jc w:val="both"/>
        <w:rPr>
          <w:rFonts w:eastAsia="Times New Roman" w:cs="Calibri"/>
          <w:bCs/>
          <w:color w:val="000000"/>
          <w:kern w:val="24"/>
          <w:szCs w:val="20"/>
          <w:lang w:eastAsia="es-MX"/>
        </w:rPr>
      </w:pPr>
    </w:p>
    <w:p w:rsidR="00CE2B27" w:rsidRDefault="00A251CB" w:rsidP="002131DC">
      <w:pPr>
        <w:pStyle w:val="Prrafodelista"/>
        <w:numPr>
          <w:ilvl w:val="0"/>
          <w:numId w:val="31"/>
        </w:numPr>
        <w:spacing w:line="300" w:lineRule="auto"/>
        <w:contextualSpacing w:val="0"/>
        <w:jc w:val="both"/>
        <w:rPr>
          <w:rFonts w:ascii="Calibri" w:eastAsia="Times New Roman" w:hAnsi="Calibri" w:cs="Calibri"/>
          <w:bCs/>
          <w:color w:val="000000"/>
          <w:kern w:val="24"/>
          <w:sz w:val="32"/>
          <w:szCs w:val="20"/>
          <w:lang w:eastAsia="es-MX"/>
        </w:rPr>
      </w:pPr>
      <w:r w:rsidRPr="00CE2B27">
        <w:rPr>
          <w:rFonts w:ascii="Calibri" w:eastAsia="Times New Roman" w:hAnsi="Calibri" w:cs="Calibri"/>
          <w:bCs/>
          <w:color w:val="000000"/>
          <w:kern w:val="24"/>
          <w:sz w:val="32"/>
          <w:szCs w:val="20"/>
          <w:lang w:eastAsia="es-MX"/>
        </w:rPr>
        <w:lastRenderedPageBreak/>
        <w:t>Las niñas y los niños</w:t>
      </w:r>
    </w:p>
    <w:p w:rsidR="002131DC" w:rsidRPr="002131DC" w:rsidRDefault="000D006E" w:rsidP="002131DC">
      <w:pPr>
        <w:pStyle w:val="Prrafodelista"/>
        <w:spacing w:line="300" w:lineRule="auto"/>
        <w:ind w:left="3600"/>
        <w:contextualSpacing w:val="0"/>
        <w:jc w:val="both"/>
        <w:rPr>
          <w:rFonts w:ascii="Calibri" w:eastAsia="Times New Roman" w:hAnsi="Calibri" w:cs="Calibri"/>
          <w:bCs/>
          <w:color w:val="000000"/>
          <w:kern w:val="24"/>
          <w:sz w:val="32"/>
          <w:szCs w:val="20"/>
          <w:lang w:eastAsia="es-MX"/>
        </w:rPr>
      </w:pPr>
      <w:r w:rsidRPr="000D006E">
        <w:rPr>
          <w:noProof/>
          <w:lang w:eastAsia="es-MX"/>
        </w:rPr>
        <w:pict>
          <v:shape id="Corchetes 66" o:spid="_x0000_s1063" type="#_x0000_t185" style="position:absolute;left:0;text-align:left;margin-left:.25pt;margin-top:62.45pt;width:117.7pt;height:366.25pt;z-index:251679232;visibility:visible;mso-position-horizontal-relative:margin;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G9KSwMAAEsHAAAOAAAAZHJzL2Uyb0RvYy54bWysVU2P2zYQvRfofyB410qy9WELqw28sh0U&#10;SJsFNkXPtEhZbChSJWnL26L/vUNKVrzZHtogOgicITmcefP4eP/u0gl0ZtpwJUsc30UYMVkryuWx&#10;xL9+2gcrjIwlkhKhJCvxCzP43cOPP9wPfcEWqlWCMo0giDTF0Je4tbYvwtDULeuIuVM9kzDZKN0R&#10;C6Y+hlSTAaJ3IlxEURYOStNeq5oZA97tOIkffPymYbX92DSGWSRKDLlZ/9f+f3D/8OGeFEdN+pbX&#10;UxrkG7LoCJdw6BxqSyxBJ83fhOp4rZVRjb2rVReqpuE18zVANXH0VTXPLemZrwXAMf0Mk/l+Yetf&#10;zk8acVriLMNIkg56VCkN8FtmEPgAoKE3Bax77p+0K9H0H1T92SCpqpbII9torYaWEQppxW59+GqD&#10;MwxsRYfhZ0UhPDlZ5bG6NLpzAQEFdPEteZlbwi4W1eCMk3WSr6FzNcwlWRqn8dKfQYrr9l4b+56p&#10;DrlBiQ+a1J+ZfSJc+1PI+YOxvjV0qo/Q3zFqOgGNPhOBVlE6pk2KaW1IimtQt1GqPRfCM0VINJR4&#10;kSZR5IMbJTh1sx4YR1pWCY0gLNRZ10zapV8nTh0UP/rTCL6ReOAGeo5u74KTPfVdFAASrNsDtDpJ&#10;6vNwcO+msSVcjGNYL6TLhHnmQ91+MWA5QeBQ9az8ax2td6vdKgmSRbYLkmi7DTb7KgmyfZyn2+W2&#10;qrbx3y71OClaTimTrsrrDYmT/8bA6a6O3J7vyKua5nJvQVu8AS13qH0DaOHrAjymgIIHaQZjs0+j&#10;PFmugjxPl0Gy3EXB42pfBZsqzrJ891g97r4CY+cBNt8Hj7lbLit1skw/t3RAlDs6x/k6izEYIFqL&#10;3FEHLgMRR1Db2mqMtLK/cdt6qXC3x8X4V0z/HxFByUjXEc8f0xLKxvZk/nzv5fL8flryhrVzESPe&#10;VzY6a+bTBOGXjkCUK1O9gjjRGMXHXg4Xr1HL3FHAKcpB0RfQFKjeCwe8QDBolf4TowHUvMTmjxPR&#10;DCPxkwRdStJ84eT/1tC3xuHWILKGUCW2gLQfVnZ8Mk695sfWdcXjLNUGtKzh7pr5lMesJgMU2xc3&#10;vS7uSbi1/aovb+DDPwAAAP//AwBQSwMEFAAGAAgAAAAhAJiZD0bcAAAACAEAAA8AAABkcnMvZG93&#10;bnJldi54bWxMj8FOwzAQRO9I/IO1SNyoQ2hKCXGqlgJ3mn6AGxs7wl5HttuGfj3LCW67O6PZN81q&#10;8o6ddExDQAH3swKYxj6oAY2Affd2twSWskQlXUAt4FsnWLXXV42sVTjjhz7tsmEUgqmWAmzOY815&#10;6q32Ms3CqJG0zxC9zLRGw1WUZwr3jpdFseBeDkgfrBz1i9X91+7oBaj4vu+cyc5eFpv1dtgUynSv&#10;QtzeTOtnYFlP+c8Mv/iEDi0xHcIRVWJOQEU+upbzJ2Aklw8VDQcBy+pxDrxt+P8C7Q8AAAD//wMA&#10;UEsBAi0AFAAGAAgAAAAhALaDOJL+AAAA4QEAABMAAAAAAAAAAAAAAAAAAAAAAFtDb250ZW50X1R5&#10;cGVzXS54bWxQSwECLQAUAAYACAAAACEAOP0h/9YAAACUAQAACwAAAAAAAAAAAAAAAAAvAQAAX3Jl&#10;bHMvLnJlbHNQSwECLQAUAAYACAAAACEAM9xvSksDAABLBwAADgAAAAAAAAAAAAAAAAAuAgAAZHJz&#10;L2Uyb0RvYy54bWxQSwECLQAUAAYACAAAACEAmJkPRtwAAAAIAQAADwAAAAAAAAAAAAAAAAClBQAA&#10;ZHJzL2Rvd25yZXYueG1sUEsFBgAAAAAEAAQA8wAAAK4GAAAAAA==&#10;" o:allowincell="f" adj="1739" fillcolor="#943634 [2405]" strokecolor="#4e6128 [1606]" strokeweight="2pt">
            <v:shadow color="#4e6128 [1606]" offset="1pt,1pt"/>
            <v:textbox inset="3.6pt,,3.6pt">
              <w:txbxContent>
                <w:p w:rsidR="00433B5A" w:rsidRPr="00583CC2" w:rsidRDefault="00433B5A" w:rsidP="00583CC2">
                  <w:pPr>
                    <w:pBdr>
                      <w:top w:val="single" w:sz="8" w:space="10" w:color="FFFFFF" w:themeColor="background1"/>
                      <w:bottom w:val="single" w:sz="8" w:space="10" w:color="FFFFFF" w:themeColor="background1"/>
                    </w:pBdr>
                    <w:spacing w:line="240" w:lineRule="auto"/>
                    <w:jc w:val="both"/>
                    <w:rPr>
                      <w:rFonts w:ascii="Arial Narrow" w:hAnsi="Arial Narrow" w:cstheme="minorHAnsi"/>
                      <w:iCs/>
                      <w:sz w:val="20"/>
                      <w:szCs w:val="24"/>
                    </w:rPr>
                  </w:pPr>
                  <w:r w:rsidRPr="00583CC2">
                    <w:rPr>
                      <w:rFonts w:ascii="Arial Narrow" w:hAnsi="Arial Narrow" w:cstheme="minorHAnsi"/>
                      <w:iCs/>
                      <w:sz w:val="20"/>
                      <w:szCs w:val="24"/>
                    </w:rPr>
                    <w:t>Aproximadamente 9,672 niños de y en la calle en Baja California (INEGI, 2013).</w:t>
                  </w:r>
                </w:p>
                <w:p w:rsidR="00433B5A" w:rsidRPr="00583CC2" w:rsidRDefault="00433B5A" w:rsidP="00583CC2">
                  <w:pPr>
                    <w:pBdr>
                      <w:top w:val="single" w:sz="8" w:space="10" w:color="FFFFFF" w:themeColor="background1"/>
                      <w:bottom w:val="single" w:sz="8" w:space="10" w:color="FFFFFF" w:themeColor="background1"/>
                    </w:pBdr>
                    <w:spacing w:line="240" w:lineRule="auto"/>
                    <w:jc w:val="both"/>
                    <w:rPr>
                      <w:rFonts w:ascii="Arial Narrow" w:hAnsi="Arial Narrow" w:cstheme="minorHAnsi"/>
                      <w:iCs/>
                      <w:sz w:val="20"/>
                      <w:szCs w:val="24"/>
                    </w:rPr>
                  </w:pPr>
                  <w:r w:rsidRPr="00583CC2">
                    <w:rPr>
                      <w:rFonts w:ascii="Arial Narrow" w:hAnsi="Arial Narrow" w:cstheme="minorHAnsi"/>
                      <w:iCs/>
                      <w:sz w:val="20"/>
                      <w:szCs w:val="24"/>
                    </w:rPr>
                    <w:t>55.8 por ciento de los niños entre 3 y 5 años asistan a la escuela. (INEGI, II Trimestre 2012).</w:t>
                  </w:r>
                </w:p>
                <w:p w:rsidR="00433B5A" w:rsidRPr="00583CC2" w:rsidRDefault="00433B5A" w:rsidP="00583CC2">
                  <w:pPr>
                    <w:pBdr>
                      <w:top w:val="single" w:sz="8" w:space="10" w:color="FFFFFF" w:themeColor="background1"/>
                      <w:bottom w:val="single" w:sz="8" w:space="10" w:color="FFFFFF" w:themeColor="background1"/>
                    </w:pBdr>
                    <w:spacing w:line="240" w:lineRule="auto"/>
                    <w:jc w:val="both"/>
                    <w:rPr>
                      <w:rFonts w:ascii="Arial Narrow" w:hAnsi="Arial Narrow" w:cstheme="minorHAnsi"/>
                      <w:iCs/>
                      <w:sz w:val="20"/>
                      <w:szCs w:val="24"/>
                    </w:rPr>
                  </w:pPr>
                  <w:r w:rsidRPr="00583CC2">
                    <w:rPr>
                      <w:rFonts w:ascii="Arial Narrow" w:hAnsi="Arial Narrow" w:cstheme="minorHAnsi"/>
                      <w:iCs/>
                      <w:sz w:val="20"/>
                      <w:szCs w:val="24"/>
                    </w:rPr>
                    <w:t>BC se encuentra en el lugar 7 en tasa de mortalidad infantil con 14.3 defunciones de menores de un año por cada mil nacidos vivos. (SALUD Secretaría de Salud, 2014.)</w:t>
                  </w:r>
                </w:p>
                <w:p w:rsidR="00433B5A" w:rsidRPr="00583CC2" w:rsidRDefault="00433B5A" w:rsidP="00583CC2">
                  <w:pPr>
                    <w:pBdr>
                      <w:top w:val="single" w:sz="8" w:space="10" w:color="FFFFFF" w:themeColor="background1"/>
                      <w:bottom w:val="single" w:sz="8" w:space="10" w:color="FFFFFF" w:themeColor="background1"/>
                    </w:pBdr>
                    <w:spacing w:line="240" w:lineRule="auto"/>
                    <w:jc w:val="both"/>
                    <w:rPr>
                      <w:rFonts w:ascii="Arial Narrow" w:hAnsi="Arial Narrow" w:cstheme="minorHAnsi"/>
                      <w:iCs/>
                      <w:sz w:val="20"/>
                      <w:szCs w:val="24"/>
                    </w:rPr>
                  </w:pPr>
                  <w:r w:rsidRPr="00583CC2">
                    <w:rPr>
                      <w:rFonts w:ascii="Arial Narrow" w:hAnsi="Arial Narrow" w:cstheme="minorHAnsi"/>
                      <w:iCs/>
                      <w:sz w:val="20"/>
                      <w:szCs w:val="24"/>
                    </w:rPr>
                    <w:t>24.9% el porcentaje de sobrepeso en niños y niñas de entre 5 y 11 años en BC (Encuesta Nacional de Salud y Nutrición 2012)</w:t>
                  </w:r>
                </w:p>
                <w:p w:rsidR="00433B5A" w:rsidRPr="00583CC2" w:rsidRDefault="00433B5A" w:rsidP="00583CC2">
                  <w:pPr>
                    <w:pBdr>
                      <w:top w:val="single" w:sz="8" w:space="10" w:color="FFFFFF" w:themeColor="background1"/>
                      <w:bottom w:val="single" w:sz="8" w:space="10" w:color="FFFFFF" w:themeColor="background1"/>
                    </w:pBdr>
                    <w:spacing w:line="240" w:lineRule="auto"/>
                    <w:jc w:val="both"/>
                    <w:rPr>
                      <w:rFonts w:ascii="Arial Narrow" w:hAnsi="Arial Narrow" w:cstheme="minorHAnsi"/>
                      <w:iCs/>
                      <w:sz w:val="20"/>
                      <w:szCs w:val="24"/>
                    </w:rPr>
                  </w:pPr>
                  <w:r w:rsidRPr="00583CC2">
                    <w:rPr>
                      <w:rFonts w:ascii="Arial Narrow" w:hAnsi="Arial Narrow" w:cstheme="minorHAnsi"/>
                      <w:iCs/>
                      <w:sz w:val="20"/>
                      <w:szCs w:val="24"/>
                    </w:rPr>
                    <w:t>17.3% el porcentaje de obesidad en niños y niñas de entre 5 y 11 años en BC (Encuesta Nacional de Salud y Nutrición 2012)</w:t>
                  </w:r>
                </w:p>
              </w:txbxContent>
            </v:textbox>
            <w10:wrap anchorx="margin" anchory="margin"/>
          </v:shape>
        </w:pict>
      </w:r>
    </w:p>
    <w:p w:rsidR="00A251CB" w:rsidRPr="00CE2B27" w:rsidRDefault="00A251CB" w:rsidP="002131DC">
      <w:pPr>
        <w:spacing w:line="300" w:lineRule="auto"/>
        <w:ind w:left="2880"/>
        <w:rPr>
          <w:rFonts w:eastAsia="Times New Roman" w:cs="Calibri"/>
          <w:bCs/>
          <w:color w:val="000000"/>
          <w:kern w:val="24"/>
          <w:sz w:val="32"/>
          <w:szCs w:val="20"/>
          <w:lang w:eastAsia="es-MX"/>
        </w:rPr>
      </w:pPr>
      <w:r w:rsidRPr="00CE2B27">
        <w:rPr>
          <w:rFonts w:eastAsia="Times New Roman" w:cs="Calibri"/>
          <w:bCs/>
          <w:color w:val="000000"/>
          <w:kern w:val="24"/>
          <w:sz w:val="32"/>
          <w:szCs w:val="20"/>
          <w:lang w:eastAsia="es-MX"/>
        </w:rPr>
        <w:t>Estrategias</w:t>
      </w:r>
    </w:p>
    <w:p w:rsidR="00A251CB" w:rsidRDefault="00A251CB" w:rsidP="002131DC">
      <w:pPr>
        <w:spacing w:line="300" w:lineRule="auto"/>
        <w:ind w:left="3540"/>
        <w:jc w:val="both"/>
        <w:rPr>
          <w:rFonts w:eastAsia="Times New Roman" w:cs="Calibri"/>
          <w:bCs/>
          <w:color w:val="000000"/>
          <w:kern w:val="24"/>
          <w:szCs w:val="20"/>
          <w:lang w:eastAsia="es-MX"/>
        </w:rPr>
      </w:pPr>
      <w:r>
        <w:rPr>
          <w:rFonts w:eastAsia="Times New Roman" w:cs="Calibri"/>
          <w:bCs/>
          <w:color w:val="000000"/>
          <w:kern w:val="24"/>
          <w:szCs w:val="20"/>
          <w:lang w:eastAsia="es-MX"/>
        </w:rPr>
        <w:t>- Fortalecer programas con un enfoque multidiscip</w:t>
      </w:r>
      <w:r w:rsidR="00532E6E">
        <w:rPr>
          <w:rFonts w:eastAsia="Times New Roman" w:cs="Calibri"/>
          <w:bCs/>
          <w:color w:val="000000"/>
          <w:kern w:val="24"/>
          <w:szCs w:val="20"/>
          <w:lang w:eastAsia="es-MX"/>
        </w:rPr>
        <w:t>linario para la atención de niña</w:t>
      </w:r>
      <w:r>
        <w:rPr>
          <w:rFonts w:eastAsia="Times New Roman" w:cs="Calibri"/>
          <w:bCs/>
          <w:color w:val="000000"/>
          <w:kern w:val="24"/>
          <w:szCs w:val="20"/>
          <w:lang w:eastAsia="es-MX"/>
        </w:rPr>
        <w:t>s</w:t>
      </w:r>
      <w:r w:rsidR="00532E6E">
        <w:rPr>
          <w:rFonts w:eastAsia="Times New Roman" w:cs="Calibri"/>
          <w:bCs/>
          <w:color w:val="000000"/>
          <w:kern w:val="24"/>
          <w:szCs w:val="20"/>
          <w:lang w:eastAsia="es-MX"/>
        </w:rPr>
        <w:t xml:space="preserve"> y niño</w:t>
      </w:r>
      <w:r w:rsidR="00CE2B27">
        <w:rPr>
          <w:rFonts w:eastAsia="Times New Roman" w:cs="Calibri"/>
          <w:bCs/>
          <w:color w:val="000000"/>
          <w:kern w:val="24"/>
          <w:szCs w:val="20"/>
          <w:lang w:eastAsia="es-MX"/>
        </w:rPr>
        <w:t xml:space="preserve">s </w:t>
      </w:r>
      <w:r>
        <w:rPr>
          <w:rFonts w:eastAsia="Times New Roman" w:cs="Calibri"/>
          <w:bCs/>
          <w:color w:val="000000"/>
          <w:kern w:val="24"/>
          <w:szCs w:val="20"/>
          <w:lang w:eastAsia="es-MX"/>
        </w:rPr>
        <w:t>de y en la calle.</w:t>
      </w:r>
    </w:p>
    <w:p w:rsidR="00A251CB" w:rsidRDefault="00A251CB" w:rsidP="002131DC">
      <w:pPr>
        <w:spacing w:line="300" w:lineRule="auto"/>
        <w:ind w:left="3540"/>
        <w:jc w:val="both"/>
        <w:rPr>
          <w:rFonts w:eastAsia="Times New Roman" w:cs="Calibri"/>
          <w:bCs/>
          <w:color w:val="000000"/>
          <w:kern w:val="24"/>
          <w:szCs w:val="20"/>
          <w:lang w:eastAsia="es-MX"/>
        </w:rPr>
      </w:pPr>
      <w:r>
        <w:rPr>
          <w:rFonts w:eastAsia="Times New Roman" w:cs="Calibri"/>
          <w:bCs/>
          <w:color w:val="000000"/>
          <w:kern w:val="24"/>
          <w:szCs w:val="20"/>
          <w:lang w:eastAsia="es-MX"/>
        </w:rPr>
        <w:t>- Asumir como prioritarios programas de gobierno municipal e iniciativas del Congreso local de apoyo integral a la niñez.</w:t>
      </w:r>
    </w:p>
    <w:p w:rsidR="00CE2B27" w:rsidRDefault="00CE2B27" w:rsidP="002131DC">
      <w:pPr>
        <w:spacing w:line="300" w:lineRule="auto"/>
        <w:ind w:left="2880"/>
        <w:rPr>
          <w:rFonts w:eastAsia="Times New Roman" w:cs="Calibri"/>
          <w:bCs/>
          <w:color w:val="000000"/>
          <w:kern w:val="24"/>
          <w:szCs w:val="20"/>
          <w:lang w:eastAsia="es-MX"/>
        </w:rPr>
      </w:pPr>
    </w:p>
    <w:p w:rsidR="00A251CB" w:rsidRPr="00CE2B27" w:rsidRDefault="00A251CB" w:rsidP="002131DC">
      <w:pPr>
        <w:spacing w:line="300" w:lineRule="auto"/>
        <w:ind w:left="2880"/>
        <w:rPr>
          <w:rFonts w:eastAsia="Times New Roman" w:cs="Calibri"/>
          <w:bCs/>
          <w:color w:val="000000"/>
          <w:kern w:val="24"/>
          <w:sz w:val="32"/>
          <w:szCs w:val="20"/>
          <w:lang w:eastAsia="es-MX"/>
        </w:rPr>
      </w:pPr>
      <w:r w:rsidRPr="00CE2B27">
        <w:rPr>
          <w:rFonts w:eastAsia="Times New Roman" w:cs="Calibri"/>
          <w:bCs/>
          <w:color w:val="000000"/>
          <w:kern w:val="24"/>
          <w:sz w:val="32"/>
          <w:szCs w:val="20"/>
          <w:lang w:eastAsia="es-MX"/>
        </w:rPr>
        <w:t>Líneas de acción</w:t>
      </w:r>
    </w:p>
    <w:p w:rsidR="00A251CB" w:rsidRDefault="00A251CB" w:rsidP="002131DC">
      <w:pPr>
        <w:pStyle w:val="Prrafodelista"/>
        <w:numPr>
          <w:ilvl w:val="0"/>
          <w:numId w:val="13"/>
        </w:numPr>
        <w:spacing w:line="300" w:lineRule="auto"/>
        <w:ind w:left="3595" w:hanging="357"/>
        <w:contextualSpacing w:val="0"/>
        <w:jc w:val="both"/>
        <w:rPr>
          <w:rFonts w:eastAsia="Times New Roman" w:cs="Calibri"/>
          <w:bCs/>
          <w:color w:val="000000"/>
          <w:kern w:val="24"/>
          <w:szCs w:val="20"/>
          <w:lang w:eastAsia="es-MX"/>
        </w:rPr>
      </w:pPr>
      <w:r w:rsidRPr="005777FC">
        <w:rPr>
          <w:rFonts w:eastAsia="Times New Roman" w:cs="Calibri"/>
          <w:bCs/>
          <w:color w:val="000000"/>
          <w:kern w:val="24"/>
          <w:szCs w:val="20"/>
          <w:lang w:eastAsia="es-MX"/>
        </w:rPr>
        <w:t>Instrumentar acciones de gobierno municipal y del Congreso local con el fin de supervisar y garantizar el cumplimiento de los derechos de las niñas y los niños.</w:t>
      </w:r>
    </w:p>
    <w:p w:rsidR="00A251CB" w:rsidRDefault="00A251CB" w:rsidP="002131DC">
      <w:pPr>
        <w:pStyle w:val="Prrafodelista"/>
        <w:numPr>
          <w:ilvl w:val="0"/>
          <w:numId w:val="13"/>
        </w:numPr>
        <w:spacing w:line="300" w:lineRule="auto"/>
        <w:ind w:left="3595" w:hanging="357"/>
        <w:contextualSpacing w:val="0"/>
        <w:jc w:val="both"/>
        <w:rPr>
          <w:rFonts w:eastAsia="Times New Roman" w:cs="Calibri"/>
          <w:bCs/>
          <w:color w:val="000000"/>
          <w:kern w:val="24"/>
          <w:szCs w:val="20"/>
          <w:lang w:eastAsia="es-MX"/>
        </w:rPr>
      </w:pPr>
      <w:r w:rsidRPr="005777FC">
        <w:rPr>
          <w:rFonts w:eastAsia="Times New Roman" w:cs="Calibri"/>
          <w:bCs/>
          <w:color w:val="000000"/>
          <w:kern w:val="24"/>
          <w:szCs w:val="20"/>
          <w:lang w:eastAsia="es-MX"/>
        </w:rPr>
        <w:t>Capacitar a cuadros profesionales y personas encargadas de las áreas de atención a la niñez, especialmente del magisterio, respecto de problemas de violencia, abuso sexual y drogadicción.</w:t>
      </w:r>
    </w:p>
    <w:p w:rsidR="00A251CB" w:rsidRDefault="00A251CB" w:rsidP="002131DC">
      <w:pPr>
        <w:pStyle w:val="Prrafodelista"/>
        <w:numPr>
          <w:ilvl w:val="0"/>
          <w:numId w:val="13"/>
        </w:numPr>
        <w:spacing w:line="300" w:lineRule="auto"/>
        <w:ind w:left="3595" w:hanging="357"/>
        <w:contextualSpacing w:val="0"/>
        <w:jc w:val="both"/>
        <w:rPr>
          <w:rFonts w:eastAsia="Times New Roman" w:cs="Calibri"/>
          <w:bCs/>
          <w:color w:val="000000"/>
          <w:kern w:val="24"/>
          <w:szCs w:val="20"/>
          <w:lang w:eastAsia="es-MX"/>
        </w:rPr>
      </w:pPr>
      <w:r w:rsidRPr="005777FC">
        <w:rPr>
          <w:rFonts w:eastAsia="Times New Roman" w:cs="Calibri"/>
          <w:bCs/>
          <w:color w:val="000000"/>
          <w:kern w:val="24"/>
          <w:szCs w:val="20"/>
          <w:lang w:eastAsia="es-MX"/>
        </w:rPr>
        <w:t>Fortalecer acciones dirigidas a la reinserción e integración social de niñas y niños abandonados que viven en la vía pública.</w:t>
      </w:r>
    </w:p>
    <w:p w:rsidR="00A251CB" w:rsidRDefault="00A251CB" w:rsidP="002131DC">
      <w:pPr>
        <w:pStyle w:val="Prrafodelista"/>
        <w:numPr>
          <w:ilvl w:val="0"/>
          <w:numId w:val="13"/>
        </w:numPr>
        <w:spacing w:line="300" w:lineRule="auto"/>
        <w:ind w:left="3595" w:hanging="357"/>
        <w:contextualSpacing w:val="0"/>
        <w:jc w:val="both"/>
        <w:rPr>
          <w:rFonts w:eastAsia="Times New Roman" w:cs="Calibri"/>
          <w:bCs/>
          <w:color w:val="000000"/>
          <w:kern w:val="24"/>
          <w:szCs w:val="20"/>
          <w:lang w:eastAsia="es-MX"/>
        </w:rPr>
      </w:pPr>
      <w:r w:rsidRPr="005777FC">
        <w:rPr>
          <w:rFonts w:eastAsia="Times New Roman" w:cs="Calibri"/>
          <w:bCs/>
          <w:color w:val="000000"/>
          <w:kern w:val="24"/>
          <w:szCs w:val="20"/>
          <w:lang w:eastAsia="es-MX"/>
        </w:rPr>
        <w:t xml:space="preserve">Incluir de manera específica, en la legislación de la niñez y la adolescencia a los niños y niñas que nacen y viven en </w:t>
      </w:r>
      <w:r w:rsidRPr="005777FC">
        <w:rPr>
          <w:rFonts w:eastAsia="Times New Roman" w:cs="Calibri"/>
          <w:bCs/>
          <w:color w:val="000000"/>
          <w:kern w:val="24"/>
          <w:szCs w:val="20"/>
          <w:lang w:eastAsia="es-MX"/>
        </w:rPr>
        <w:lastRenderedPageBreak/>
        <w:t>centros penitenciarios, a fin de garantizarles los mismos derechos de todos los niños.</w:t>
      </w:r>
    </w:p>
    <w:p w:rsidR="00A251CB" w:rsidRDefault="00433B5A" w:rsidP="002131DC">
      <w:pPr>
        <w:pStyle w:val="Prrafodelista"/>
        <w:numPr>
          <w:ilvl w:val="0"/>
          <w:numId w:val="13"/>
        </w:numPr>
        <w:spacing w:line="300" w:lineRule="auto"/>
        <w:ind w:left="3595" w:hanging="357"/>
        <w:contextualSpacing w:val="0"/>
        <w:jc w:val="both"/>
        <w:rPr>
          <w:rFonts w:eastAsia="Times New Roman" w:cs="Calibri"/>
          <w:bCs/>
          <w:color w:val="000000"/>
          <w:kern w:val="24"/>
          <w:szCs w:val="20"/>
          <w:lang w:eastAsia="es-MX"/>
        </w:rPr>
      </w:pPr>
      <w:r w:rsidRPr="000D006E">
        <w:rPr>
          <w:noProof/>
          <w:lang w:eastAsia="es-MX"/>
        </w:rPr>
        <w:pict>
          <v:shape id="Corchetes 67" o:spid="_x0000_s1066" type="#_x0000_t185" style="position:absolute;left:0;text-align:left;margin-left:-16.7pt;margin-top:-3.6pt;width:117.7pt;height:301.1pt;z-index:251683328;visibility:visible;mso-position-horizontal-relative:margin;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c0LTAMAAEsHAAAOAAAAZHJzL2Uyb0RvYy54bWysVVGPmzgQfj/p/oPldxZISEiiZassSaqT&#10;2utK26rPDjbBLdjUdkK2Vf/7jQfCZtt7uKvKA/LY4/F833we3746NzU5CWOlVhmNbyJKhCo0l+qQ&#10;0Q/vd8GCEuuY4qzWSmT0SVj66u7PP267diUmutI1F4ZAEGVXXZvRyrl2FYa2qETD7I1uhYLFUpuG&#10;OTDNIeSGdRC9qcNJFM3DThveGl0Ia2F20y/SO4xflqJw78rSCkfqjEJuDv8G/3v/D+9u2epgWFvJ&#10;YkiD/UIWDZMKDh1DbZhj5GjkT6EaWRhtdeluCt2EuixlIRADoImjH9A8VqwViAXIse1Ik/19YYu/&#10;Tw+GSJ7ReUqJYg3UKNcG6HfCEpgDgrrWrsDvsX0wHqJt3+jisyVK5xVTB7E2RneVYBzSir1/+GKD&#10;NyxsJfvureYQnh2dRq7OpWl8QGCBnLEkT2NJxNmRAibjZJmkS6hcAWvTxWS6TLFoIVtdtrfGutdC&#10;N8QPMro3rPgs3AOTBk9hpzfWYWn4gI/xT5SUTQ2FPrGaLKJZnzZbDb4Q/BLUb1R6J+salVIr0mV0&#10;MkuiCINbXUvuV5EYL1qR14ZAWMBZFEK5KfrVxwbA9/OzCL5eeDAN8uynL7BQ+j4KEAlkXx9g9FFx&#10;zMPTvR3Gjsm6H4N/rXwmApUPuNEZuBwo8KyiKr8to+V2sV0kQTKZb4Mk2myC9S5PgvkuTmeb6SbP&#10;N/F3n3qcrCrJuVAe5eWGxMl/U+BwV3ttj3fkBaYR7jVpk59ISz1rv0Ba+BIAcgosIEkjGevdLEqT&#10;6SJI09k0SKbbKLhf7PJgncfzebq9z++3P5CxRYLt7+FjrJbPSh+dMI8V7wiXXs5xupzHFAxoWpPU&#10;SwcuA6sP0G0LZygx2n2UrsJW4W+Pj/GvnP4/IUInY03DUD+2Ylz05Znj+Tgr1en14OJ1etE+MjyC&#10;6Pm+qNFbo54GCp8rAlEuSsUO4ptG33zceX/GHpWgBHxH2Wv+BD0F0GPjgBcIBpU2XynpoJtn1H45&#10;MiMoqf9S0JeSWTrx7f/aMNfG/tpgqoBQGXXANA5z1z8Zx9bIQ+WrgjwrvYZeVkp/zTDlPqvBgI6N&#10;4IbXxT8J1zZ6Pb+Bd/8AAAD//wMAUEsDBBQABgAIAAAAIQDcbUCd2gAAAAgBAAAPAAAAZHJzL2Rv&#10;d25yZXYueG1sTI/NTsMwEITvSLyDtUjcqE0pLQpxqpa/O00fwI0XO8JeR7HbBp6e5QS33Z3R7Df1&#10;eopBnHDMfSINtzMFAqlLtienYd++3jyAyMWQNSERavjCDOvm8qI2lU1nesfTrjjBIZQro8GXMlRS&#10;5s5jNHmWBiTWPtIYTeF1dNKO5szhMci5UksZTU/8wZsBnzx2n7tj1GDHt30bXAn+e7ndPPdbZV37&#10;ovX11bR5BFFwKn9m+MVndGiY6ZCOZLMIGhbs46tacAGW53f3PBw0rNRKgWxq+b9A8wMAAP//AwBQ&#10;SwECLQAUAAYACAAAACEAtoM4kv4AAADhAQAAEwAAAAAAAAAAAAAAAAAAAAAAW0NvbnRlbnRfVHlw&#10;ZXNdLnhtbFBLAQItABQABgAIAAAAIQA4/SH/1gAAAJQBAAALAAAAAAAAAAAAAAAAAC8BAABfcmVs&#10;cy8ucmVsc1BLAQItABQABgAIAAAAIQAMbc0LTAMAAEsHAAAOAAAAAAAAAAAAAAAAAC4CAABkcnMv&#10;ZTJvRG9jLnhtbFBLAQItABQABgAIAAAAIQDcbUCd2gAAAAgBAAAPAAAAAAAAAAAAAAAAAKYFAABk&#10;cnMvZG93bnJldi54bWxQSwUGAAAAAAQABADzAAAArQYAAAAA&#10;" o:allowincell="f" adj="1739" fillcolor="#943634 [2405]" strokecolor="#4e6128 [1606]" strokeweight="2pt">
            <v:shadow color="#4e6128 [1606]" offset="1pt,1pt"/>
            <v:textbox inset="3.6pt,,3.6pt">
              <w:txbxContent>
                <w:p w:rsidR="00433B5A" w:rsidRPr="000C09C1" w:rsidRDefault="00433B5A" w:rsidP="000C09C1">
                  <w:pPr>
                    <w:pBdr>
                      <w:top w:val="single" w:sz="8" w:space="10" w:color="FFFFFF" w:themeColor="background1"/>
                      <w:bottom w:val="single" w:sz="8" w:space="1" w:color="FFFFFF" w:themeColor="background1"/>
                    </w:pBdr>
                    <w:spacing w:line="240" w:lineRule="auto"/>
                    <w:jc w:val="both"/>
                    <w:rPr>
                      <w:rFonts w:ascii="Arial Narrow" w:hAnsi="Arial Narrow" w:cstheme="minorHAnsi"/>
                      <w:iCs/>
                      <w:sz w:val="20"/>
                      <w:szCs w:val="24"/>
                    </w:rPr>
                  </w:pPr>
                  <w:r w:rsidRPr="000C09C1">
                    <w:rPr>
                      <w:rFonts w:ascii="Arial Narrow" w:hAnsi="Arial Narrow" w:cstheme="minorHAnsi"/>
                      <w:iCs/>
                      <w:sz w:val="20"/>
                      <w:szCs w:val="24"/>
                    </w:rPr>
                    <w:t>42,000 adultos mayores, es decir el 20% de la población, presentan algún tipo de discapacidad con las mujeres encabezando la lista. (COLEF, 2014).</w:t>
                  </w:r>
                </w:p>
                <w:p w:rsidR="00433B5A" w:rsidRPr="000C09C1" w:rsidRDefault="00433B5A" w:rsidP="000C09C1">
                  <w:pPr>
                    <w:pBdr>
                      <w:top w:val="single" w:sz="8" w:space="10" w:color="FFFFFF" w:themeColor="background1"/>
                      <w:bottom w:val="single" w:sz="8" w:space="1" w:color="FFFFFF" w:themeColor="background1"/>
                    </w:pBdr>
                    <w:spacing w:line="240" w:lineRule="auto"/>
                    <w:jc w:val="both"/>
                    <w:rPr>
                      <w:rFonts w:ascii="Arial Narrow" w:hAnsi="Arial Narrow" w:cstheme="minorHAnsi"/>
                      <w:iCs/>
                      <w:sz w:val="20"/>
                      <w:szCs w:val="24"/>
                    </w:rPr>
                  </w:pPr>
                  <w:r w:rsidRPr="000C09C1">
                    <w:rPr>
                      <w:rFonts w:ascii="Arial Narrow" w:hAnsi="Arial Narrow" w:cstheme="minorHAnsi"/>
                      <w:iCs/>
                      <w:sz w:val="20"/>
                      <w:szCs w:val="24"/>
                    </w:rPr>
                    <w:t>El trastorno de la movilidad se encuentra en el 60% de los casos en adultos mayores con discapacidad, seguido de las limitaciones sensoriales en el 30%, 8% tienen limitaciones cognoscitivas y 5% problemas en actividades de auto cuidado.</w:t>
                  </w:r>
                </w:p>
                <w:p w:rsidR="00433B5A" w:rsidRPr="000C09C1" w:rsidRDefault="00433B5A" w:rsidP="000C09C1">
                  <w:pPr>
                    <w:pBdr>
                      <w:top w:val="single" w:sz="8" w:space="10" w:color="FFFFFF" w:themeColor="background1"/>
                      <w:bottom w:val="single" w:sz="8" w:space="1" w:color="FFFFFF" w:themeColor="background1"/>
                    </w:pBdr>
                    <w:spacing w:after="0" w:line="240" w:lineRule="auto"/>
                    <w:jc w:val="both"/>
                    <w:rPr>
                      <w:rFonts w:ascii="Arial Narrow" w:hAnsi="Arial Narrow" w:cstheme="minorHAnsi"/>
                      <w:iCs/>
                      <w:sz w:val="20"/>
                      <w:szCs w:val="24"/>
                    </w:rPr>
                  </w:pPr>
                  <w:r w:rsidRPr="000C09C1">
                    <w:rPr>
                      <w:rFonts w:ascii="Arial Narrow" w:hAnsi="Arial Narrow" w:cstheme="minorHAnsi"/>
                      <w:iCs/>
                      <w:sz w:val="20"/>
                      <w:szCs w:val="24"/>
                    </w:rPr>
                    <w:t>lugar 27 en la tasa de población con limitaciones en actividades (antes denominado discapacidad) con 5.2 por cada diez mil habitantes. (INEGI, 2014).</w:t>
                  </w:r>
                </w:p>
                <w:p w:rsidR="00433B5A" w:rsidRPr="000C09C1" w:rsidRDefault="00433B5A" w:rsidP="000C09C1">
                  <w:pPr>
                    <w:pBdr>
                      <w:top w:val="single" w:sz="8" w:space="10" w:color="FFFFFF" w:themeColor="background1"/>
                      <w:bottom w:val="single" w:sz="8" w:space="10" w:color="FFFFFF" w:themeColor="background1"/>
                    </w:pBdr>
                    <w:spacing w:line="240" w:lineRule="auto"/>
                    <w:ind w:left="720"/>
                    <w:contextualSpacing/>
                    <w:jc w:val="both"/>
                    <w:rPr>
                      <w:rFonts w:ascii="Arial Narrow" w:hAnsi="Arial Narrow" w:cstheme="minorHAnsi"/>
                      <w:iCs/>
                      <w:sz w:val="20"/>
                      <w:szCs w:val="24"/>
                    </w:rPr>
                  </w:pPr>
                </w:p>
              </w:txbxContent>
            </v:textbox>
            <w10:wrap anchorx="margin" anchory="margin"/>
          </v:shape>
        </w:pict>
      </w:r>
      <w:r w:rsidR="000D006E" w:rsidRPr="000D006E">
        <w:rPr>
          <w:rFonts w:ascii="Bell MT" w:hAnsi="Bell MT"/>
          <w:noProof/>
          <w:sz w:val="36"/>
          <w:szCs w:val="36"/>
          <w:lang w:eastAsia="es-MX"/>
        </w:rPr>
        <w:pict>
          <v:shape id="Cuadro de texto 11" o:spid="_x0000_s1064" type="#_x0000_t202" style="position:absolute;left:0;text-align:left;margin-left:-20.05pt;margin-top:85.9pt;width:121.05pt;height:114.5pt;z-index:-2516792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MSGjwIAACEFAAAOAAAAZHJzL2Uyb0RvYy54bWysVG1vmzAQ/j5p/8Hy9xRIoAmopGrTZZrU&#10;vUjdfoBjm2ANfMx2Al21/76zSbJ0L9I0jQ/g4+6ee3vOV9dD25C9NFaBLmlyEVMiNQeh9Laknz6u&#10;JwtKrGNasAa0LOmjtPR6+fLFVd8Vcgo1NEIagiDaFn1X0tq5rogiy2vZMnsBndSorMC0zKFotpEw&#10;rEf0tommcXwZ9WBEZ4BLa/Hv3aiky4BfVZK791VlpSNNSTE3F94mvDf+HS2vWLE1rKsVP6TB/iGL&#10;limNQU9Qd8wxsjPqF6hWcQMWKnfBoY2gqhSXoQasJol/quahZp0MtWBzbHdqk/1/sPzd/oMhSuDs&#10;Eko0a3FGqx0TBoiQxMnBAUENtqnvbIHWDx3au+EWBnQJJdvuHvhnSzSsaqa38sYY6GvJBKYZPKMz&#10;1xHHepBN/xYEhmM7BwFoqEzre4hdIYiO43o8jQgTIdyHzGbz2SyjhKMuSbM0ycIQI1Yc3Ttj3WsJ&#10;LfGHkhrkQIBn+3vrsBA0PZr4aBYaJdaqaYJgtptVY8ieIV/W4fG1o8szs0Z7Yw3ebVSPfzBLjOF1&#10;Pt8w/6c8mabx7TSfrC8X80m6TrNJPo8XkzjJb/PLOM3Tu/U3n2CSFrUSQup7peWRi0n6d7M+bMXI&#10;osBG0pc0z6bZOKM/FhmH53dFtsrhajaqLeniZMQKP9lXWmDZrHBMNeM5ep5+aBn24PgNXQk88KMf&#10;SeCGzRCYN1sc+bUB8YjMMIBzw/HjvYKHGsxXSnrc0ZLaLztmJCXNG43sypM09UsdhDSbT1Ew55rN&#10;uYZpjlAldZSMx5UbL4JdZ9S2xkgjnzXcICMrFbjiqTtmhaV4AfcwFHW4M/yin8vB6sfNtvwOAAD/&#10;/wMAUEsDBBQABgAIAAAAIQCZ4YTU3gAAAAsBAAAPAAAAZHJzL2Rvd25yZXYueG1sTI9BTsMwEEX3&#10;SNzBGiQ2qLUThaaEOBUggdi29ACTeJpExHYUu016e4YVLEf/68975W6xg7jQFHrvNCRrBYJc403v&#10;Wg3Hr/fVFkSI6AwO3pGGKwXYVbc3JRbGz25Pl0NsBY+4UKCGLsaxkDI0HVkMaz+S4+zkJ4uRz6mV&#10;ZsKZx+0gU6U20mLv+EOHI7111HwfzlbD6XN+eHya6494zPfZ5hX7vPZXre/vlpdnEJGW+FeGX3xG&#10;h4qZan92JohBwypTCVc5yBN24EaqUrarNWRKbUFWpfzvUP0AAAD//wMAUEsBAi0AFAAGAAgAAAAh&#10;ALaDOJL+AAAA4QEAABMAAAAAAAAAAAAAAAAAAAAAAFtDb250ZW50X1R5cGVzXS54bWxQSwECLQAU&#10;AAYACAAAACEAOP0h/9YAAACUAQAACwAAAAAAAAAAAAAAAAAvAQAAX3JlbHMvLnJlbHNQSwECLQAU&#10;AAYACAAAACEAxpDEho8CAAAhBQAADgAAAAAAAAAAAAAAAAAuAgAAZHJzL2Uyb0RvYy54bWxQSwEC&#10;LQAUAAYACAAAACEAmeGE1N4AAAALAQAADwAAAAAAAAAAAAAAAADpBAAAZHJzL2Rvd25yZXYueG1s&#10;UEsFBgAAAAAEAAQA8wAAAPQFAAAAAA==&#10;" stroked="f">
            <v:textbox>
              <w:txbxContent>
                <w:p w:rsidR="00433B5A" w:rsidRPr="002929BC" w:rsidRDefault="00433B5A" w:rsidP="00403F7E">
                  <w:pPr>
                    <w:jc w:val="center"/>
                    <w:rPr>
                      <w:rFonts w:ascii="Bell MT" w:hAnsi="Bell MT"/>
                      <w:b/>
                      <w:color w:val="BFBFBF" w:themeColor="background1" w:themeShade="BF"/>
                      <w:sz w:val="320"/>
                      <w:szCs w:val="400"/>
                      <w:lang w:val="es-ES"/>
                    </w:rPr>
                  </w:pPr>
                  <w:r w:rsidRPr="002929BC">
                    <w:rPr>
                      <w:rFonts w:ascii="Bell MT" w:hAnsi="Bell MT"/>
                      <w:b/>
                      <w:color w:val="BFBFBF" w:themeColor="background1" w:themeShade="BF"/>
                      <w:sz w:val="320"/>
                      <w:szCs w:val="400"/>
                      <w:lang w:val="es-ES"/>
                    </w:rPr>
                    <w:t>“</w:t>
                  </w:r>
                </w:p>
              </w:txbxContent>
            </v:textbox>
          </v:shape>
        </w:pict>
      </w:r>
      <w:r w:rsidR="00A251CB" w:rsidRPr="005777FC">
        <w:rPr>
          <w:rFonts w:eastAsia="Times New Roman" w:cs="Calibri"/>
          <w:bCs/>
          <w:color w:val="000000"/>
          <w:kern w:val="24"/>
          <w:szCs w:val="20"/>
          <w:lang w:eastAsia="es-MX"/>
        </w:rPr>
        <w:t xml:space="preserve">Realizar un estudio para conocer, en el caso de niños que viven en centro penitenciarios, cuántos son, qué comen, cómo viven, qué atención y servicios de educación y salud reciben. Ello con el propósito de diseñar iniciativas de Ley y definir políticas públicas. </w:t>
      </w:r>
    </w:p>
    <w:p w:rsidR="00433B5A" w:rsidRDefault="00433B5A" w:rsidP="00433B5A">
      <w:pPr>
        <w:spacing w:line="300" w:lineRule="auto"/>
        <w:jc w:val="both"/>
        <w:rPr>
          <w:rFonts w:eastAsia="Times New Roman" w:cs="Calibri"/>
          <w:bCs/>
          <w:color w:val="000000"/>
          <w:kern w:val="24"/>
          <w:szCs w:val="20"/>
          <w:lang w:eastAsia="es-MX"/>
        </w:rPr>
      </w:pPr>
    </w:p>
    <w:p w:rsidR="00433B5A" w:rsidRPr="00433B5A" w:rsidRDefault="00433B5A" w:rsidP="00433B5A">
      <w:pPr>
        <w:spacing w:line="300" w:lineRule="auto"/>
        <w:jc w:val="both"/>
        <w:rPr>
          <w:rFonts w:eastAsia="Times New Roman" w:cs="Calibri"/>
          <w:bCs/>
          <w:color w:val="000000"/>
          <w:kern w:val="24"/>
          <w:szCs w:val="20"/>
          <w:lang w:eastAsia="es-MX"/>
        </w:rPr>
      </w:pPr>
    </w:p>
    <w:p w:rsidR="00A251CB" w:rsidRDefault="00A251CB" w:rsidP="00A251CB">
      <w:pPr>
        <w:spacing w:after="0"/>
        <w:ind w:left="2880"/>
        <w:rPr>
          <w:rFonts w:ascii="Calibri" w:eastAsia="Times New Roman" w:hAnsi="Calibri" w:cs="Calibri"/>
          <w:b/>
          <w:bCs/>
          <w:color w:val="000000"/>
          <w:kern w:val="24"/>
          <w:sz w:val="24"/>
          <w:szCs w:val="20"/>
          <w:lang w:eastAsia="es-MX"/>
        </w:rPr>
      </w:pPr>
    </w:p>
    <w:p w:rsidR="00433B5A" w:rsidRDefault="00433B5A" w:rsidP="00A251CB">
      <w:pPr>
        <w:spacing w:after="0"/>
        <w:ind w:left="2880"/>
        <w:rPr>
          <w:rFonts w:ascii="Calibri" w:eastAsia="Times New Roman" w:hAnsi="Calibri" w:cs="Calibri"/>
          <w:b/>
          <w:bCs/>
          <w:color w:val="000000"/>
          <w:kern w:val="24"/>
          <w:sz w:val="24"/>
          <w:szCs w:val="20"/>
          <w:lang w:eastAsia="es-MX"/>
        </w:rPr>
      </w:pPr>
    </w:p>
    <w:p w:rsidR="00433B5A" w:rsidRDefault="00433B5A" w:rsidP="00A251CB">
      <w:pPr>
        <w:spacing w:after="0"/>
        <w:ind w:left="2880"/>
        <w:rPr>
          <w:rFonts w:ascii="Calibri" w:eastAsia="Times New Roman" w:hAnsi="Calibri" w:cs="Calibri"/>
          <w:b/>
          <w:bCs/>
          <w:color w:val="000000"/>
          <w:kern w:val="24"/>
          <w:sz w:val="24"/>
          <w:szCs w:val="20"/>
          <w:lang w:eastAsia="es-MX"/>
        </w:rPr>
      </w:pPr>
    </w:p>
    <w:p w:rsidR="00433B5A" w:rsidRDefault="00433B5A" w:rsidP="00A251CB">
      <w:pPr>
        <w:spacing w:after="0"/>
        <w:ind w:left="2880"/>
        <w:rPr>
          <w:rFonts w:ascii="Calibri" w:eastAsia="Times New Roman" w:hAnsi="Calibri" w:cs="Calibri"/>
          <w:b/>
          <w:bCs/>
          <w:color w:val="000000"/>
          <w:kern w:val="24"/>
          <w:sz w:val="24"/>
          <w:szCs w:val="20"/>
          <w:lang w:eastAsia="es-MX"/>
        </w:rPr>
      </w:pPr>
    </w:p>
    <w:p w:rsidR="00403F7E" w:rsidRDefault="00403F7E" w:rsidP="00A251CB">
      <w:pPr>
        <w:ind w:left="2880"/>
        <w:rPr>
          <w:rFonts w:ascii="Baskerville Old Face" w:hAnsi="Baskerville Old Face"/>
          <w:lang w:val="es-ES_tradnl"/>
        </w:rPr>
      </w:pPr>
    </w:p>
    <w:p w:rsidR="00A251CB" w:rsidRPr="002131DC" w:rsidRDefault="000D006E" w:rsidP="00CE2B27">
      <w:pPr>
        <w:ind w:left="1134" w:right="1100"/>
        <w:jc w:val="both"/>
        <w:rPr>
          <w:rFonts w:ascii="Georgia" w:hAnsi="Georgia"/>
          <w:sz w:val="36"/>
        </w:rPr>
      </w:pPr>
      <w:r w:rsidRPr="000D006E">
        <w:rPr>
          <w:rFonts w:ascii="Georgia" w:hAnsi="Georgia"/>
          <w:noProof/>
          <w:sz w:val="36"/>
          <w:szCs w:val="36"/>
          <w:lang w:eastAsia="es-MX"/>
        </w:rPr>
        <w:pict>
          <v:shape id="Cuadro de texto 14" o:spid="_x0000_s1065" type="#_x0000_t202" style="position:absolute;left:0;text-align:left;margin-left:152.05pt;margin-top:61pt;width:111pt;height:106.5pt;z-index:-2516782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fJvjAIAACEFAAAOAAAAZHJzL2Uyb0RvYy54bWysVF1v0zAUfUfiP1h+75J06dZES6etowhp&#10;fEiDH+DaTmPh+AbbbTIm/jvXTlvKAAkh8pDYudfnfpxzfXU9tJrspHUKTEWzs5QSaTgIZTYV/fRx&#10;NZlT4jwzgmkwsqKP0tHrxcsXV31Xyik0oIW0BEGMK/uuoo33XZkkjjeyZe4MOmnQWINtmcet3STC&#10;sh7RW51M0/Qi6cGKzgKXzuHfu9FIFxG/riX37+vaSU90RTE3H982vtfhnSyuWLmxrGsU36fB/iGL&#10;limDQY9Qd8wzsrXqF6hWcQsOan/GoU2grhWXsQasJkufVfPQsE7GWrA5rju2yf0/WP5u98ESJZC7&#10;nBLDWuRouWXCAhGSeDl4IGjBNvWdK9H7oUN/P9zCgEdiya67B/7ZEQPLhpmNvLEW+kYygWlm4WRy&#10;cnTEcQFk3b8FgeHY1kMEGmrbhh5iVwiiI12PR4owEcJDyDwtLlM0cbRl57PpbBZJTFh5ON5Z519L&#10;aElYVNSiBiI82907H9Jh5cElRHOglVgprePGbtZLbcmOoV5W8YkVPHPTJjgbCMdGxPEPZokxgi3k&#10;G/l/KrJpnt5Oi8nqYn45yVf5bIIVzCdpVtwWF2le5HerbyHBLC8bJYQ098rIgxaz/O+43k/FqKKo&#10;RtJXtMD+jBz9scg0Pr8rslUeR1OrtqLzoxMrA7OvjMCyWemZ0uM6+Tn92GXsweEbuxJ1EKgfReCH&#10;9RCVd14c9LUG8YjKsIC8Icd4r+CiAfuVkh5ntKLuy5ZZSYl+Y1BdRZbnYajjJp9dTnFjTy3rUwsz&#10;HKEq6ikZl0s/XgTbzqpNg5FGPRu4QUXWKmolSHfMaq9jnMNY1P7OCIN+uo9eP262xXcAAAD//wMA&#10;UEsDBBQABgAIAAAAIQAwGm/03gAAAAsBAAAPAAAAZHJzL2Rvd25yZXYueG1sTI/BTsMwEETvSPyD&#10;tUhcELWbNimEOBUggbi29AM2sZtExOsodpv071lO9Lgzo9k3xXZ2vTjbMXSeNCwXCoSl2puOGg2H&#10;74/HJxAhIhnsPVkNFxtgW97eFJgbP9HOnvexEVxCIUcNbYxDLmWoW+swLPxgib2jHx1GPsdGmhEn&#10;Lne9TJTKpMOO+EOLg31vbf2zPzkNx6/pIX2eqs942OzW2Rt2m8pftL6/m19fQEQ7x/8w/OEzOpTM&#10;VPkTmSB6DSu1XnKUjSThUZxIk4yViq1VqkCWhbzeUP4CAAD//wMAUEsBAi0AFAAGAAgAAAAhALaD&#10;OJL+AAAA4QEAABMAAAAAAAAAAAAAAAAAAAAAAFtDb250ZW50X1R5cGVzXS54bWxQSwECLQAUAAYA&#10;CAAAACEAOP0h/9YAAACUAQAACwAAAAAAAAAAAAAAAAAvAQAAX3JlbHMvLnJlbHNQSwECLQAUAAYA&#10;CAAAACEAZonyb4wCAAAhBQAADgAAAAAAAAAAAAAAAAAuAgAAZHJzL2Uyb0RvYy54bWxQSwECLQAU&#10;AAYACAAAACEAMBpv9N4AAAALAQAADwAAAAAAAAAAAAAAAADmBAAAZHJzL2Rvd25yZXYueG1sUEsF&#10;BgAAAAAEAAQA8wAAAPEFAAAAAA==&#10;" stroked="f">
            <v:textbox>
              <w:txbxContent>
                <w:p w:rsidR="00433B5A" w:rsidRPr="008548B9" w:rsidRDefault="00433B5A" w:rsidP="00403F7E">
                  <w:pPr>
                    <w:jc w:val="center"/>
                    <w:rPr>
                      <w:rFonts w:ascii="Bell MT" w:hAnsi="Bell MT"/>
                      <w:b/>
                      <w:color w:val="BFBFBF" w:themeColor="background1" w:themeShade="BF"/>
                      <w:sz w:val="320"/>
                      <w:szCs w:val="400"/>
                      <w:lang w:val="es-ES"/>
                    </w:rPr>
                  </w:pPr>
                  <w:r w:rsidRPr="008548B9">
                    <w:rPr>
                      <w:rFonts w:ascii="Bell MT" w:hAnsi="Bell MT"/>
                      <w:b/>
                      <w:color w:val="BFBFBF" w:themeColor="background1" w:themeShade="BF"/>
                      <w:sz w:val="320"/>
                      <w:szCs w:val="400"/>
                      <w:lang w:val="es-ES"/>
                    </w:rPr>
                    <w:t>”</w:t>
                  </w:r>
                </w:p>
              </w:txbxContent>
            </v:textbox>
          </v:shape>
        </w:pict>
      </w:r>
      <w:r w:rsidR="00A251CB" w:rsidRPr="002131DC">
        <w:rPr>
          <w:rFonts w:ascii="Georgia" w:hAnsi="Georgia"/>
          <w:sz w:val="36"/>
          <w:lang w:val="es-ES_tradnl"/>
        </w:rPr>
        <w:t>Lucharé para que los niños de la calle tengan lo que necesitan para que vivan su infancia con alegría. Todos deben tener las mismas oportunidades de beneficiarse del desarrollo. Por ello, el partido trabajará intensamente para que las niñas y los niños vi</w:t>
      </w:r>
      <w:r w:rsidR="00403F7E" w:rsidRPr="002131DC">
        <w:rPr>
          <w:rFonts w:ascii="Georgia" w:hAnsi="Georgia"/>
          <w:sz w:val="36"/>
          <w:lang w:val="es-ES_tradnl"/>
        </w:rPr>
        <w:t>van y disfruten lo que merecen.</w:t>
      </w:r>
    </w:p>
    <w:p w:rsidR="00CE2B27" w:rsidRPr="002131DC" w:rsidRDefault="00CE2B27" w:rsidP="00CE2B27">
      <w:pPr>
        <w:spacing w:after="0"/>
        <w:ind w:left="1134" w:right="1100"/>
        <w:jc w:val="both"/>
        <w:rPr>
          <w:rFonts w:ascii="Georgia" w:eastAsia="Times New Roman" w:hAnsi="Georgia" w:cs="Calibri"/>
          <w:bCs/>
          <w:color w:val="000000"/>
          <w:kern w:val="24"/>
          <w:sz w:val="10"/>
          <w:lang w:eastAsia="es-MX"/>
        </w:rPr>
      </w:pPr>
    </w:p>
    <w:p w:rsidR="002131DC" w:rsidRDefault="002131DC" w:rsidP="00CE2B27">
      <w:pPr>
        <w:spacing w:after="0"/>
        <w:ind w:left="1134" w:right="1100"/>
        <w:jc w:val="both"/>
        <w:rPr>
          <w:rFonts w:ascii="Georgia" w:eastAsia="Times New Roman" w:hAnsi="Georgia" w:cs="Calibri"/>
          <w:bCs/>
          <w:color w:val="000000"/>
          <w:kern w:val="24"/>
          <w:sz w:val="36"/>
          <w:lang w:eastAsia="es-MX"/>
        </w:rPr>
      </w:pPr>
    </w:p>
    <w:p w:rsidR="00A251CB" w:rsidRPr="002131DC" w:rsidRDefault="00A251CB" w:rsidP="00CE2B27">
      <w:pPr>
        <w:spacing w:after="0"/>
        <w:ind w:left="1134" w:right="1100"/>
        <w:jc w:val="both"/>
        <w:rPr>
          <w:rFonts w:ascii="Georgia" w:eastAsia="Times New Roman" w:hAnsi="Georgia" w:cs="Calibri"/>
          <w:bCs/>
          <w:color w:val="000000"/>
          <w:kern w:val="24"/>
          <w:sz w:val="36"/>
          <w:lang w:eastAsia="es-MX"/>
        </w:rPr>
      </w:pPr>
      <w:r w:rsidRPr="002131DC">
        <w:rPr>
          <w:rFonts w:ascii="Georgia" w:eastAsia="Times New Roman" w:hAnsi="Georgia" w:cs="Calibri"/>
          <w:bCs/>
          <w:color w:val="000000"/>
          <w:kern w:val="24"/>
          <w:sz w:val="36"/>
          <w:lang w:eastAsia="es-MX"/>
        </w:rPr>
        <w:t>Chris López Alvarado</w:t>
      </w:r>
    </w:p>
    <w:p w:rsidR="00CE2B27" w:rsidRDefault="00CE2B27" w:rsidP="00A251CB">
      <w:pPr>
        <w:spacing w:after="0"/>
        <w:ind w:left="2880"/>
        <w:rPr>
          <w:rFonts w:ascii="Calibri" w:eastAsia="Times New Roman" w:hAnsi="Calibri" w:cs="Calibri"/>
          <w:b/>
          <w:bCs/>
          <w:color w:val="000000"/>
          <w:kern w:val="24"/>
          <w:sz w:val="24"/>
          <w:szCs w:val="20"/>
          <w:lang w:eastAsia="es-MX"/>
        </w:rPr>
      </w:pPr>
    </w:p>
    <w:p w:rsidR="00CE2B27" w:rsidRDefault="00CE2B27" w:rsidP="00A251CB">
      <w:pPr>
        <w:spacing w:after="0"/>
        <w:ind w:left="2880"/>
        <w:rPr>
          <w:rFonts w:ascii="Calibri" w:eastAsia="Times New Roman" w:hAnsi="Calibri" w:cs="Calibri"/>
          <w:b/>
          <w:bCs/>
          <w:color w:val="000000"/>
          <w:kern w:val="24"/>
          <w:sz w:val="24"/>
          <w:szCs w:val="20"/>
          <w:lang w:eastAsia="es-MX"/>
        </w:rPr>
      </w:pPr>
    </w:p>
    <w:p w:rsidR="00CE2B27" w:rsidRDefault="00CE2B27" w:rsidP="00A251CB">
      <w:pPr>
        <w:spacing w:after="0"/>
        <w:ind w:left="2880"/>
        <w:rPr>
          <w:rFonts w:ascii="Calibri" w:eastAsia="Times New Roman" w:hAnsi="Calibri" w:cs="Calibri"/>
          <w:b/>
          <w:bCs/>
          <w:color w:val="000000"/>
          <w:kern w:val="24"/>
          <w:sz w:val="24"/>
          <w:szCs w:val="20"/>
          <w:lang w:eastAsia="es-MX"/>
        </w:rPr>
      </w:pPr>
    </w:p>
    <w:p w:rsidR="00433B5A" w:rsidRDefault="00433B5A" w:rsidP="00A251CB">
      <w:pPr>
        <w:spacing w:after="0"/>
        <w:ind w:left="2880"/>
        <w:rPr>
          <w:rFonts w:ascii="Calibri" w:eastAsia="Times New Roman" w:hAnsi="Calibri" w:cs="Calibri"/>
          <w:b/>
          <w:bCs/>
          <w:color w:val="000000"/>
          <w:kern w:val="24"/>
          <w:sz w:val="24"/>
          <w:szCs w:val="20"/>
          <w:lang w:eastAsia="es-MX"/>
        </w:rPr>
      </w:pPr>
    </w:p>
    <w:p w:rsidR="00433B5A" w:rsidRDefault="00433B5A" w:rsidP="00A251CB">
      <w:pPr>
        <w:spacing w:after="0"/>
        <w:ind w:left="2880"/>
        <w:rPr>
          <w:rFonts w:ascii="Calibri" w:eastAsia="Times New Roman" w:hAnsi="Calibri" w:cs="Calibri"/>
          <w:b/>
          <w:bCs/>
          <w:color w:val="000000"/>
          <w:kern w:val="24"/>
          <w:sz w:val="24"/>
          <w:szCs w:val="20"/>
          <w:lang w:eastAsia="es-MX"/>
        </w:rPr>
      </w:pPr>
    </w:p>
    <w:p w:rsidR="00433B5A" w:rsidRDefault="00433B5A" w:rsidP="00A251CB">
      <w:pPr>
        <w:spacing w:after="0"/>
        <w:ind w:left="2880"/>
        <w:rPr>
          <w:rFonts w:ascii="Calibri" w:eastAsia="Times New Roman" w:hAnsi="Calibri" w:cs="Calibri"/>
          <w:b/>
          <w:bCs/>
          <w:color w:val="000000"/>
          <w:kern w:val="24"/>
          <w:sz w:val="24"/>
          <w:szCs w:val="20"/>
          <w:lang w:eastAsia="es-MX"/>
        </w:rPr>
      </w:pPr>
    </w:p>
    <w:p w:rsidR="00433B5A" w:rsidRDefault="00433B5A" w:rsidP="00A251CB">
      <w:pPr>
        <w:spacing w:after="0"/>
        <w:ind w:left="2880"/>
        <w:rPr>
          <w:rFonts w:ascii="Calibri" w:eastAsia="Times New Roman" w:hAnsi="Calibri" w:cs="Calibri"/>
          <w:b/>
          <w:bCs/>
          <w:color w:val="000000"/>
          <w:kern w:val="24"/>
          <w:sz w:val="24"/>
          <w:szCs w:val="20"/>
          <w:lang w:eastAsia="es-MX"/>
        </w:rPr>
      </w:pPr>
    </w:p>
    <w:p w:rsidR="00433B5A" w:rsidRDefault="00433B5A" w:rsidP="00A251CB">
      <w:pPr>
        <w:spacing w:after="0"/>
        <w:ind w:left="2880"/>
        <w:rPr>
          <w:rFonts w:ascii="Calibri" w:eastAsia="Times New Roman" w:hAnsi="Calibri" w:cs="Calibri"/>
          <w:b/>
          <w:bCs/>
          <w:color w:val="000000"/>
          <w:kern w:val="24"/>
          <w:sz w:val="24"/>
          <w:szCs w:val="20"/>
          <w:lang w:eastAsia="es-MX"/>
        </w:rPr>
      </w:pPr>
    </w:p>
    <w:p w:rsidR="00433B5A" w:rsidRDefault="00433B5A" w:rsidP="00A251CB">
      <w:pPr>
        <w:spacing w:after="0"/>
        <w:ind w:left="2880"/>
        <w:rPr>
          <w:rFonts w:ascii="Calibri" w:eastAsia="Times New Roman" w:hAnsi="Calibri" w:cs="Calibri"/>
          <w:b/>
          <w:bCs/>
          <w:color w:val="000000"/>
          <w:kern w:val="24"/>
          <w:sz w:val="24"/>
          <w:szCs w:val="20"/>
          <w:lang w:eastAsia="es-MX"/>
        </w:rPr>
      </w:pPr>
    </w:p>
    <w:p w:rsidR="00433B5A" w:rsidRDefault="00433B5A" w:rsidP="00A251CB">
      <w:pPr>
        <w:spacing w:after="0"/>
        <w:ind w:left="2880"/>
        <w:rPr>
          <w:rFonts w:ascii="Calibri" w:eastAsia="Times New Roman" w:hAnsi="Calibri" w:cs="Calibri"/>
          <w:b/>
          <w:bCs/>
          <w:color w:val="000000"/>
          <w:kern w:val="24"/>
          <w:sz w:val="24"/>
          <w:szCs w:val="20"/>
          <w:lang w:eastAsia="es-MX"/>
        </w:rPr>
      </w:pPr>
    </w:p>
    <w:p w:rsidR="00433B5A" w:rsidRDefault="00433B5A" w:rsidP="00A251CB">
      <w:pPr>
        <w:spacing w:after="0"/>
        <w:ind w:left="2880"/>
        <w:rPr>
          <w:rFonts w:ascii="Calibri" w:eastAsia="Times New Roman" w:hAnsi="Calibri" w:cs="Calibri"/>
          <w:b/>
          <w:bCs/>
          <w:color w:val="000000"/>
          <w:kern w:val="24"/>
          <w:sz w:val="24"/>
          <w:szCs w:val="20"/>
          <w:lang w:eastAsia="es-MX"/>
        </w:rPr>
      </w:pPr>
    </w:p>
    <w:p w:rsidR="00433B5A" w:rsidRDefault="00433B5A" w:rsidP="00A251CB">
      <w:pPr>
        <w:spacing w:after="0"/>
        <w:ind w:left="2880"/>
        <w:rPr>
          <w:rFonts w:ascii="Calibri" w:eastAsia="Times New Roman" w:hAnsi="Calibri" w:cs="Calibri"/>
          <w:b/>
          <w:bCs/>
          <w:color w:val="000000"/>
          <w:kern w:val="24"/>
          <w:sz w:val="24"/>
          <w:szCs w:val="20"/>
          <w:lang w:eastAsia="es-MX"/>
        </w:rPr>
      </w:pPr>
    </w:p>
    <w:p w:rsidR="00A251CB" w:rsidRDefault="00A251CB" w:rsidP="007B22F4">
      <w:pPr>
        <w:pStyle w:val="Prrafodelista"/>
        <w:numPr>
          <w:ilvl w:val="0"/>
          <w:numId w:val="31"/>
        </w:numPr>
        <w:spacing w:line="300" w:lineRule="auto"/>
        <w:ind w:left="3595" w:hanging="357"/>
        <w:contextualSpacing w:val="0"/>
        <w:rPr>
          <w:rFonts w:ascii="Calibri" w:eastAsia="Times New Roman" w:hAnsi="Calibri" w:cs="Calibri"/>
          <w:bCs/>
          <w:color w:val="000000"/>
          <w:kern w:val="24"/>
          <w:sz w:val="32"/>
          <w:szCs w:val="20"/>
          <w:lang w:eastAsia="es-MX"/>
        </w:rPr>
      </w:pPr>
      <w:r w:rsidRPr="00CE2B27">
        <w:rPr>
          <w:rFonts w:ascii="Calibri" w:eastAsia="Times New Roman" w:hAnsi="Calibri" w:cs="Calibri"/>
          <w:bCs/>
          <w:color w:val="000000"/>
          <w:kern w:val="24"/>
          <w:sz w:val="32"/>
          <w:szCs w:val="20"/>
          <w:lang w:eastAsia="es-MX"/>
        </w:rPr>
        <w:t>Personas con discapacidades</w:t>
      </w:r>
    </w:p>
    <w:p w:rsidR="007B22F4" w:rsidRPr="007B22F4" w:rsidRDefault="007B22F4" w:rsidP="007B22F4">
      <w:pPr>
        <w:pStyle w:val="Prrafodelista"/>
        <w:spacing w:line="300" w:lineRule="auto"/>
        <w:ind w:left="3595"/>
        <w:contextualSpacing w:val="0"/>
        <w:rPr>
          <w:rFonts w:ascii="Calibri" w:eastAsia="Times New Roman" w:hAnsi="Calibri" w:cs="Calibri"/>
          <w:bCs/>
          <w:color w:val="000000"/>
          <w:kern w:val="24"/>
          <w:sz w:val="32"/>
          <w:szCs w:val="20"/>
          <w:lang w:eastAsia="es-MX"/>
        </w:rPr>
      </w:pPr>
    </w:p>
    <w:p w:rsidR="00A251CB" w:rsidRPr="00CE2B27" w:rsidRDefault="00A251CB" w:rsidP="007B22F4">
      <w:pPr>
        <w:spacing w:line="300" w:lineRule="auto"/>
        <w:ind w:left="2880"/>
        <w:rPr>
          <w:rFonts w:eastAsia="Times New Roman" w:cs="Calibri"/>
          <w:bCs/>
          <w:color w:val="000000"/>
          <w:kern w:val="24"/>
          <w:sz w:val="32"/>
          <w:szCs w:val="20"/>
          <w:lang w:eastAsia="es-MX"/>
        </w:rPr>
      </w:pPr>
      <w:r w:rsidRPr="00CE2B27">
        <w:rPr>
          <w:rFonts w:eastAsia="Times New Roman" w:cs="Calibri"/>
          <w:bCs/>
          <w:color w:val="000000"/>
          <w:kern w:val="24"/>
          <w:sz w:val="32"/>
          <w:szCs w:val="20"/>
          <w:lang w:eastAsia="es-MX"/>
        </w:rPr>
        <w:t>Estrategias</w:t>
      </w:r>
    </w:p>
    <w:p w:rsidR="00A251CB" w:rsidRPr="006C5075" w:rsidRDefault="00A251CB" w:rsidP="007B22F4">
      <w:pPr>
        <w:spacing w:line="300" w:lineRule="auto"/>
        <w:ind w:left="3540"/>
        <w:jc w:val="both"/>
      </w:pPr>
      <w:r w:rsidRPr="0014126D">
        <w:rPr>
          <w:rFonts w:eastAsia="Times New Roman" w:cs="Calibri"/>
          <w:bCs/>
          <w:color w:val="000000"/>
          <w:kern w:val="24"/>
          <w:szCs w:val="20"/>
          <w:lang w:eastAsia="es-MX"/>
        </w:rPr>
        <w:t xml:space="preserve">- </w:t>
      </w:r>
      <w:r w:rsidRPr="006C5075">
        <w:t>Fomentar el respeto de los derechos y la</w:t>
      </w:r>
      <w:r w:rsidR="00CE2B27">
        <w:t xml:space="preserve"> consideración</w:t>
      </w:r>
      <w:r w:rsidRPr="006C5075">
        <w:t xml:space="preserve"> de</w:t>
      </w:r>
      <w:r w:rsidR="00CE2B27">
        <w:t xml:space="preserve"> la sociedad hacia</w:t>
      </w:r>
      <w:r w:rsidRPr="006C5075">
        <w:t xml:space="preserve"> personas </w:t>
      </w:r>
      <w:r w:rsidR="00643220" w:rsidRPr="006C5075">
        <w:t>con alguna</w:t>
      </w:r>
      <w:r w:rsidRPr="006C5075">
        <w:t xml:space="preserve"> discapacidad.</w:t>
      </w:r>
    </w:p>
    <w:p w:rsidR="00A251CB" w:rsidRPr="006C5075" w:rsidRDefault="00A251CB" w:rsidP="007B22F4">
      <w:pPr>
        <w:spacing w:line="300" w:lineRule="auto"/>
        <w:ind w:left="3540"/>
        <w:jc w:val="both"/>
      </w:pPr>
      <w:r>
        <w:t xml:space="preserve">- </w:t>
      </w:r>
      <w:r w:rsidRPr="006C5075">
        <w:t>Establecer una política para que el servicio de transporte público</w:t>
      </w:r>
      <w:r w:rsidR="00CE2B27">
        <w:t xml:space="preserve"> municipal</w:t>
      </w:r>
      <w:r w:rsidR="00DD3469">
        <w:t xml:space="preserve"> </w:t>
      </w:r>
      <w:r>
        <w:t>ofrezca</w:t>
      </w:r>
      <w:r w:rsidRPr="006C5075">
        <w:t xml:space="preserve"> condiciones propicias para las personas con alguna discapacidad.</w:t>
      </w:r>
    </w:p>
    <w:p w:rsidR="00A251CB" w:rsidRPr="006C5075" w:rsidRDefault="00A251CB" w:rsidP="007B22F4">
      <w:pPr>
        <w:spacing w:line="300" w:lineRule="auto"/>
        <w:ind w:left="3540"/>
        <w:jc w:val="both"/>
      </w:pPr>
      <w:r>
        <w:t xml:space="preserve">- </w:t>
      </w:r>
      <w:r w:rsidRPr="006C5075">
        <w:t xml:space="preserve">Apoyar a las personas con discapacidad mediante programas de formación y capacitación para el trabajo y el uso de nuevas tecnologías, para </w:t>
      </w:r>
      <w:r>
        <w:t xml:space="preserve">elevar </w:t>
      </w:r>
      <w:r w:rsidR="00403F7E" w:rsidRPr="006C5075">
        <w:t>su</w:t>
      </w:r>
      <w:r w:rsidR="00403F7E">
        <w:t>s oportunidades</w:t>
      </w:r>
      <w:r>
        <w:t xml:space="preserve"> de empleo y </w:t>
      </w:r>
      <w:r w:rsidRPr="006C5075">
        <w:t xml:space="preserve">desarrollo personal. </w:t>
      </w:r>
    </w:p>
    <w:p w:rsidR="00A251CB" w:rsidRPr="00C45EDB" w:rsidRDefault="00A251CB" w:rsidP="007B22F4">
      <w:pPr>
        <w:spacing w:line="300" w:lineRule="auto"/>
        <w:ind w:left="3540"/>
        <w:jc w:val="both"/>
      </w:pPr>
      <w:r>
        <w:t xml:space="preserve">- </w:t>
      </w:r>
      <w:r w:rsidRPr="006C5075">
        <w:t>Incentivar la incorporación a empleos públicos y privados de personas discapaci</w:t>
      </w:r>
      <w:r>
        <w:t>tadas</w:t>
      </w:r>
      <w:r w:rsidRPr="006C5075">
        <w:t>.</w:t>
      </w:r>
    </w:p>
    <w:p w:rsidR="00CE2B27" w:rsidRDefault="00CE2B27" w:rsidP="007B22F4">
      <w:pPr>
        <w:spacing w:line="300" w:lineRule="auto"/>
        <w:ind w:left="2880"/>
        <w:rPr>
          <w:rFonts w:eastAsia="Times New Roman" w:cs="Calibri"/>
          <w:bCs/>
          <w:color w:val="000000"/>
          <w:kern w:val="24"/>
          <w:szCs w:val="20"/>
          <w:lang w:eastAsia="es-MX"/>
        </w:rPr>
      </w:pPr>
    </w:p>
    <w:p w:rsidR="00A251CB" w:rsidRPr="00CE2B27" w:rsidRDefault="00A251CB" w:rsidP="007B22F4">
      <w:pPr>
        <w:spacing w:line="300" w:lineRule="auto"/>
        <w:ind w:left="2880"/>
        <w:rPr>
          <w:rFonts w:eastAsia="Times New Roman" w:cs="Calibri"/>
          <w:bCs/>
          <w:color w:val="000000"/>
          <w:kern w:val="24"/>
          <w:sz w:val="32"/>
          <w:szCs w:val="20"/>
          <w:lang w:eastAsia="es-MX"/>
        </w:rPr>
      </w:pPr>
      <w:r w:rsidRPr="00CE2B27">
        <w:rPr>
          <w:rFonts w:eastAsia="Times New Roman" w:cs="Calibri"/>
          <w:bCs/>
          <w:color w:val="000000"/>
          <w:kern w:val="24"/>
          <w:sz w:val="32"/>
          <w:szCs w:val="20"/>
          <w:lang w:eastAsia="es-MX"/>
        </w:rPr>
        <w:t>Líneas de acción</w:t>
      </w:r>
    </w:p>
    <w:p w:rsidR="00A251CB" w:rsidRPr="00403F7E" w:rsidRDefault="00A251CB" w:rsidP="007B22F4">
      <w:pPr>
        <w:pStyle w:val="Prrafodelista"/>
        <w:numPr>
          <w:ilvl w:val="0"/>
          <w:numId w:val="12"/>
        </w:numPr>
        <w:spacing w:line="300" w:lineRule="auto"/>
        <w:ind w:left="3595" w:hanging="357"/>
        <w:contextualSpacing w:val="0"/>
        <w:jc w:val="both"/>
        <w:rPr>
          <w:rFonts w:eastAsia="Times New Roman" w:cs="Calibri"/>
          <w:bCs/>
          <w:color w:val="000000"/>
          <w:kern w:val="24"/>
          <w:sz w:val="24"/>
          <w:szCs w:val="20"/>
          <w:lang w:eastAsia="es-MX"/>
        </w:rPr>
      </w:pPr>
      <w:r w:rsidRPr="00403F7E">
        <w:rPr>
          <w:rFonts w:eastAsia="Times New Roman" w:cs="Calibri"/>
          <w:bCs/>
          <w:color w:val="000000"/>
          <w:kern w:val="24"/>
          <w:szCs w:val="20"/>
          <w:lang w:eastAsia="es-MX"/>
        </w:rPr>
        <w:lastRenderedPageBreak/>
        <w:t>Instrumentar campañas de fomento cultural con el fin de dignificar la imagen y oportunidades de personas discapacitadas.</w:t>
      </w:r>
    </w:p>
    <w:p w:rsidR="00A251CB" w:rsidRDefault="00A251CB" w:rsidP="007B22F4">
      <w:pPr>
        <w:pStyle w:val="Prrafodelista"/>
        <w:numPr>
          <w:ilvl w:val="0"/>
          <w:numId w:val="12"/>
        </w:numPr>
        <w:spacing w:line="300" w:lineRule="auto"/>
        <w:ind w:left="3595" w:hanging="357"/>
        <w:contextualSpacing w:val="0"/>
        <w:jc w:val="both"/>
        <w:rPr>
          <w:rFonts w:eastAsia="Times New Roman" w:cs="Calibri"/>
          <w:bCs/>
          <w:color w:val="000000"/>
          <w:kern w:val="24"/>
          <w:szCs w:val="20"/>
          <w:lang w:eastAsia="es-MX"/>
        </w:rPr>
      </w:pPr>
      <w:r w:rsidRPr="005777FC">
        <w:rPr>
          <w:rFonts w:eastAsia="Times New Roman" w:cs="Calibri"/>
          <w:bCs/>
          <w:color w:val="000000"/>
          <w:kern w:val="24"/>
          <w:szCs w:val="20"/>
          <w:lang w:eastAsia="es-MX"/>
        </w:rPr>
        <w:t>Definir partidas presupuestales por parte del Congreso local, dirigidas a proyectos sociales de desarrollo de personas con discapacidad.</w:t>
      </w:r>
    </w:p>
    <w:p w:rsidR="00A251CB" w:rsidRPr="005777FC" w:rsidRDefault="00A251CB" w:rsidP="007B22F4">
      <w:pPr>
        <w:pStyle w:val="Prrafodelista"/>
        <w:numPr>
          <w:ilvl w:val="0"/>
          <w:numId w:val="12"/>
        </w:numPr>
        <w:spacing w:line="300" w:lineRule="auto"/>
        <w:ind w:left="3595" w:hanging="357"/>
        <w:contextualSpacing w:val="0"/>
        <w:jc w:val="both"/>
        <w:rPr>
          <w:rFonts w:eastAsia="Times New Roman" w:cs="Calibri"/>
          <w:bCs/>
          <w:color w:val="000000"/>
          <w:kern w:val="24"/>
          <w:szCs w:val="20"/>
          <w:lang w:eastAsia="es-MX"/>
        </w:rPr>
      </w:pPr>
      <w:r w:rsidRPr="005777FC">
        <w:rPr>
          <w:rFonts w:eastAsia="Times New Roman" w:cs="Calibri"/>
          <w:bCs/>
          <w:color w:val="000000"/>
          <w:kern w:val="24"/>
          <w:szCs w:val="20"/>
          <w:lang w:eastAsia="es-MX"/>
        </w:rPr>
        <w:t xml:space="preserve">Promover iniciativas de gobierno municipal y Congreso local </w:t>
      </w:r>
      <w:r w:rsidR="00CE2B27">
        <w:rPr>
          <w:rFonts w:eastAsia="Times New Roman" w:cs="Calibri"/>
          <w:bCs/>
          <w:color w:val="000000"/>
          <w:kern w:val="24"/>
          <w:szCs w:val="20"/>
          <w:lang w:eastAsia="es-MX"/>
        </w:rPr>
        <w:t>orientada</w:t>
      </w:r>
      <w:r w:rsidRPr="005777FC">
        <w:rPr>
          <w:rFonts w:eastAsia="Times New Roman" w:cs="Calibri"/>
          <w:bCs/>
          <w:color w:val="000000"/>
          <w:kern w:val="24"/>
          <w:szCs w:val="20"/>
          <w:lang w:eastAsia="es-MX"/>
        </w:rPr>
        <w:t>s al ahorro, mejora de la economía y simplificación de trámites, mediante consideraciones especiales a personas con discapacidades.</w:t>
      </w:r>
    </w:p>
    <w:p w:rsidR="007B22F4" w:rsidRPr="007B22F4" w:rsidRDefault="000D006E" w:rsidP="00A251CB">
      <w:pPr>
        <w:spacing w:after="0"/>
        <w:ind w:left="2880"/>
        <w:rPr>
          <w:rFonts w:eastAsia="Times New Roman" w:cs="Calibri"/>
          <w:bCs/>
          <w:color w:val="000000"/>
          <w:kern w:val="24"/>
          <w:sz w:val="12"/>
          <w:szCs w:val="20"/>
          <w:lang w:eastAsia="es-MX"/>
        </w:rPr>
      </w:pPr>
      <w:r w:rsidRPr="000D006E">
        <w:rPr>
          <w:rFonts w:ascii="Bell MT" w:hAnsi="Bell MT"/>
          <w:noProof/>
          <w:sz w:val="44"/>
          <w:szCs w:val="36"/>
          <w:lang w:eastAsia="es-MX"/>
        </w:rPr>
        <w:pict>
          <v:shape id="Cuadro de texto 15" o:spid="_x0000_s1067" type="#_x0000_t202" style="position:absolute;left:0;text-align:left;margin-left:-18.7pt;margin-top:8.05pt;width:121.05pt;height:114.5pt;z-index:-2516771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3WWjQIAACEFAAAOAAAAZHJzL2Uyb0RvYy54bWysVF1v0zAUfUfiP1h+75J0ztpETaetowhp&#10;fEiDH+DGTmOR+AbbbTIQ/51rp+3KAAkh8pDYudfnfpxzvbge2obspbEKdEGTi5gSqUsQSm8L+unj&#10;ejKnxDquBW9Ay4I+Skuvly9fLPoul1OooRHSEATRNu+7gtbOdXkU2bKWLbcX0EmNxgpMyx1uzTYS&#10;hveI3jbRNI6voh6M6AyU0lr8ezca6TLgV5Us3fuqstKRpqCYmwtvE94b/46WC55vDe9qVR7S4P+Q&#10;RcuVxqAnqDvuONkZ9QtUq0oDFip3UUIbQVWpUoYasJokflbNQ807GWrB5tju1Cb7/2DLd/sPhiiB&#10;3KWUaN4iR6sdFwaIkMTJwQFBC7ap72yO3g8d+rvhFgY8Ekq23T2Uny3RsKq53sobY6CvJReYZuJP&#10;RmdHRxzrQTb9WxAYju8cBKChMq3vIXaFIDrS9XiiCBMhpQ+ZXs4uLzHVEm0JS1mSBhIjnh+Pd8a6&#10;1xJa4hcFNaiBAM/399b5dHh+dPHRLDRKrFXThI3ZblaNIXuOelmHJ1TwzK3R3lmDPzYijn8wS4zh&#10;bT7fwP+3LJmy+HaaTdZX89mErVk6yWbxfBIn2W12FbOM3a2/+wQTltdKCKnvlZZHLSbs77g+TMWo&#10;oqBG0hc0S6fpyNEfi4zD87siW+VwNBvVFnR+cuK5Z/aVFlg2zx1XzbiOfk4/dBl7cPyGrgQdeOpH&#10;EbhhMwTlsaASL5INiEdUhgHkDenHewUXNZivlPQ4owW1X3bcSEqaNxrVlSWM+aEOG5bOprgx55bN&#10;uYXrEqEK6igZlys3XgS7zqhtjZFGPWu4QUVWKmjlKauDjnEOQ1GHO8MP+vk+eD3dbMsfAAAA//8D&#10;AFBLAwQUAAYACAAAACEA6Z8aKt4AAAAKAQAADwAAAGRycy9kb3ducmV2LnhtbEyPwU6DQBCG7ya+&#10;w2ZMvJh2oVJQytKoicZrax9gYKdAyu4Sdlvo2zue7G0m/5d/vim2s+nFhUbfOasgXkYgyNZOd7ZR&#10;cPj5XLyA8AGtxt5ZUnAlD9vy/q7AXLvJ7uiyD43gEutzVNCGMORS+rolg37pBrKcHd1oMPA6NlKP&#10;OHG56eUqilJpsLN8ocWBPlqqT/uzUXD8np7Wr1P1FQ7ZLknfscsqd1Xq8WF+24AINId/GP70WR1K&#10;dqrc2WovegWL5yxhlIM0BsHAKkoyEBUPyToGWRby9oXyFwAA//8DAFBLAQItABQABgAIAAAAIQC2&#10;gziS/gAAAOEBAAATAAAAAAAAAAAAAAAAAAAAAABbQ29udGVudF9UeXBlc10ueG1sUEsBAi0AFAAG&#10;AAgAAAAhADj9If/WAAAAlAEAAAsAAAAAAAAAAAAAAAAALwEAAF9yZWxzLy5yZWxzUEsBAi0AFAAG&#10;AAgAAAAhAM/vdZaNAgAAIQUAAA4AAAAAAAAAAAAAAAAALgIAAGRycy9lMm9Eb2MueG1sUEsBAi0A&#10;FAAGAAgAAAAhAOmfGireAAAACgEAAA8AAAAAAAAAAAAAAAAA5wQAAGRycy9kb3ducmV2LnhtbFBL&#10;BQYAAAAABAAEAPMAAADyBQAAAAA=&#10;" stroked="f">
            <v:textbox>
              <w:txbxContent>
                <w:p w:rsidR="00433B5A" w:rsidRPr="002929BC" w:rsidRDefault="00433B5A" w:rsidP="0078359B">
                  <w:pPr>
                    <w:jc w:val="center"/>
                    <w:rPr>
                      <w:rFonts w:ascii="Bell MT" w:hAnsi="Bell MT"/>
                      <w:b/>
                      <w:color w:val="BFBFBF" w:themeColor="background1" w:themeShade="BF"/>
                      <w:sz w:val="320"/>
                      <w:szCs w:val="400"/>
                      <w:lang w:val="es-ES"/>
                    </w:rPr>
                  </w:pPr>
                  <w:r w:rsidRPr="002929BC">
                    <w:rPr>
                      <w:rFonts w:ascii="Bell MT" w:hAnsi="Bell MT"/>
                      <w:b/>
                      <w:color w:val="BFBFBF" w:themeColor="background1" w:themeShade="BF"/>
                      <w:sz w:val="320"/>
                      <w:szCs w:val="400"/>
                      <w:lang w:val="es-ES"/>
                    </w:rPr>
                    <w:t>“</w:t>
                  </w:r>
                </w:p>
              </w:txbxContent>
            </v:textbox>
          </v:shape>
        </w:pict>
      </w:r>
    </w:p>
    <w:p w:rsidR="007B22F4" w:rsidRDefault="007B22F4" w:rsidP="00A251CB">
      <w:pPr>
        <w:spacing w:after="0"/>
        <w:ind w:left="2880"/>
        <w:rPr>
          <w:rFonts w:eastAsia="Times New Roman" w:cs="Calibri"/>
          <w:bCs/>
          <w:color w:val="000000"/>
          <w:kern w:val="24"/>
          <w:szCs w:val="20"/>
          <w:lang w:eastAsia="es-MX"/>
        </w:rPr>
      </w:pPr>
    </w:p>
    <w:p w:rsidR="00A251CB" w:rsidRPr="007B22F4" w:rsidRDefault="000D006E" w:rsidP="00CE2B27">
      <w:pPr>
        <w:spacing w:after="0"/>
        <w:ind w:left="1134" w:right="1100"/>
        <w:jc w:val="both"/>
        <w:rPr>
          <w:rFonts w:ascii="Georgia" w:eastAsia="Times New Roman" w:hAnsi="Georgia" w:cs="Calibri"/>
          <w:bCs/>
          <w:color w:val="000000"/>
          <w:kern w:val="24"/>
          <w:szCs w:val="20"/>
          <w:lang w:eastAsia="es-MX"/>
        </w:rPr>
      </w:pPr>
      <w:r w:rsidRPr="000D006E">
        <w:rPr>
          <w:rFonts w:ascii="Georgia" w:hAnsi="Georgia"/>
          <w:noProof/>
          <w:sz w:val="44"/>
          <w:szCs w:val="36"/>
          <w:lang w:eastAsia="es-MX"/>
        </w:rPr>
        <w:pict>
          <v:shape id="Cuadro de texto 16" o:spid="_x0000_s1068" type="#_x0000_t202" style="position:absolute;left:0;text-align:left;margin-left:154.95pt;margin-top:131.9pt;width:111pt;height:106.5pt;z-index:-2516761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EmYiwIAACEFAAAOAAAAZHJzL2Uyb0RvYy54bWysVNuO0zAQfUfiHyy/d3Mh7TbRpqvdLkVI&#10;5SItfIBrO41F4gm226Qg/p2x05aygIQQeUjszPjM5Zzxze3QNmQvjVWgS5pcxZRIzUEovS3pxw+r&#10;yZwS65gWrAEtS3qQlt4unj+76btCplBDI6QhCKJt0XclrZ3riiiyvJYts1fQSY3GCkzLHG7NNhKG&#10;9YjeNlEax7OoByM6A1xai38fRiNdBPyqkty9qyorHWlKirm58DbhvfHvaHHDiq1hXa34MQ32D1m0&#10;TGkMeoZ6YI6RnVG/QLWKG7BQuSsObQRVpbgMNWA1SfykmseadTLUgs2x3blN9v/B8rf794YogdzN&#10;KNGsRY6WOyYMECGJk4MDghZsU9/ZAr0fO/R3wz0MeCSUbLs18E+WaFjWTG/lnTHQ15IJTDPxJ6OL&#10;oyOO9SCb/g0IDMd2DgLQUJnW9xC7QhAd6TqcKcJECPchszi/jtHE0Za8mKbTaSAxYsXpeGeseyWh&#10;JX5RUoMaCPBsv7bOp8OKk4uPZqFRYqWaJmzMdrNsDNkz1MsqPKGCJ26N9s4a/LERcfyDWWIMb/P5&#10;Bv6/5kmaxfdpPlnN5teTbJVNJ1jBfBIn+X0+i7M8e1h98wkmWVErIaReKy1PWkyyv+P6OBWjioIa&#10;SV/SHPszcvTHIuPw/K7IVjkczUa1JZ2fnVjhmX2pBZbNCsdUM66jn9MPXcYenL6hK0EHnvpRBG7Y&#10;DEF5WXrS1wbEAZVhAHlDjvFewUUN5gslPc5oSe3nHTOSkua1RnXlSZb5oQ6bbHqd4sZcWjaXFqY5&#10;QpXUUTIul268CHadUdsaI4161nCHiqxU0IqX7pjVUcc4h6Go453hB/1yH7x+3GyL7wAAAP//AwBQ&#10;SwMEFAAGAAgAAAAhACgdQd7gAAAACwEAAA8AAABkcnMvZG93bnJldi54bWxMj8FOg0AQhu8mvsNm&#10;TLwYu7S0UJClURON19Y+wMBugcjOEnZb6Ns7nuxxZr788/3Fbra9uJjRd44ULBcRCEO10x01Co7f&#10;H89bED4gaewdGQVX42FX3t8VmGs30d5cDqERHEI+RwVtCEMupa9bY9Ev3GCIbyc3Wgw8jo3UI04c&#10;bnu5iqJEWuyIP7Q4mPfW1D+Hs1Vw+pqeNtlUfYZjul8nb9illbsq9fgwv76ACGYO/zD86bM6lOxU&#10;uTNpL3oFcZRljCpYJTF3YGITL3lTKVinyRZkWcjbDuUvAAAA//8DAFBLAQItABQABgAIAAAAIQC2&#10;gziS/gAAAOEBAAATAAAAAAAAAAAAAAAAAAAAAABbQ29udGVudF9UeXBlc10ueG1sUEsBAi0AFAAG&#10;AAgAAAAhADj9If/WAAAAlAEAAAsAAAAAAAAAAAAAAAAALwEAAF9yZWxzLy5yZWxzUEsBAi0AFAAG&#10;AAgAAAAhAHzgSZiLAgAAIQUAAA4AAAAAAAAAAAAAAAAALgIAAGRycy9lMm9Eb2MueG1sUEsBAi0A&#10;FAAGAAgAAAAhACgdQd7gAAAACwEAAA8AAAAAAAAAAAAAAAAA5QQAAGRycy9kb3ducmV2LnhtbFBL&#10;BQYAAAAABAAEAPMAAADyBQAAAAA=&#10;" stroked="f">
            <v:textbox>
              <w:txbxContent>
                <w:p w:rsidR="00433B5A" w:rsidRPr="008548B9" w:rsidRDefault="00433B5A" w:rsidP="0078359B">
                  <w:pPr>
                    <w:jc w:val="center"/>
                    <w:rPr>
                      <w:rFonts w:ascii="Bell MT" w:hAnsi="Bell MT"/>
                      <w:b/>
                      <w:color w:val="BFBFBF" w:themeColor="background1" w:themeShade="BF"/>
                      <w:sz w:val="320"/>
                      <w:szCs w:val="400"/>
                      <w:lang w:val="es-ES"/>
                    </w:rPr>
                  </w:pPr>
                  <w:r w:rsidRPr="008548B9">
                    <w:rPr>
                      <w:rFonts w:ascii="Bell MT" w:hAnsi="Bell MT"/>
                      <w:b/>
                      <w:color w:val="BFBFBF" w:themeColor="background1" w:themeShade="BF"/>
                      <w:sz w:val="320"/>
                      <w:szCs w:val="400"/>
                      <w:lang w:val="es-ES"/>
                    </w:rPr>
                    <w:t>”</w:t>
                  </w:r>
                </w:p>
              </w:txbxContent>
            </v:textbox>
          </v:shape>
        </w:pict>
      </w:r>
      <w:r w:rsidR="00A251CB" w:rsidRPr="007B22F4">
        <w:rPr>
          <w:rFonts w:ascii="Georgia" w:eastAsia="Times New Roman" w:hAnsi="Georgia" w:cs="Calibri"/>
          <w:bCs/>
          <w:color w:val="000000"/>
          <w:kern w:val="24"/>
          <w:sz w:val="36"/>
          <w:szCs w:val="20"/>
          <w:lang w:eastAsia="es-MX"/>
        </w:rPr>
        <w:t xml:space="preserve">He constatado en museos, tiendas de autoservicio, aeropuertos, empresas y oficinas públicas, trabajar con alegría, empeño y deseos de superación a personas discapacitadas. Cuando observo esto, pienso en el valor y la madurez de una sociedad bajacaliforniana que sabe de la solidaridad y de la dignidad de estas personas. Esto nos hace una mejor sociedad que nutre su convivencia en los valores humanos. De aquí el compromiso de nuestro partido por conquistar mejores </w:t>
      </w:r>
      <w:r w:rsidR="0078359B" w:rsidRPr="007B22F4">
        <w:rPr>
          <w:rFonts w:ascii="Georgia" w:eastAsia="Times New Roman" w:hAnsi="Georgia" w:cs="Calibri"/>
          <w:bCs/>
          <w:color w:val="000000"/>
          <w:kern w:val="24"/>
          <w:sz w:val="36"/>
          <w:szCs w:val="20"/>
          <w:lang w:eastAsia="es-MX"/>
        </w:rPr>
        <w:t>condiciones de vida para todos.</w:t>
      </w:r>
    </w:p>
    <w:p w:rsidR="00A251CB" w:rsidRPr="007B22F4" w:rsidRDefault="00A251CB" w:rsidP="00A251CB">
      <w:pPr>
        <w:spacing w:after="0"/>
        <w:ind w:left="2880"/>
        <w:jc w:val="both"/>
        <w:rPr>
          <w:rFonts w:ascii="Georgia" w:eastAsia="Times New Roman" w:hAnsi="Georgia" w:cs="Calibri"/>
          <w:bCs/>
          <w:color w:val="000000"/>
          <w:kern w:val="24"/>
          <w:szCs w:val="20"/>
          <w:lang w:eastAsia="es-MX"/>
        </w:rPr>
      </w:pPr>
    </w:p>
    <w:p w:rsidR="008E3D36" w:rsidRPr="007B22F4" w:rsidRDefault="008E3D36" w:rsidP="00CE2B27">
      <w:pPr>
        <w:spacing w:after="0"/>
        <w:jc w:val="both"/>
        <w:rPr>
          <w:rFonts w:ascii="Georgia" w:eastAsia="Times New Roman" w:hAnsi="Georgia" w:cs="Calibri"/>
          <w:bCs/>
          <w:color w:val="000000"/>
          <w:kern w:val="24"/>
          <w:sz w:val="36"/>
          <w:szCs w:val="20"/>
          <w:lang w:eastAsia="es-MX"/>
        </w:rPr>
      </w:pPr>
    </w:p>
    <w:p w:rsidR="00A251CB" w:rsidRPr="00CE2B27" w:rsidRDefault="00A251CB" w:rsidP="008E3D36">
      <w:pPr>
        <w:spacing w:after="0"/>
        <w:ind w:left="426" w:firstLine="708"/>
        <w:jc w:val="both"/>
        <w:rPr>
          <w:rFonts w:ascii="Baskerville Old Face" w:eastAsia="Times New Roman" w:hAnsi="Baskerville Old Face" w:cs="Calibri"/>
          <w:bCs/>
          <w:color w:val="000000"/>
          <w:kern w:val="24"/>
          <w:sz w:val="36"/>
          <w:szCs w:val="20"/>
          <w:lang w:eastAsia="es-MX"/>
        </w:rPr>
      </w:pPr>
      <w:r w:rsidRPr="007B22F4">
        <w:rPr>
          <w:rFonts w:ascii="Georgia" w:eastAsia="Times New Roman" w:hAnsi="Georgia" w:cs="Calibri"/>
          <w:bCs/>
          <w:color w:val="000000"/>
          <w:kern w:val="24"/>
          <w:sz w:val="36"/>
          <w:szCs w:val="20"/>
          <w:lang w:eastAsia="es-MX"/>
        </w:rPr>
        <w:t xml:space="preserve">Chris López Alvarado </w:t>
      </w:r>
    </w:p>
    <w:p w:rsidR="008E3D36" w:rsidRDefault="009B0276" w:rsidP="00433B5A">
      <w:pPr>
        <w:spacing w:after="0" w:line="240" w:lineRule="auto"/>
        <w:rPr>
          <w:rFonts w:ascii="Calibri" w:eastAsia="Times New Roman" w:hAnsi="Calibri" w:cs="Calibri"/>
          <w:bCs/>
          <w:color w:val="000000"/>
          <w:kern w:val="24"/>
          <w:sz w:val="32"/>
          <w:szCs w:val="20"/>
          <w:lang w:eastAsia="es-MX"/>
        </w:rPr>
      </w:pPr>
      <w:r>
        <w:rPr>
          <w:rFonts w:eastAsia="Times New Roman" w:cs="Calibri"/>
          <w:bCs/>
          <w:color w:val="000000"/>
          <w:kern w:val="24"/>
          <w:szCs w:val="20"/>
          <w:lang w:eastAsia="es-MX"/>
        </w:rPr>
        <w:br w:type="page"/>
      </w:r>
      <w:r w:rsidR="00433B5A">
        <w:rPr>
          <w:rFonts w:eastAsia="Times New Roman" w:cs="Calibri"/>
          <w:bCs/>
          <w:color w:val="000000"/>
          <w:kern w:val="24"/>
          <w:szCs w:val="20"/>
          <w:lang w:eastAsia="es-MX"/>
        </w:rPr>
        <w:lastRenderedPageBreak/>
        <w:t xml:space="preserve"> </w:t>
      </w:r>
      <w:r w:rsidR="00433B5A">
        <w:rPr>
          <w:rFonts w:eastAsia="Times New Roman" w:cs="Calibri"/>
          <w:bCs/>
          <w:color w:val="000000"/>
          <w:kern w:val="24"/>
          <w:szCs w:val="20"/>
          <w:lang w:eastAsia="es-MX"/>
        </w:rPr>
        <w:tab/>
      </w:r>
      <w:r w:rsidR="00433B5A">
        <w:rPr>
          <w:rFonts w:eastAsia="Times New Roman" w:cs="Calibri"/>
          <w:bCs/>
          <w:color w:val="000000"/>
          <w:kern w:val="24"/>
          <w:szCs w:val="20"/>
          <w:lang w:eastAsia="es-MX"/>
        </w:rPr>
        <w:tab/>
      </w:r>
      <w:r w:rsidR="00433B5A">
        <w:rPr>
          <w:rFonts w:eastAsia="Times New Roman" w:cs="Calibri"/>
          <w:bCs/>
          <w:color w:val="000000"/>
          <w:kern w:val="24"/>
          <w:szCs w:val="20"/>
          <w:lang w:eastAsia="es-MX"/>
        </w:rPr>
        <w:tab/>
      </w:r>
      <w:r w:rsidR="00433B5A">
        <w:rPr>
          <w:rFonts w:eastAsia="Times New Roman" w:cs="Calibri"/>
          <w:bCs/>
          <w:color w:val="000000"/>
          <w:kern w:val="24"/>
          <w:szCs w:val="20"/>
          <w:lang w:eastAsia="es-MX"/>
        </w:rPr>
        <w:tab/>
      </w:r>
      <w:r w:rsidR="00433B5A">
        <w:rPr>
          <w:rFonts w:eastAsia="Times New Roman" w:cs="Calibri"/>
          <w:bCs/>
          <w:color w:val="000000"/>
          <w:kern w:val="24"/>
          <w:szCs w:val="20"/>
          <w:lang w:eastAsia="es-MX"/>
        </w:rPr>
        <w:tab/>
      </w:r>
      <w:r w:rsidR="00A251CB" w:rsidRPr="008E3D36">
        <w:rPr>
          <w:rFonts w:ascii="Calibri" w:eastAsia="Times New Roman" w:hAnsi="Calibri" w:cs="Calibri"/>
          <w:bCs/>
          <w:color w:val="000000"/>
          <w:kern w:val="24"/>
          <w:sz w:val="32"/>
          <w:szCs w:val="20"/>
          <w:lang w:eastAsia="es-MX"/>
        </w:rPr>
        <w:t>Atención a adultos mayores</w:t>
      </w:r>
    </w:p>
    <w:p w:rsidR="00891848" w:rsidRPr="001452FE" w:rsidRDefault="00891848" w:rsidP="001452FE">
      <w:pPr>
        <w:spacing w:line="300" w:lineRule="auto"/>
        <w:jc w:val="both"/>
        <w:rPr>
          <w:rFonts w:ascii="Calibri" w:eastAsia="Times New Roman" w:hAnsi="Calibri" w:cs="Calibri"/>
          <w:bCs/>
          <w:color w:val="000000"/>
          <w:kern w:val="24"/>
          <w:sz w:val="2"/>
          <w:szCs w:val="20"/>
          <w:lang w:eastAsia="es-MX"/>
        </w:rPr>
      </w:pPr>
    </w:p>
    <w:p w:rsidR="00A251CB" w:rsidRPr="008E3D36" w:rsidRDefault="00A251CB" w:rsidP="00891848">
      <w:pPr>
        <w:spacing w:line="300" w:lineRule="auto"/>
        <w:ind w:left="2880"/>
        <w:rPr>
          <w:rFonts w:eastAsia="Times New Roman" w:cs="Calibri"/>
          <w:bCs/>
          <w:color w:val="000000"/>
          <w:kern w:val="24"/>
          <w:sz w:val="32"/>
          <w:szCs w:val="20"/>
          <w:lang w:eastAsia="es-MX"/>
        </w:rPr>
      </w:pPr>
      <w:r w:rsidRPr="008E3D36">
        <w:rPr>
          <w:rFonts w:eastAsia="Times New Roman" w:cs="Calibri"/>
          <w:bCs/>
          <w:color w:val="000000"/>
          <w:kern w:val="24"/>
          <w:sz w:val="32"/>
          <w:szCs w:val="20"/>
          <w:lang w:eastAsia="es-MX"/>
        </w:rPr>
        <w:t>Estrategias</w:t>
      </w:r>
    </w:p>
    <w:p w:rsidR="00A251CB" w:rsidRDefault="00760D23" w:rsidP="00891848">
      <w:pPr>
        <w:spacing w:line="300" w:lineRule="auto"/>
        <w:ind w:left="3538"/>
        <w:jc w:val="both"/>
      </w:pPr>
      <w:r>
        <w:t xml:space="preserve">- </w:t>
      </w:r>
      <w:r w:rsidR="00A251CB">
        <w:t>Diseñar e incentivar programas de fomento a la cultura de respeto, dignificación y aprovechamiento de la experiencia y conocimientos del adulto mayor.</w:t>
      </w:r>
    </w:p>
    <w:p w:rsidR="00A251CB" w:rsidRDefault="00A251CB" w:rsidP="00891848">
      <w:pPr>
        <w:spacing w:line="300" w:lineRule="auto"/>
        <w:ind w:left="3540"/>
        <w:jc w:val="both"/>
      </w:pPr>
      <w:r>
        <w:t xml:space="preserve">- </w:t>
      </w:r>
      <w:r w:rsidRPr="006C5075">
        <w:t>Alentar la creación de programas que permitan a los adultos mayores transmitir sus conocimientos y experiencias a niños y jóvenes, mediante campañas de convivencia en</w:t>
      </w:r>
      <w:r w:rsidR="008E3D36">
        <w:t xml:space="preserve"> centros de desarrollo integral</w:t>
      </w:r>
      <w:r w:rsidRPr="006C5075">
        <w:t xml:space="preserve">, donde asesoren y orienten </w:t>
      </w:r>
      <w:r w:rsidR="008E3D36">
        <w:t xml:space="preserve">en </w:t>
      </w:r>
      <w:r w:rsidRPr="006C5075">
        <w:t>tareas escolares, deportes, músic</w:t>
      </w:r>
      <w:r w:rsidR="008E3D36">
        <w:t>a, pintura y lectura, entre otra</w:t>
      </w:r>
      <w:r w:rsidRPr="006C5075">
        <w:t>s</w:t>
      </w:r>
      <w:r w:rsidR="008E3D36">
        <w:t xml:space="preserve"> actividades</w:t>
      </w:r>
      <w:r w:rsidRPr="006C5075">
        <w:t>.</w:t>
      </w:r>
    </w:p>
    <w:p w:rsidR="00A251CB" w:rsidRDefault="00A251CB" w:rsidP="00891848">
      <w:pPr>
        <w:spacing w:line="300" w:lineRule="auto"/>
        <w:ind w:left="3540"/>
        <w:jc w:val="both"/>
      </w:pPr>
      <w:r>
        <w:t xml:space="preserve">- Realizar promociones educativas, culturales, artísticas, culinarias, artesanales, manualidades, idiomas, computación, trámites administrativos y testamentarios, dirigidos a adultos mayores, en centros de cultura e instituciones educativas, a manera de cursos, diplomados, talleres, seminarios, conferencias. Ello con el propósito de desarrollar nuevas habilidades, </w:t>
      </w:r>
      <w:r w:rsidR="008E3D36">
        <w:t>conocimientos y la ocupación de su</w:t>
      </w:r>
      <w:r>
        <w:t xml:space="preserve"> tiempo libre.</w:t>
      </w:r>
    </w:p>
    <w:p w:rsidR="00891848" w:rsidRDefault="00891848" w:rsidP="00891848">
      <w:pPr>
        <w:spacing w:line="300" w:lineRule="auto"/>
        <w:ind w:left="3540"/>
        <w:jc w:val="both"/>
      </w:pPr>
    </w:p>
    <w:p w:rsidR="00891848" w:rsidRDefault="00891848" w:rsidP="00891848">
      <w:pPr>
        <w:spacing w:line="300" w:lineRule="auto"/>
        <w:ind w:left="3540"/>
        <w:jc w:val="both"/>
      </w:pPr>
    </w:p>
    <w:p w:rsidR="00A251CB" w:rsidRPr="006C5075" w:rsidRDefault="000D006E" w:rsidP="00891848">
      <w:pPr>
        <w:spacing w:line="300" w:lineRule="auto"/>
        <w:ind w:left="3540"/>
        <w:jc w:val="both"/>
      </w:pPr>
      <w:r w:rsidRPr="000D006E">
        <w:rPr>
          <w:noProof/>
          <w:lang w:eastAsia="es-MX"/>
        </w:rPr>
        <w:lastRenderedPageBreak/>
        <w:pict>
          <v:shape id="Corchetes 68" o:spid="_x0000_s1069" type="#_x0000_t185" style="position:absolute;left:0;text-align:left;margin-left:.25pt;margin-top:.45pt;width:117.7pt;height:405.7pt;z-index:251686400;visibility:visible;mso-position-horizontal-relative:margin;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cbhSgMAAEsHAAAOAAAAZHJzL2Uyb0RvYy54bWysVVGPozYQfq/U/2D5PQskEBK07ClLklOl&#10;a2+lvarPDjbBPbCp7YRsq/73jgfCZW/70J6OB+QZ2+P5vvk8vn93aRtyFsZKrXIa3YWUCFVqLtUx&#10;p79+2s9WlFjHFGeNViKnL8LSdw8//nDfd5mY61o3XBgCQZTN+i6ntXNdFgS2rEXL7J3uhILJSpuW&#10;OTDNMeCG9RC9bYJ5GC6DXhveGV0Ka8G7HSbpA8avKlG6j1VlhSNNTiE3h3+D/4P/Bw/3LDsa1tWy&#10;HNNg35BFy6SCQ6dQW+YYORn5JlQrS6OtrtxdqdtAV5UsBWIANFH4FZrnmnUCsQA5tptost8vbPnL&#10;+ckQyXO6hEop1kKNCm2AficsAR8Q1Hc2g3XP3ZPxEG33QZefLVG6qJk6io0xuq8F45BW5NcHrzZ4&#10;w8JWcuh/1hzCs5PTyNWlMq0PCCyQC5bkZSqJuDhSgjOK13G6hsqVMJdEyTyOEzyDZdftnbHuvdAt&#10;8YOcHgwrPwv3xKTBU9j5g3VYGj7iY/x3Sqq2gUKfWUNWYTKkzbJxbcCya1C/Uem9bBpUSqNIn9N5&#10;EochBre6kdzPIjFetKJoDIGwgLMshXILXNecWgA/+JMQvkF44AZ5Dm50wckofR8FiATr9gCjT4pj&#10;Hp7u3Th2TDbDGNY3ymciUPmAGxcDlyMFnlVU5V/rcL1b7VbxLJ4vd7M43G5nm30Rz5b7KE22i21R&#10;bKO/fepRnNWSc6E8yusNieL/psDxrg7anu7IK0wT3FvS5m9ISz1r30Ba8BoAcgosIEkTGZt9Eqbx&#10;YjVL02Qxixe7cPa42hezTREtl+nusXjcfUXGDgm234ePqVo+K31ywjzXvCdcejlH6XoZUTCgac1T&#10;Lx24DKw5QrctnaHEaPebdDW2Cn97fIx/5fT/CRE6GWtbhvqxNeNiKM8Sz0evVOf345I3qp1ADHxf&#10;1eitSU8jhV8qAlGuSsUO4pvG0Hzc5XDBHhUvvAR8Rzlo/gI9BdBj44AXCAa1Nn9S0kM3z6n948SM&#10;oKT5SUFfipN07tv/rWFujcOtwVQJoXLqgGkcFm54Mk6dkcfaVwV5VnoDvayS/pphykNWowEdG8GN&#10;r4t/Em5tXPXlDXz4BwAA//8DAFBLAwQUAAYACAAAACEAQ7AqtNgAAAAFAQAADwAAAGRycy9kb3du&#10;cmV2LnhtbEyOzU7DMBCE70i8g7VI3KjTVK3akE3V8nen6QO48WJH+CeK3Tbw9CwnuM1oRjNfvZ28&#10;ExcaUx8DwnxWgKDQRd0Hg3BsXx/WIFJWQSsXAyF8UYJtc3tTq0rHa3inyyEbwSMhVQrB5jxUUqbO&#10;kldpFgcKnH3E0avMdjRSj+rK497JsihW0qs+8INVAz1Z6j4PZ4+gx7dj60x29nu13z33+0Kb9gXx&#10;/m7aPYLINOW/MvziMzo0zHSK56CTcAhL7iFsQHBWLpYsTgjrebkA2dTyP33zAwAA//8DAFBLAQIt&#10;ABQABgAIAAAAIQC2gziS/gAAAOEBAAATAAAAAAAAAAAAAAAAAAAAAABbQ29udGVudF9UeXBlc10u&#10;eG1sUEsBAi0AFAAGAAgAAAAhADj9If/WAAAAlAEAAAsAAAAAAAAAAAAAAAAALwEAAF9yZWxzLy5y&#10;ZWxzUEsBAi0AFAAGAAgAAAAhALgdxuFKAwAASwcAAA4AAAAAAAAAAAAAAAAALgIAAGRycy9lMm9E&#10;b2MueG1sUEsBAi0AFAAGAAgAAAAhAEOwKrTYAAAABQEAAA8AAAAAAAAAAAAAAAAApAUAAGRycy9k&#10;b3ducmV2LnhtbFBLBQYAAAAABAAEAPMAAACpBgAAAAA=&#10;" o:allowincell="f" adj="1739" fillcolor="#943634 [2405]" strokecolor="#4e6128 [1606]" strokeweight="2pt">
            <v:shadow color="#4e6128 [1606]" offset="1pt,1pt"/>
            <v:textbox inset="3.6pt,,3.6pt">
              <w:txbxContent>
                <w:p w:rsidR="00433B5A" w:rsidRPr="000C09C1" w:rsidRDefault="00433B5A" w:rsidP="000C09C1">
                  <w:pPr>
                    <w:pBdr>
                      <w:top w:val="single" w:sz="8" w:space="10" w:color="FFFFFF" w:themeColor="background1"/>
                      <w:bottom w:val="single" w:sz="8" w:space="10" w:color="FFFFFF" w:themeColor="background1"/>
                    </w:pBdr>
                    <w:spacing w:line="240" w:lineRule="auto"/>
                    <w:jc w:val="both"/>
                    <w:rPr>
                      <w:rFonts w:ascii="Arial Narrow" w:hAnsi="Arial Narrow" w:cstheme="minorHAnsi"/>
                      <w:iCs/>
                      <w:sz w:val="20"/>
                      <w:szCs w:val="24"/>
                    </w:rPr>
                  </w:pPr>
                  <w:r w:rsidRPr="000C09C1">
                    <w:rPr>
                      <w:rFonts w:ascii="Arial Narrow" w:hAnsi="Arial Narrow" w:cstheme="minorHAnsi"/>
                      <w:iCs/>
                      <w:sz w:val="20"/>
                      <w:szCs w:val="24"/>
                    </w:rPr>
                    <w:t>El censo de 2010 registró a 140 mil adultos mayores de 65 años (INEGI, 2010).</w:t>
                  </w:r>
                </w:p>
                <w:p w:rsidR="00433B5A" w:rsidRPr="000C09C1" w:rsidRDefault="00433B5A" w:rsidP="000C09C1">
                  <w:pPr>
                    <w:pBdr>
                      <w:top w:val="single" w:sz="8" w:space="10" w:color="FFFFFF" w:themeColor="background1"/>
                      <w:bottom w:val="single" w:sz="8" w:space="10" w:color="FFFFFF" w:themeColor="background1"/>
                    </w:pBdr>
                    <w:spacing w:line="240" w:lineRule="auto"/>
                    <w:jc w:val="both"/>
                    <w:rPr>
                      <w:rFonts w:ascii="Arial Narrow" w:hAnsi="Arial Narrow" w:cstheme="minorHAnsi"/>
                      <w:iCs/>
                      <w:sz w:val="20"/>
                      <w:szCs w:val="24"/>
                    </w:rPr>
                  </w:pPr>
                  <w:r w:rsidRPr="000C09C1">
                    <w:rPr>
                      <w:rFonts w:ascii="Arial Narrow" w:hAnsi="Arial Narrow" w:cstheme="minorHAnsi"/>
                      <w:iCs/>
                      <w:sz w:val="20"/>
                      <w:szCs w:val="24"/>
                    </w:rPr>
                    <w:t>Según datos censales 215,854 personas son mayores de 60 años. (COLEF, 2014).</w:t>
                  </w:r>
                </w:p>
                <w:p w:rsidR="00433B5A" w:rsidRPr="000C09C1" w:rsidRDefault="00433B5A" w:rsidP="000C09C1">
                  <w:pPr>
                    <w:pBdr>
                      <w:top w:val="single" w:sz="8" w:space="10" w:color="FFFFFF" w:themeColor="background1"/>
                      <w:bottom w:val="single" w:sz="8" w:space="10" w:color="FFFFFF" w:themeColor="background1"/>
                    </w:pBdr>
                    <w:spacing w:line="240" w:lineRule="auto"/>
                    <w:jc w:val="both"/>
                    <w:rPr>
                      <w:rFonts w:ascii="Arial Narrow" w:hAnsi="Arial Narrow" w:cstheme="minorHAnsi"/>
                      <w:iCs/>
                      <w:sz w:val="20"/>
                      <w:szCs w:val="24"/>
                    </w:rPr>
                  </w:pPr>
                  <w:r w:rsidRPr="000C09C1">
                    <w:rPr>
                      <w:rFonts w:ascii="Arial Narrow" w:hAnsi="Arial Narrow" w:cstheme="minorHAnsi"/>
                      <w:iCs/>
                      <w:sz w:val="20"/>
                      <w:szCs w:val="24"/>
                    </w:rPr>
                    <w:t>De acuerdo a datos censales, aproximadamente de los adultos mayores de 60 años, 102 mil son hombres y 114 mil mujeres. (COLEF, 2014).</w:t>
                  </w:r>
                </w:p>
                <w:p w:rsidR="00433B5A" w:rsidRPr="000C09C1" w:rsidRDefault="00433B5A" w:rsidP="000C09C1">
                  <w:pPr>
                    <w:pBdr>
                      <w:top w:val="single" w:sz="8" w:space="10" w:color="FFFFFF" w:themeColor="background1"/>
                      <w:bottom w:val="single" w:sz="8" w:space="10" w:color="FFFFFF" w:themeColor="background1"/>
                    </w:pBdr>
                    <w:spacing w:line="240" w:lineRule="auto"/>
                    <w:jc w:val="both"/>
                    <w:rPr>
                      <w:rFonts w:ascii="Arial Narrow" w:hAnsi="Arial Narrow" w:cstheme="minorHAnsi"/>
                      <w:iCs/>
                      <w:sz w:val="20"/>
                      <w:szCs w:val="24"/>
                    </w:rPr>
                  </w:pPr>
                  <w:r w:rsidRPr="000C09C1">
                    <w:rPr>
                      <w:rFonts w:ascii="Arial Narrow" w:hAnsi="Arial Narrow" w:cstheme="minorHAnsi"/>
                      <w:iCs/>
                      <w:sz w:val="20"/>
                      <w:szCs w:val="24"/>
                    </w:rPr>
                    <w:t>De los adultos mayores de 60 años, en Tijuana se concentra un 43%, poco más de la tercera parte están en Mexicali (34%), Ensenada reúne a 17% y en Tecate y Rosarito se encuentran las mismas proporciones de adultos mayores (3%). (COLEF, 2014).</w:t>
                  </w:r>
                </w:p>
                <w:p w:rsidR="00433B5A" w:rsidRPr="000C09C1" w:rsidRDefault="00433B5A" w:rsidP="000C09C1">
                  <w:pPr>
                    <w:pBdr>
                      <w:top w:val="single" w:sz="8" w:space="10" w:color="FFFFFF" w:themeColor="background1"/>
                      <w:bottom w:val="single" w:sz="8" w:space="10" w:color="FFFFFF" w:themeColor="background1"/>
                    </w:pBdr>
                    <w:spacing w:line="240" w:lineRule="auto"/>
                    <w:jc w:val="both"/>
                    <w:rPr>
                      <w:rFonts w:ascii="Arial Narrow" w:hAnsi="Arial Narrow" w:cstheme="minorHAnsi"/>
                      <w:iCs/>
                      <w:sz w:val="20"/>
                      <w:szCs w:val="24"/>
                    </w:rPr>
                  </w:pPr>
                  <w:r>
                    <w:rPr>
                      <w:rFonts w:ascii="Arial Narrow" w:hAnsi="Arial Narrow" w:cstheme="minorHAnsi"/>
                      <w:iCs/>
                      <w:sz w:val="20"/>
                      <w:szCs w:val="24"/>
                    </w:rPr>
                    <w:t>A</w:t>
                  </w:r>
                  <w:r w:rsidRPr="000C09C1">
                    <w:rPr>
                      <w:rFonts w:ascii="Arial Narrow" w:hAnsi="Arial Narrow" w:cstheme="minorHAnsi"/>
                      <w:iCs/>
                      <w:sz w:val="20"/>
                      <w:szCs w:val="24"/>
                    </w:rPr>
                    <w:t xml:space="preserve"> nivel municipal, Rosarito y Tijuana concentran a los más jóvenes, mientras que Mexicali y Ensenada a los más viejos. (INEGI, 2012).</w:t>
                  </w:r>
                </w:p>
              </w:txbxContent>
            </v:textbox>
            <w10:wrap anchorx="margin" anchory="margin"/>
          </v:shape>
        </w:pict>
      </w:r>
      <w:r w:rsidR="00A251CB">
        <w:t xml:space="preserve">- </w:t>
      </w:r>
      <w:r w:rsidR="00A251CB" w:rsidRPr="006C5075">
        <w:t xml:space="preserve">Apoyar a los adultos mayores en condiciones de indigencia. </w:t>
      </w:r>
    </w:p>
    <w:p w:rsidR="008E3D36" w:rsidRDefault="008E3D36" w:rsidP="00891848">
      <w:pPr>
        <w:spacing w:line="300" w:lineRule="auto"/>
        <w:ind w:left="2880"/>
        <w:rPr>
          <w:rFonts w:eastAsia="Times New Roman" w:cs="Calibri"/>
          <w:bCs/>
          <w:color w:val="000000"/>
          <w:kern w:val="24"/>
          <w:sz w:val="32"/>
          <w:szCs w:val="20"/>
          <w:lang w:eastAsia="es-MX"/>
        </w:rPr>
      </w:pPr>
    </w:p>
    <w:p w:rsidR="00A251CB" w:rsidRPr="008E3D36" w:rsidRDefault="00A251CB" w:rsidP="00891848">
      <w:pPr>
        <w:spacing w:line="300" w:lineRule="auto"/>
        <w:ind w:left="2880"/>
        <w:rPr>
          <w:rFonts w:eastAsia="Times New Roman" w:cs="Calibri"/>
          <w:bCs/>
          <w:color w:val="000000"/>
          <w:kern w:val="24"/>
          <w:sz w:val="32"/>
          <w:szCs w:val="20"/>
          <w:lang w:eastAsia="es-MX"/>
        </w:rPr>
      </w:pPr>
      <w:r w:rsidRPr="008E3D36">
        <w:rPr>
          <w:rFonts w:eastAsia="Times New Roman" w:cs="Calibri"/>
          <w:bCs/>
          <w:color w:val="000000"/>
          <w:kern w:val="24"/>
          <w:sz w:val="32"/>
          <w:szCs w:val="20"/>
          <w:lang w:eastAsia="es-MX"/>
        </w:rPr>
        <w:t>Líneas de acción</w:t>
      </w:r>
    </w:p>
    <w:p w:rsidR="00A251CB" w:rsidRDefault="00A251CB" w:rsidP="00891848">
      <w:pPr>
        <w:pStyle w:val="Prrafodelista"/>
        <w:numPr>
          <w:ilvl w:val="0"/>
          <w:numId w:val="11"/>
        </w:numPr>
        <w:spacing w:line="300" w:lineRule="auto"/>
        <w:ind w:left="3595" w:hanging="357"/>
        <w:contextualSpacing w:val="0"/>
        <w:jc w:val="both"/>
      </w:pPr>
      <w:r w:rsidRPr="006C5075">
        <w:t>Mejorar la calidad de vida de los adultos mayores mediante un programa de atención integral a su salud y condición social.</w:t>
      </w:r>
    </w:p>
    <w:p w:rsidR="00A251CB" w:rsidRDefault="00A251CB" w:rsidP="00891848">
      <w:pPr>
        <w:pStyle w:val="Prrafodelista"/>
        <w:numPr>
          <w:ilvl w:val="0"/>
          <w:numId w:val="11"/>
        </w:numPr>
        <w:spacing w:line="300" w:lineRule="auto"/>
        <w:ind w:left="3595" w:hanging="357"/>
        <w:contextualSpacing w:val="0"/>
        <w:jc w:val="both"/>
      </w:pPr>
      <w:r w:rsidRPr="006C5075">
        <w:t>Promover la incorporación en empleos públicos y privados de adultos mayores para el desempeño de labores, conforme a su perfil, capacidad y potencialidad.</w:t>
      </w:r>
    </w:p>
    <w:p w:rsidR="00A251CB" w:rsidRDefault="00A251CB" w:rsidP="00891848">
      <w:pPr>
        <w:pStyle w:val="Prrafodelista"/>
        <w:numPr>
          <w:ilvl w:val="0"/>
          <w:numId w:val="11"/>
        </w:numPr>
        <w:spacing w:line="300" w:lineRule="auto"/>
        <w:ind w:left="3595" w:hanging="357"/>
        <w:contextualSpacing w:val="0"/>
        <w:jc w:val="both"/>
      </w:pPr>
      <w:r>
        <w:t>Diseñar cursos, talleres, diplomados, conferencias, seminarios dirigidos a adultos mayores, en conocimientos, habilidades, gestiones administrativas y testamentarias.</w:t>
      </w:r>
    </w:p>
    <w:p w:rsidR="00A251CB" w:rsidRDefault="00A251CB" w:rsidP="00891848">
      <w:pPr>
        <w:pStyle w:val="Prrafodelista"/>
        <w:numPr>
          <w:ilvl w:val="0"/>
          <w:numId w:val="11"/>
        </w:numPr>
        <w:spacing w:line="300" w:lineRule="auto"/>
        <w:ind w:left="3595" w:hanging="357"/>
        <w:contextualSpacing w:val="0"/>
        <w:jc w:val="both"/>
      </w:pPr>
      <w:r>
        <w:t>Diseñar y operar programas con el fin de aprovechar la experiencia, conocimientos y habilidades de los adultos mayores.</w:t>
      </w:r>
    </w:p>
    <w:p w:rsidR="00A251CB" w:rsidRDefault="008E3D36" w:rsidP="00891848">
      <w:pPr>
        <w:pStyle w:val="Prrafodelista"/>
        <w:numPr>
          <w:ilvl w:val="0"/>
          <w:numId w:val="11"/>
        </w:numPr>
        <w:spacing w:line="300" w:lineRule="auto"/>
        <w:ind w:left="3595" w:hanging="357"/>
        <w:contextualSpacing w:val="0"/>
        <w:jc w:val="both"/>
      </w:pPr>
      <w:r>
        <w:t>Implementa</w:t>
      </w:r>
      <w:r w:rsidR="00A251CB" w:rsidRPr="006C5075">
        <w:t>r</w:t>
      </w:r>
      <w:r>
        <w:t xml:space="preserve"> programas de apoyo</w:t>
      </w:r>
      <w:r w:rsidR="00A251CB" w:rsidRPr="006C5075">
        <w:t xml:space="preserve"> a los adultos mayores en condiciones de indigencia.</w:t>
      </w:r>
    </w:p>
    <w:p w:rsidR="00A251CB" w:rsidRDefault="00A251CB" w:rsidP="00891848">
      <w:pPr>
        <w:pStyle w:val="Prrafodelista"/>
        <w:numPr>
          <w:ilvl w:val="0"/>
          <w:numId w:val="11"/>
        </w:numPr>
        <w:spacing w:line="300" w:lineRule="auto"/>
        <w:ind w:left="3595" w:hanging="357"/>
        <w:contextualSpacing w:val="0"/>
        <w:jc w:val="both"/>
      </w:pPr>
      <w:r>
        <w:t>Establecer</w:t>
      </w:r>
      <w:r w:rsidRPr="006C5075">
        <w:t xml:space="preserve"> programas </w:t>
      </w:r>
      <w:r>
        <w:t>con el fin de que adultos mayores transmitan</w:t>
      </w:r>
      <w:r w:rsidRPr="006C5075">
        <w:t xml:space="preserve"> sus conocimientos y experiencias a niños y jóvenes, en centros </w:t>
      </w:r>
      <w:r w:rsidR="008E3D36">
        <w:t>de desarrollo integral,</w:t>
      </w:r>
      <w:r>
        <w:t xml:space="preserve"> de </w:t>
      </w:r>
      <w:r w:rsidR="00AE15AE">
        <w:t>cultura, parques</w:t>
      </w:r>
      <w:r>
        <w:t xml:space="preserve"> y bibliotecas públicas, </w:t>
      </w:r>
      <w:r w:rsidRPr="006C5075">
        <w:lastRenderedPageBreak/>
        <w:t>donde asesoren y orienten</w:t>
      </w:r>
      <w:r>
        <w:t xml:space="preserve"> en</w:t>
      </w:r>
      <w:r w:rsidRPr="006C5075">
        <w:t xml:space="preserve"> tareas escolares, deportes, músic</w:t>
      </w:r>
      <w:r w:rsidR="008E3D36">
        <w:t>a, pintura y lectura, entre otra</w:t>
      </w:r>
      <w:r w:rsidRPr="006C5075">
        <w:t>s</w:t>
      </w:r>
      <w:r w:rsidR="008E3D36">
        <w:t xml:space="preserve"> actividades</w:t>
      </w:r>
      <w:r w:rsidRPr="006C5075">
        <w:t>.</w:t>
      </w:r>
    </w:p>
    <w:p w:rsidR="00A251CB" w:rsidRPr="006C5075" w:rsidRDefault="00A251CB" w:rsidP="00891848">
      <w:pPr>
        <w:pStyle w:val="Prrafodelista"/>
        <w:numPr>
          <w:ilvl w:val="0"/>
          <w:numId w:val="11"/>
        </w:numPr>
        <w:spacing w:line="300" w:lineRule="auto"/>
        <w:ind w:left="3595" w:hanging="357"/>
        <w:contextualSpacing w:val="0"/>
        <w:jc w:val="both"/>
      </w:pPr>
      <w:r>
        <w:t>Articular una</w:t>
      </w:r>
      <w:r w:rsidRPr="006C5075">
        <w:t xml:space="preserve"> Red de Centros de Convivencia, Enseñanza y Aprendizaje de los Abuelos.</w:t>
      </w:r>
    </w:p>
    <w:p w:rsidR="00A251CB" w:rsidRDefault="00A251CB" w:rsidP="00A251CB">
      <w:pPr>
        <w:spacing w:after="0"/>
        <w:ind w:left="2880"/>
        <w:rPr>
          <w:rFonts w:eastAsia="Times New Roman" w:cs="Calibri"/>
          <w:bCs/>
          <w:color w:val="000000"/>
          <w:kern w:val="24"/>
          <w:szCs w:val="20"/>
          <w:lang w:eastAsia="es-MX"/>
        </w:rPr>
      </w:pPr>
    </w:p>
    <w:p w:rsidR="00891848" w:rsidRDefault="000D006E" w:rsidP="00A251CB">
      <w:pPr>
        <w:spacing w:after="0"/>
        <w:ind w:left="2880"/>
        <w:rPr>
          <w:rFonts w:eastAsia="Times New Roman" w:cs="Calibri"/>
          <w:bCs/>
          <w:color w:val="000000"/>
          <w:kern w:val="24"/>
          <w:szCs w:val="20"/>
          <w:lang w:eastAsia="es-MX"/>
        </w:rPr>
      </w:pPr>
      <w:r w:rsidRPr="000D006E">
        <w:rPr>
          <w:rFonts w:ascii="Georgia" w:hAnsi="Georgia"/>
          <w:noProof/>
          <w:sz w:val="36"/>
          <w:szCs w:val="36"/>
          <w:lang w:eastAsia="es-MX"/>
        </w:rPr>
        <w:pict>
          <v:shape id="Cuadro de texto 18" o:spid="_x0000_s1070" type="#_x0000_t202" style="position:absolute;left:0;text-align:left;margin-left:-17.6pt;margin-top:2.45pt;width:121.05pt;height:114.5pt;z-index:-2516741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qJBjQIAACEFAAAOAAAAZHJzL2Uyb0RvYy54bWysVF1v0zAUfUfiP1h+75J0ztpETaetowhp&#10;fEiDH+DGTmOR+AbbbTIm/jvXTlvKAAkh8pDYudfnfpxzvbge2obspbEKdEGTi5gSqUsQSm8L+unj&#10;ejKnxDquBW9Ay4I+Skuvly9fLPoul1OooRHSEATRNu+7gtbOdXkU2bKWLbcX0EmNxgpMyx1uzTYS&#10;hveI3jbRNI6voh6M6AyU0lr8ezca6TLgV5Us3fuqstKRpqCYmwtvE94b/46WC55vDe9qVR7S4P+Q&#10;RcuVxqAnqDvuONkZ9QtUq0oDFip3UUIbQVWpUoYasJokflbNQ807GWrB5tju1Cb7/2DLd/sPhiiB&#10;3CFTmrfI0WrHhQEiJHFycEDQgm3qO5uj90OH/m64hQGPhJJtdw/lZ0s0rGqut/LGGOhryQWmmfiT&#10;0dnREcd6kE3/FgSG4zsHAWioTOt7iF0hiI50PZ4owkRI6UOml7PLy5SSEm0JS1mSBhIjnh+Pd8a6&#10;1xJa4hcFNaiBAM/399b5dHh+dPHRLDRKrFXThI3ZblaNIXuOelmHJ1TwzK3R3lmDPzYijn8wS4zh&#10;bT7fwP9TlkxZfDvNJuur+WzC1iydZLN4PomT7Da7ilnG7tbffIIJy2slhNT3SsujFhP2d1wfpmJU&#10;UVAj6QuapdN05OiPRcbh+V2RrXI4mo1qCzo/OfHcM/tKCyyb546rZlxHP6cfuow9OH5DV4IOPPWj&#10;CNywGYLyGDvqawPiEZVhAHlD+vFewUUN5islPc5oQe2XHTeSkuaNRnVlCWN+qMOGpbMpbsy5ZXNu&#10;4bpEqII6Ssblyo0Xwa4zaltjpFHPGm5QkZUKWvHSHbM66BjnMBR1uDP8oJ/vg9ePm235HQAA//8D&#10;AFBLAwQUAAYACAAAACEALhIh9N4AAAAJAQAADwAAAGRycy9kb3ducmV2LnhtbEyPwU7DMBBE70j8&#10;g7VIXFDrkLQpSeNUgATi2tIP2MRuEjVeR7HbpH/PcoLbrGY0+6bYzbYXVzP6zpGC52UEwlDtdEeN&#10;guP3x+IFhA9IGntHRsHNeNiV93cF5tpNtDfXQ2gEl5DPUUEbwpBL6evWWPRLNxhi7+RGi4HPsZF6&#10;xInLbS/jKEqlxY74Q4uDeW9NfT5crILT1/S0zqbqMxw3+1X6ht2mcjelHh/m1y2IYObwF4ZffEaH&#10;kpkqdyHtRa9gkaxjjipYZSDYj6OURcUiSTKQZSH/Lyh/AAAA//8DAFBLAQItABQABgAIAAAAIQC2&#10;gziS/gAAAOEBAAATAAAAAAAAAAAAAAAAAAAAAABbQ29udGVudF9UeXBlc10ueG1sUEsBAi0AFAAG&#10;AAgAAAAhADj9If/WAAAAlAEAAAsAAAAAAAAAAAAAAAAALwEAAF9yZWxzLy5yZWxzUEsBAi0AFAAG&#10;AAgAAAAhAI82okGNAgAAIQUAAA4AAAAAAAAAAAAAAAAALgIAAGRycy9lMm9Eb2MueG1sUEsBAi0A&#10;FAAGAAgAAAAhAC4SIfTeAAAACQEAAA8AAAAAAAAAAAAAAAAA5wQAAGRycy9kb3ducmV2LnhtbFBL&#10;BQYAAAAABAAEAPMAAADyBQAAAAA=&#10;" stroked="f">
            <v:textbox>
              <w:txbxContent>
                <w:p w:rsidR="00433B5A" w:rsidRPr="002929BC" w:rsidRDefault="00433B5A" w:rsidP="0078359B">
                  <w:pPr>
                    <w:jc w:val="center"/>
                    <w:rPr>
                      <w:rFonts w:ascii="Bell MT" w:hAnsi="Bell MT"/>
                      <w:b/>
                      <w:color w:val="BFBFBF" w:themeColor="background1" w:themeShade="BF"/>
                      <w:sz w:val="320"/>
                      <w:szCs w:val="400"/>
                      <w:lang w:val="es-ES"/>
                    </w:rPr>
                  </w:pPr>
                  <w:r w:rsidRPr="002929BC">
                    <w:rPr>
                      <w:rFonts w:ascii="Bell MT" w:hAnsi="Bell MT"/>
                      <w:b/>
                      <w:color w:val="BFBFBF" w:themeColor="background1" w:themeShade="BF"/>
                      <w:sz w:val="320"/>
                      <w:szCs w:val="400"/>
                      <w:lang w:val="es-ES"/>
                    </w:rPr>
                    <w:t>“</w:t>
                  </w:r>
                </w:p>
              </w:txbxContent>
            </v:textbox>
          </v:shape>
        </w:pict>
      </w:r>
    </w:p>
    <w:p w:rsidR="00891848" w:rsidRDefault="00891848" w:rsidP="00A251CB">
      <w:pPr>
        <w:spacing w:after="0"/>
        <w:ind w:left="2880"/>
        <w:rPr>
          <w:rFonts w:eastAsia="Times New Roman" w:cs="Calibri"/>
          <w:bCs/>
          <w:color w:val="000000"/>
          <w:kern w:val="24"/>
          <w:szCs w:val="20"/>
          <w:lang w:eastAsia="es-MX"/>
        </w:rPr>
      </w:pPr>
    </w:p>
    <w:p w:rsidR="00891848" w:rsidRDefault="00891848" w:rsidP="00A251CB">
      <w:pPr>
        <w:spacing w:after="0"/>
        <w:ind w:left="2880"/>
        <w:rPr>
          <w:rFonts w:eastAsia="Times New Roman" w:cs="Calibri"/>
          <w:bCs/>
          <w:color w:val="000000"/>
          <w:kern w:val="24"/>
          <w:szCs w:val="20"/>
          <w:lang w:eastAsia="es-MX"/>
        </w:rPr>
      </w:pPr>
    </w:p>
    <w:p w:rsidR="00A251CB" w:rsidRPr="00891848" w:rsidRDefault="000D006E" w:rsidP="008E3D36">
      <w:pPr>
        <w:spacing w:after="0"/>
        <w:ind w:left="1134" w:right="1100"/>
        <w:jc w:val="both"/>
        <w:rPr>
          <w:rFonts w:ascii="Georgia" w:eastAsia="Times New Roman" w:hAnsi="Georgia" w:cs="Calibri"/>
          <w:bCs/>
          <w:color w:val="000000"/>
          <w:kern w:val="24"/>
          <w:szCs w:val="20"/>
          <w:lang w:eastAsia="es-MX"/>
        </w:rPr>
      </w:pPr>
      <w:r w:rsidRPr="000D006E">
        <w:rPr>
          <w:rFonts w:ascii="Georgia" w:hAnsi="Georgia"/>
          <w:noProof/>
          <w:sz w:val="36"/>
          <w:szCs w:val="36"/>
          <w:lang w:eastAsia="es-MX"/>
        </w:rPr>
        <w:pict>
          <v:shape id="Cuadro de texto 17" o:spid="_x0000_s1071" type="#_x0000_t202" style="position:absolute;left:0;text-align:left;margin-left:259.55pt;margin-top:108.85pt;width:111pt;height:106.5pt;z-index:-2516751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lddiwIAACEFAAAOAAAAZHJzL2Uyb0RvYy54bWysVNuO0zAQfUfiHyy/d5OUdNtEm652uxQh&#10;LRdp4QNc22ksEo+x3SYL4t8ZO20pC0gIkYfEzozPXM4ZX10PXUv20joFuqLZRUqJ1ByE0tuKfvyw&#10;niwocZ5pwVrQsqKP0tHr5fNnV70p5RQaaIW0BEG0K3tT0cZ7UyaJ443smLsAIzUaa7Ad87i120RY&#10;1iN61ybTNL1MerDCWODSOfx7NxrpMuLXteT+XV076UlbUczNx7eN7014J8srVm4tM43ihzTYP2TR&#10;MaUx6AnqjnlGdlb9AtUpbsFB7S84dAnUteIy1oDVZOmTah4aZmSsBZvjzKlN7v/B8rf795YogdzN&#10;KdGsQ45WOyYsECGJl4MHghZsU29cid4PBv39cAsDHoklO3MP/JMjGlYN01t5Yy30jWQC08zCyeTs&#10;6IjjAsimfwMCw7Gdhwg01LYLPcSuEERHuh5PFGEihIeQeVrMUzRxtGUvZtPZLJKYsPJ43FjnX0no&#10;SFhU1KIGIjzb3zsf0mHl0SVEc9AqsVZtGzd2u1m1luwZ6mUdn1jBE7dWB2cN4diIOP7BLDFGsIV8&#10;I/9fi2yap7fTYrK+XMwn+TqfTbCCxSTNitviMs2L/G79LSSY5WWjhJD6Xml51GKW/x3Xh6kYVRTV&#10;SPqKFtifkaM/FpnG53dFdsrjaLaqq+ji5MTKwOxLLbBsVnqm2nGd/Jx+7DL24PiNXYk6CNSPIvDD&#10;ZojKy2dHfW1APKIyLCBvyDHeK7howH6hpMcZraj7vGNWUtK+1qiuIsvzMNRxk8/mU9zYc8vm3MI0&#10;R6iKekrG5cqPF8HOWLVtMNKoZw03qMhaRa0E6Y5ZHXSMcxiLOtwZYdDP99Hrx822/A4AAP//AwBQ&#10;SwMEFAAGAAgAAAAhACBdgc/fAAAACwEAAA8AAABkcnMvZG93bnJldi54bWxMj8FOwzAMhu9IvENk&#10;JC6IpR3dwkrdCZBAXDf2AGnjtRVNUjXZ2r095sSOtj/9/v5iO9tenGkMnXcI6SIBQa72pnMNwuH7&#10;4/EZRIjaGd17RwgXCrAtb28KnRs/uR2d97ERHOJCrhHaGIdcylC3ZHVY+IEc345+tDryODbSjHri&#10;cNvLZZKspdWd4w+tHui9pfpnf7IIx6/pYbWZqs94ULts/aY7VfkL4v3d/PoCItIc/2H402d1KNmp&#10;8idngugRVukmZRRhmSoFggmVpbypELKnRIEsC3ndofwFAAD//wMAUEsBAi0AFAAGAAgAAAAhALaD&#10;OJL+AAAA4QEAABMAAAAAAAAAAAAAAAAAAAAAAFtDb250ZW50X1R5cGVzXS54bWxQSwECLQAUAAYA&#10;CAAAACEAOP0h/9YAAACUAQAACwAAAAAAAAAAAAAAAAAvAQAAX3JlbHMvLnJlbHNQSwECLQAUAAYA&#10;CAAAACEAWL5XXYsCAAAhBQAADgAAAAAAAAAAAAAAAAAuAgAAZHJzL2Uyb0RvYy54bWxQSwECLQAU&#10;AAYACAAAACEAIF2Bz98AAAALAQAADwAAAAAAAAAAAAAAAADlBAAAZHJzL2Rvd25yZXYueG1sUEsF&#10;BgAAAAAEAAQA8wAAAPEFAAAAAA==&#10;" stroked="f">
            <v:textbox>
              <w:txbxContent>
                <w:p w:rsidR="00433B5A" w:rsidRPr="008548B9" w:rsidRDefault="00433B5A" w:rsidP="0078359B">
                  <w:pPr>
                    <w:jc w:val="center"/>
                    <w:rPr>
                      <w:rFonts w:ascii="Bell MT" w:hAnsi="Bell MT"/>
                      <w:b/>
                      <w:color w:val="BFBFBF" w:themeColor="background1" w:themeShade="BF"/>
                      <w:sz w:val="320"/>
                      <w:szCs w:val="400"/>
                      <w:lang w:val="es-ES"/>
                    </w:rPr>
                  </w:pPr>
                  <w:r w:rsidRPr="008548B9">
                    <w:rPr>
                      <w:rFonts w:ascii="Bell MT" w:hAnsi="Bell MT"/>
                      <w:b/>
                      <w:color w:val="BFBFBF" w:themeColor="background1" w:themeShade="BF"/>
                      <w:sz w:val="320"/>
                      <w:szCs w:val="400"/>
                      <w:lang w:val="es-ES"/>
                    </w:rPr>
                    <w:t>”</w:t>
                  </w:r>
                </w:p>
              </w:txbxContent>
            </v:textbox>
          </v:shape>
        </w:pict>
      </w:r>
      <w:r w:rsidR="00A251CB" w:rsidRPr="00891848">
        <w:rPr>
          <w:rFonts w:ascii="Georgia" w:eastAsia="Times New Roman" w:hAnsi="Georgia" w:cs="Calibri"/>
          <w:bCs/>
          <w:color w:val="000000"/>
          <w:kern w:val="24"/>
          <w:sz w:val="36"/>
          <w:szCs w:val="20"/>
          <w:lang w:eastAsia="es-MX"/>
        </w:rPr>
        <w:t>Decimos con frecuencia que la construcción de una mejor sociedad es una tarea de todos, efectivamente lo es de las instancias de gobierno, de los vecinos, de los medios de comunicación, de los maestros y profesionistas, pero no debemos olvidar que los adultos mayores también fueron jóvenes y trabajaron por construir la sociedad que vivimos, de aquí que las nueva</w:t>
      </w:r>
      <w:r w:rsidR="008E3D36" w:rsidRPr="00891848">
        <w:rPr>
          <w:rFonts w:ascii="Georgia" w:eastAsia="Times New Roman" w:hAnsi="Georgia" w:cs="Calibri"/>
          <w:bCs/>
          <w:color w:val="000000"/>
          <w:kern w:val="24"/>
          <w:sz w:val="36"/>
          <w:szCs w:val="20"/>
          <w:lang w:eastAsia="es-MX"/>
        </w:rPr>
        <w:t>s generaciones deben abrevar de su conocimiento y</w:t>
      </w:r>
      <w:r w:rsidR="00A251CB" w:rsidRPr="00891848">
        <w:rPr>
          <w:rFonts w:ascii="Georgia" w:eastAsia="Times New Roman" w:hAnsi="Georgia" w:cs="Calibri"/>
          <w:bCs/>
          <w:color w:val="000000"/>
          <w:kern w:val="24"/>
          <w:sz w:val="36"/>
          <w:szCs w:val="20"/>
          <w:lang w:eastAsia="es-MX"/>
        </w:rPr>
        <w:t xml:space="preserve"> experiencias</w:t>
      </w:r>
      <w:r w:rsidR="0078359B" w:rsidRPr="00891848">
        <w:rPr>
          <w:rFonts w:ascii="Georgia" w:eastAsia="Times New Roman" w:hAnsi="Georgia" w:cs="Calibri"/>
          <w:bCs/>
          <w:color w:val="000000"/>
          <w:kern w:val="24"/>
          <w:sz w:val="36"/>
          <w:szCs w:val="20"/>
          <w:lang w:eastAsia="es-MX"/>
        </w:rPr>
        <w:t>.</w:t>
      </w:r>
    </w:p>
    <w:p w:rsidR="00A251CB" w:rsidRPr="00891848" w:rsidRDefault="00A251CB" w:rsidP="00A251CB">
      <w:pPr>
        <w:spacing w:after="0"/>
        <w:ind w:left="2880"/>
        <w:jc w:val="both"/>
        <w:rPr>
          <w:rFonts w:ascii="Georgia" w:eastAsia="Times New Roman" w:hAnsi="Georgia" w:cs="Calibri"/>
          <w:bCs/>
          <w:color w:val="000000"/>
          <w:kern w:val="24"/>
          <w:szCs w:val="20"/>
          <w:lang w:eastAsia="es-MX"/>
        </w:rPr>
      </w:pPr>
    </w:p>
    <w:p w:rsidR="008E3D36" w:rsidRPr="00512ACC" w:rsidRDefault="008E3D36" w:rsidP="008E3D36">
      <w:pPr>
        <w:spacing w:after="0"/>
        <w:jc w:val="both"/>
        <w:rPr>
          <w:rFonts w:ascii="Georgia" w:eastAsia="Times New Roman" w:hAnsi="Georgia" w:cs="Calibri"/>
          <w:bCs/>
          <w:color w:val="000000"/>
          <w:kern w:val="24"/>
          <w:sz w:val="14"/>
          <w:szCs w:val="20"/>
          <w:lang w:eastAsia="es-MX"/>
        </w:rPr>
      </w:pPr>
    </w:p>
    <w:p w:rsidR="00A251CB" w:rsidRPr="008E3D36" w:rsidRDefault="00A251CB" w:rsidP="008E3D36">
      <w:pPr>
        <w:spacing w:after="0"/>
        <w:ind w:left="426" w:firstLine="708"/>
        <w:jc w:val="both"/>
        <w:rPr>
          <w:rFonts w:ascii="Baskerville Old Face" w:eastAsia="Times New Roman" w:hAnsi="Baskerville Old Face" w:cs="Calibri"/>
          <w:bCs/>
          <w:color w:val="000000"/>
          <w:kern w:val="24"/>
          <w:sz w:val="36"/>
          <w:szCs w:val="20"/>
          <w:lang w:eastAsia="es-MX"/>
        </w:rPr>
      </w:pPr>
      <w:r w:rsidRPr="00891848">
        <w:rPr>
          <w:rFonts w:ascii="Georgia" w:eastAsia="Times New Roman" w:hAnsi="Georgia" w:cs="Calibri"/>
          <w:bCs/>
          <w:color w:val="000000"/>
          <w:kern w:val="24"/>
          <w:sz w:val="36"/>
          <w:szCs w:val="20"/>
          <w:lang w:eastAsia="es-MX"/>
        </w:rPr>
        <w:t>Chris López Alvarado</w:t>
      </w:r>
    </w:p>
    <w:p w:rsidR="008E3D36" w:rsidRDefault="008E3D36" w:rsidP="00A251CB">
      <w:pPr>
        <w:spacing w:after="0"/>
        <w:ind w:left="2880"/>
        <w:rPr>
          <w:rFonts w:ascii="Calibri" w:eastAsia="Times New Roman" w:hAnsi="Calibri" w:cs="Calibri"/>
          <w:b/>
          <w:bCs/>
          <w:color w:val="000000"/>
          <w:kern w:val="24"/>
          <w:sz w:val="24"/>
          <w:szCs w:val="20"/>
          <w:lang w:eastAsia="es-MX"/>
        </w:rPr>
      </w:pPr>
    </w:p>
    <w:p w:rsidR="008E3D36" w:rsidRDefault="008E3D36" w:rsidP="00A251CB">
      <w:pPr>
        <w:spacing w:after="0"/>
        <w:ind w:left="2880"/>
        <w:rPr>
          <w:rFonts w:ascii="Calibri" w:eastAsia="Times New Roman" w:hAnsi="Calibri" w:cs="Calibri"/>
          <w:b/>
          <w:bCs/>
          <w:color w:val="000000"/>
          <w:kern w:val="24"/>
          <w:sz w:val="24"/>
          <w:szCs w:val="20"/>
          <w:lang w:eastAsia="es-MX"/>
        </w:rPr>
      </w:pPr>
    </w:p>
    <w:p w:rsidR="008E3D36" w:rsidRDefault="008E3D36" w:rsidP="00A251CB">
      <w:pPr>
        <w:spacing w:after="0"/>
        <w:ind w:left="2880"/>
        <w:rPr>
          <w:rFonts w:ascii="Calibri" w:eastAsia="Times New Roman" w:hAnsi="Calibri" w:cs="Calibri"/>
          <w:b/>
          <w:bCs/>
          <w:color w:val="000000"/>
          <w:kern w:val="24"/>
          <w:sz w:val="24"/>
          <w:szCs w:val="20"/>
          <w:lang w:eastAsia="es-MX"/>
        </w:rPr>
      </w:pPr>
    </w:p>
    <w:p w:rsidR="008E3D36" w:rsidRDefault="008E3D36" w:rsidP="00A251CB">
      <w:pPr>
        <w:spacing w:after="0"/>
        <w:ind w:left="2880"/>
        <w:rPr>
          <w:rFonts w:ascii="Calibri" w:eastAsia="Times New Roman" w:hAnsi="Calibri" w:cs="Calibri"/>
          <w:b/>
          <w:bCs/>
          <w:color w:val="000000"/>
          <w:kern w:val="24"/>
          <w:sz w:val="24"/>
          <w:szCs w:val="20"/>
          <w:lang w:eastAsia="es-MX"/>
        </w:rPr>
      </w:pPr>
    </w:p>
    <w:p w:rsidR="008E3D36" w:rsidRDefault="008E3D36" w:rsidP="00A251CB">
      <w:pPr>
        <w:spacing w:after="0"/>
        <w:ind w:left="2880"/>
        <w:rPr>
          <w:rFonts w:ascii="Calibri" w:eastAsia="Times New Roman" w:hAnsi="Calibri" w:cs="Calibri"/>
          <w:b/>
          <w:bCs/>
          <w:color w:val="000000"/>
          <w:kern w:val="24"/>
          <w:sz w:val="24"/>
          <w:szCs w:val="20"/>
          <w:lang w:eastAsia="es-MX"/>
        </w:rPr>
      </w:pPr>
    </w:p>
    <w:p w:rsidR="00433B5A" w:rsidRDefault="00433B5A" w:rsidP="00A251CB">
      <w:pPr>
        <w:spacing w:after="0"/>
        <w:ind w:left="2880"/>
        <w:rPr>
          <w:rFonts w:ascii="Calibri" w:eastAsia="Times New Roman" w:hAnsi="Calibri" w:cs="Calibri"/>
          <w:b/>
          <w:bCs/>
          <w:color w:val="000000"/>
          <w:kern w:val="24"/>
          <w:sz w:val="24"/>
          <w:szCs w:val="20"/>
          <w:lang w:eastAsia="es-MX"/>
        </w:rPr>
      </w:pPr>
    </w:p>
    <w:p w:rsidR="00433B5A" w:rsidRDefault="00433B5A" w:rsidP="00A251CB">
      <w:pPr>
        <w:spacing w:after="0"/>
        <w:ind w:left="2880"/>
        <w:rPr>
          <w:rFonts w:ascii="Calibri" w:eastAsia="Times New Roman" w:hAnsi="Calibri" w:cs="Calibri"/>
          <w:b/>
          <w:bCs/>
          <w:color w:val="000000"/>
          <w:kern w:val="24"/>
          <w:sz w:val="24"/>
          <w:szCs w:val="20"/>
          <w:lang w:eastAsia="es-MX"/>
        </w:rPr>
      </w:pPr>
    </w:p>
    <w:p w:rsidR="00433B5A" w:rsidRDefault="00433B5A" w:rsidP="00A251CB">
      <w:pPr>
        <w:spacing w:after="0"/>
        <w:ind w:left="2880"/>
        <w:rPr>
          <w:rFonts w:ascii="Calibri" w:eastAsia="Times New Roman" w:hAnsi="Calibri" w:cs="Calibri"/>
          <w:b/>
          <w:bCs/>
          <w:color w:val="000000"/>
          <w:kern w:val="24"/>
          <w:sz w:val="24"/>
          <w:szCs w:val="20"/>
          <w:lang w:eastAsia="es-MX"/>
        </w:rPr>
      </w:pPr>
    </w:p>
    <w:p w:rsidR="0069034C" w:rsidRDefault="00A251CB" w:rsidP="00F661A6">
      <w:pPr>
        <w:pStyle w:val="Prrafodelista"/>
        <w:numPr>
          <w:ilvl w:val="0"/>
          <w:numId w:val="31"/>
        </w:numPr>
        <w:spacing w:line="300" w:lineRule="auto"/>
        <w:rPr>
          <w:rFonts w:ascii="Calibri" w:eastAsia="Times New Roman" w:hAnsi="Calibri" w:cs="Calibri"/>
          <w:bCs/>
          <w:color w:val="000000"/>
          <w:kern w:val="24"/>
          <w:sz w:val="32"/>
          <w:szCs w:val="20"/>
          <w:lang w:eastAsia="es-MX"/>
        </w:rPr>
      </w:pPr>
      <w:r w:rsidRPr="0069034C">
        <w:rPr>
          <w:rFonts w:ascii="Calibri" w:eastAsia="Times New Roman" w:hAnsi="Calibri" w:cs="Calibri"/>
          <w:bCs/>
          <w:color w:val="000000"/>
          <w:kern w:val="24"/>
          <w:sz w:val="32"/>
          <w:szCs w:val="20"/>
          <w:lang w:eastAsia="es-MX"/>
        </w:rPr>
        <w:lastRenderedPageBreak/>
        <w:t>Comunidades indígenas</w:t>
      </w:r>
    </w:p>
    <w:p w:rsidR="00F661A6" w:rsidRPr="00F661A6" w:rsidRDefault="00F661A6" w:rsidP="00F661A6">
      <w:pPr>
        <w:pStyle w:val="Prrafodelista"/>
        <w:spacing w:line="300" w:lineRule="auto"/>
        <w:ind w:left="3600"/>
        <w:rPr>
          <w:rFonts w:ascii="Calibri" w:eastAsia="Times New Roman" w:hAnsi="Calibri" w:cs="Calibri"/>
          <w:bCs/>
          <w:color w:val="000000"/>
          <w:kern w:val="24"/>
          <w:sz w:val="32"/>
          <w:szCs w:val="20"/>
          <w:lang w:eastAsia="es-MX"/>
        </w:rPr>
      </w:pPr>
    </w:p>
    <w:p w:rsidR="00A251CB" w:rsidRPr="0069034C" w:rsidRDefault="000D006E" w:rsidP="00F661A6">
      <w:pPr>
        <w:spacing w:line="300" w:lineRule="auto"/>
        <w:ind w:left="2880"/>
        <w:rPr>
          <w:rFonts w:eastAsia="Times New Roman" w:cs="Calibri"/>
          <w:bCs/>
          <w:color w:val="000000"/>
          <w:kern w:val="24"/>
          <w:sz w:val="32"/>
          <w:szCs w:val="20"/>
          <w:lang w:eastAsia="es-MX"/>
        </w:rPr>
      </w:pPr>
      <w:r w:rsidRPr="000D006E">
        <w:rPr>
          <w:noProof/>
          <w:lang w:eastAsia="es-MX"/>
        </w:rPr>
        <w:pict>
          <v:shape id="Corchetes 52" o:spid="_x0000_s1072" type="#_x0000_t185" style="position:absolute;left:0;text-align:left;margin-left:-11.6pt;margin-top:64.35pt;width:125.65pt;height:418.85pt;z-index:251608576;visibility:visible;mso-position-horizontal-relative:margin;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uVvSQMAAEsHAAAOAAAAZHJzL2Uyb0RvYy54bWysVU2P2zYQvRfofyB49+rDkmUbqw28sh0U&#10;SJsFNkXPtEhZbCRSJWnL26L/vcORrHizPbRBdBA4Q3I48+bx8f7dpW3IWRgrtcppdBdSIlSpuVTH&#10;nP76aT9bUmIdU5w1WomcvghL3z38+MN9361FrGvdcGEIBFF23Xc5rZ3r1kFgy1q0zN7pTiiYrLRp&#10;mQPTHANuWA/R2yaIw3AR9NrwzuhSWAve7TBJHzB+VYnSfawqKxxpcgq5Ofwb/B/8P3i4Z+ujYV0t&#10;yzEN9g1ZtEwqOHQKtWWOkZORb0K1sjTa6srdlboNdFXJUmANUE0UflXNc806gbUAOLabYLLfL2z5&#10;y/nJEMlzmsaUKNZCjwptAH4nLAEfANR3dg3rnrsn40u03QddfrZE6aJm6ig2xui+FoxDWpFfH7za&#10;4A0LW8mh/1lzCM9OTiNWl8q0PiCgQC7YkpepJeLiSAnOKF2lWZpSUsJcOo9WSYw5BWx93d4Z694L&#10;3RI/yOnBsPKzcE9MGjyFnT9Yh63hY32M/05J1TbQ6DNryDJMh7TZelwLwa9B/Ual97JpkCmNIn1O&#10;4zQJQwxudSO5n0VgPGlF0RgCYaHOshTKzXFdc2qh+MGfhvANxAM30HNwowtORur7KAAkWLcHGH1S&#10;HPPwcO/GsWOyGcawvlE+E4HMh7pxMWA5QuBRRVb+tQpXu+VumcySeLGbJeF2O9vsi2S22EdZup1v&#10;i2Ib/e1Tj5J1LTkXyld5vSFR8t8YON7VgdvTHXlV01TuLWjxG9Ayj9o3gBa8LgAxBRQQpAmMzT4N&#10;s2S+nGVZOp8l8104e1zui9mmiBaLbPdYPO6+AmOHANvvg8fULZ+VPjlhnmveEy49naNstYgoGCBa&#10;ceapAzLGmiOobekMJUa736SrUSr87fEx/hXT/0dEUDLWtgz5Y2vGxdCeBZ6PXqnO78clb1g7FTHg&#10;fWWjtyY+jRB+6QhEuTIVFcSLxiA+7nK4oEYli6seHTR/AU2B6lE44AWCQa3Nn5T0oOY5tX+cmBGU&#10;ND8p0KUkzWIv/7eGuTUOtwZTJYTKqQOkcVi44ck4dUYea98VxFnpDWhZJf01w5SHrEYDFBuLG18X&#10;/yTc2rjqyxv48A8AAAD//wMAUEsDBBQABgAIAAAAIQD557Mz3QAAAAsBAAAPAAAAZHJzL2Rvd25y&#10;ZXYueG1sTI/LTsMwEEX3SPyDNUjsWqcGhRDiVC2vPU0/wI0HO8KPKHbbwNczrOhydI/uPdOsZ+/Y&#10;Cac0xCBhtSyAYeijHoKRsO/eFhWwlFXQysWAEr4xwbq9vmpUreM5fOBplw2jkpBqJcHmPNacp96i&#10;V2kZRwyUfcbJq0znZLie1JnKveOiKEru1RBowaoRny32X7ujl6Cn933nTHb2p9xuXoZtoU33KuXt&#10;zbx5ApZxzv8w/OmTOrTkdIjHoBNzEhbiThBKgagegBEhRLUCdpDwWJb3wNuGX/7Q/gIAAP//AwBQ&#10;SwECLQAUAAYACAAAACEAtoM4kv4AAADhAQAAEwAAAAAAAAAAAAAAAAAAAAAAW0NvbnRlbnRfVHlw&#10;ZXNdLnhtbFBLAQItABQABgAIAAAAIQA4/SH/1gAAAJQBAAALAAAAAAAAAAAAAAAAAC8BAABfcmVs&#10;cy8ucmVsc1BLAQItABQABgAIAAAAIQD5MuVvSQMAAEsHAAAOAAAAAAAAAAAAAAAAAC4CAABkcnMv&#10;ZTJvRG9jLnhtbFBLAQItABQABgAIAAAAIQD557Mz3QAAAAsBAAAPAAAAAAAAAAAAAAAAAKMFAABk&#10;cnMvZG93bnJldi54bWxQSwUGAAAAAAQABADzAAAArQYAAAAA&#10;" o:allowincell="f" adj="1739" fillcolor="#943634 [2405]" strokecolor="#4e6128 [1606]" strokeweight="2pt">
            <v:shadow color="#4e6128 [1606]" offset="1pt,1pt"/>
            <v:textbox inset="3.6pt,,3.6pt">
              <w:txbxContent>
                <w:p w:rsidR="00433B5A" w:rsidRPr="0080410A" w:rsidRDefault="00433B5A" w:rsidP="0080410A">
                  <w:pPr>
                    <w:jc w:val="both"/>
                    <w:rPr>
                      <w:rFonts w:ascii="Arial Narrow" w:hAnsi="Arial Narrow" w:cstheme="minorHAnsi"/>
                      <w:sz w:val="20"/>
                      <w:szCs w:val="20"/>
                    </w:rPr>
                  </w:pPr>
                  <w:r w:rsidRPr="0080410A">
                    <w:rPr>
                      <w:rFonts w:ascii="Arial Narrow" w:hAnsi="Arial Narrow" w:cstheme="minorHAnsi"/>
                      <w:sz w:val="20"/>
                      <w:szCs w:val="20"/>
                    </w:rPr>
                    <w:t>Desde el año de 1990, la población hablante de lengua indígena que reside en la entidad se incrementó en casi 23 mil personas. (INEGI, 2013).</w:t>
                  </w:r>
                </w:p>
                <w:p w:rsidR="00433B5A" w:rsidRPr="0080410A" w:rsidRDefault="00433B5A" w:rsidP="0080410A">
                  <w:pPr>
                    <w:jc w:val="both"/>
                    <w:rPr>
                      <w:rFonts w:ascii="Arial Narrow" w:hAnsi="Arial Narrow" w:cstheme="minorHAnsi"/>
                      <w:sz w:val="20"/>
                      <w:szCs w:val="20"/>
                    </w:rPr>
                  </w:pPr>
                  <w:r w:rsidRPr="0080410A">
                    <w:rPr>
                      <w:rFonts w:ascii="Arial Narrow" w:hAnsi="Arial Narrow" w:cstheme="minorHAnsi"/>
                      <w:sz w:val="20"/>
                      <w:szCs w:val="20"/>
                    </w:rPr>
                    <w:t>Se estima que en Baja California los hablantes de lenguas indígenas pertenecen mayoritariamente a los pueblos Mixtecos, Zapotecos, náhuatl, Triqui, Purépecha, entre otros, que se asientan principalmente en el Valle de San Quintín y en algunas zonas de Tijuana. (GOBIERNO DEL ESTADO DE BAJA CALIFORNIA, 2014).</w:t>
                  </w:r>
                </w:p>
                <w:p w:rsidR="00433B5A" w:rsidRPr="0080410A" w:rsidRDefault="00433B5A" w:rsidP="0080410A">
                  <w:pPr>
                    <w:jc w:val="both"/>
                    <w:rPr>
                      <w:rFonts w:ascii="Arial Narrow" w:hAnsi="Arial Narrow" w:cstheme="minorHAnsi"/>
                      <w:sz w:val="20"/>
                      <w:szCs w:val="20"/>
                    </w:rPr>
                  </w:pPr>
                  <w:r w:rsidRPr="0080410A">
                    <w:rPr>
                      <w:rFonts w:ascii="Arial Narrow" w:hAnsi="Arial Narrow" w:cstheme="minorHAnsi"/>
                      <w:sz w:val="20"/>
                      <w:szCs w:val="20"/>
                    </w:rPr>
                    <w:t>Con respecto a los hablantes de lenguas propias de la entidad (kumia, pai pai, cucapa, cochimi y kiliwa), son 690 personas, es decir, el 1.7% de los hablantes de lengua indígena del Estado. (GOBIERNO DEL ESTADO DE BAJA CALIFORNIA, 2014).</w:t>
                  </w:r>
                </w:p>
              </w:txbxContent>
            </v:textbox>
            <w10:wrap anchorx="margin" anchory="margin"/>
          </v:shape>
        </w:pict>
      </w:r>
      <w:r w:rsidR="00A251CB" w:rsidRPr="0069034C">
        <w:rPr>
          <w:rFonts w:eastAsia="Times New Roman" w:cs="Calibri"/>
          <w:bCs/>
          <w:color w:val="000000"/>
          <w:kern w:val="24"/>
          <w:sz w:val="32"/>
          <w:szCs w:val="20"/>
          <w:lang w:eastAsia="es-MX"/>
        </w:rPr>
        <w:t>Estrategias</w:t>
      </w:r>
    </w:p>
    <w:p w:rsidR="00A251CB" w:rsidRPr="002F7CF6" w:rsidRDefault="00A251CB" w:rsidP="00F661A6">
      <w:pPr>
        <w:spacing w:line="300" w:lineRule="auto"/>
        <w:ind w:left="2880"/>
        <w:rPr>
          <w:rFonts w:eastAsia="Times New Roman" w:cs="Calibri"/>
          <w:bCs/>
          <w:color w:val="000000"/>
          <w:kern w:val="24"/>
          <w:sz w:val="10"/>
          <w:szCs w:val="20"/>
          <w:lang w:eastAsia="es-MX"/>
        </w:rPr>
      </w:pPr>
    </w:p>
    <w:p w:rsidR="00A251CB" w:rsidRDefault="00A251CB" w:rsidP="00F661A6">
      <w:pPr>
        <w:spacing w:line="300" w:lineRule="auto"/>
        <w:ind w:left="3540"/>
        <w:jc w:val="both"/>
      </w:pPr>
      <w:r>
        <w:t xml:space="preserve">- </w:t>
      </w:r>
      <w:r w:rsidRPr="006C5075">
        <w:t>Rescatar e impulsar el aprecio y reconocimiento a las comunidades y culturas indígenas</w:t>
      </w:r>
      <w:r>
        <w:t xml:space="preserve"> del estado y migrantes</w:t>
      </w:r>
      <w:r w:rsidRPr="006C5075">
        <w:t xml:space="preserve">, como </w:t>
      </w:r>
      <w:r>
        <w:t>sujetos</w:t>
      </w:r>
      <w:r w:rsidRPr="006C5075">
        <w:t xml:space="preserve"> de derecho e interés público.</w:t>
      </w:r>
    </w:p>
    <w:p w:rsidR="00A251CB" w:rsidRDefault="00A251CB" w:rsidP="00F661A6">
      <w:pPr>
        <w:spacing w:line="300" w:lineRule="auto"/>
        <w:ind w:left="3540"/>
        <w:jc w:val="both"/>
      </w:pPr>
      <w:r>
        <w:t>- Diseñar e instrumentar políticas públicas orientadas al mejoramiento de las condiciones de vida de las comunidades indígenas, así como de canalizar recursos económicos suficientes para acortar las brechas de la desigualdad.</w:t>
      </w:r>
    </w:p>
    <w:p w:rsidR="00A251CB" w:rsidRDefault="00A251CB" w:rsidP="00F661A6">
      <w:pPr>
        <w:spacing w:line="300" w:lineRule="auto"/>
        <w:ind w:left="3540"/>
        <w:jc w:val="both"/>
      </w:pPr>
      <w:r>
        <w:t>- Desarrollar</w:t>
      </w:r>
      <w:r w:rsidRPr="006C5075">
        <w:t xml:space="preserve"> de una agenda para la atención de las </w:t>
      </w:r>
      <w:r w:rsidR="0069034C">
        <w:t>comunidades y pueblos indígenas.</w:t>
      </w:r>
    </w:p>
    <w:p w:rsidR="00A251CB" w:rsidRPr="00EF4026" w:rsidRDefault="00A251CB" w:rsidP="00F661A6">
      <w:pPr>
        <w:spacing w:line="300" w:lineRule="auto"/>
        <w:ind w:left="3540"/>
        <w:jc w:val="both"/>
        <w:rPr>
          <w:rFonts w:eastAsia="Times New Roman" w:cs="Calibri"/>
          <w:bCs/>
          <w:color w:val="000000"/>
          <w:kern w:val="24"/>
          <w:szCs w:val="20"/>
          <w:lang w:eastAsia="es-MX"/>
        </w:rPr>
      </w:pPr>
      <w:r>
        <w:rPr>
          <w:rFonts w:eastAsia="Times New Roman" w:cs="Calibri"/>
          <w:bCs/>
          <w:color w:val="000000"/>
          <w:kern w:val="24"/>
          <w:szCs w:val="20"/>
          <w:lang w:eastAsia="es-MX"/>
        </w:rPr>
        <w:t xml:space="preserve">- </w:t>
      </w:r>
      <w:r w:rsidRPr="00EF4026">
        <w:rPr>
          <w:rFonts w:eastAsia="Times New Roman" w:cs="Calibri"/>
          <w:bCs/>
          <w:color w:val="000000"/>
          <w:kern w:val="24"/>
          <w:szCs w:val="20"/>
          <w:lang w:eastAsia="es-MX"/>
        </w:rPr>
        <w:t>Concebir un pl</w:t>
      </w:r>
      <w:r>
        <w:rPr>
          <w:rFonts w:eastAsia="Times New Roman" w:cs="Calibri"/>
          <w:bCs/>
          <w:color w:val="000000"/>
          <w:kern w:val="24"/>
          <w:szCs w:val="20"/>
          <w:lang w:eastAsia="es-MX"/>
        </w:rPr>
        <w:t xml:space="preserve">an de gobierno que considere la </w:t>
      </w:r>
      <w:r w:rsidRPr="00EF4026">
        <w:rPr>
          <w:rFonts w:eastAsia="Times New Roman" w:cs="Calibri"/>
          <w:bCs/>
          <w:color w:val="000000"/>
          <w:kern w:val="24"/>
          <w:szCs w:val="20"/>
          <w:lang w:eastAsia="es-MX"/>
        </w:rPr>
        <w:t>atención de regiones y zonas de población indígena que garantice la prestación de servicios públicos fundamentales.</w:t>
      </w:r>
    </w:p>
    <w:p w:rsidR="00A251CB" w:rsidRDefault="00A251CB" w:rsidP="00F661A6">
      <w:pPr>
        <w:spacing w:line="300" w:lineRule="auto"/>
        <w:ind w:left="2880" w:firstLine="285"/>
        <w:jc w:val="both"/>
      </w:pPr>
    </w:p>
    <w:p w:rsidR="0069034C" w:rsidRDefault="0069034C" w:rsidP="00F661A6">
      <w:pPr>
        <w:spacing w:line="300" w:lineRule="auto"/>
        <w:ind w:left="2880" w:firstLine="285"/>
        <w:jc w:val="both"/>
      </w:pPr>
    </w:p>
    <w:p w:rsidR="00A251CB" w:rsidRPr="0069034C" w:rsidRDefault="00A251CB" w:rsidP="00F661A6">
      <w:pPr>
        <w:spacing w:line="300" w:lineRule="auto"/>
        <w:ind w:left="2880"/>
        <w:rPr>
          <w:rFonts w:eastAsia="Times New Roman" w:cs="Calibri"/>
          <w:bCs/>
          <w:color w:val="000000"/>
          <w:kern w:val="24"/>
          <w:sz w:val="32"/>
          <w:szCs w:val="20"/>
          <w:lang w:eastAsia="es-MX"/>
        </w:rPr>
      </w:pPr>
      <w:r w:rsidRPr="0069034C">
        <w:rPr>
          <w:rFonts w:eastAsia="Times New Roman" w:cs="Calibri"/>
          <w:bCs/>
          <w:color w:val="000000"/>
          <w:kern w:val="24"/>
          <w:sz w:val="32"/>
          <w:szCs w:val="20"/>
          <w:lang w:eastAsia="es-MX"/>
        </w:rPr>
        <w:t>Líneas de acción</w:t>
      </w:r>
    </w:p>
    <w:p w:rsidR="00A251CB" w:rsidRDefault="00A251CB" w:rsidP="00F661A6">
      <w:pPr>
        <w:pStyle w:val="Prrafodelista"/>
        <w:numPr>
          <w:ilvl w:val="0"/>
          <w:numId w:val="10"/>
        </w:numPr>
        <w:spacing w:line="300" w:lineRule="auto"/>
        <w:ind w:left="3600"/>
        <w:jc w:val="both"/>
      </w:pPr>
      <w:r>
        <w:t xml:space="preserve">Desarrollar programas que garanticen el acceso de las comunidades indígenas a los </w:t>
      </w:r>
      <w:r>
        <w:lastRenderedPageBreak/>
        <w:t>servicios básicos, principalmente en salud, educación, seguridad, vivienda, espacios culturales, deportivos y recreativos, capacitación para el empleo y apoyos económicos y equipamiento para el desarrollo de sus actividades productivas.</w:t>
      </w:r>
    </w:p>
    <w:p w:rsidR="00A251CB" w:rsidRDefault="00A251CB" w:rsidP="00F661A6">
      <w:pPr>
        <w:pStyle w:val="Prrafodelista"/>
        <w:numPr>
          <w:ilvl w:val="0"/>
          <w:numId w:val="10"/>
        </w:numPr>
        <w:spacing w:line="300" w:lineRule="auto"/>
        <w:ind w:left="3600"/>
        <w:jc w:val="both"/>
      </w:pPr>
      <w:r>
        <w:t xml:space="preserve">Instrumentar un programa de construcción y mejoramiento de vivienda en </w:t>
      </w:r>
      <w:r w:rsidR="00F661A6">
        <w:t>zonas</w:t>
      </w:r>
      <w:r>
        <w:t xml:space="preserve"> indígenas, con la participación de los gobiernos municipales, los empresarios agrícolas, ganaderos y las propias comunidades.</w:t>
      </w:r>
    </w:p>
    <w:p w:rsidR="00A251CB" w:rsidRDefault="00A251CB" w:rsidP="00F661A6">
      <w:pPr>
        <w:pStyle w:val="Prrafodelista"/>
        <w:numPr>
          <w:ilvl w:val="0"/>
          <w:numId w:val="10"/>
        </w:numPr>
        <w:spacing w:line="300" w:lineRule="auto"/>
        <w:ind w:left="3600"/>
        <w:jc w:val="both"/>
      </w:pPr>
      <w:r>
        <w:t>Desarrollar programas de apoyo e información a las mujeres, particularmente en temas como el maltrato y la equidad de género.</w:t>
      </w:r>
    </w:p>
    <w:p w:rsidR="00A251CB" w:rsidRDefault="00A251CB" w:rsidP="00F661A6">
      <w:pPr>
        <w:pStyle w:val="Prrafodelista"/>
        <w:numPr>
          <w:ilvl w:val="0"/>
          <w:numId w:val="10"/>
        </w:numPr>
        <w:spacing w:line="300" w:lineRule="auto"/>
        <w:ind w:left="3600"/>
        <w:jc w:val="both"/>
      </w:pPr>
      <w:r w:rsidRPr="006C5075">
        <w:t xml:space="preserve">Impulsar programas de capacitación para la creación de proyectos productivos de jóvenes </w:t>
      </w:r>
      <w:r>
        <w:t>emprendedores en zonas</w:t>
      </w:r>
      <w:r w:rsidRPr="006C5075">
        <w:t xml:space="preserve"> indígenas.</w:t>
      </w:r>
    </w:p>
    <w:p w:rsidR="00A251CB" w:rsidRDefault="00F661A6" w:rsidP="00F661A6">
      <w:pPr>
        <w:pStyle w:val="Prrafodelista"/>
        <w:numPr>
          <w:ilvl w:val="0"/>
          <w:numId w:val="10"/>
        </w:numPr>
        <w:spacing w:line="300" w:lineRule="auto"/>
        <w:ind w:left="3600"/>
        <w:jc w:val="both"/>
      </w:pPr>
      <w:r>
        <w:t>Crea</w:t>
      </w:r>
      <w:r w:rsidR="00A251CB">
        <w:t xml:space="preserve">r un programa de becas con el fin de que los indígenas ingresen y permanezcan realizando sus estudios en </w:t>
      </w:r>
      <w:r>
        <w:t>cualquier nivel educativo</w:t>
      </w:r>
      <w:r w:rsidR="00A251CB">
        <w:t>.</w:t>
      </w:r>
    </w:p>
    <w:p w:rsidR="00A251CB" w:rsidRDefault="00A251CB" w:rsidP="00F661A6">
      <w:pPr>
        <w:pStyle w:val="Prrafodelista"/>
        <w:numPr>
          <w:ilvl w:val="0"/>
          <w:numId w:val="10"/>
        </w:numPr>
        <w:spacing w:line="300" w:lineRule="auto"/>
        <w:ind w:left="3600"/>
        <w:jc w:val="both"/>
      </w:pPr>
      <w:r>
        <w:t>Desarrollar programas para el rescate y preservación de la artesanía, espacios de exhibición y venta de productos artesanales.</w:t>
      </w:r>
    </w:p>
    <w:p w:rsidR="00A251CB" w:rsidRPr="002030ED" w:rsidRDefault="00A251CB" w:rsidP="002030ED">
      <w:pPr>
        <w:pStyle w:val="Prrafodelista"/>
        <w:numPr>
          <w:ilvl w:val="0"/>
          <w:numId w:val="10"/>
        </w:numPr>
        <w:spacing w:line="300" w:lineRule="auto"/>
        <w:ind w:left="3600"/>
        <w:jc w:val="both"/>
      </w:pPr>
      <w:r>
        <w:t xml:space="preserve">Realizar un programa de promoción de los </w:t>
      </w:r>
      <w:r w:rsidRPr="002030ED">
        <w:t xml:space="preserve">artesanos </w:t>
      </w:r>
      <w:r w:rsidR="002030ED" w:rsidRPr="002030ED">
        <w:t xml:space="preserve">y exposiciones temporales, para dar a conocer su trabajo, </w:t>
      </w:r>
      <w:r w:rsidR="002030ED">
        <w:t xml:space="preserve">las </w:t>
      </w:r>
      <w:r w:rsidR="002030ED" w:rsidRPr="002030ED">
        <w:t xml:space="preserve">tradiciones y </w:t>
      </w:r>
      <w:r w:rsidR="002030ED" w:rsidRPr="002030ED">
        <w:lastRenderedPageBreak/>
        <w:t xml:space="preserve">fiestas indígenas </w:t>
      </w:r>
      <w:r w:rsidRPr="002030ED">
        <w:t xml:space="preserve">en centros </w:t>
      </w:r>
      <w:r w:rsidR="002030ED" w:rsidRPr="002030ED">
        <w:t>urbanos</w:t>
      </w:r>
      <w:r w:rsidRPr="002030ED">
        <w:t xml:space="preserve"> de los municipios de la entidad.</w:t>
      </w:r>
    </w:p>
    <w:p w:rsidR="00A251CB" w:rsidRDefault="00A251CB" w:rsidP="00F661A6">
      <w:pPr>
        <w:pStyle w:val="Prrafodelista"/>
        <w:numPr>
          <w:ilvl w:val="0"/>
          <w:numId w:val="10"/>
        </w:numPr>
        <w:spacing w:line="300" w:lineRule="auto"/>
        <w:ind w:left="3600"/>
        <w:jc w:val="both"/>
      </w:pPr>
      <w:r>
        <w:t>Diseñar</w:t>
      </w:r>
      <w:r w:rsidRPr="006C5075">
        <w:t xml:space="preserve"> campañas de promoción a la cultura preventiva para el cuidado de la salud</w:t>
      </w:r>
      <w:r w:rsidR="00DD3469">
        <w:t xml:space="preserve"> </w:t>
      </w:r>
      <w:r w:rsidR="0078359B">
        <w:t>y las</w:t>
      </w:r>
      <w:r>
        <w:t xml:space="preserve"> adicciones </w:t>
      </w:r>
      <w:r w:rsidRPr="006C5075">
        <w:t>dirigidas a comunidade</w:t>
      </w:r>
      <w:r>
        <w:t>s indígenas</w:t>
      </w:r>
      <w:r w:rsidRPr="006C5075">
        <w:t>.</w:t>
      </w:r>
    </w:p>
    <w:p w:rsidR="00A251CB" w:rsidRDefault="00A251CB" w:rsidP="00F661A6">
      <w:pPr>
        <w:pStyle w:val="Prrafodelista"/>
        <w:numPr>
          <w:ilvl w:val="0"/>
          <w:numId w:val="10"/>
        </w:numPr>
        <w:spacing w:line="300" w:lineRule="auto"/>
        <w:ind w:left="3600"/>
        <w:jc w:val="both"/>
      </w:pPr>
      <w:r>
        <w:t xml:space="preserve">Promover la realización de un estudio por parte de los municipios, para contar con una visión integral de la calidad de vida y los elementos del arraigo, identidad y costumbres de las comunidades indígenas, con el fin de concebir políticas públicas que den sentido de pertenencia y cohesionen en torno de las comunidades en que viven. </w:t>
      </w:r>
    </w:p>
    <w:p w:rsidR="00A251CB" w:rsidRDefault="00A251CB" w:rsidP="00F661A6">
      <w:pPr>
        <w:pStyle w:val="Prrafodelista"/>
        <w:numPr>
          <w:ilvl w:val="0"/>
          <w:numId w:val="10"/>
        </w:numPr>
        <w:spacing w:line="300" w:lineRule="auto"/>
        <w:ind w:left="3600"/>
        <w:jc w:val="both"/>
      </w:pPr>
      <w:r w:rsidRPr="006C5075">
        <w:t>Institucionaliza</w:t>
      </w:r>
      <w:r w:rsidR="00F661A6">
        <w:t>r un programa de estímulos a</w:t>
      </w:r>
      <w:r w:rsidRPr="006C5075">
        <w:t xml:space="preserve"> tesis de licenciatura y de grado seleccionadas que se ocupen de necesidades y problemas de</w:t>
      </w:r>
      <w:r w:rsidR="00DD3469">
        <w:t xml:space="preserve"> </w:t>
      </w:r>
      <w:r w:rsidRPr="006C5075">
        <w:t>l</w:t>
      </w:r>
      <w:r>
        <w:t>as comunidades indígenas</w:t>
      </w:r>
      <w:r w:rsidR="00F661A6">
        <w:t>, como</w:t>
      </w:r>
      <w:r w:rsidR="00DD3469">
        <w:t xml:space="preserve"> </w:t>
      </w:r>
      <w:r w:rsidR="00F661A6">
        <w:t xml:space="preserve">un </w:t>
      </w:r>
      <w:r w:rsidRPr="006C5075">
        <w:t>mecanismo para incentivar el cono</w:t>
      </w:r>
      <w:r w:rsidR="00F661A6">
        <w:t>cimiento y la vinculación de</w:t>
      </w:r>
      <w:r w:rsidRPr="006C5075">
        <w:t xml:space="preserve"> estudiant</w:t>
      </w:r>
      <w:r>
        <w:t xml:space="preserve">es </w:t>
      </w:r>
      <w:r w:rsidR="00F661A6">
        <w:t>a</w:t>
      </w:r>
      <w:r>
        <w:t xml:space="preserve"> esta realidad</w:t>
      </w:r>
      <w:r w:rsidR="00F661A6">
        <w:t>,</w:t>
      </w:r>
      <w:r>
        <w:t xml:space="preserve"> y sirvan de base para el diseño de políticas públicas y programas de acción</w:t>
      </w:r>
      <w:r w:rsidRPr="006C5075">
        <w:t>.</w:t>
      </w:r>
    </w:p>
    <w:p w:rsidR="00A251CB" w:rsidRDefault="000D006E" w:rsidP="00F661A6">
      <w:pPr>
        <w:pStyle w:val="Prrafodelista"/>
        <w:numPr>
          <w:ilvl w:val="0"/>
          <w:numId w:val="10"/>
        </w:numPr>
        <w:spacing w:line="300" w:lineRule="auto"/>
        <w:ind w:left="3600"/>
        <w:jc w:val="both"/>
      </w:pPr>
      <w:r w:rsidRPr="000D006E">
        <w:rPr>
          <w:rFonts w:ascii="Bell MT" w:hAnsi="Bell MT"/>
          <w:noProof/>
          <w:sz w:val="36"/>
          <w:szCs w:val="36"/>
          <w:lang w:eastAsia="es-MX"/>
        </w:rPr>
        <w:pict>
          <v:shape id="Cuadro de texto 19" o:spid="_x0000_s1073" type="#_x0000_t202" style="position:absolute;left:0;text-align:left;margin-left:-20.5pt;margin-top:3.7pt;width:121.05pt;height:114.5pt;z-index:-2516730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ouBjgIAACEFAAAOAAAAZHJzL2Uyb0RvYy54bWysVF1v0zAUfUfiP1h+75J0ztpETaetowhp&#10;fEiDH+DGTmOR+AbbbTIm/jvXTlvKAAkh8pDYudfnfpxzvbge2obspbEKdEGTi5gSqUsQSm8L+unj&#10;ejKnxDquBW9Ay4I+Skuvly9fLPoul1OooRHSEATRNu+7gtbOdXkU2bKWLbcX0EmNxgpMyx1uzTYS&#10;hveI3jbRNI6voh6M6AyU0lr8ezca6TLgV5Us3fuqstKRpqCYmwtvE94b/46WC55vDe9qVR7S4P+Q&#10;RcuVxqAnqDvuONkZ9QtUq0oDFip3UUIbQVWpUoYasJokflbNQ807GWrB5tju1Cb7/2DLd/sPhiiB&#10;3GWUaN4iR6sdFwaIkMTJwQFBC7ap72yO3g8d+rvhFgY8Ekq23T2Uny3RsKq53sobY6CvJReYZuJP&#10;RmdHRxzrQTb9WxAYju8cBKChMq3vIXaFIDrS9XiiCBMhpQ+ZXs4uL1NKSrQlLGVJGkiMeH483hnr&#10;XktoiV8U1KAGAjzf31vn0+H50cVHs9AosVZNEzZmu1k1huw56mUdnlDBM7dGe2cN/tiIOP7BLDGG&#10;t/l8A/9PWTJl8e00m6yv5rMJW7N0ks3i+SROstvsKmYZu1t/8wkmLK+VEFLfKy2PWkzY33F9mIpR&#10;RUGNpC9olk7TkaM/FhmH53dFtsrhaDaqLej85MRzz+wrLbBsnjuumnEd/Zx+6DL24PgNXQk68NSP&#10;InDDZgjKY7OjvjYgHlEZBpA3pB/vFVzUYL5S0uOMFtR+2XEjKWneaFRXljDmhzpsWDqb4sacWzbn&#10;Fq5LhCqoo2Rcrtx4Eew6o7Y1Rhr1rOEGFVmpoBUv3TGrg45xDkNRhzvDD/r5Pnj9uNmW3wEAAP//&#10;AwBQSwMEFAAGAAgAAAAhAG1AMnveAAAACQEAAA8AAABkcnMvZG93bnJldi54bWxMj0FPg0AQhe8m&#10;/ofNmHgx7UJFUGRp1ETjtbU/YIApENlZwm4L/feOJ729yZu8971iu9hBnWnyvWMD8ToCRVy7pufW&#10;wOHrffUIygfkBgfHZOBCHrbl9VWBeeNm3tF5H1olIexzNNCFMOZa+7oji37tRmLxjm6yGOScWt1M&#10;OEu4HfQmilJtsWdp6HCkt47q7/3JGjh+zncPT3P1EQ7ZLklfsc8qdzHm9mZ5eQYVaAl/z/CLL+hQ&#10;ClPlTtx4NRhYJbFsCQayBJT4myiOQVUi7tMEdFno/wvKHwAAAP//AwBQSwECLQAUAAYACAAAACEA&#10;toM4kv4AAADhAQAAEwAAAAAAAAAAAAAAAAAAAAAAW0NvbnRlbnRfVHlwZXNdLnhtbFBLAQItABQA&#10;BgAIAAAAIQA4/SH/1gAAAJQBAAALAAAAAAAAAAAAAAAAAC8BAABfcmVscy8ucmVsc1BLAQItABQA&#10;BgAIAAAAIQCpXouBjgIAACEFAAAOAAAAAAAAAAAAAAAAAC4CAABkcnMvZTJvRG9jLnhtbFBLAQIt&#10;ABQABgAIAAAAIQBtQDJ73gAAAAkBAAAPAAAAAAAAAAAAAAAAAOgEAABkcnMvZG93bnJldi54bWxQ&#10;SwUGAAAAAAQABADzAAAA8wUAAAAA&#10;" stroked="f">
            <v:textbox>
              <w:txbxContent>
                <w:p w:rsidR="00433B5A" w:rsidRPr="002929BC" w:rsidRDefault="00433B5A" w:rsidP="002D1193">
                  <w:pPr>
                    <w:jc w:val="center"/>
                    <w:rPr>
                      <w:rFonts w:ascii="Bell MT" w:hAnsi="Bell MT"/>
                      <w:b/>
                      <w:color w:val="BFBFBF" w:themeColor="background1" w:themeShade="BF"/>
                      <w:sz w:val="320"/>
                      <w:szCs w:val="400"/>
                      <w:lang w:val="es-ES"/>
                    </w:rPr>
                  </w:pPr>
                  <w:r w:rsidRPr="002929BC">
                    <w:rPr>
                      <w:rFonts w:ascii="Bell MT" w:hAnsi="Bell MT"/>
                      <w:b/>
                      <w:color w:val="BFBFBF" w:themeColor="background1" w:themeShade="BF"/>
                      <w:sz w:val="320"/>
                      <w:szCs w:val="400"/>
                      <w:lang w:val="es-ES"/>
                    </w:rPr>
                    <w:t>“</w:t>
                  </w:r>
                </w:p>
              </w:txbxContent>
            </v:textbox>
          </v:shape>
        </w:pict>
      </w:r>
      <w:r w:rsidR="00A251CB" w:rsidRPr="006C5075">
        <w:t xml:space="preserve">Constituir centros de servicios culturales e itinerantes en </w:t>
      </w:r>
      <w:r w:rsidR="00A251CB">
        <w:t>comunidades indígenas</w:t>
      </w:r>
      <w:r w:rsidR="00A251CB" w:rsidRPr="006C5075">
        <w:t>.</w:t>
      </w:r>
    </w:p>
    <w:p w:rsidR="002942A9" w:rsidRDefault="002942A9" w:rsidP="002942A9">
      <w:pPr>
        <w:spacing w:line="300" w:lineRule="auto"/>
        <w:jc w:val="both"/>
      </w:pPr>
    </w:p>
    <w:p w:rsidR="002942A9" w:rsidRDefault="002942A9" w:rsidP="002942A9">
      <w:pPr>
        <w:spacing w:line="300" w:lineRule="auto"/>
        <w:jc w:val="both"/>
      </w:pPr>
    </w:p>
    <w:p w:rsidR="002942A9" w:rsidRDefault="002942A9" w:rsidP="002942A9">
      <w:pPr>
        <w:spacing w:line="300" w:lineRule="auto"/>
        <w:jc w:val="both"/>
      </w:pPr>
    </w:p>
    <w:p w:rsidR="002942A9" w:rsidRDefault="002942A9" w:rsidP="002942A9">
      <w:pPr>
        <w:spacing w:line="300" w:lineRule="auto"/>
        <w:jc w:val="both"/>
      </w:pPr>
    </w:p>
    <w:p w:rsidR="00A251CB" w:rsidRPr="002030ED" w:rsidRDefault="00A251CB" w:rsidP="0069034C">
      <w:pPr>
        <w:spacing w:after="0"/>
        <w:jc w:val="both"/>
        <w:rPr>
          <w:sz w:val="10"/>
        </w:rPr>
      </w:pPr>
      <w:r w:rsidRPr="006C5075">
        <w:tab/>
      </w:r>
    </w:p>
    <w:p w:rsidR="00A251CB" w:rsidRDefault="000D006E" w:rsidP="0069034C">
      <w:pPr>
        <w:ind w:left="1134" w:right="1100"/>
        <w:jc w:val="both"/>
        <w:rPr>
          <w:rFonts w:ascii="Georgia" w:hAnsi="Georgia"/>
          <w:sz w:val="36"/>
        </w:rPr>
      </w:pPr>
      <w:r w:rsidRPr="000D006E">
        <w:rPr>
          <w:rFonts w:ascii="Georgia" w:hAnsi="Georgia"/>
          <w:noProof/>
          <w:sz w:val="44"/>
          <w:szCs w:val="36"/>
          <w:lang w:eastAsia="es-MX"/>
        </w:rPr>
        <w:lastRenderedPageBreak/>
        <w:pict>
          <v:shape id="Cuadro de texto 20" o:spid="_x0000_s1075" type="#_x0000_t202" style="position:absolute;left:0;text-align:left;margin-left:336.7pt;margin-top:104.7pt;width:111pt;height:106.5pt;z-index:-2516720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84NiwIAACEFAAAOAAAAZHJzL2Uyb0RvYy54bWysVG1v0zAQ/o7Ef7D8vUtS0q2Jmk5bRxHS&#10;eJEGP8CNncbC8RnbbTIQ/52z05YyQEKIfHBs3/m55+4ee3E9dIrshXUSdEWzi5QSoWvgUm8r+vHD&#10;ejKnxHmmOVOgRUUfhaPXy+fPFr0pxRRaUFxYgiDalb2paOu9KZPE1a3omLsAIzQaG7Ad87i024Rb&#10;1iN6p5Jpml4mPVhuLNTCOdy9G410GfGbRtT+XdM44YmqKHLzcbRx3IQxWS5YubXMtLI+0GD/wKJj&#10;UmPQE9Qd84zsrPwFqpO1BQeNv6ihS6BpZC1iDphNlj7J5qFlRsRcsDjOnMrk/h9s/Xb/3hLJKzrF&#10;8mjWYY9WO8YtEC6IF4MHghYsU29cid4PBv39cAsDtjum7Mw91J8c0bBqmd6KG2uhbwXjSDMLJ5Oz&#10;oyOOCyCb/g1wDMd2HiLQ0Ngu1BCrQhAd+TyeWoRESB1C5mlxlaKpRlv2YjadzSK7hJXH48Y6/0pA&#10;R8KkohY1EOHZ/t75QIeVR5cQzYGSfC2Vigu73ayUJXuGelnHL2bwxE3p4KwhHBsRxx1kiTGCLfCN&#10;/f9aZNM8vZ0Wk/Xl/GqSr/PZBDOYT9KsuC0u07zI79bfAsEsL1vJudD3UoujFrP873p9uBWjiqIa&#10;SV/RAusz9uiPSabx+12SnfR4NZXsKjo/ObEydPal5pg2Kz2TapwnP9OPVcYaHP+xKlEHofWjCPyw&#10;GaLy8uKorw3wR1SGBewb9hjfFZy0YL9Q0uMdraj7vGNWUKJea1RXkeU5uvm4yGdXQcL23LI5tzBd&#10;I1RFPSXjdOXHh2BnrNy2GGnUs4YbVGQjo1aCdEdWBx3jPYxJHd6McNHP19Hrx8u2/A4AAP//AwBQ&#10;SwMEFAAGAAgAAAAhAGaJ8EjfAAAACwEAAA8AAABkcnMvZG93bnJldi54bWxMj8FOg0AQhu8mvsNm&#10;TLwYu4gUCrI0aqLx2toHGNgpENldwm4LfXvHk739k/nyzzfldjGDONPke2cVPK0iEGQbp3vbKjh8&#10;fzxuQPiAVuPgLCm4kIdtdXtTYqHdbHd03odWcIn1BSroQhgLKX3TkUG/ciNZ3h3dZDDwOLVSTzhz&#10;uRlkHEWpNNhbvtDhSO8dNT/7k1Fw/Jof1vlcf4ZDtkvSN+yz2l2Uur9bXl9ABFrCPwx/+qwOFTvV&#10;7mS1F4OCNHtOGFUQRzkHJjb5mkOtIInjBGRVyusfql8AAAD//wMAUEsBAi0AFAAGAAgAAAAhALaD&#10;OJL+AAAA4QEAABMAAAAAAAAAAAAAAAAAAAAAAFtDb250ZW50X1R5cGVzXS54bWxQSwECLQAUAAYA&#10;CAAAACEAOP0h/9YAAACUAQAACwAAAAAAAAAAAAAAAAAvAQAAX3JlbHMvLnJlbHNQSwECLQAUAAYA&#10;CAAAACEAiSfODYsCAAAhBQAADgAAAAAAAAAAAAAAAAAuAgAAZHJzL2Uyb0RvYy54bWxQSwECLQAU&#10;AAYACAAAACEAZonwSN8AAAALAQAADwAAAAAAAAAAAAAAAADlBAAAZHJzL2Rvd25yZXYueG1sUEsF&#10;BgAAAAAEAAQA8wAAAPEFAAAAAA==&#10;" stroked="f">
            <v:textbox>
              <w:txbxContent>
                <w:p w:rsidR="00433B5A" w:rsidRPr="008548B9" w:rsidRDefault="00433B5A" w:rsidP="002D1193">
                  <w:pPr>
                    <w:jc w:val="center"/>
                    <w:rPr>
                      <w:rFonts w:ascii="Bell MT" w:hAnsi="Bell MT"/>
                      <w:b/>
                      <w:color w:val="BFBFBF" w:themeColor="background1" w:themeShade="BF"/>
                      <w:sz w:val="320"/>
                      <w:szCs w:val="400"/>
                      <w:lang w:val="es-ES"/>
                    </w:rPr>
                  </w:pPr>
                  <w:r w:rsidRPr="008548B9">
                    <w:rPr>
                      <w:rFonts w:ascii="Bell MT" w:hAnsi="Bell MT"/>
                      <w:b/>
                      <w:color w:val="BFBFBF" w:themeColor="background1" w:themeShade="BF"/>
                      <w:sz w:val="320"/>
                      <w:szCs w:val="400"/>
                      <w:lang w:val="es-ES"/>
                    </w:rPr>
                    <w:t>”</w:t>
                  </w:r>
                </w:p>
              </w:txbxContent>
            </v:textbox>
          </v:shape>
        </w:pict>
      </w:r>
      <w:r w:rsidR="00A251CB" w:rsidRPr="00F661A6">
        <w:rPr>
          <w:rFonts w:ascii="Georgia" w:hAnsi="Georgia"/>
          <w:sz w:val="36"/>
        </w:rPr>
        <w:t>Vemos en las comunidades indígenas la riqueza de nuestra cultura, el esplendor de un pasado milenario qu</w:t>
      </w:r>
      <w:r w:rsidR="002030ED">
        <w:rPr>
          <w:rFonts w:ascii="Georgia" w:hAnsi="Georgia"/>
          <w:sz w:val="36"/>
        </w:rPr>
        <w:t>e nos enorgullece</w:t>
      </w:r>
      <w:r w:rsidR="00A251CB" w:rsidRPr="00F661A6">
        <w:rPr>
          <w:rFonts w:ascii="Georgia" w:hAnsi="Georgia"/>
          <w:sz w:val="36"/>
        </w:rPr>
        <w:t>, pero ta</w:t>
      </w:r>
      <w:r w:rsidR="002030ED">
        <w:rPr>
          <w:rFonts w:ascii="Georgia" w:hAnsi="Georgia"/>
          <w:sz w:val="36"/>
        </w:rPr>
        <w:t xml:space="preserve">mbién los lacerantes rezagos en </w:t>
      </w:r>
      <w:r w:rsidR="00A251CB" w:rsidRPr="00F661A6">
        <w:rPr>
          <w:rFonts w:ascii="Georgia" w:hAnsi="Georgia"/>
          <w:sz w:val="36"/>
        </w:rPr>
        <w:t>que</w:t>
      </w:r>
      <w:r w:rsidR="00DD3469">
        <w:rPr>
          <w:rFonts w:ascii="Georgia" w:hAnsi="Georgia"/>
          <w:sz w:val="36"/>
        </w:rPr>
        <w:t xml:space="preserve"> </w:t>
      </w:r>
      <w:r w:rsidR="00A251CB" w:rsidRPr="00F661A6">
        <w:rPr>
          <w:rFonts w:ascii="Georgia" w:hAnsi="Georgia"/>
          <w:sz w:val="36"/>
        </w:rPr>
        <w:t>se enc</w:t>
      </w:r>
      <w:r w:rsidR="002030ED">
        <w:rPr>
          <w:rFonts w:ascii="Georgia" w:hAnsi="Georgia"/>
          <w:sz w:val="36"/>
        </w:rPr>
        <w:t>uentran</w:t>
      </w:r>
      <w:r w:rsidR="00A251CB" w:rsidRPr="00F661A6">
        <w:rPr>
          <w:rFonts w:ascii="Georgia" w:hAnsi="Georgia"/>
          <w:sz w:val="36"/>
        </w:rPr>
        <w:t>, en términos de las condiciones má</w:t>
      </w:r>
      <w:r w:rsidR="002030ED">
        <w:rPr>
          <w:rFonts w:ascii="Georgia" w:hAnsi="Georgia"/>
          <w:sz w:val="36"/>
        </w:rPr>
        <w:t>s básicas de bienes y servicios;</w:t>
      </w:r>
      <w:r w:rsidR="00A251CB" w:rsidRPr="00F661A6">
        <w:rPr>
          <w:rFonts w:ascii="Georgia" w:hAnsi="Georgia"/>
          <w:sz w:val="36"/>
        </w:rPr>
        <w:t xml:space="preserve"> situaciones de vida que no podemos seguir ignorando, de aquí que el PRI asume esta responsabilidad para rescatar a estas poblaciones integradas por hombres y mujeres, niñas y niños, </w:t>
      </w:r>
      <w:r w:rsidR="00D31FAA" w:rsidRPr="00F661A6">
        <w:rPr>
          <w:rFonts w:ascii="Georgia" w:hAnsi="Georgia"/>
          <w:sz w:val="36"/>
        </w:rPr>
        <w:t>que merecen vivir con dignidad.</w:t>
      </w:r>
    </w:p>
    <w:p w:rsidR="002030ED" w:rsidRPr="002030ED" w:rsidRDefault="002030ED" w:rsidP="0069034C">
      <w:pPr>
        <w:ind w:left="1134" w:right="1100"/>
        <w:jc w:val="both"/>
        <w:rPr>
          <w:rFonts w:ascii="Georgia" w:hAnsi="Georgia"/>
          <w:sz w:val="6"/>
        </w:rPr>
      </w:pPr>
    </w:p>
    <w:p w:rsidR="00A251CB" w:rsidRDefault="00A251CB" w:rsidP="0069034C">
      <w:pPr>
        <w:ind w:left="426" w:firstLine="708"/>
        <w:jc w:val="both"/>
        <w:rPr>
          <w:rFonts w:ascii="Georgia" w:hAnsi="Georgia"/>
          <w:sz w:val="36"/>
        </w:rPr>
      </w:pPr>
      <w:r w:rsidRPr="00F661A6">
        <w:rPr>
          <w:rFonts w:ascii="Georgia" w:hAnsi="Georgia"/>
          <w:sz w:val="36"/>
        </w:rPr>
        <w:t>Chris López Alvarado</w:t>
      </w:r>
    </w:p>
    <w:p w:rsidR="002942A9" w:rsidRPr="0069034C" w:rsidRDefault="002942A9" w:rsidP="0069034C">
      <w:pPr>
        <w:ind w:left="426" w:firstLine="708"/>
        <w:jc w:val="both"/>
        <w:rPr>
          <w:rFonts w:ascii="Baskerville Old Face" w:hAnsi="Baskerville Old Face"/>
          <w:sz w:val="36"/>
        </w:rPr>
      </w:pPr>
    </w:p>
    <w:p w:rsidR="00F87514" w:rsidRDefault="00F87514" w:rsidP="00D767AB">
      <w:pPr>
        <w:pStyle w:val="Prrafodelista"/>
        <w:numPr>
          <w:ilvl w:val="0"/>
          <w:numId w:val="32"/>
        </w:numPr>
        <w:spacing w:line="300" w:lineRule="auto"/>
        <w:jc w:val="both"/>
        <w:rPr>
          <w:rFonts w:asciiTheme="minorHAnsi" w:hAnsiTheme="minorHAnsi" w:cstheme="minorHAnsi"/>
          <w:sz w:val="32"/>
        </w:rPr>
      </w:pPr>
      <w:r w:rsidRPr="0069034C">
        <w:rPr>
          <w:rFonts w:asciiTheme="minorHAnsi" w:hAnsiTheme="minorHAnsi" w:cstheme="minorHAnsi"/>
          <w:sz w:val="32"/>
        </w:rPr>
        <w:t>Un sistema de salud universal y de calidad</w:t>
      </w:r>
    </w:p>
    <w:p w:rsidR="00D767AB" w:rsidRPr="0069034C" w:rsidRDefault="00D767AB" w:rsidP="00D767AB">
      <w:pPr>
        <w:pStyle w:val="Prrafodelista"/>
        <w:spacing w:line="300" w:lineRule="auto"/>
        <w:ind w:left="3600"/>
        <w:jc w:val="both"/>
        <w:rPr>
          <w:rFonts w:asciiTheme="minorHAnsi" w:hAnsiTheme="minorHAnsi" w:cstheme="minorHAnsi"/>
          <w:sz w:val="32"/>
        </w:rPr>
      </w:pPr>
    </w:p>
    <w:p w:rsidR="00F87514" w:rsidRDefault="00F87514" w:rsidP="00D767AB">
      <w:pPr>
        <w:spacing w:line="300" w:lineRule="auto"/>
        <w:ind w:left="2880"/>
        <w:jc w:val="both"/>
      </w:pPr>
      <w:r w:rsidRPr="001F775B">
        <w:t>La salud es la base del bienestar y desarrollo de la sociedad, y un motor de sus capacidades. Se trata de un derecho humano en tanto constituye un elemento esencial para la confección de políticas públicas que deriven en acciones decididas de gobierno que son de la mayor estima de los bajacalifornianos.</w:t>
      </w:r>
      <w:r w:rsidR="00DD3469">
        <w:t xml:space="preserve">  </w:t>
      </w:r>
      <w:r>
        <w:t>La Organización Mundial de la Salud (OMS) establece que “es un estado de completo bienestar físico, mental y social, y no solo la ausencia de enfermedad o dolencia.”</w:t>
      </w:r>
    </w:p>
    <w:p w:rsidR="00F87514" w:rsidRDefault="00F87514" w:rsidP="00D767AB">
      <w:pPr>
        <w:spacing w:line="300" w:lineRule="auto"/>
        <w:ind w:left="2880" w:firstLine="708"/>
        <w:jc w:val="both"/>
      </w:pPr>
      <w:r>
        <w:lastRenderedPageBreak/>
        <w:t>En esta naturaleza y alcance, la salud es considerada un aspecto prioritario de la sociedad que la hace una materia central de las políticas públicas, mediante programas y servicios orientados a la defensa, promoción y restauración de la misma.</w:t>
      </w:r>
    </w:p>
    <w:p w:rsidR="00F87514" w:rsidRDefault="00F87514" w:rsidP="00D767AB">
      <w:pPr>
        <w:spacing w:line="300" w:lineRule="auto"/>
        <w:ind w:left="2880" w:firstLine="708"/>
        <w:jc w:val="both"/>
      </w:pPr>
      <w:r>
        <w:t>Luego entonces, esta materia relacionada directamente con el buen funcionamiento de la sociedad, es valorada por la norma constitucional como un derecho fundamental y, consecuentemente, como una responsabilidad de gobierno y la sociedad.</w:t>
      </w:r>
    </w:p>
    <w:p w:rsidR="00F87514" w:rsidRDefault="00F87514" w:rsidP="00D767AB">
      <w:pPr>
        <w:spacing w:line="300" w:lineRule="auto"/>
        <w:ind w:left="2880" w:firstLine="708"/>
        <w:jc w:val="both"/>
      </w:pPr>
    </w:p>
    <w:p w:rsidR="00D767AB" w:rsidRDefault="00D767AB" w:rsidP="00D767AB">
      <w:pPr>
        <w:spacing w:line="300" w:lineRule="auto"/>
        <w:ind w:left="2880" w:firstLine="708"/>
        <w:jc w:val="both"/>
      </w:pPr>
    </w:p>
    <w:p w:rsidR="00F87514" w:rsidRPr="0069034C" w:rsidRDefault="0069034C" w:rsidP="00D767AB">
      <w:pPr>
        <w:spacing w:line="300" w:lineRule="auto"/>
        <w:ind w:left="2880"/>
        <w:jc w:val="both"/>
        <w:rPr>
          <w:sz w:val="32"/>
        </w:rPr>
      </w:pPr>
      <w:r w:rsidRPr="0069034C">
        <w:rPr>
          <w:sz w:val="32"/>
        </w:rPr>
        <w:t>Diagnóstico</w:t>
      </w:r>
    </w:p>
    <w:p w:rsidR="00F87514" w:rsidRDefault="00F87514" w:rsidP="00D767AB">
      <w:pPr>
        <w:spacing w:line="300" w:lineRule="auto"/>
        <w:ind w:left="2880"/>
        <w:jc w:val="both"/>
      </w:pPr>
      <w:r>
        <w:t>Baja California se caracteriza por un esfuerzo constante de infraestructura hospitalaria, la formación de cuadros profesionales para el cuidado de la salud, así como el despliegue de programas orientados al fomento de la</w:t>
      </w:r>
      <w:r w:rsidR="00DD3469">
        <w:t xml:space="preserve"> </w:t>
      </w:r>
      <w:r>
        <w:t>cultura y la atención preventiva en esta materia; sin embargo, esa realidad coexiste con sensibles carencias en la cobertura, infraestructura y dotación de medicamentos, especialmente en zonas alejadas de los centros urbanos.</w:t>
      </w:r>
    </w:p>
    <w:p w:rsidR="00F87514" w:rsidRDefault="00F87514" w:rsidP="00D767AB">
      <w:pPr>
        <w:spacing w:line="300" w:lineRule="auto"/>
        <w:ind w:left="2880"/>
        <w:jc w:val="both"/>
      </w:pPr>
      <w:r>
        <w:tab/>
        <w:t xml:space="preserve">No obstante los importantes avances de la salud pública y la atención médica, existen dolorosas desigualdades entre municipios y </w:t>
      </w:r>
      <w:r>
        <w:lastRenderedPageBreak/>
        <w:t>grupos sociales, particularmente en la población de menores ingresos que viven en zonas urbanas marginadas, el medio rural e indígena.</w:t>
      </w:r>
    </w:p>
    <w:p w:rsidR="00F87514" w:rsidRDefault="00F87514" w:rsidP="00D767AB">
      <w:pPr>
        <w:spacing w:line="300" w:lineRule="auto"/>
        <w:ind w:left="2880"/>
        <w:jc w:val="both"/>
      </w:pPr>
      <w:r>
        <w:tab/>
        <w:t>El tema de la alimentación y el cuidado del medio ambiente son básicos para el desarrollo integral de las personas, el cuidado y prevención de las enfermedades más comunes y aquellas que se derivan de la contaminación, así como las adicciones, tema que reclama también una atención particular, pues implica aspectos tan importantes como el afecto, el cuidado, el equilibrio emocional, la autoestima y la integración familiar, problemas todos que reclaman servicios eficientes y recursos.</w:t>
      </w:r>
    </w:p>
    <w:p w:rsidR="00F87514" w:rsidRPr="00F72616" w:rsidRDefault="000D006E" w:rsidP="00D767AB">
      <w:pPr>
        <w:spacing w:line="300" w:lineRule="auto"/>
        <w:ind w:left="2880" w:firstLine="278"/>
        <w:jc w:val="both"/>
        <w:outlineLvl w:val="0"/>
        <w:rPr>
          <w:sz w:val="24"/>
        </w:rPr>
      </w:pPr>
      <w:r w:rsidRPr="000D006E">
        <w:rPr>
          <w:noProof/>
          <w:lang w:eastAsia="es-MX"/>
        </w:rPr>
        <w:pict>
          <v:shapetype id="_x0000_t32" coordsize="21600,21600" o:spt="32" o:oned="t" path="m,l21600,21600e" filled="f">
            <v:path arrowok="t" fillok="f" o:connecttype="none"/>
            <o:lock v:ext="edit" shapetype="t"/>
          </v:shapetype>
          <v:shape id="Conector recto de flecha 63" o:spid="_x0000_s1137" type="#_x0000_t32" style="position:absolute;left:0;text-align:left;margin-left:-19.9pt;margin-top:242.35pt;width:226.15pt;height:0;z-index:25167104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foj8QIAADAGAAAOAAAAZHJzL2Uyb0RvYy54bWysVMlu2zAQvRfoPxC8K5JseUXsIJHkXtI2&#10;QFL0TJOURZQiBZK2bBT99w4pW1naQ1HEB5nLzOPMmzdzfXNsJDpwY4VWK5xeJRhxRTUTarfC3542&#10;0Rwj64hiRGrFV/jELb5Zf/xw3bVLPtK1lowbBCDKLrt2hWvn2mUcW1rzhtgr3XIFl5U2DXGwNbuY&#10;GdIBeiPjUZJM404b1hpNubVwWvSXeB3wq4pT97WqLHdIrjDE5sLXhO/Wf+P1NVnuDGlrQc9hkP+I&#10;oiFCwaMDVEEcQXsj/oBqBDXa6spdUd3EuqoE5SEHyCZN3mTzWJOWh1yAHNsONNn3g6VfDg8GCbbC&#10;0zFGijRQoxwqRZ02yPg/xDiqJKc1QWACfHWtXYJbrh6Mz5ge1WN7r+kPi5TOa6J2PMT9dGoBK/Ue&#10;8SsXv7EtvLrtPmsGNmTvdCDvWJnGQwIt6BhqdBpqxI8OUTgczWejNJlgRC93MVleHFtj3SeuG+QX&#10;K2ydIWJXO0iozygNz5DDvXU+LLK8OPhXld4IKYMgpEIdPDXJkiR4WC0F87fezprdNpcGHQhoKk/8&#10;LyQJNy/NPHRBbN3b2ZMttOvlZvResfBOzQkrFUMucKUBEfuHG84wkhwayq+CpSNCPls6I4Bnyf9u&#10;DXlJ5SPloQH6ZGF3dLAM58BlEOfPRbIo5+U8i7LRtIyypCii202eRdNNOpsU4yLPi/SXpyDNlrVg&#10;jCvPwqVR0uzfhHhu2V7iQ6sMfMev0UNhINjXkd5uJsksG8+j2WwyjrJxmUR3800e3ebpdDor7/K7&#10;8k2kZcjevk+wA5U+Kr133DzWrENMeJ2N5uMFzDkmYLCM58k0WcwwInIHBaTOYGS0+y5cHdrCC9pj&#10;hAnHBx0RSrlyo3Al9w00Rq+byUVeUNN9A7OsPz4PLiJbaMsgxMEQqj9gByqHaHtiL5rwu6GqZ66e&#10;qQeUi15C9/qG7Vt/q9npwfj28Y0MYyk4nUeon3sv98HqedCvfwMAAP//AwBQSwMEFAAGAAgAAAAh&#10;ALCHDI3fAAAACwEAAA8AAABkcnMvZG93bnJldi54bWxMj1FrwkAQhN+F/odjC33TizbaNM1FiuCD&#10;hYK1/oA1t02Cub2Yu2jy73uFQvu4s8PMN9l6MI24UudqywrmswgEcWF1zaWC4+d2moBwHlljY5kU&#10;jORgnd9NMky1vfEHXQ++FCGEXYoKKu/bVEpXVGTQzWxLHH5ftjPow9mVUnd4C+GmkYsoWkmDNYeG&#10;ClvaVFScD71RQKvRjAPuk+N4ft/R5u0S9/qi1MP98PoCwtPg/8zwgx/QIQ9MJ9uzdqJRMH18Duhe&#10;QZzETyCCI54vliBOv4rMM/l/Q/4NAAD//wMAUEsBAi0AFAAGAAgAAAAhALaDOJL+AAAA4QEAABMA&#10;AAAAAAAAAAAAAAAAAAAAAFtDb250ZW50X1R5cGVzXS54bWxQSwECLQAUAAYACAAAACEAOP0h/9YA&#10;AACUAQAACwAAAAAAAAAAAAAAAAAvAQAAX3JlbHMvLnJlbHNQSwECLQAUAAYACAAAACEAaun6I/EC&#10;AAAwBgAADgAAAAAAAAAAAAAAAAAuAgAAZHJzL2Uyb0RvYy54bWxQSwECLQAUAAYACAAAACEAsIcM&#10;jd8AAAALAQAADwAAAAAAAAAAAAAAAABLBQAAZHJzL2Rvd25yZXYueG1sUEsFBgAAAAAEAAQA8wAA&#10;AFcGAAAAAA==&#10;" strokecolor="#c00000" strokeweight="2pt">
            <v:stroke dashstyle="1 1" startarrow="oval" endarrow="block"/>
            <v:shadow color="#622423 [1605]" opacity=".5" offset="1pt"/>
          </v:shape>
        </w:pict>
      </w:r>
      <w:r w:rsidR="00F87514">
        <w:t xml:space="preserve">En Baja California predominan las enfermedades no transmisibles y los casos de lesiones; así como aquellas resultantes del envejecimiento de la población, la obesidad y el sobre peso, la diversidad de cánceres, infecciones respiratorias e intestinales, padecimientos del corazón, tumores, diabetes mellitus y a la incidencia de riesgos relacionados con estilos de vida poco saludables. Esto muestra los cambios de patrones del daño a la salud, lo que exige a los gobiernos la garantía de los servicios preventivos en las etapas, </w:t>
      </w:r>
      <w:r w:rsidR="00DD3469">
        <w:t>iníciales</w:t>
      </w:r>
      <w:r w:rsidR="00F87514">
        <w:t>, intermedias y terminales de las enfermedades que afectan a la población.</w:t>
      </w:r>
    </w:p>
    <w:p w:rsidR="00F87514" w:rsidRDefault="00F87514" w:rsidP="00D767AB">
      <w:pPr>
        <w:spacing w:line="300" w:lineRule="auto"/>
        <w:ind w:left="2880" w:firstLine="708"/>
        <w:jc w:val="both"/>
      </w:pPr>
      <w:r>
        <w:t xml:space="preserve">La protección de la salud de los bajacalifornianos exige la formulación de </w:t>
      </w:r>
      <w:r>
        <w:lastRenderedPageBreak/>
        <w:t>políticas públicas que contengan estrategias integrales y acciones puntuales que fortalezcan y amplíen la cobertura del servicio, favorezcan la cultura de la salud y la oferta de programas que propicien oportunidades para elegir estilos de vida saludables.</w:t>
      </w:r>
    </w:p>
    <w:p w:rsidR="00F87514" w:rsidRDefault="00F87514" w:rsidP="00D767AB">
      <w:pPr>
        <w:spacing w:line="300" w:lineRule="auto"/>
        <w:ind w:left="2880" w:firstLine="708"/>
        <w:jc w:val="both"/>
      </w:pPr>
      <w:r>
        <w:t xml:space="preserve">Sin embargo, vale apuntar que el estado </w:t>
      </w:r>
      <w:r w:rsidR="003A52D6">
        <w:t xml:space="preserve">de salud de cada persona, es </w:t>
      </w:r>
      <w:r>
        <w:t>resultante del comportamiento y los hábitos de cada persona, de su interacción con otros individuos y el entorn</w:t>
      </w:r>
      <w:r w:rsidR="003A52D6">
        <w:t>o ambiental,</w:t>
      </w:r>
      <w:r>
        <w:t xml:space="preserve"> de la formación familiar, las enseñanzas del sistema educativo y las normas del trabajo.</w:t>
      </w:r>
    </w:p>
    <w:p w:rsidR="003A52D6" w:rsidRDefault="003A52D6" w:rsidP="00D767AB">
      <w:pPr>
        <w:spacing w:line="300" w:lineRule="auto"/>
        <w:ind w:left="2880"/>
      </w:pPr>
    </w:p>
    <w:p w:rsidR="00F87514" w:rsidRPr="003A52D6" w:rsidRDefault="00F87514" w:rsidP="00D767AB">
      <w:pPr>
        <w:spacing w:line="300" w:lineRule="auto"/>
        <w:ind w:left="2880"/>
        <w:rPr>
          <w:sz w:val="32"/>
        </w:rPr>
      </w:pPr>
      <w:r w:rsidRPr="003A52D6">
        <w:rPr>
          <w:sz w:val="32"/>
        </w:rPr>
        <w:t>Visión</w:t>
      </w:r>
    </w:p>
    <w:p w:rsidR="00F87514" w:rsidRDefault="00F87514" w:rsidP="00D767AB">
      <w:pPr>
        <w:spacing w:line="300" w:lineRule="auto"/>
        <w:ind w:left="2880"/>
        <w:jc w:val="both"/>
      </w:pPr>
      <w:r>
        <w:t xml:space="preserve">Sin lugar a dudas, la salud tiene una importancia que se eleva a un rango de derecho humano y, por consecuencia, constituye una tarea esencial del Estado. Garantizar las condiciones de salud es un quehacer impostergable </w:t>
      </w:r>
      <w:r w:rsidR="000D006E" w:rsidRPr="000D006E">
        <w:rPr>
          <w:noProof/>
          <w:lang w:eastAsia="es-MX"/>
        </w:rPr>
        <w:pict>
          <v:shape id="Corchetes 79" o:spid="_x0000_s1136" type="#_x0000_t185" style="position:absolute;left:0;text-align:left;margin-left:3.4pt;margin-top:38.65pt;width:117.7pt;height:391.3pt;z-index:251693568;visibility:visible;mso-position-horizontal-relative:margin;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14mSAMAAEsHAAAOAAAAZHJzL2Uyb0RvYy54bWysVU2P2zYQvRfofyB410qy9WELqw28sh0U&#10;SJsFNkXPNElZbCRSJWnL26L/vUNKVrzZHtogOgicITmcefP4eP/u0rXozLURSpY4vosw4pIqJuSx&#10;xL9+2gcrjIwlkpFWSV7iF27wu4cff7gf+oIvVKNaxjWCINIUQ1/ixtq+CENDG94Rc6d6LmGyVroj&#10;Fkx9DJkmA0Tv2nARRVk4KM16rSg3BrzbcRI/+Ph1zan9WNeGW9SWGHKz/q/9/+D+4cM9KY6a9I2g&#10;UxrkG7LoiJBw6BxqSyxBJy3ehOoE1cqo2t5R1YWqrgXlvgaoJo6+qua5IT33tQA4pp9hMt8vLP3l&#10;/KSRYCXO1xhJ0kGPKqUBfssNAh8ANPSmgHXP/ZN2JZr+g6KfDZKqaog88o3Wamg4YZBW7NaHrzY4&#10;w8BWdBh+VgzCk5NVHqtLrTsXEFBAF9+Sl7kl/GIRBWecrJN8DZ2jMJess3Wapf4MUly399rY91x1&#10;yA1KfNCEfub2iQjtTyHnD8b61rCpPsJ+x6juWmj0mbRoFaVj2qSY1oakuAZ1G6Xai7b1TGklGkq8&#10;SJMo8sGNagVzsx4YR1petRpBWKiTUi7t0q9rTx0UP/rTCL6ReOAGeo5u74KTPfVdFAASrNsDtDpJ&#10;5vNwcO+msSWiHcewvpUuE+6ZD3X7xYDlBIFD1bPyr3W03q12qyRIFtkuSKLtNtjsqyTI9nGebpfb&#10;qtrGf7vU46RoBGNcuiqvNyRO/hsDp7s6cnu+I69qmsu9BW3xBrTcofYNoIWvC/CYAgoepBmMzT6N&#10;8mS5CvI8XQbJchcFj6t9FWyqOMvy3WP1uPsKjJ0H2HwfPOZuuazUyXL93LABMeHoHOfrLMZggGgt&#10;ckcduAykPYLaUqsx0sr+JmzjpcLdHhfjXzH9f0QEJSNdRzx/TEMYH9uT+fO9V8jz+2nJG9bORYx4&#10;X9norJlPE4RfOgJRrkz1CuJEYxQfezlcvEYlsx4dFHsBTYHqvXDACwSDRuk/MRpAzUts/jgRzTFq&#10;f5KgS0maL5z83xr61jjcGkRSCFViC0j7YWXHJ+PUa3FsXFc8zlJtQMtq4a6ZT3nMajJAsX1x0+vi&#10;noRb26/68gY+/AMAAP//AwBQSwMEFAAGAAgAAAAhAEZtGrncAAAACAEAAA8AAABkcnMvZG93bnJl&#10;di54bWxMj8tOwzAURPeV+AfrIrFrHQKkbchN1fLa0/QD3PhiR/gR2W4b+HrMCpajGc2caTaTNexM&#10;IQ7eIdwuCmDkei8HpxAO3et8BSwm4aQw3hHCF0XYtFezRtTSX9w7nfdJsVziYi0QdEpjzXnsNVkR&#10;F34kl70PH6xIWQbFZRCXXG4NL4ui4lYMLi9oMdKTpv5zf7IIMrwdOqOS0d/Vbvs87AqpuhfEm+tp&#10;+wgs0ZT+wvCLn9GhzUxHf3IyMoNQZfCEsFzeAct2eV+WwI4Iq4f1Gnjb8P8H2h8AAAD//wMAUEsB&#10;Ai0AFAAGAAgAAAAhALaDOJL+AAAA4QEAABMAAAAAAAAAAAAAAAAAAAAAAFtDb250ZW50X1R5cGVz&#10;XS54bWxQSwECLQAUAAYACAAAACEAOP0h/9YAAACUAQAACwAAAAAAAAAAAAAAAAAvAQAAX3JlbHMv&#10;LnJlbHNQSwECLQAUAAYACAAAACEAl9NeJkgDAABLBwAADgAAAAAAAAAAAAAAAAAuAgAAZHJzL2Uy&#10;b0RvYy54bWxQSwECLQAUAAYACAAAACEARm0audwAAAAIAQAADwAAAAAAAAAAAAAAAACiBQAAZHJz&#10;L2Rvd25yZXYueG1sUEsFBgAAAAAEAAQA8wAAAKsGAAAAAA==&#10;" o:allowincell="f" adj="1739" fillcolor="#943634 [2405]" strokecolor="#4e6128 [1606]" strokeweight="2pt">
            <v:shadow color="#4e6128 [1606]" offset="1pt,1pt"/>
            <v:textbox inset="3.6pt,,3.6pt">
              <w:txbxContent>
                <w:p w:rsidR="00433B5A" w:rsidRPr="005324DE" w:rsidRDefault="00433B5A" w:rsidP="005324DE">
                  <w:pPr>
                    <w:pBdr>
                      <w:top w:val="single" w:sz="8" w:space="10" w:color="FFFFFF" w:themeColor="background1"/>
                      <w:bottom w:val="single" w:sz="8" w:space="10" w:color="FFFFFF" w:themeColor="background1"/>
                    </w:pBdr>
                    <w:spacing w:line="240" w:lineRule="auto"/>
                    <w:jc w:val="both"/>
                    <w:rPr>
                      <w:rFonts w:ascii="Arial Narrow" w:hAnsi="Arial Narrow" w:cstheme="minorHAnsi"/>
                      <w:iCs/>
                      <w:sz w:val="20"/>
                      <w:szCs w:val="24"/>
                    </w:rPr>
                  </w:pPr>
                  <w:r>
                    <w:rPr>
                      <w:rFonts w:ascii="Arial Narrow" w:hAnsi="Arial Narrow" w:cstheme="minorHAnsi"/>
                      <w:iCs/>
                      <w:sz w:val="20"/>
                      <w:szCs w:val="24"/>
                    </w:rPr>
                    <w:t>L</w:t>
                  </w:r>
                  <w:r w:rsidRPr="005324DE">
                    <w:rPr>
                      <w:rFonts w:ascii="Arial Narrow" w:hAnsi="Arial Narrow" w:cstheme="minorHAnsi"/>
                      <w:iCs/>
                      <w:sz w:val="20"/>
                      <w:szCs w:val="24"/>
                    </w:rPr>
                    <w:t>ugar 28 a nivel nacional en esperanza de vida al nacer con 74 años. (CONAPO, 2014).</w:t>
                  </w:r>
                </w:p>
                <w:p w:rsidR="00433B5A" w:rsidRPr="005324DE" w:rsidRDefault="00433B5A" w:rsidP="005324DE">
                  <w:pPr>
                    <w:pBdr>
                      <w:top w:val="single" w:sz="8" w:space="10" w:color="FFFFFF" w:themeColor="background1"/>
                      <w:bottom w:val="single" w:sz="8" w:space="10" w:color="FFFFFF" w:themeColor="background1"/>
                    </w:pBdr>
                    <w:spacing w:line="240" w:lineRule="auto"/>
                    <w:jc w:val="both"/>
                    <w:rPr>
                      <w:rFonts w:ascii="Arial Narrow" w:hAnsi="Arial Narrow" w:cstheme="minorHAnsi"/>
                      <w:iCs/>
                      <w:sz w:val="20"/>
                      <w:szCs w:val="24"/>
                    </w:rPr>
                  </w:pPr>
                  <w:r>
                    <w:rPr>
                      <w:rFonts w:ascii="Arial Narrow" w:hAnsi="Arial Narrow" w:cstheme="minorHAnsi"/>
                      <w:iCs/>
                      <w:sz w:val="20"/>
                      <w:szCs w:val="24"/>
                    </w:rPr>
                    <w:t>Lugar</w:t>
                  </w:r>
                  <w:r w:rsidRPr="005324DE">
                    <w:rPr>
                      <w:rFonts w:ascii="Arial Narrow" w:hAnsi="Arial Narrow" w:cstheme="minorHAnsi"/>
                      <w:iCs/>
                      <w:sz w:val="20"/>
                      <w:szCs w:val="24"/>
                    </w:rPr>
                    <w:t xml:space="preserve"> 5 a nivel nacional en tasa de obesidad con 39.5 por ciento. (Encuesta Nacional de Salud y Nutrición 2012).</w:t>
                  </w:r>
                </w:p>
                <w:p w:rsidR="00433B5A" w:rsidRPr="005324DE" w:rsidRDefault="00433B5A" w:rsidP="005324DE">
                  <w:pPr>
                    <w:pBdr>
                      <w:top w:val="single" w:sz="8" w:space="10" w:color="FFFFFF" w:themeColor="background1"/>
                      <w:bottom w:val="single" w:sz="8" w:space="10" w:color="FFFFFF" w:themeColor="background1"/>
                    </w:pBdr>
                    <w:spacing w:line="240" w:lineRule="auto"/>
                    <w:jc w:val="both"/>
                    <w:rPr>
                      <w:rFonts w:ascii="Arial Narrow" w:hAnsi="Arial Narrow" w:cstheme="minorHAnsi"/>
                      <w:iCs/>
                      <w:sz w:val="20"/>
                      <w:szCs w:val="24"/>
                    </w:rPr>
                  </w:pPr>
                  <w:r>
                    <w:rPr>
                      <w:rFonts w:ascii="Arial Narrow" w:hAnsi="Arial Narrow" w:cstheme="minorHAnsi"/>
                      <w:iCs/>
                      <w:sz w:val="20"/>
                      <w:szCs w:val="24"/>
                    </w:rPr>
                    <w:t>Lugar</w:t>
                  </w:r>
                  <w:r w:rsidRPr="005324DE">
                    <w:rPr>
                      <w:rFonts w:ascii="Arial Narrow" w:hAnsi="Arial Narrow" w:cstheme="minorHAnsi"/>
                      <w:iCs/>
                      <w:sz w:val="20"/>
                      <w:szCs w:val="24"/>
                    </w:rPr>
                    <w:t xml:space="preserve"> 11 a nivel nacional en tasa de mortalidad materna con 42.3 defunciones de mujer por cada 100 mil nacidos vivos. (INEGI, 2013).</w:t>
                  </w:r>
                </w:p>
                <w:p w:rsidR="00433B5A" w:rsidRPr="005324DE" w:rsidRDefault="00433B5A" w:rsidP="005324DE">
                  <w:pPr>
                    <w:pBdr>
                      <w:top w:val="single" w:sz="8" w:space="10" w:color="FFFFFF" w:themeColor="background1"/>
                      <w:bottom w:val="single" w:sz="8" w:space="10" w:color="FFFFFF" w:themeColor="background1"/>
                    </w:pBdr>
                    <w:spacing w:line="240" w:lineRule="auto"/>
                    <w:jc w:val="both"/>
                    <w:rPr>
                      <w:rFonts w:ascii="Arial Narrow" w:hAnsi="Arial Narrow" w:cstheme="minorHAnsi"/>
                      <w:iCs/>
                      <w:sz w:val="20"/>
                      <w:szCs w:val="24"/>
                    </w:rPr>
                  </w:pPr>
                  <w:r>
                    <w:rPr>
                      <w:rFonts w:ascii="Arial Narrow" w:hAnsi="Arial Narrow" w:cstheme="minorHAnsi"/>
                      <w:iCs/>
                      <w:sz w:val="20"/>
                      <w:szCs w:val="24"/>
                    </w:rPr>
                    <w:t xml:space="preserve">Lugar </w:t>
                  </w:r>
                  <w:r w:rsidRPr="005324DE">
                    <w:rPr>
                      <w:rFonts w:ascii="Arial Narrow" w:hAnsi="Arial Narrow" w:cstheme="minorHAnsi"/>
                      <w:iCs/>
                      <w:sz w:val="20"/>
                      <w:szCs w:val="24"/>
                    </w:rPr>
                    <w:t>7 en tasa de mortalidad infantil con 14.3 defunciones de menores de un año por cada mil nacidos vivos. (SALUD Secretaría de Salud, 2014.)</w:t>
                  </w:r>
                </w:p>
                <w:p w:rsidR="00433B5A" w:rsidRPr="005324DE" w:rsidRDefault="00433B5A" w:rsidP="005324DE">
                  <w:pPr>
                    <w:pBdr>
                      <w:top w:val="single" w:sz="8" w:space="10" w:color="FFFFFF" w:themeColor="background1"/>
                      <w:bottom w:val="single" w:sz="8" w:space="10" w:color="FFFFFF" w:themeColor="background1"/>
                    </w:pBdr>
                    <w:spacing w:line="240" w:lineRule="auto"/>
                    <w:jc w:val="both"/>
                    <w:rPr>
                      <w:rFonts w:ascii="Arial Narrow" w:hAnsi="Arial Narrow" w:cstheme="minorHAnsi"/>
                      <w:iCs/>
                      <w:sz w:val="20"/>
                      <w:szCs w:val="24"/>
                    </w:rPr>
                  </w:pPr>
                  <w:r w:rsidRPr="005324DE">
                    <w:rPr>
                      <w:rFonts w:ascii="Arial Narrow" w:hAnsi="Arial Narrow" w:cstheme="minorHAnsi"/>
                      <w:iCs/>
                      <w:sz w:val="20"/>
                      <w:szCs w:val="24"/>
                    </w:rPr>
                    <w:t>30.1 por ciento de los nacimientos la edad de la madre era de 20 a 24 años, 22.9 por ciento entre 25 y 29 años, 18.3 por ciento entre 15 t 19 años. (INEGI, 2013).</w:t>
                  </w:r>
                </w:p>
              </w:txbxContent>
            </v:textbox>
            <w10:wrap anchorx="margin" anchory="margin"/>
          </v:shape>
        </w:pict>
      </w:r>
      <w:r>
        <w:t>que exige de las instituciones del sector una atención eficiente, lo que debe traducirse en una cobertura universal y un servicio de calidad con calidez.</w:t>
      </w:r>
    </w:p>
    <w:p w:rsidR="00F87514" w:rsidRDefault="00F87514" w:rsidP="00D767AB">
      <w:pPr>
        <w:spacing w:line="300" w:lineRule="auto"/>
        <w:ind w:left="2880"/>
        <w:jc w:val="both"/>
      </w:pPr>
      <w:r>
        <w:tab/>
        <w:t xml:space="preserve">Debemos aspirar a una sociedad sana, en plenitud para el desarrollo de sus capacidades y el disfrute del bienestar. No olvidemos que no </w:t>
      </w:r>
      <w:r w:rsidR="003A52D6">
        <w:t>se llega</w:t>
      </w:r>
      <w:r>
        <w:t xml:space="preserve"> a una sociedad democrática e igualitaria, si no alcanzamos el acceso </w:t>
      </w:r>
      <w:r w:rsidR="003A52D6">
        <w:t>de todos a la salud</w:t>
      </w:r>
      <w:r>
        <w:t>.</w:t>
      </w:r>
    </w:p>
    <w:p w:rsidR="003A52D6" w:rsidRDefault="003A52D6" w:rsidP="00D767AB">
      <w:pPr>
        <w:spacing w:line="300" w:lineRule="auto"/>
        <w:ind w:left="2880"/>
        <w:jc w:val="both"/>
      </w:pPr>
    </w:p>
    <w:p w:rsidR="00F87514" w:rsidRPr="003A52D6" w:rsidRDefault="003A52D6" w:rsidP="00D767AB">
      <w:pPr>
        <w:spacing w:line="300" w:lineRule="auto"/>
        <w:ind w:left="2880"/>
        <w:jc w:val="both"/>
        <w:rPr>
          <w:sz w:val="32"/>
        </w:rPr>
      </w:pPr>
      <w:r w:rsidRPr="003A52D6">
        <w:rPr>
          <w:sz w:val="32"/>
        </w:rPr>
        <w:t>Estrategias</w:t>
      </w:r>
    </w:p>
    <w:p w:rsidR="00F87514" w:rsidRDefault="00F87514" w:rsidP="00D767AB">
      <w:pPr>
        <w:spacing w:line="300" w:lineRule="auto"/>
        <w:ind w:left="3540"/>
        <w:jc w:val="both"/>
      </w:pPr>
      <w:r>
        <w:t>- Deberán continuarse esfuerzos para alcanzar la cobertura universal de los servicios de salud, en la característica de un servicio eficiente.</w:t>
      </w:r>
    </w:p>
    <w:p w:rsidR="00F87514" w:rsidRDefault="00F87514" w:rsidP="00D767AB">
      <w:pPr>
        <w:spacing w:line="300" w:lineRule="auto"/>
        <w:ind w:left="3540"/>
        <w:jc w:val="both"/>
      </w:pPr>
      <w:r>
        <w:t>- Alcanzar la calidad de los servicios mediante la implementación de un sistema de evaluación de los mismos, con la participación de usuarios, directivos y colegios médicos.</w:t>
      </w:r>
    </w:p>
    <w:p w:rsidR="00F87514" w:rsidRDefault="00F87514" w:rsidP="00D767AB">
      <w:pPr>
        <w:spacing w:line="300" w:lineRule="auto"/>
        <w:ind w:left="3540"/>
        <w:jc w:val="both"/>
      </w:pPr>
      <w:r>
        <w:t>- Extender los servicios de salud a través de la ampliación de la infraestructura de clínicas en las zonas habitadas por familias de menores ingresos.</w:t>
      </w:r>
    </w:p>
    <w:p w:rsidR="00F87514" w:rsidRDefault="00F87514" w:rsidP="00D767AB">
      <w:pPr>
        <w:spacing w:line="300" w:lineRule="auto"/>
        <w:ind w:left="3540"/>
        <w:jc w:val="both"/>
      </w:pPr>
      <w:r>
        <w:t xml:space="preserve">- Ampliar los servicios de orientación e información en materia de educación sexual, </w:t>
      </w:r>
      <w:r w:rsidR="003A52D6">
        <w:t>adicciones y alimentación sana.</w:t>
      </w:r>
    </w:p>
    <w:p w:rsidR="00F87514" w:rsidRPr="003A52D6" w:rsidRDefault="000D006E" w:rsidP="00D767AB">
      <w:pPr>
        <w:spacing w:line="300" w:lineRule="auto"/>
        <w:ind w:left="2880"/>
        <w:jc w:val="both"/>
        <w:rPr>
          <w:sz w:val="32"/>
        </w:rPr>
      </w:pPr>
      <w:r w:rsidRPr="000D006E">
        <w:rPr>
          <w:noProof/>
          <w:lang w:eastAsia="es-MX"/>
        </w:rPr>
        <w:pict>
          <v:shape id="Corchetes 80" o:spid="_x0000_s1076" type="#_x0000_t185" style="position:absolute;left:0;text-align:left;margin-left:.25pt;margin-top:34.3pt;width:117.7pt;height:465.2pt;z-index:251695616;visibility:visible;mso-position-horizontal-relative:margin;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odyRwMAAEsHAAAOAAAAZHJzL2Uyb0RvYy54bWysVVGPozYQfq/U/2D5PQskEBK07ClLklOl&#10;a2+lvarPDjbBPbCp7YRsq/73jgfCZW/70J6OB+QZ2+P5vvk8vn93aRtyFsZKrXIa3YWUCFVqLtUx&#10;p79+2s9WlFjHFGeNViKnL8LSdw8//nDfd5mY61o3XBgCQZTN+i6ntXNdFgS2rEXL7J3uhILJSpuW&#10;OTDNMeCG9RC9bYJ5GC6DXhveGV0Ka8G7HSbpA8avKlG6j1VlhSNNTiE3h3+D/4P/Bw/3LDsa1tWy&#10;HNNg35BFy6SCQ6dQW+YYORn5JlQrS6OtrtxdqdtAV5UsBWIANFH4FZrnmnUCsQA5tptost8vbPnL&#10;+ckQyXO6AnoUa6FGhTZAvxOWgA8I6jubwbrn7sl4iLb7oMvPlihd1EwdxcYY3deCcUgr8uuDVxu8&#10;YWErOfQ/aw7h2clp5OpSmdYHBBbIBUvyMpVEXBwpwRnF6zhdQ2olzCXrMF1FazyDZdftnbHuvdAt&#10;8YOcHgwrPwv3xKTBU9j5g3VYGj7iY/x3Sqq2gUKfWQMgkyFtlo1rA5Zdg/qNSu9l06BSGkX6nM6T&#10;OAwxuNWN5H4WifGiFUVjCIQFnGUplFvguubUAvjBn4TwDcIDN8hzcKMLTkbp+yhAJFi3Bxh9Uhzz&#10;8HTvxrFjshnGsL5RPhOBygfcuBi4HCnwrKIq/1qH691qt4pn8Xy5m8Xhdjvb7It4ttxHabJdbIti&#10;G/3tU4/irJacC+VRXm9IFP83BY53ddD2dEdeYZrg3pI2f0Na6ln7BtKC1wCQU2ABSZrI2OyTMI0X&#10;q1maJotZvNiFs8fVvphtimi5THePxePuKzJ2SLD9PnxM1fJZ6ZMT5rnmPeHSyzlK18uIggFNa556&#10;6cBlYM0Rum3pDCVGu9+kq7FV+NvjY/wrp/9PiNDJWNsy1I+tGRdDeZZ4PnqlOr8fl7xR7QRi4Puq&#10;Rm9Nehop/FIRiHJVKnYQ3zSG5uMuhwv2qGTqRwfNX6CnAHpsHPACwaDW5k9KeujmObV/nJgRlDQ/&#10;KehLcZLOffu/Ncytcbg1mCohVE4dMI3Dwg1Pxqkz8lj7qiDPSm+gl1XSXzNMechqNKBjI7jxdfFP&#10;wq2Nq768gQ//AAAA//8DAFBLAwQUAAYACAAAACEAAJ7GkdoAAAAHAQAADwAAAGRycy9kb3ducmV2&#10;LnhtbEyOy07DMBRE90j8g3WR2FGbokZNyE3V8trT9APc2NgR9nVku23g6zErWI5mdOa0m9k7dtYx&#10;jYEQ7hcCmKYhqJEMwqF/vVsDS1mSki6QRvjSCTbd9VUrGxUu9K7P+2xYgVBqJILNeWo4T4PVXqZF&#10;mDSV7iNEL3OJ0XAV5aXAveNLISru5UjlwcpJP1k9fO5PHkHFt0PvTHb2u9ptn8edUKZ/Qby9mbeP&#10;wLKe898YfvWLOnTF6RhOpBJzCKuyQ6jWFbDSLh9WNbAjQl3XAnjX8v/+3Q8AAAD//wMAUEsBAi0A&#10;FAAGAAgAAAAhALaDOJL+AAAA4QEAABMAAAAAAAAAAAAAAAAAAAAAAFtDb250ZW50X1R5cGVzXS54&#10;bWxQSwECLQAUAAYACAAAACEAOP0h/9YAAACUAQAACwAAAAAAAAAAAAAAAAAvAQAAX3JlbHMvLnJl&#10;bHNQSwECLQAUAAYACAAAACEAO26HckcDAABLBwAADgAAAAAAAAAAAAAAAAAuAgAAZHJzL2Uyb0Rv&#10;Yy54bWxQSwECLQAUAAYACAAAACEAAJ7GkdoAAAAHAQAADwAAAAAAAAAAAAAAAAChBQAAZHJzL2Rv&#10;d25yZXYueG1sUEsFBgAAAAAEAAQA8wAAAKgGAAAAAA==&#10;" o:allowincell="f" adj="1739" fillcolor="#943634 [2405]" strokecolor="#4e6128 [1606]" strokeweight="2pt">
            <v:shadow color="#4e6128 [1606]" offset="1pt,1pt"/>
            <v:textbox inset="3.6pt,,3.6pt">
              <w:txbxContent>
                <w:p w:rsidR="00433B5A" w:rsidRDefault="00433B5A" w:rsidP="005324DE">
                  <w:pPr>
                    <w:pBdr>
                      <w:top w:val="single" w:sz="8" w:space="10" w:color="FFFFFF" w:themeColor="background1"/>
                      <w:bottom w:val="single" w:sz="8" w:space="10" w:color="FFFFFF" w:themeColor="background1"/>
                    </w:pBdr>
                    <w:spacing w:line="240" w:lineRule="auto"/>
                    <w:jc w:val="both"/>
                    <w:rPr>
                      <w:rFonts w:ascii="Arial Narrow" w:hAnsi="Arial Narrow" w:cstheme="minorHAnsi"/>
                      <w:iCs/>
                      <w:sz w:val="20"/>
                      <w:szCs w:val="24"/>
                    </w:rPr>
                  </w:pPr>
                  <w:r w:rsidRPr="005324DE">
                    <w:rPr>
                      <w:rFonts w:ascii="Arial Narrow" w:hAnsi="Arial Narrow" w:cstheme="minorHAnsi"/>
                      <w:iCs/>
                      <w:sz w:val="20"/>
                      <w:szCs w:val="24"/>
                    </w:rPr>
                    <w:t>Las principales causas de muerte en BC son (Sistema Estadístico Estatal de las Defunciones, 2013):</w:t>
                  </w:r>
                </w:p>
                <w:p w:rsidR="00433B5A" w:rsidRPr="005324DE" w:rsidRDefault="00433B5A" w:rsidP="00C84B15">
                  <w:pPr>
                    <w:pStyle w:val="Prrafodelista"/>
                    <w:numPr>
                      <w:ilvl w:val="0"/>
                      <w:numId w:val="50"/>
                    </w:numPr>
                    <w:pBdr>
                      <w:top w:val="single" w:sz="8" w:space="10" w:color="FFFFFF" w:themeColor="background1"/>
                      <w:bottom w:val="single" w:sz="8" w:space="10" w:color="FFFFFF" w:themeColor="background1"/>
                    </w:pBdr>
                    <w:spacing w:line="240" w:lineRule="auto"/>
                    <w:ind w:left="180" w:hanging="180"/>
                    <w:jc w:val="both"/>
                    <w:rPr>
                      <w:rFonts w:ascii="Arial Narrow" w:hAnsi="Arial Narrow" w:cstheme="minorHAnsi"/>
                      <w:iCs/>
                      <w:sz w:val="20"/>
                      <w:szCs w:val="24"/>
                    </w:rPr>
                  </w:pPr>
                  <w:r w:rsidRPr="005324DE">
                    <w:rPr>
                      <w:rFonts w:ascii="Arial Narrow" w:hAnsi="Arial Narrow" w:cstheme="minorHAnsi"/>
                      <w:iCs/>
                      <w:sz w:val="20"/>
                      <w:szCs w:val="24"/>
                    </w:rPr>
                    <w:t>Enfermedades del corazón, 2,416 defunciones</w:t>
                  </w:r>
                </w:p>
                <w:p w:rsidR="00433B5A" w:rsidRPr="005324DE" w:rsidRDefault="00433B5A" w:rsidP="00C84B15">
                  <w:pPr>
                    <w:pStyle w:val="Prrafodelista"/>
                    <w:numPr>
                      <w:ilvl w:val="0"/>
                      <w:numId w:val="50"/>
                    </w:numPr>
                    <w:pBdr>
                      <w:top w:val="single" w:sz="8" w:space="10" w:color="FFFFFF" w:themeColor="background1"/>
                      <w:bottom w:val="single" w:sz="8" w:space="10" w:color="FFFFFF" w:themeColor="background1"/>
                    </w:pBdr>
                    <w:spacing w:line="240" w:lineRule="auto"/>
                    <w:ind w:left="180" w:hanging="180"/>
                    <w:jc w:val="both"/>
                    <w:rPr>
                      <w:rFonts w:ascii="Arial Narrow" w:hAnsi="Arial Narrow" w:cstheme="minorHAnsi"/>
                      <w:iCs/>
                      <w:sz w:val="20"/>
                      <w:szCs w:val="24"/>
                    </w:rPr>
                  </w:pPr>
                  <w:r w:rsidRPr="005324DE">
                    <w:rPr>
                      <w:rFonts w:ascii="Arial Narrow" w:hAnsi="Arial Narrow" w:cstheme="minorHAnsi"/>
                      <w:iCs/>
                      <w:sz w:val="20"/>
                      <w:szCs w:val="24"/>
                    </w:rPr>
                    <w:t>Tumores malignos, 1,981 defunciones</w:t>
                  </w:r>
                </w:p>
                <w:p w:rsidR="00433B5A" w:rsidRPr="005324DE" w:rsidRDefault="00433B5A" w:rsidP="00C84B15">
                  <w:pPr>
                    <w:pStyle w:val="Prrafodelista"/>
                    <w:numPr>
                      <w:ilvl w:val="0"/>
                      <w:numId w:val="50"/>
                    </w:numPr>
                    <w:pBdr>
                      <w:top w:val="single" w:sz="8" w:space="10" w:color="FFFFFF" w:themeColor="background1"/>
                      <w:bottom w:val="single" w:sz="8" w:space="10" w:color="FFFFFF" w:themeColor="background1"/>
                    </w:pBdr>
                    <w:spacing w:line="240" w:lineRule="auto"/>
                    <w:ind w:left="180" w:hanging="180"/>
                    <w:jc w:val="both"/>
                    <w:rPr>
                      <w:rFonts w:ascii="Arial Narrow" w:hAnsi="Arial Narrow" w:cstheme="minorHAnsi"/>
                      <w:iCs/>
                      <w:sz w:val="20"/>
                      <w:szCs w:val="24"/>
                    </w:rPr>
                  </w:pPr>
                  <w:r w:rsidRPr="005324DE">
                    <w:rPr>
                      <w:rFonts w:ascii="Arial Narrow" w:hAnsi="Arial Narrow" w:cstheme="minorHAnsi"/>
                      <w:iCs/>
                      <w:sz w:val="20"/>
                      <w:szCs w:val="24"/>
                    </w:rPr>
                    <w:t>Diabetes mellitus 1,691 defunciones</w:t>
                  </w:r>
                </w:p>
                <w:p w:rsidR="00433B5A" w:rsidRPr="005324DE" w:rsidRDefault="00433B5A" w:rsidP="00C84B15">
                  <w:pPr>
                    <w:pStyle w:val="Prrafodelista"/>
                    <w:numPr>
                      <w:ilvl w:val="0"/>
                      <w:numId w:val="50"/>
                    </w:numPr>
                    <w:pBdr>
                      <w:top w:val="single" w:sz="8" w:space="10" w:color="FFFFFF" w:themeColor="background1"/>
                      <w:bottom w:val="single" w:sz="8" w:space="10" w:color="FFFFFF" w:themeColor="background1"/>
                    </w:pBdr>
                    <w:spacing w:line="240" w:lineRule="auto"/>
                    <w:ind w:left="180" w:hanging="180"/>
                    <w:jc w:val="both"/>
                    <w:rPr>
                      <w:rFonts w:ascii="Arial Narrow" w:hAnsi="Arial Narrow" w:cstheme="minorHAnsi"/>
                      <w:iCs/>
                      <w:sz w:val="20"/>
                      <w:szCs w:val="24"/>
                    </w:rPr>
                  </w:pPr>
                  <w:r w:rsidRPr="005324DE">
                    <w:rPr>
                      <w:rFonts w:ascii="Arial Narrow" w:hAnsi="Arial Narrow" w:cstheme="minorHAnsi"/>
                      <w:iCs/>
                      <w:sz w:val="20"/>
                      <w:szCs w:val="24"/>
                    </w:rPr>
                    <w:t>Accidentes 608 defunciones</w:t>
                  </w:r>
                </w:p>
                <w:p w:rsidR="00433B5A" w:rsidRPr="005324DE" w:rsidRDefault="00433B5A" w:rsidP="00C84B15">
                  <w:pPr>
                    <w:pStyle w:val="Prrafodelista"/>
                    <w:numPr>
                      <w:ilvl w:val="0"/>
                      <w:numId w:val="50"/>
                    </w:numPr>
                    <w:pBdr>
                      <w:top w:val="single" w:sz="8" w:space="10" w:color="FFFFFF" w:themeColor="background1"/>
                      <w:bottom w:val="single" w:sz="8" w:space="10" w:color="FFFFFF" w:themeColor="background1"/>
                    </w:pBdr>
                    <w:spacing w:line="240" w:lineRule="auto"/>
                    <w:ind w:left="180" w:hanging="180"/>
                    <w:jc w:val="both"/>
                    <w:rPr>
                      <w:rFonts w:ascii="Arial Narrow" w:hAnsi="Arial Narrow" w:cstheme="minorHAnsi"/>
                      <w:iCs/>
                      <w:sz w:val="20"/>
                      <w:szCs w:val="24"/>
                    </w:rPr>
                  </w:pPr>
                  <w:r w:rsidRPr="005324DE">
                    <w:rPr>
                      <w:rFonts w:ascii="Arial Narrow" w:hAnsi="Arial Narrow" w:cstheme="minorHAnsi"/>
                      <w:iCs/>
                      <w:sz w:val="20"/>
                      <w:szCs w:val="24"/>
                    </w:rPr>
                    <w:t>Enfermedades cerebrovasculares 614 defunciones</w:t>
                  </w:r>
                </w:p>
                <w:p w:rsidR="00433B5A" w:rsidRDefault="00433B5A" w:rsidP="005324DE">
                  <w:pPr>
                    <w:pBdr>
                      <w:top w:val="single" w:sz="8" w:space="10" w:color="FFFFFF" w:themeColor="background1"/>
                      <w:bottom w:val="single" w:sz="8" w:space="10" w:color="FFFFFF" w:themeColor="background1"/>
                    </w:pBdr>
                    <w:spacing w:after="0" w:line="240" w:lineRule="auto"/>
                    <w:jc w:val="both"/>
                    <w:rPr>
                      <w:rFonts w:ascii="Arial Narrow" w:hAnsi="Arial Narrow" w:cstheme="minorHAnsi"/>
                      <w:iCs/>
                      <w:sz w:val="20"/>
                      <w:szCs w:val="24"/>
                    </w:rPr>
                  </w:pPr>
                  <w:r w:rsidRPr="005324DE">
                    <w:rPr>
                      <w:rFonts w:ascii="Arial Narrow" w:hAnsi="Arial Narrow" w:cstheme="minorHAnsi"/>
                      <w:iCs/>
                      <w:sz w:val="20"/>
                      <w:szCs w:val="24"/>
                    </w:rPr>
                    <w:t>El porcentaje de obesidad y sobrepeso en BC por rangos de edad es de (Encuesta Nacional de Salud y Nutrición 2012):</w:t>
                  </w:r>
                </w:p>
                <w:p w:rsidR="00433B5A" w:rsidRPr="005324DE" w:rsidRDefault="00433B5A" w:rsidP="00C84B15">
                  <w:pPr>
                    <w:pStyle w:val="Prrafodelista"/>
                    <w:numPr>
                      <w:ilvl w:val="0"/>
                      <w:numId w:val="51"/>
                    </w:numPr>
                    <w:pBdr>
                      <w:top w:val="single" w:sz="8" w:space="10" w:color="FFFFFF" w:themeColor="background1"/>
                      <w:bottom w:val="single" w:sz="8" w:space="10" w:color="FFFFFF" w:themeColor="background1"/>
                    </w:pBdr>
                    <w:spacing w:after="0" w:line="240" w:lineRule="auto"/>
                    <w:ind w:left="180" w:hanging="90"/>
                    <w:jc w:val="both"/>
                    <w:rPr>
                      <w:rFonts w:ascii="Arial Narrow" w:hAnsi="Arial Narrow" w:cstheme="minorHAnsi"/>
                      <w:iCs/>
                      <w:sz w:val="20"/>
                      <w:szCs w:val="24"/>
                    </w:rPr>
                  </w:pPr>
                  <w:r w:rsidRPr="005324DE">
                    <w:rPr>
                      <w:rFonts w:ascii="Arial Narrow" w:hAnsi="Arial Narrow" w:cstheme="minorHAnsi"/>
                      <w:iCs/>
                      <w:sz w:val="20"/>
                      <w:szCs w:val="24"/>
                    </w:rPr>
                    <w:t>5 a 11 años: 42.2 por ciento</w:t>
                  </w:r>
                </w:p>
                <w:p w:rsidR="00433B5A" w:rsidRPr="005324DE" w:rsidRDefault="00433B5A" w:rsidP="00C84B15">
                  <w:pPr>
                    <w:pStyle w:val="Prrafodelista"/>
                    <w:numPr>
                      <w:ilvl w:val="0"/>
                      <w:numId w:val="51"/>
                    </w:numPr>
                    <w:pBdr>
                      <w:top w:val="single" w:sz="8" w:space="10" w:color="FFFFFF" w:themeColor="background1"/>
                      <w:bottom w:val="single" w:sz="8" w:space="10" w:color="FFFFFF" w:themeColor="background1"/>
                    </w:pBdr>
                    <w:spacing w:after="0" w:line="240" w:lineRule="auto"/>
                    <w:ind w:left="180" w:hanging="90"/>
                    <w:jc w:val="both"/>
                    <w:rPr>
                      <w:rFonts w:ascii="Arial Narrow" w:hAnsi="Arial Narrow" w:cstheme="minorHAnsi"/>
                      <w:iCs/>
                      <w:sz w:val="20"/>
                      <w:szCs w:val="24"/>
                    </w:rPr>
                  </w:pPr>
                  <w:r w:rsidRPr="005324DE">
                    <w:rPr>
                      <w:rFonts w:ascii="Arial Narrow" w:hAnsi="Arial Narrow" w:cstheme="minorHAnsi"/>
                      <w:iCs/>
                      <w:sz w:val="20"/>
                      <w:szCs w:val="24"/>
                    </w:rPr>
                    <w:t>12 a 19 años: 40.7 por ciento</w:t>
                  </w:r>
                </w:p>
                <w:p w:rsidR="00433B5A" w:rsidRPr="005324DE" w:rsidRDefault="00433B5A" w:rsidP="00C84B15">
                  <w:pPr>
                    <w:pStyle w:val="Prrafodelista"/>
                    <w:numPr>
                      <w:ilvl w:val="0"/>
                      <w:numId w:val="51"/>
                    </w:numPr>
                    <w:pBdr>
                      <w:top w:val="single" w:sz="8" w:space="10" w:color="FFFFFF" w:themeColor="background1"/>
                      <w:bottom w:val="single" w:sz="8" w:space="10" w:color="FFFFFF" w:themeColor="background1"/>
                    </w:pBdr>
                    <w:spacing w:after="0" w:line="240" w:lineRule="auto"/>
                    <w:ind w:left="180" w:hanging="90"/>
                    <w:jc w:val="both"/>
                    <w:rPr>
                      <w:rFonts w:ascii="Arial Narrow" w:hAnsi="Arial Narrow" w:cstheme="minorHAnsi"/>
                      <w:iCs/>
                      <w:sz w:val="20"/>
                      <w:szCs w:val="24"/>
                    </w:rPr>
                  </w:pPr>
                  <w:r w:rsidRPr="005324DE">
                    <w:rPr>
                      <w:rFonts w:ascii="Arial Narrow" w:hAnsi="Arial Narrow" w:cstheme="minorHAnsi"/>
                      <w:iCs/>
                      <w:sz w:val="20"/>
                      <w:szCs w:val="24"/>
                    </w:rPr>
                    <w:t>Más de 20 años: 74.9 por ciento</w:t>
                  </w:r>
                </w:p>
                <w:p w:rsidR="00433B5A" w:rsidRPr="005324DE" w:rsidRDefault="00433B5A" w:rsidP="005324DE">
                  <w:pPr>
                    <w:pBdr>
                      <w:top w:val="single" w:sz="8" w:space="10" w:color="FFFFFF" w:themeColor="background1"/>
                      <w:bottom w:val="single" w:sz="8" w:space="10" w:color="FFFFFF" w:themeColor="background1"/>
                    </w:pBdr>
                    <w:spacing w:line="240" w:lineRule="auto"/>
                    <w:jc w:val="both"/>
                    <w:rPr>
                      <w:rFonts w:ascii="Arial Narrow" w:hAnsi="Arial Narrow" w:cstheme="minorHAnsi"/>
                      <w:iCs/>
                      <w:sz w:val="20"/>
                      <w:szCs w:val="24"/>
                    </w:rPr>
                  </w:pPr>
                  <w:r>
                    <w:rPr>
                      <w:rFonts w:ascii="Arial Narrow" w:hAnsi="Arial Narrow" w:cstheme="minorHAnsi"/>
                      <w:iCs/>
                      <w:sz w:val="20"/>
                      <w:szCs w:val="24"/>
                    </w:rPr>
                    <w:t>Lugar</w:t>
                  </w:r>
                  <w:r w:rsidRPr="005324DE">
                    <w:rPr>
                      <w:rFonts w:ascii="Arial Narrow" w:hAnsi="Arial Narrow" w:cstheme="minorHAnsi"/>
                      <w:iCs/>
                      <w:sz w:val="20"/>
                      <w:szCs w:val="24"/>
                    </w:rPr>
                    <w:t xml:space="preserve"> 29 en la tasa de morbilidad por accidentes viales con 9.6 accidentes por cada 100 mil habitantes. (INEGI, 2013)</w:t>
                  </w:r>
                </w:p>
                <w:p w:rsidR="00433B5A" w:rsidRPr="005324DE" w:rsidRDefault="00433B5A" w:rsidP="005324DE">
                  <w:pPr>
                    <w:pBdr>
                      <w:top w:val="single" w:sz="8" w:space="10" w:color="FFFFFF" w:themeColor="background1"/>
                      <w:bottom w:val="single" w:sz="8" w:space="10" w:color="FFFFFF" w:themeColor="background1"/>
                    </w:pBdr>
                    <w:spacing w:line="240" w:lineRule="auto"/>
                    <w:jc w:val="both"/>
                    <w:rPr>
                      <w:rFonts w:ascii="Arial Narrow" w:hAnsi="Arial Narrow" w:cstheme="minorHAnsi"/>
                      <w:iCs/>
                      <w:sz w:val="20"/>
                      <w:szCs w:val="24"/>
                    </w:rPr>
                  </w:pPr>
                  <w:r w:rsidRPr="005324DE">
                    <w:rPr>
                      <w:rFonts w:ascii="Arial Narrow" w:hAnsi="Arial Narrow" w:cstheme="minorHAnsi"/>
                      <w:iCs/>
                      <w:sz w:val="20"/>
                      <w:szCs w:val="24"/>
                    </w:rPr>
                    <w:t>BC cuenta con 1 cama por cada 2,000 derechohabientes. La media nacional es de 1 por cada 1, 351  derechohabientes. (Secretaria de Salud en el Observatorio del Desempeño Hospitalario, 2011).</w:t>
                  </w:r>
                </w:p>
              </w:txbxContent>
            </v:textbox>
            <w10:wrap anchorx="margin" anchory="margin"/>
          </v:shape>
        </w:pict>
      </w:r>
      <w:r w:rsidR="003A52D6" w:rsidRPr="003A52D6">
        <w:rPr>
          <w:sz w:val="32"/>
        </w:rPr>
        <w:t>Líneas de acción</w:t>
      </w:r>
    </w:p>
    <w:p w:rsidR="00F87514" w:rsidRDefault="00F87514" w:rsidP="00D767AB">
      <w:pPr>
        <w:pStyle w:val="Prrafodelista"/>
        <w:numPr>
          <w:ilvl w:val="0"/>
          <w:numId w:val="14"/>
        </w:numPr>
        <w:spacing w:line="300" w:lineRule="auto"/>
        <w:ind w:left="3595" w:hanging="357"/>
        <w:contextualSpacing w:val="0"/>
        <w:jc w:val="both"/>
      </w:pPr>
      <w:r>
        <w:t>Gestionar mayores recursos para ampliar los servicios de salud, educación e investigación en la materia.</w:t>
      </w:r>
    </w:p>
    <w:p w:rsidR="00F87514" w:rsidRDefault="00F87514" w:rsidP="00D767AB">
      <w:pPr>
        <w:pStyle w:val="Prrafodelista"/>
        <w:numPr>
          <w:ilvl w:val="0"/>
          <w:numId w:val="14"/>
        </w:numPr>
        <w:spacing w:line="300" w:lineRule="auto"/>
        <w:ind w:left="3595" w:hanging="357"/>
        <w:contextualSpacing w:val="0"/>
        <w:jc w:val="both"/>
      </w:pPr>
      <w:r>
        <w:t>Elevar la cobertura en salud a través del Seguro Popular.</w:t>
      </w:r>
    </w:p>
    <w:p w:rsidR="00F87514" w:rsidRDefault="00F87514" w:rsidP="00D767AB">
      <w:pPr>
        <w:pStyle w:val="Prrafodelista"/>
        <w:numPr>
          <w:ilvl w:val="0"/>
          <w:numId w:val="14"/>
        </w:numPr>
        <w:spacing w:line="300" w:lineRule="auto"/>
        <w:ind w:left="3595" w:hanging="357"/>
        <w:contextualSpacing w:val="0"/>
        <w:jc w:val="both"/>
      </w:pPr>
      <w:r>
        <w:t xml:space="preserve">Incrementar el número de unidades móviles de salud para el diagnóstico de diversas </w:t>
      </w:r>
      <w:r>
        <w:lastRenderedPageBreak/>
        <w:t>enfermedades, de manera precisa y expedita.</w:t>
      </w:r>
    </w:p>
    <w:p w:rsidR="00F87514" w:rsidRDefault="00F87514" w:rsidP="00D767AB">
      <w:pPr>
        <w:pStyle w:val="Prrafodelista"/>
        <w:numPr>
          <w:ilvl w:val="0"/>
          <w:numId w:val="14"/>
        </w:numPr>
        <w:spacing w:line="300" w:lineRule="auto"/>
        <w:ind w:left="3595" w:hanging="357"/>
        <w:contextualSpacing w:val="0"/>
        <w:jc w:val="both"/>
      </w:pPr>
      <w:r>
        <w:t>Ampliar las campañas de</w:t>
      </w:r>
      <w:r w:rsidR="003A52D6">
        <w:t xml:space="preserve"> detección oportuna de cáncer cé</w:t>
      </w:r>
      <w:r>
        <w:t>rvicouterino, mama, próstata y virus de papiloma humano.</w:t>
      </w:r>
    </w:p>
    <w:p w:rsidR="00F87514" w:rsidRDefault="00F87514" w:rsidP="00D767AB">
      <w:pPr>
        <w:pStyle w:val="Prrafodelista"/>
        <w:numPr>
          <w:ilvl w:val="0"/>
          <w:numId w:val="14"/>
        </w:numPr>
        <w:spacing w:line="300" w:lineRule="auto"/>
        <w:ind w:left="3595" w:hanging="357"/>
        <w:contextualSpacing w:val="0"/>
        <w:jc w:val="both"/>
      </w:pPr>
      <w:r>
        <w:t>Establecer esquemas de atención integral a personas con discapacidad.</w:t>
      </w:r>
    </w:p>
    <w:p w:rsidR="00F87514" w:rsidRDefault="00F87514" w:rsidP="00D767AB">
      <w:pPr>
        <w:pStyle w:val="Prrafodelista"/>
        <w:numPr>
          <w:ilvl w:val="0"/>
          <w:numId w:val="14"/>
        </w:numPr>
        <w:spacing w:line="300" w:lineRule="auto"/>
        <w:ind w:left="3595" w:hanging="357"/>
        <w:contextualSpacing w:val="0"/>
        <w:jc w:val="both"/>
      </w:pPr>
      <w:r>
        <w:t>Impulsar campañas de concientización para mejorar los hábitos de consumo alimenticio para toda la población, especialmente dirigidos al combate de la desnutrición y la obesidad, en colaboración con universidades y centros de salud.</w:t>
      </w:r>
    </w:p>
    <w:p w:rsidR="00F87514" w:rsidRDefault="00F87514" w:rsidP="00D767AB">
      <w:pPr>
        <w:pStyle w:val="Prrafodelista"/>
        <w:numPr>
          <w:ilvl w:val="0"/>
          <w:numId w:val="14"/>
        </w:numPr>
        <w:spacing w:line="300" w:lineRule="auto"/>
        <w:ind w:left="3595" w:hanging="357"/>
        <w:contextualSpacing w:val="0"/>
        <w:jc w:val="both"/>
      </w:pPr>
      <w:r>
        <w:t>Ampliar programas y gestionar mayores recursos, para la orientación e información de jóvenes en materia de educación para la salud sexual, las adicciones y la sana alimentación, con la participación de centros educativos, instituciones de salud y especialistas.</w:t>
      </w:r>
    </w:p>
    <w:p w:rsidR="00F87514" w:rsidRDefault="00F87514" w:rsidP="00D767AB">
      <w:pPr>
        <w:pStyle w:val="Prrafodelista"/>
        <w:numPr>
          <w:ilvl w:val="0"/>
          <w:numId w:val="14"/>
        </w:numPr>
        <w:spacing w:line="300" w:lineRule="auto"/>
        <w:ind w:left="3595" w:hanging="357"/>
        <w:contextualSpacing w:val="0"/>
        <w:jc w:val="both"/>
      </w:pPr>
      <w:r>
        <w:t>Impulsar campañas de promoción a la cultura preventiva para el cuidado de la salud, especialmente dirigidas a comunidades indígenas y grupos vulnerables.</w:t>
      </w:r>
    </w:p>
    <w:p w:rsidR="00F87514" w:rsidRDefault="00F87514" w:rsidP="00D767AB">
      <w:pPr>
        <w:pStyle w:val="Prrafodelista"/>
        <w:numPr>
          <w:ilvl w:val="0"/>
          <w:numId w:val="14"/>
        </w:numPr>
        <w:spacing w:line="300" w:lineRule="auto"/>
        <w:ind w:left="3595" w:hanging="357"/>
        <w:contextualSpacing w:val="0"/>
        <w:jc w:val="both"/>
      </w:pPr>
      <w:r>
        <w:t>Diseñar e instrumentar campañas de inhibición de las adicciones, dirigidas a la juventud de centros urbanos y rurales.</w:t>
      </w:r>
    </w:p>
    <w:p w:rsidR="00F87514" w:rsidRDefault="000D006E" w:rsidP="00F87514">
      <w:pPr>
        <w:ind w:left="2880"/>
        <w:jc w:val="both"/>
      </w:pPr>
      <w:r w:rsidRPr="000D006E">
        <w:rPr>
          <w:rFonts w:ascii="Bell MT" w:hAnsi="Bell MT"/>
          <w:noProof/>
          <w:sz w:val="36"/>
          <w:szCs w:val="36"/>
          <w:lang w:eastAsia="es-MX"/>
        </w:rPr>
        <w:lastRenderedPageBreak/>
        <w:pict>
          <v:shape id="Cuadro de texto 8" o:spid="_x0000_s1077" type="#_x0000_t202" style="position:absolute;left:0;text-align:left;margin-left:-18.65pt;margin-top:.95pt;width:121.05pt;height:114.5pt;z-index:-2516444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PlGjAIAAB8FAAAOAAAAZHJzL2Uyb0RvYy54bWysVF1v0zAUfUfiP1h+75J0ydpETaetowhp&#10;fEiDH+DGTmPh+AbbbTIQ/51rp+3KAAkh8pDYudfnfpxzvbgeWkX2wlgJuqTJRUyJ0BVwqbcl/fRx&#10;PZlTYh3TnCnQoqSPwtLr5csXi74rxBQaUFwYgiDaFn1X0sa5rogiWzWiZfYCOqHRWINpmcOt2Ubc&#10;sB7RWxVN4/gq6sHwzkAlrMW/d6ORLgN+XYvKva9rKxxRJcXcXHib8N74d7RcsGJrWNfI6pAG+4cs&#10;WiY1Bj1B3THHyM7IX6BaWRmwULuLCtoI6lpWItSA1STxs2oeGtaJUAs2x3anNtn/B1u9238wRPKS&#10;IlGatUjRase4AcIFcWJwQOa+SX1nC/R96NDbDbcwINmhYNvdQ/XZEg2rhumtuDEG+kYwjkkm/mR0&#10;dnTEsR5k078FjtHYzkEAGmrT+g5iTwiiI1mPJ4IwD1L5kNnl7PIyo6RCW5JmaZIFCiNWHI93xrrX&#10;AlriFyU1qIAAz/b31vl0WHF08dEsKMnXUqmwMdvNShmyZ6iWdXhCBc/clPbOGvyxEXH8g1liDG/z&#10;+Qb2v+XJNI1vp/lkfTWfTdJ1mk3yWTyfxEl+m1/FaZ7erb/7BJO0aCTnQt9LLY5KTNK/Y/owE6OG&#10;ghZJX9I8m2YjR38sMg7P74pspcPBVLJFZZycWOGZfaU5ls0Kx6Qa19HP6YcuYw+O39CVoANP/SgC&#10;N2yGoLssqMSLZAP8EZVhAHlD+vFWwUUD5islPU5oSe2XHTOCEvVGo7ryJE39SIdNms2muDHnls25&#10;hekKoUrqKBmXKzdeA7vOyG2DkUY9a7hBRdYyaOUpq4OOcQpDUYcbw4/5+T54Pd1ryx8AAAD//wMA&#10;UEsDBBQABgAIAAAAIQCjfn/83QAAAAkBAAAPAAAAZHJzL2Rvd25yZXYueG1sTI/BTsMwEETvSPyD&#10;tUhcUGvTlIaEOBUggXpt6Qds4m0SEdtR7Dbp37Oc4LajN5qdKbaz7cWFxtB5p+FxqUCQq73pXKPh&#10;+PWxeAYRIjqDvXek4UoBtuXtTYG58ZPb0+UQG8EhLuSooY1xyKUMdUsWw9IP5Jid/GgxshwbaUac&#10;ONz2cqXURlrsHH9ocaD3lurvw9lqOO2mh6dsqj7jMd2vN2/YpZW/an1/N7++gIg0xz8z/Nbn6lBy&#10;p8qfnQmi17BI0oStDDIQzFdqzVMqPhKVgSwL+X9B+QMAAP//AwBQSwECLQAUAAYACAAAACEAtoM4&#10;kv4AAADhAQAAEwAAAAAAAAAAAAAAAAAAAAAAW0NvbnRlbnRfVHlwZXNdLnhtbFBLAQItABQABgAI&#10;AAAAIQA4/SH/1gAAAJQBAAALAAAAAAAAAAAAAAAAAC8BAABfcmVscy8ucmVsc1BLAQItABQABgAI&#10;AAAAIQDR7PlGjAIAAB8FAAAOAAAAAAAAAAAAAAAAAC4CAABkcnMvZTJvRG9jLnhtbFBLAQItABQA&#10;BgAIAAAAIQCjfn/83QAAAAkBAAAPAAAAAAAAAAAAAAAAAOYEAABkcnMvZG93bnJldi54bWxQSwUG&#10;AAAAAAQABADzAAAA8AUAAAAA&#10;" stroked="f">
            <v:textbox>
              <w:txbxContent>
                <w:p w:rsidR="00433B5A" w:rsidRPr="002929BC" w:rsidRDefault="00433B5A" w:rsidP="00F87514">
                  <w:pPr>
                    <w:jc w:val="center"/>
                    <w:rPr>
                      <w:rFonts w:ascii="Bell MT" w:hAnsi="Bell MT"/>
                      <w:b/>
                      <w:color w:val="BFBFBF" w:themeColor="background1" w:themeShade="BF"/>
                      <w:sz w:val="320"/>
                      <w:szCs w:val="400"/>
                      <w:lang w:val="es-ES"/>
                    </w:rPr>
                  </w:pPr>
                  <w:r w:rsidRPr="002929BC">
                    <w:rPr>
                      <w:rFonts w:ascii="Bell MT" w:hAnsi="Bell MT"/>
                      <w:b/>
                      <w:color w:val="BFBFBF" w:themeColor="background1" w:themeShade="BF"/>
                      <w:sz w:val="320"/>
                      <w:szCs w:val="400"/>
                      <w:lang w:val="es-ES"/>
                    </w:rPr>
                    <w:t>“</w:t>
                  </w:r>
                </w:p>
              </w:txbxContent>
            </v:textbox>
          </v:shape>
        </w:pict>
      </w:r>
    </w:p>
    <w:p w:rsidR="00D767AB" w:rsidRDefault="00D767AB" w:rsidP="00F87514">
      <w:pPr>
        <w:ind w:left="2880"/>
        <w:jc w:val="both"/>
      </w:pPr>
    </w:p>
    <w:p w:rsidR="00F87514" w:rsidRPr="00D767AB" w:rsidRDefault="00F87514" w:rsidP="003A52D6">
      <w:pPr>
        <w:ind w:left="1134" w:right="1100"/>
        <w:jc w:val="both"/>
        <w:rPr>
          <w:rFonts w:ascii="Georgia" w:hAnsi="Georgia"/>
          <w:sz w:val="36"/>
          <w:szCs w:val="36"/>
        </w:rPr>
      </w:pPr>
      <w:r w:rsidRPr="00D767AB">
        <w:rPr>
          <w:rFonts w:ascii="Georgia" w:hAnsi="Georgia"/>
          <w:sz w:val="36"/>
          <w:szCs w:val="36"/>
        </w:rPr>
        <w:t>Una prioridad de nuestro partido ha sido el decidido apoyo a toda iniciativa que tiene como propósito el mejoramiento de la salud de los bajacalifornianos. Qué más importante que la salud de los niños, las madres de familia, de los jóvenes, de los trabajadores, de los adultos mayores, de las personas con discapacidad.</w:t>
      </w:r>
    </w:p>
    <w:p w:rsidR="00F87514" w:rsidRPr="00D767AB" w:rsidRDefault="000D006E" w:rsidP="003A52D6">
      <w:pPr>
        <w:ind w:left="1134" w:right="1100"/>
        <w:jc w:val="both"/>
        <w:rPr>
          <w:rFonts w:ascii="Georgia" w:hAnsi="Georgia"/>
          <w:sz w:val="22"/>
        </w:rPr>
      </w:pPr>
      <w:r w:rsidRPr="000D006E">
        <w:rPr>
          <w:rFonts w:ascii="Georgia" w:hAnsi="Georgia"/>
          <w:noProof/>
          <w:sz w:val="44"/>
          <w:szCs w:val="36"/>
          <w:lang w:eastAsia="es-MX"/>
        </w:rPr>
        <w:pict>
          <v:shape id="Cuadro de texto 9" o:spid="_x0000_s1079" type="#_x0000_t202" style="position:absolute;left:0;text-align:left;margin-left:419.35pt;margin-top:32.75pt;width:111pt;height:106.5pt;z-index:-2516433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972iwIAAB8FAAAOAAAAZHJzL2Uyb0RvYy54bWysVF1v0zAUfUfiP1h+75J06dZES6etowhp&#10;fEiDH+DaTmPh+AbbbTIm/jvXTlvKAAkh8pDYudfnfpxzfXU9tJrspHUKTEWzs5QSaTgIZTYV/fRx&#10;NZlT4jwzgmkwsqKP0tHrxcsXV31Xyik0oIW0BEGMK/uuoo33XZkkjjeyZe4MOmnQWINtmcet3STC&#10;sh7RW51M0/Qi6cGKzgKXzuHfu9FIFxG/riX37+vaSU90RTE3H982vtfhnSyuWLmxrGsU36fB/iGL&#10;limDQY9Qd8wzsrXqF6hWcQsOan/GoU2grhWXsQasJkufVfPQsE7GWrA5rju2yf0/WP5u98ESJSpa&#10;UGJYixQtt0xYIEISLwcPpAhN6jtXou9Dh95+uIUByY4Fu+4e+GdHDCwbZjbyxlroG8kEJpmFk8nJ&#10;0RHHBZB1/xYERmNbDxFoqG0bOog9IYiOZD0eCcI8CA8h87S4TNHE0Zadz6azWaQwYeXheGedfy2h&#10;JWFRUYsKiPBsd+98SIeVB5cQzYFWYqW0jhu7WS+1JTuGalnFJ1bwzE2b4GwgHBsRxz+YJcYItpBv&#10;ZP+pyKZ5ejstJquL+eUkX+WzCVYwn6RZcVtcpHmR362+hQSzvGyUENLcKyMPSszyv2N6PxOjhqIW&#10;SY+MYn9Gjv5YZBqf3xXZKo+DqVVb0fnRiZWB2VdGYNms9EzpcZ38nH7sMvbg8I1diToI1I8i8MN6&#10;iLqbnR/0tQbxiMqwgLwhx3ir4KIB+5WSHie0ou7LlllJiX5jUF1FludhpOMmn11OcWNPLetTCzMc&#10;oSrqKRmXSz9eA9vOqk2DkUY9G7hBRdYqaiVId8xqr2OcwljU/sYIY366j14/7rXFdwAAAP//AwBQ&#10;SwMEFAAGAAgAAAAhAEQ3rNPfAAAACwEAAA8AAABkcnMvZG93bnJldi54bWxMj8tOwzAQRfdI/IM1&#10;SGwQtSnkQcikAiQQ25Z+wCSeJhGxHcVuk/497gqWM3N059xys5hBnHjyvbMIDysFgm3jdG9bhP33&#10;x30OwgeymgZnGeHMHjbV9VVJhXaz3fJpF1oRQ6wvCKELYSyk9E3HhvzKjWzj7eAmQyGOUyv1RHMM&#10;N4NcK5VKQ72NHzoa+b3j5md3NAiHr/kueZ7rz7DPtk/pG/VZ7c6ItzfL6wuIwEv4g+GiH9Whik61&#10;O1rtxYCQP+ZZRBHSJAFxAVSq4qZGWGd5ArIq5f8O1S8AAAD//wMAUEsBAi0AFAAGAAgAAAAhALaD&#10;OJL+AAAA4QEAABMAAAAAAAAAAAAAAAAAAAAAAFtDb250ZW50X1R5cGVzXS54bWxQSwECLQAUAAYA&#10;CAAAACEAOP0h/9YAAACUAQAACwAAAAAAAAAAAAAAAAAvAQAAX3JlbHMvLnJlbHNQSwECLQAUAAYA&#10;CAAAACEAktPe9osCAAAfBQAADgAAAAAAAAAAAAAAAAAuAgAAZHJzL2Uyb0RvYy54bWxQSwECLQAU&#10;AAYACAAAACEARDes098AAAALAQAADwAAAAAAAAAAAAAAAADlBAAAZHJzL2Rvd25yZXYueG1sUEsF&#10;BgAAAAAEAAQA8wAAAPEFAAAAAA==&#10;" stroked="f">
            <v:textbox>
              <w:txbxContent>
                <w:p w:rsidR="00433B5A" w:rsidRPr="008548B9" w:rsidRDefault="00433B5A" w:rsidP="00F87514">
                  <w:pPr>
                    <w:jc w:val="center"/>
                    <w:rPr>
                      <w:rFonts w:ascii="Bell MT" w:hAnsi="Bell MT"/>
                      <w:b/>
                      <w:color w:val="BFBFBF" w:themeColor="background1" w:themeShade="BF"/>
                      <w:sz w:val="320"/>
                      <w:szCs w:val="400"/>
                      <w:lang w:val="es-ES"/>
                    </w:rPr>
                  </w:pPr>
                  <w:r w:rsidRPr="008548B9">
                    <w:rPr>
                      <w:rFonts w:ascii="Bell MT" w:hAnsi="Bell MT"/>
                      <w:b/>
                      <w:color w:val="BFBFBF" w:themeColor="background1" w:themeShade="BF"/>
                      <w:sz w:val="320"/>
                      <w:szCs w:val="400"/>
                      <w:lang w:val="es-ES"/>
                    </w:rPr>
                    <w:t>”</w:t>
                  </w:r>
                </w:p>
              </w:txbxContent>
            </v:textbox>
          </v:shape>
        </w:pict>
      </w:r>
      <w:r w:rsidR="00F87514" w:rsidRPr="00D767AB">
        <w:rPr>
          <w:rFonts w:ascii="Georgia" w:hAnsi="Georgia"/>
          <w:sz w:val="36"/>
          <w:szCs w:val="36"/>
        </w:rPr>
        <w:t>Consciente de la importancia que tiene este inalterable derecho a la salud, mi gestión al frente del PRI de Baja California se distinguirá por un incesante y tenaz esfuerzo por mejorar la calidad de vida de todos los habitantes de la entidad. Este es mi compromiso.</w:t>
      </w:r>
    </w:p>
    <w:p w:rsidR="00F87514" w:rsidRPr="00D767AB" w:rsidRDefault="00F87514" w:rsidP="00F87514">
      <w:pPr>
        <w:ind w:left="2880"/>
        <w:jc w:val="both"/>
        <w:rPr>
          <w:rFonts w:ascii="Georgia" w:hAnsi="Georgia"/>
          <w:sz w:val="16"/>
        </w:rPr>
      </w:pPr>
    </w:p>
    <w:p w:rsidR="00F87514" w:rsidRDefault="00F87514" w:rsidP="008451F2">
      <w:pPr>
        <w:ind w:left="426" w:firstLine="708"/>
        <w:jc w:val="both"/>
        <w:rPr>
          <w:rFonts w:eastAsia="Times New Roman" w:cs="Calibri"/>
          <w:b/>
          <w:bCs/>
          <w:color w:val="000000"/>
          <w:kern w:val="24"/>
          <w:sz w:val="24"/>
          <w:szCs w:val="20"/>
          <w:lang w:eastAsia="es-MX"/>
        </w:rPr>
      </w:pPr>
      <w:r w:rsidRPr="00D767AB">
        <w:rPr>
          <w:rFonts w:ascii="Georgia" w:hAnsi="Georgia"/>
          <w:sz w:val="36"/>
          <w:szCs w:val="36"/>
        </w:rPr>
        <w:t>Chris López Alvarado</w:t>
      </w:r>
      <w:r>
        <w:rPr>
          <w:rFonts w:eastAsia="Times New Roman" w:cs="Calibri"/>
          <w:b/>
          <w:bCs/>
          <w:color w:val="000000"/>
          <w:kern w:val="24"/>
          <w:sz w:val="24"/>
          <w:szCs w:val="20"/>
          <w:lang w:eastAsia="es-MX"/>
        </w:rPr>
        <w:br w:type="page"/>
      </w:r>
    </w:p>
    <w:p w:rsidR="00A251CB" w:rsidRDefault="00A251CB" w:rsidP="008451F2">
      <w:pPr>
        <w:pStyle w:val="Prrafodelista"/>
        <w:numPr>
          <w:ilvl w:val="0"/>
          <w:numId w:val="32"/>
        </w:numPr>
        <w:spacing w:line="288" w:lineRule="auto"/>
        <w:ind w:left="3595" w:hanging="357"/>
        <w:contextualSpacing w:val="0"/>
        <w:rPr>
          <w:rFonts w:ascii="Calibri" w:eastAsia="Times New Roman" w:hAnsi="Calibri" w:cs="Calibri"/>
          <w:bCs/>
          <w:color w:val="000000"/>
          <w:kern w:val="24"/>
          <w:sz w:val="32"/>
          <w:szCs w:val="20"/>
          <w:lang w:eastAsia="es-MX"/>
        </w:rPr>
      </w:pPr>
      <w:r w:rsidRPr="00580CD6">
        <w:rPr>
          <w:rFonts w:ascii="Calibri" w:eastAsia="Times New Roman" w:hAnsi="Calibri" w:cs="Calibri"/>
          <w:bCs/>
          <w:color w:val="000000"/>
          <w:kern w:val="24"/>
          <w:sz w:val="32"/>
          <w:szCs w:val="20"/>
          <w:lang w:eastAsia="es-MX"/>
        </w:rPr>
        <w:lastRenderedPageBreak/>
        <w:t>Vivienda digna</w:t>
      </w:r>
    </w:p>
    <w:p w:rsidR="00A251CB" w:rsidRDefault="00A251CB" w:rsidP="008451F2">
      <w:pPr>
        <w:spacing w:line="288" w:lineRule="auto"/>
        <w:ind w:left="2880"/>
        <w:jc w:val="both"/>
        <w:rPr>
          <w:rFonts w:ascii="Calibri" w:eastAsia="Times New Roman" w:hAnsi="Calibri" w:cs="Calibri"/>
          <w:b/>
          <w:bCs/>
          <w:color w:val="000000"/>
          <w:kern w:val="24"/>
          <w:sz w:val="24"/>
          <w:szCs w:val="20"/>
          <w:lang w:eastAsia="es-MX"/>
        </w:rPr>
      </w:pPr>
      <w:r>
        <w:rPr>
          <w:rFonts w:eastAsia="Times New Roman" w:cs="Calibri"/>
          <w:bCs/>
          <w:color w:val="000000"/>
          <w:kern w:val="24"/>
          <w:szCs w:val="20"/>
          <w:lang w:eastAsia="es-MX"/>
        </w:rPr>
        <w:t>La mayoría de los mexicanos piensa que la vivienda es la base de su patrimonio familiar. Un techo que da confianza y estabilidad frente a eventualidades económicas y de salud, y que garantiza al hogar el espacio del cobijo, la seguridad, la convivencia íntima, para la educación y la transmisión de los valores de la vida social, del trabajo y el ingreso familiar. Así, casa y familia constituyen un binomio vital para el desarrollo de la persona y la sociedad.</w:t>
      </w:r>
    </w:p>
    <w:p w:rsidR="003F0B6C" w:rsidRPr="008451F2" w:rsidRDefault="003F0B6C" w:rsidP="008451F2">
      <w:pPr>
        <w:spacing w:line="288" w:lineRule="auto"/>
        <w:ind w:left="2880"/>
        <w:jc w:val="both"/>
        <w:rPr>
          <w:rFonts w:eastAsia="Times New Roman" w:cs="Calibri"/>
          <w:bCs/>
          <w:color w:val="000000"/>
          <w:kern w:val="24"/>
          <w:sz w:val="22"/>
          <w:szCs w:val="20"/>
          <w:lang w:eastAsia="es-MX"/>
        </w:rPr>
      </w:pPr>
    </w:p>
    <w:p w:rsidR="00A251CB" w:rsidRPr="003F0B6C" w:rsidRDefault="00A251CB" w:rsidP="008451F2">
      <w:pPr>
        <w:spacing w:line="288" w:lineRule="auto"/>
        <w:ind w:left="2880"/>
        <w:jc w:val="both"/>
        <w:rPr>
          <w:rFonts w:eastAsia="Times New Roman" w:cs="Calibri"/>
          <w:bCs/>
          <w:color w:val="000000"/>
          <w:kern w:val="24"/>
          <w:sz w:val="32"/>
          <w:szCs w:val="20"/>
          <w:lang w:eastAsia="es-MX"/>
        </w:rPr>
      </w:pPr>
      <w:r w:rsidRPr="003F0B6C">
        <w:rPr>
          <w:rFonts w:eastAsia="Times New Roman" w:cs="Calibri"/>
          <w:bCs/>
          <w:color w:val="000000"/>
          <w:kern w:val="24"/>
          <w:sz w:val="32"/>
          <w:szCs w:val="20"/>
          <w:lang w:eastAsia="es-MX"/>
        </w:rPr>
        <w:t>Diagnóstico</w:t>
      </w:r>
    </w:p>
    <w:p w:rsidR="00A251CB" w:rsidRDefault="00A251CB" w:rsidP="008451F2">
      <w:pPr>
        <w:spacing w:line="288" w:lineRule="auto"/>
        <w:ind w:left="2880" w:firstLine="425"/>
        <w:jc w:val="both"/>
        <w:rPr>
          <w:rFonts w:eastAsia="Times New Roman" w:cs="Calibri"/>
          <w:bCs/>
          <w:color w:val="000000"/>
          <w:kern w:val="24"/>
          <w:szCs w:val="20"/>
          <w:lang w:eastAsia="es-MX"/>
        </w:rPr>
      </w:pPr>
      <w:r>
        <w:rPr>
          <w:rFonts w:eastAsia="Times New Roman" w:cs="Calibri"/>
          <w:bCs/>
          <w:color w:val="000000"/>
          <w:kern w:val="24"/>
          <w:szCs w:val="20"/>
          <w:lang w:eastAsia="es-MX"/>
        </w:rPr>
        <w:t>La vivienda representa una necesidad insatisfecha para un número considerable de familias bajacalifornianas, no obstante el esfuerzo que el gobierno ha realizado y realiza con el fin de abatir su carencia.</w:t>
      </w:r>
    </w:p>
    <w:p w:rsidR="00A251CB" w:rsidRDefault="00A251CB" w:rsidP="008451F2">
      <w:pPr>
        <w:spacing w:line="288" w:lineRule="auto"/>
        <w:ind w:left="2880" w:firstLine="425"/>
        <w:jc w:val="both"/>
        <w:rPr>
          <w:rFonts w:eastAsia="Times New Roman" w:cs="Calibri"/>
          <w:bCs/>
          <w:color w:val="000000"/>
          <w:kern w:val="24"/>
          <w:szCs w:val="20"/>
          <w:lang w:eastAsia="es-MX"/>
        </w:rPr>
      </w:pPr>
      <w:r>
        <w:rPr>
          <w:rFonts w:eastAsia="Times New Roman" w:cs="Calibri"/>
          <w:bCs/>
          <w:color w:val="000000"/>
          <w:kern w:val="24"/>
          <w:szCs w:val="20"/>
          <w:lang w:eastAsia="es-MX"/>
        </w:rPr>
        <w:t>Resulta paradójico el hech</w:t>
      </w:r>
      <w:r w:rsidR="00445757">
        <w:rPr>
          <w:rFonts w:eastAsia="Times New Roman" w:cs="Calibri"/>
          <w:bCs/>
          <w:color w:val="000000"/>
          <w:kern w:val="24"/>
          <w:szCs w:val="20"/>
          <w:lang w:eastAsia="es-MX"/>
        </w:rPr>
        <w:t>o de que coexista esta necesidad</w:t>
      </w:r>
      <w:r>
        <w:rPr>
          <w:rFonts w:eastAsia="Times New Roman" w:cs="Calibri"/>
          <w:bCs/>
          <w:color w:val="000000"/>
          <w:kern w:val="24"/>
          <w:szCs w:val="20"/>
          <w:lang w:eastAsia="es-MX"/>
        </w:rPr>
        <w:t xml:space="preserve"> con una oferta amplia de vivienda desocupada. Adicionalmente, debemos reconocer las condiciones que poco favorecen el desarrollo sano de muchas familias, que viven en espacios reducidos que propician condiciones desfavorables y poco dignas.</w:t>
      </w:r>
      <w:r w:rsidR="00DD3469">
        <w:rPr>
          <w:rFonts w:eastAsia="Times New Roman" w:cs="Calibri"/>
          <w:bCs/>
          <w:color w:val="000000"/>
          <w:kern w:val="24"/>
          <w:szCs w:val="20"/>
          <w:lang w:eastAsia="es-MX"/>
        </w:rPr>
        <w:t xml:space="preserve">  </w:t>
      </w:r>
      <w:r>
        <w:rPr>
          <w:rFonts w:eastAsia="Times New Roman" w:cs="Calibri"/>
          <w:bCs/>
          <w:color w:val="000000"/>
          <w:kern w:val="24"/>
          <w:szCs w:val="20"/>
          <w:lang w:eastAsia="es-MX"/>
        </w:rPr>
        <w:t>Aquí una causa importante que genera problemas de convivencia, hacinamiento, inseguridad y violencia que afecta las condiciones indispensables para la convivencia familiar</w:t>
      </w:r>
      <w:r w:rsidR="00445757">
        <w:rPr>
          <w:rFonts w:eastAsia="Times New Roman" w:cs="Calibri"/>
          <w:bCs/>
          <w:color w:val="000000"/>
          <w:kern w:val="24"/>
          <w:szCs w:val="20"/>
          <w:lang w:eastAsia="es-MX"/>
        </w:rPr>
        <w:t xml:space="preserve"> y su sano desarrollo</w:t>
      </w:r>
      <w:r>
        <w:rPr>
          <w:rFonts w:eastAsia="Times New Roman" w:cs="Calibri"/>
          <w:bCs/>
          <w:color w:val="000000"/>
          <w:kern w:val="24"/>
          <w:szCs w:val="20"/>
          <w:lang w:eastAsia="es-MX"/>
        </w:rPr>
        <w:t>.</w:t>
      </w:r>
    </w:p>
    <w:p w:rsidR="00F0341F" w:rsidRDefault="00F0341F">
      <w:pPr>
        <w:spacing w:after="0" w:line="240" w:lineRule="auto"/>
        <w:rPr>
          <w:rFonts w:eastAsia="Times New Roman" w:cs="Calibri"/>
          <w:bCs/>
          <w:color w:val="000000"/>
          <w:kern w:val="24"/>
          <w:sz w:val="32"/>
          <w:szCs w:val="20"/>
          <w:lang w:eastAsia="es-MX"/>
        </w:rPr>
      </w:pPr>
      <w:r>
        <w:rPr>
          <w:rFonts w:eastAsia="Times New Roman" w:cs="Calibri"/>
          <w:bCs/>
          <w:color w:val="000000"/>
          <w:kern w:val="24"/>
          <w:sz w:val="32"/>
          <w:szCs w:val="20"/>
          <w:lang w:eastAsia="es-MX"/>
        </w:rPr>
        <w:lastRenderedPageBreak/>
        <w:br w:type="page"/>
      </w:r>
    </w:p>
    <w:p w:rsidR="00A251CB" w:rsidRPr="00445757" w:rsidRDefault="00A251CB" w:rsidP="008451F2">
      <w:pPr>
        <w:spacing w:line="288" w:lineRule="auto"/>
        <w:ind w:left="2880"/>
        <w:jc w:val="both"/>
        <w:rPr>
          <w:rFonts w:eastAsia="Times New Roman" w:cs="Calibri"/>
          <w:bCs/>
          <w:color w:val="000000"/>
          <w:kern w:val="24"/>
          <w:sz w:val="32"/>
          <w:szCs w:val="20"/>
          <w:lang w:eastAsia="es-MX"/>
        </w:rPr>
      </w:pPr>
      <w:r w:rsidRPr="00445757">
        <w:rPr>
          <w:rFonts w:eastAsia="Times New Roman" w:cs="Calibri"/>
          <w:bCs/>
          <w:color w:val="000000"/>
          <w:kern w:val="24"/>
          <w:sz w:val="32"/>
          <w:szCs w:val="20"/>
          <w:lang w:eastAsia="es-MX"/>
        </w:rPr>
        <w:lastRenderedPageBreak/>
        <w:t>Visión</w:t>
      </w:r>
    </w:p>
    <w:p w:rsidR="00A251CB" w:rsidRDefault="000D006E" w:rsidP="008451F2">
      <w:pPr>
        <w:spacing w:line="288" w:lineRule="auto"/>
        <w:ind w:left="2880"/>
        <w:jc w:val="both"/>
        <w:rPr>
          <w:rFonts w:eastAsia="Times New Roman" w:cs="Calibri"/>
          <w:bCs/>
          <w:color w:val="000000"/>
          <w:kern w:val="24"/>
          <w:szCs w:val="20"/>
          <w:lang w:eastAsia="es-MX"/>
        </w:rPr>
      </w:pPr>
      <w:r w:rsidRPr="000D006E">
        <w:rPr>
          <w:rFonts w:eastAsia="Times New Roman" w:cs="Calibri"/>
          <w:bCs/>
          <w:noProof/>
          <w:color w:val="000000"/>
          <w:kern w:val="24"/>
          <w:szCs w:val="20"/>
          <w:lang w:eastAsia="es-MX"/>
        </w:rPr>
        <w:pict>
          <v:shape id="Corchetes 50" o:spid="_x0000_s1135" type="#_x0000_t185" style="position:absolute;left:0;text-align:left;margin-left:2.15pt;margin-top:34.9pt;width:125.65pt;height:353.75pt;z-index:251619840;visibility:visible;mso-position-horizontal-relative:margin;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Vc6SgMAAEsHAAAOAAAAZHJzL2Uyb0RvYy54bWysVd+PmzgQfq90/4PldxZIICRo2SpLkqpS&#10;f6y0rfrsYBN8NTZnOyHb0/3vHRtCs917uKvKA/KM7fF833we374+twKdmDZcyQLHNxFGTFaKcnko&#10;8OdPu2CJkbFEUiKUZAV+Yga/vvvj1W3f5WymGiUo0wiCSJP3XYEba7s8DE3VsJaYG9UxCZO10i2x&#10;YOpDSDXpIXorwlkULcJeadppVTFjwLsZJvGdj1/XrLIf69owi0SBITfr/9r/9+4f3t2S/KBJ1/Bq&#10;TIP8QhYt4RIOnUJtiCXoqPmLUC2vtDKqtjeVakNV17xiHgOgiaOf0Dw2pGMeC5Bjuokm8/vCVh9O&#10;DxpxWuAU6JGkhRqVSgP9lhkEPiCo70wO6x67B+0gmu6dqr4aJFXZEHlga61V3zBCIa3YrQ+fbXCG&#10;ga1o379XFMKTo1Weq3OtWxcQWEBnX5KnqSTsbFEFzjhdpVmaYlTBXJKsZsky82eQ/LK908a+YapF&#10;blDgvSbVV2YfCNf+FHJ6Z6wvDR3xEfonRnUroNAnItAySoe0ST6uDUl+Ceo2SrXjQnilCIn6As/S&#10;JIp8cKMEp27WE+NEy0qhEYQFnFXFpJ37deLYAvjBn0bwDcIDN8hzcHsXnOyl76IAkWBdH6DVUVKf&#10;h6N7O44t4WIYw3ohXSbMKx9w+8XA5UiBY9Wr8u9VtNout8skSGaLbZBEm02w3pVJsNjFWbqZb8py&#10;E//jUo+TvOGUMulQXm5InPw3BY53ddD2dEeeYZrgXpM2e0Fa5lj7BdLC5wA8p8CCJ2kiY71LoyyZ&#10;L4MsS+dBMt9Gwf1yVwbrMl4ssu19eb/9iYytJ9j8Hj6marms1NEy/djQHlHu5Bxnq0WMwYCmNcuc&#10;dOCeEnGAbltZjZFW9gu3jW8V7va4GP/K6f8TInQy0rbE68c0hLKhPAt/vvdyeXozLnmh2gnEwPdF&#10;jc6a9DRS+KMiEOWiVN9BXNMYmo89789Dj5o7CbiOslf0CXoKoPeNA14gGDRKf8Ooh25eYPPXkWiG&#10;kXgroS8laTZz7f/a0NfG/togsoJQBbbAtB+Wdngyjp3mh8ZVxfMs1Rp6Wc3dNfMpD1mNBnRsD258&#10;XdyTcG37VT/ewLvvAAAA//8DAFBLAwQUAAYACAAAACEAUkE5FdwAAAAIAQAADwAAAGRycy9kb3du&#10;cmV2LnhtbEyPzU7DMBCE70i8g7VI3KhDSxMIcaoWKHeaPoAbL3aEfyLbbQNPz3Iqx9GMZr5pVpOz&#10;7IQxDcELuJ8VwND3QQ1eC9h327tHYClLr6QNHgV8Y4JVe33VyFqFs//A0y5rRiU+1VKAyXmsOU+9&#10;QSfTLIzoyfsM0clMMmquojxTubN8XhQld3LwtGDkiC8G+6/d0QlQ8X3fWZ2t+Sk369dhUyjdvQlx&#10;ezOtn4FlnPIlDH/4hA4tMR3C0avErICHBQUFlE90gOz5clkCOwioqmoBvG34/wPtLwAAAP//AwBQ&#10;SwECLQAUAAYACAAAACEAtoM4kv4AAADhAQAAEwAAAAAAAAAAAAAAAAAAAAAAW0NvbnRlbnRfVHlw&#10;ZXNdLnhtbFBLAQItABQABgAIAAAAIQA4/SH/1gAAAJQBAAALAAAAAAAAAAAAAAAAAC8BAABfcmVs&#10;cy8ucmVsc1BLAQItABQABgAIAAAAIQDVsVc6SgMAAEsHAAAOAAAAAAAAAAAAAAAAAC4CAABkcnMv&#10;ZTJvRG9jLnhtbFBLAQItABQABgAIAAAAIQBSQTkV3AAAAAgBAAAPAAAAAAAAAAAAAAAAAKQFAABk&#10;cnMvZG93bnJldi54bWxQSwUGAAAAAAQABADzAAAArQYAAAAA&#10;" o:allowincell="f" adj="1739" fillcolor="#943634 [2405]" strokecolor="#4e6128 [1606]" strokeweight="2pt">
            <v:shadow color="#4e6128 [1606]" offset="1pt,1pt"/>
            <v:textbox inset="3.6pt,,3.6pt">
              <w:txbxContent>
                <w:p w:rsidR="00433B5A" w:rsidRPr="00FE4881" w:rsidRDefault="00433B5A" w:rsidP="00FE4881">
                  <w:pPr>
                    <w:jc w:val="both"/>
                    <w:rPr>
                      <w:rFonts w:ascii="Arial Narrow" w:hAnsi="Arial Narrow" w:cstheme="minorHAnsi"/>
                      <w:sz w:val="20"/>
                      <w:szCs w:val="20"/>
                    </w:rPr>
                  </w:pPr>
                  <w:r w:rsidRPr="00FE4881">
                    <w:rPr>
                      <w:rFonts w:ascii="Arial Narrow" w:hAnsi="Arial Narrow" w:cstheme="minorHAnsi"/>
                      <w:sz w:val="20"/>
                      <w:szCs w:val="20"/>
                    </w:rPr>
                    <w:t>12.1% la población carente de acceso a servicios básicos de vivienda. (CONEVAL, 2014)</w:t>
                  </w:r>
                </w:p>
                <w:p w:rsidR="00433B5A" w:rsidRPr="00FE4881" w:rsidRDefault="00433B5A" w:rsidP="00FE4881">
                  <w:pPr>
                    <w:jc w:val="both"/>
                    <w:rPr>
                      <w:rFonts w:ascii="Arial Narrow" w:hAnsi="Arial Narrow" w:cstheme="minorHAnsi"/>
                      <w:sz w:val="20"/>
                      <w:szCs w:val="20"/>
                    </w:rPr>
                  </w:pPr>
                  <w:r w:rsidRPr="00FE4881">
                    <w:rPr>
                      <w:rFonts w:ascii="Arial Narrow" w:hAnsi="Arial Narrow" w:cstheme="minorHAnsi"/>
                      <w:sz w:val="20"/>
                      <w:szCs w:val="20"/>
                    </w:rPr>
                    <w:t>10.6% de la población carece de acceso a calidad y espacios en la vivienda. (CONEVAL, 2014).</w:t>
                  </w:r>
                </w:p>
                <w:p w:rsidR="00433B5A" w:rsidRPr="00FE4881" w:rsidRDefault="00433B5A" w:rsidP="00FE4881">
                  <w:pPr>
                    <w:jc w:val="both"/>
                    <w:rPr>
                      <w:rFonts w:ascii="Arial Narrow" w:hAnsi="Arial Narrow" w:cstheme="minorHAnsi"/>
                      <w:sz w:val="20"/>
                      <w:szCs w:val="20"/>
                    </w:rPr>
                  </w:pPr>
                  <w:r w:rsidRPr="00FE4881">
                    <w:rPr>
                      <w:rFonts w:ascii="Arial Narrow" w:hAnsi="Arial Narrow" w:cstheme="minorHAnsi"/>
                      <w:sz w:val="20"/>
                      <w:szCs w:val="20"/>
                    </w:rPr>
                    <w:t>214 mil 705 viviendas deshabitadas para 2010. (Gobierno del estado de Baja California, 2014).</w:t>
                  </w:r>
                </w:p>
                <w:p w:rsidR="00433B5A" w:rsidRPr="00FE4881" w:rsidRDefault="00433B5A" w:rsidP="00FE4881">
                  <w:pPr>
                    <w:jc w:val="both"/>
                    <w:rPr>
                      <w:rFonts w:ascii="Arial Narrow" w:hAnsi="Arial Narrow" w:cstheme="minorHAnsi"/>
                      <w:sz w:val="20"/>
                      <w:szCs w:val="20"/>
                    </w:rPr>
                  </w:pPr>
                  <w:r w:rsidRPr="00FE4881">
                    <w:rPr>
                      <w:rFonts w:ascii="Arial Narrow" w:hAnsi="Arial Narrow" w:cstheme="minorHAnsi"/>
                      <w:sz w:val="20"/>
                      <w:szCs w:val="20"/>
                    </w:rPr>
                    <w:t>12.1% la población carente de acceso a servicios básicos de vivienda. (CONEVAL, 2014).</w:t>
                  </w:r>
                </w:p>
                <w:p w:rsidR="00433B5A" w:rsidRPr="00FE4881" w:rsidRDefault="00433B5A" w:rsidP="00FE4881">
                  <w:pPr>
                    <w:jc w:val="both"/>
                    <w:rPr>
                      <w:rFonts w:ascii="Arial Narrow" w:hAnsi="Arial Narrow" w:cstheme="minorHAnsi"/>
                      <w:sz w:val="20"/>
                      <w:szCs w:val="20"/>
                    </w:rPr>
                  </w:pPr>
                  <w:r w:rsidRPr="00FE4881">
                    <w:rPr>
                      <w:rFonts w:ascii="Arial Narrow" w:hAnsi="Arial Narrow" w:cstheme="minorHAnsi"/>
                      <w:sz w:val="20"/>
                      <w:szCs w:val="20"/>
                    </w:rPr>
                    <w:t>se redujo de 7.8% de viviendas con piso de tierra en 2010 a un 3.3% en 2012. (CONEVAL, 2013).</w:t>
                  </w:r>
                </w:p>
                <w:p w:rsidR="00433B5A" w:rsidRPr="00FE4881" w:rsidRDefault="00433B5A" w:rsidP="00FE4881">
                  <w:pPr>
                    <w:jc w:val="both"/>
                    <w:rPr>
                      <w:rFonts w:ascii="Arial Narrow" w:hAnsi="Arial Narrow" w:cstheme="minorHAnsi"/>
                      <w:sz w:val="20"/>
                      <w:szCs w:val="20"/>
                    </w:rPr>
                  </w:pPr>
                  <w:r w:rsidRPr="00FE4881">
                    <w:rPr>
                      <w:rFonts w:ascii="Arial Narrow" w:hAnsi="Arial Narrow" w:cstheme="minorHAnsi"/>
                      <w:sz w:val="20"/>
                      <w:szCs w:val="20"/>
                    </w:rPr>
                    <w:t>10.6% de la población carece de acceso a calidad y espacios en la vivienda. (CONEVAL, 2014).</w:t>
                  </w:r>
                </w:p>
                <w:p w:rsidR="00433B5A" w:rsidRPr="00B20FAA" w:rsidRDefault="00433B5A" w:rsidP="00FE4881">
                  <w:pPr>
                    <w:jc w:val="both"/>
                    <w:rPr>
                      <w:rFonts w:ascii="Arial Narrow" w:hAnsi="Arial Narrow" w:cstheme="minorHAnsi"/>
                      <w:sz w:val="20"/>
                      <w:szCs w:val="20"/>
                    </w:rPr>
                  </w:pPr>
                </w:p>
              </w:txbxContent>
            </v:textbox>
            <w10:wrap anchorx="margin" anchory="margin"/>
          </v:shape>
        </w:pict>
      </w:r>
      <w:r w:rsidR="00A251CB">
        <w:rPr>
          <w:rFonts w:eastAsia="Times New Roman" w:cs="Calibri"/>
          <w:bCs/>
          <w:color w:val="000000"/>
          <w:kern w:val="24"/>
          <w:szCs w:val="20"/>
          <w:lang w:eastAsia="es-MX"/>
        </w:rPr>
        <w:t>Es deseable que los bajacalifornianos, sin excepción, gocen de todas las prerrogativas que el marco constitucional les reconoce como derechos fundamentales, es decir, un conjunto de elementos que determinen su bienestar y dignidad personal y</w:t>
      </w:r>
      <w:r w:rsidR="00DD3469">
        <w:rPr>
          <w:rFonts w:eastAsia="Times New Roman" w:cs="Calibri"/>
          <w:bCs/>
          <w:color w:val="000000"/>
          <w:kern w:val="24"/>
          <w:szCs w:val="20"/>
          <w:lang w:eastAsia="es-MX"/>
        </w:rPr>
        <w:t xml:space="preserve"> </w:t>
      </w:r>
      <w:r w:rsidR="00A251CB">
        <w:rPr>
          <w:rFonts w:eastAsia="Times New Roman" w:cs="Calibri"/>
          <w:bCs/>
          <w:color w:val="000000"/>
          <w:kern w:val="24"/>
          <w:szCs w:val="20"/>
          <w:lang w:eastAsia="es-MX"/>
        </w:rPr>
        <w:t>familiar. En este</w:t>
      </w:r>
      <w:r w:rsidR="00DD3469">
        <w:rPr>
          <w:rFonts w:eastAsia="Times New Roman" w:cs="Calibri"/>
          <w:bCs/>
          <w:color w:val="000000"/>
          <w:kern w:val="24"/>
          <w:szCs w:val="20"/>
          <w:lang w:eastAsia="es-MX"/>
        </w:rPr>
        <w:t xml:space="preserve"> </w:t>
      </w:r>
      <w:r w:rsidR="00A251CB">
        <w:rPr>
          <w:rFonts w:eastAsia="Times New Roman" w:cs="Calibri"/>
          <w:bCs/>
          <w:color w:val="000000"/>
          <w:kern w:val="24"/>
          <w:szCs w:val="20"/>
          <w:lang w:eastAsia="es-MX"/>
        </w:rPr>
        <w:t>sentido, la vivienda para todos</w:t>
      </w:r>
      <w:r w:rsidR="00DD3469">
        <w:rPr>
          <w:rFonts w:eastAsia="Times New Roman" w:cs="Calibri"/>
          <w:bCs/>
          <w:color w:val="000000"/>
          <w:kern w:val="24"/>
          <w:szCs w:val="20"/>
          <w:lang w:eastAsia="es-MX"/>
        </w:rPr>
        <w:t xml:space="preserve"> </w:t>
      </w:r>
      <w:r w:rsidR="00A251CB">
        <w:rPr>
          <w:rFonts w:eastAsia="Times New Roman" w:cs="Calibri"/>
          <w:bCs/>
          <w:color w:val="000000"/>
          <w:kern w:val="24"/>
          <w:szCs w:val="20"/>
          <w:lang w:eastAsia="es-MX"/>
        </w:rPr>
        <w:t xml:space="preserve">representa un propósito esencial y, consecuentemente, un </w:t>
      </w:r>
      <w:r w:rsidR="00330C01">
        <w:rPr>
          <w:rFonts w:eastAsia="Times New Roman" w:cs="Calibri"/>
          <w:bCs/>
          <w:color w:val="000000"/>
          <w:kern w:val="24"/>
          <w:szCs w:val="20"/>
          <w:lang w:eastAsia="es-MX"/>
        </w:rPr>
        <w:t>objetivo importante</w:t>
      </w:r>
      <w:r w:rsidR="00DD3469">
        <w:rPr>
          <w:rFonts w:eastAsia="Times New Roman" w:cs="Calibri"/>
          <w:bCs/>
          <w:color w:val="000000"/>
          <w:kern w:val="24"/>
          <w:szCs w:val="20"/>
          <w:lang w:eastAsia="es-MX"/>
        </w:rPr>
        <w:t xml:space="preserve"> </w:t>
      </w:r>
      <w:r w:rsidR="00330C01">
        <w:rPr>
          <w:rFonts w:eastAsia="Times New Roman" w:cs="Calibri"/>
          <w:bCs/>
          <w:color w:val="000000"/>
          <w:kern w:val="24"/>
          <w:szCs w:val="20"/>
          <w:lang w:eastAsia="es-MX"/>
        </w:rPr>
        <w:t>para el desarrollo integral de Baja California.</w:t>
      </w:r>
    </w:p>
    <w:p w:rsidR="00330C01" w:rsidRPr="008451F2" w:rsidRDefault="00330C01" w:rsidP="008451F2">
      <w:pPr>
        <w:spacing w:line="288" w:lineRule="auto"/>
        <w:jc w:val="both"/>
        <w:rPr>
          <w:rFonts w:eastAsia="Times New Roman" w:cs="Calibri"/>
          <w:bCs/>
          <w:color w:val="000000"/>
          <w:kern w:val="24"/>
          <w:sz w:val="16"/>
          <w:szCs w:val="20"/>
          <w:lang w:eastAsia="es-MX"/>
        </w:rPr>
      </w:pPr>
    </w:p>
    <w:p w:rsidR="00A251CB" w:rsidRPr="00330C01" w:rsidRDefault="00A251CB" w:rsidP="008451F2">
      <w:pPr>
        <w:spacing w:line="288" w:lineRule="auto"/>
        <w:ind w:left="2880"/>
        <w:jc w:val="both"/>
        <w:rPr>
          <w:rFonts w:eastAsia="Times New Roman" w:cs="Calibri"/>
          <w:bCs/>
          <w:color w:val="000000"/>
          <w:kern w:val="24"/>
          <w:sz w:val="32"/>
          <w:szCs w:val="20"/>
          <w:lang w:eastAsia="es-MX"/>
        </w:rPr>
      </w:pPr>
      <w:r w:rsidRPr="00330C01">
        <w:rPr>
          <w:rFonts w:eastAsia="Times New Roman" w:cs="Calibri"/>
          <w:bCs/>
          <w:color w:val="000000"/>
          <w:kern w:val="24"/>
          <w:sz w:val="32"/>
          <w:szCs w:val="20"/>
          <w:lang w:eastAsia="es-MX"/>
        </w:rPr>
        <w:t>Estrategias</w:t>
      </w:r>
    </w:p>
    <w:p w:rsidR="00A251CB" w:rsidRDefault="00A251CB" w:rsidP="008451F2">
      <w:pPr>
        <w:spacing w:line="288" w:lineRule="auto"/>
        <w:ind w:left="3538"/>
        <w:jc w:val="both"/>
      </w:pPr>
      <w:r>
        <w:t>- Consolidar</w:t>
      </w:r>
      <w:r w:rsidRPr="006C5075">
        <w:t xml:space="preserve"> programas </w:t>
      </w:r>
      <w:r>
        <w:t xml:space="preserve">municipales </w:t>
      </w:r>
      <w:r w:rsidR="008451F2">
        <w:t xml:space="preserve">para </w:t>
      </w:r>
      <w:r>
        <w:t>adquisición</w:t>
      </w:r>
      <w:r w:rsidRPr="006C5075">
        <w:t xml:space="preserve">, autoconstrucción </w:t>
      </w:r>
      <w:r w:rsidR="00330C01">
        <w:t>y mejoramiento de vivienda</w:t>
      </w:r>
      <w:r w:rsidR="00DD3469">
        <w:t xml:space="preserve"> </w:t>
      </w:r>
      <w:r w:rsidR="008451F2">
        <w:t>que eleven</w:t>
      </w:r>
      <w:r w:rsidRPr="006C5075">
        <w:t xml:space="preserve"> la calidad de vida.</w:t>
      </w:r>
    </w:p>
    <w:p w:rsidR="00A251CB" w:rsidRDefault="00A251CB" w:rsidP="008451F2">
      <w:pPr>
        <w:spacing w:line="288" w:lineRule="auto"/>
        <w:ind w:left="3538"/>
        <w:jc w:val="both"/>
      </w:pPr>
      <w:r>
        <w:t xml:space="preserve">- </w:t>
      </w:r>
      <w:r w:rsidRPr="00943826">
        <w:t>Promover el acceso a suelo y vivienda asequible a las clases populares</w:t>
      </w:r>
      <w:r>
        <w:t xml:space="preserve"> en los municipios</w:t>
      </w:r>
      <w:r w:rsidRPr="00943826">
        <w:t>.</w:t>
      </w:r>
    </w:p>
    <w:p w:rsidR="00A251CB" w:rsidRPr="00943826" w:rsidRDefault="00A251CB" w:rsidP="008451F2">
      <w:pPr>
        <w:spacing w:line="288" w:lineRule="auto"/>
        <w:ind w:left="3538"/>
        <w:jc w:val="both"/>
      </w:pPr>
      <w:r>
        <w:t xml:space="preserve">- </w:t>
      </w:r>
      <w:r w:rsidRPr="00943826">
        <w:t>Incentivar</w:t>
      </w:r>
      <w:r>
        <w:t xml:space="preserve">, </w:t>
      </w:r>
      <w:r w:rsidRPr="00943826">
        <w:t>por medios fiscales</w:t>
      </w:r>
      <w:r>
        <w:t>, la adquisición de vivienda</w:t>
      </w:r>
      <w:r w:rsidRPr="00943826">
        <w:t xml:space="preserve">, </w:t>
      </w:r>
      <w:r>
        <w:t>mediante la gestión de los ayuntamientos con el gobierno del estado, a partir de reservas territoriales y medidas que</w:t>
      </w:r>
      <w:r w:rsidRPr="00943826">
        <w:t xml:space="preserve"> desal</w:t>
      </w:r>
      <w:r>
        <w:t>i</w:t>
      </w:r>
      <w:r w:rsidRPr="00943826">
        <w:t>ent</w:t>
      </w:r>
      <w:r>
        <w:t>en</w:t>
      </w:r>
      <w:r w:rsidRPr="00943826">
        <w:t xml:space="preserve"> la especulación y fortale</w:t>
      </w:r>
      <w:r>
        <w:t>zcan</w:t>
      </w:r>
      <w:r w:rsidRPr="00943826">
        <w:t xml:space="preserve"> la política de vivienda en la entidad.</w:t>
      </w:r>
    </w:p>
    <w:p w:rsidR="00A251CB" w:rsidRDefault="00A251CB" w:rsidP="008451F2">
      <w:pPr>
        <w:spacing w:line="288" w:lineRule="auto"/>
        <w:ind w:left="3540"/>
        <w:jc w:val="both"/>
      </w:pPr>
      <w:r w:rsidRPr="00943826">
        <w:t>- Concebir un</w:t>
      </w:r>
      <w:r>
        <w:t xml:space="preserve"> programa, en coordinación con</w:t>
      </w:r>
      <w:r w:rsidR="008451F2">
        <w:t xml:space="preserve"> el gobierno del estado, para</w:t>
      </w:r>
      <w:r>
        <w:t xml:space="preserve"> recupera</w:t>
      </w:r>
      <w:r w:rsidR="008451F2">
        <w:t>r</w:t>
      </w:r>
      <w:r>
        <w:t>,</w:t>
      </w:r>
      <w:r w:rsidRPr="00943826">
        <w:t xml:space="preserve"> </w:t>
      </w:r>
      <w:r w:rsidRPr="00943826">
        <w:lastRenderedPageBreak/>
        <w:t>mejora</w:t>
      </w:r>
      <w:r w:rsidR="008451F2">
        <w:t>r</w:t>
      </w:r>
      <w:r w:rsidRPr="00943826">
        <w:t xml:space="preserve"> y adjudica</w:t>
      </w:r>
      <w:r w:rsidR="008451F2">
        <w:t>r</w:t>
      </w:r>
      <w:r w:rsidRPr="00943826">
        <w:t xml:space="preserve"> vivienda</w:t>
      </w:r>
      <w:r>
        <w:t xml:space="preserve"> en los municipios</w:t>
      </w:r>
      <w:r w:rsidRPr="00943826">
        <w:t>.</w:t>
      </w:r>
    </w:p>
    <w:p w:rsidR="00330C01" w:rsidRPr="008451F2" w:rsidRDefault="00330C01" w:rsidP="008451F2">
      <w:pPr>
        <w:spacing w:line="288" w:lineRule="auto"/>
        <w:ind w:left="2880"/>
        <w:jc w:val="both"/>
        <w:rPr>
          <w:rFonts w:eastAsia="Times New Roman" w:cs="Calibri"/>
          <w:bCs/>
          <w:color w:val="000000"/>
          <w:kern w:val="24"/>
          <w:sz w:val="10"/>
          <w:szCs w:val="20"/>
          <w:lang w:eastAsia="es-MX"/>
        </w:rPr>
      </w:pPr>
    </w:p>
    <w:p w:rsidR="00A251CB" w:rsidRPr="00330C01" w:rsidRDefault="00A251CB" w:rsidP="008451F2">
      <w:pPr>
        <w:spacing w:line="288" w:lineRule="auto"/>
        <w:ind w:left="2880"/>
        <w:jc w:val="both"/>
        <w:rPr>
          <w:rFonts w:eastAsia="Times New Roman" w:cs="Calibri"/>
          <w:bCs/>
          <w:color w:val="000000"/>
          <w:kern w:val="24"/>
          <w:sz w:val="32"/>
          <w:szCs w:val="20"/>
          <w:lang w:eastAsia="es-MX"/>
        </w:rPr>
      </w:pPr>
      <w:r w:rsidRPr="00330C01">
        <w:rPr>
          <w:rFonts w:eastAsia="Times New Roman" w:cs="Calibri"/>
          <w:bCs/>
          <w:color w:val="000000"/>
          <w:kern w:val="24"/>
          <w:sz w:val="32"/>
          <w:szCs w:val="20"/>
          <w:lang w:eastAsia="es-MX"/>
        </w:rPr>
        <w:t>Líneas de acción</w:t>
      </w:r>
    </w:p>
    <w:p w:rsidR="00A251CB" w:rsidRDefault="00A251CB" w:rsidP="008451F2">
      <w:pPr>
        <w:pStyle w:val="Prrafodelista"/>
        <w:numPr>
          <w:ilvl w:val="0"/>
          <w:numId w:val="17"/>
        </w:numPr>
        <w:spacing w:line="288" w:lineRule="auto"/>
        <w:ind w:left="3595" w:hanging="357"/>
        <w:contextualSpacing w:val="0"/>
        <w:jc w:val="both"/>
      </w:pPr>
      <w:r w:rsidRPr="006C5075">
        <w:t>Apoyar a las mujeres jefas de familia con créditos y subsidios para adquirir o mejorar su vivienda.</w:t>
      </w:r>
    </w:p>
    <w:p w:rsidR="00A251CB" w:rsidRDefault="00A251CB" w:rsidP="008451F2">
      <w:pPr>
        <w:pStyle w:val="Prrafodelista"/>
        <w:numPr>
          <w:ilvl w:val="0"/>
          <w:numId w:val="17"/>
        </w:numPr>
        <w:spacing w:line="288" w:lineRule="auto"/>
        <w:ind w:left="3595" w:hanging="357"/>
        <w:contextualSpacing w:val="0"/>
        <w:jc w:val="both"/>
      </w:pPr>
      <w:r w:rsidRPr="00F238B0">
        <w:t>Instituir un programa dirigido al mejoramiento de la calidad de vivienda, mediante créditos accesibles, dotación de materiales, capacitación para la autoconstrucción y la organización comunitaria.</w:t>
      </w:r>
    </w:p>
    <w:p w:rsidR="00A251CB" w:rsidRPr="006C5075" w:rsidRDefault="00A251CB" w:rsidP="008451F2">
      <w:pPr>
        <w:pStyle w:val="Prrafodelista"/>
        <w:numPr>
          <w:ilvl w:val="0"/>
          <w:numId w:val="17"/>
        </w:numPr>
        <w:spacing w:line="288" w:lineRule="auto"/>
        <w:ind w:left="3595" w:hanging="357"/>
        <w:contextualSpacing w:val="0"/>
        <w:jc w:val="both"/>
      </w:pPr>
      <w:r w:rsidRPr="006C5075">
        <w:t>Instrumentar esquemas financieros que garanticen el acceso a suelo y vivienda digna que aseguren el patrimonio de las familias.</w:t>
      </w:r>
    </w:p>
    <w:p w:rsidR="00A251CB" w:rsidRPr="006C5075" w:rsidRDefault="000D006E" w:rsidP="008451F2">
      <w:pPr>
        <w:pStyle w:val="Prrafodelista"/>
        <w:numPr>
          <w:ilvl w:val="0"/>
          <w:numId w:val="17"/>
        </w:numPr>
        <w:spacing w:line="288" w:lineRule="auto"/>
        <w:ind w:left="3595" w:hanging="357"/>
        <w:contextualSpacing w:val="0"/>
        <w:jc w:val="both"/>
      </w:pPr>
      <w:r w:rsidRPr="000D006E">
        <w:rPr>
          <w:rFonts w:ascii="Bell MT" w:hAnsi="Bell MT"/>
          <w:noProof/>
          <w:sz w:val="36"/>
          <w:szCs w:val="36"/>
          <w:lang w:eastAsia="es-MX"/>
        </w:rPr>
        <w:pict>
          <v:shape id="Cuadro de texto 26" o:spid="_x0000_s1080" type="#_x0000_t202" style="position:absolute;left:0;text-align:left;margin-left:-18.65pt;margin-top:34pt;width:121.05pt;height:114.5pt;z-index:-2516710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FNPjgIAACEFAAAOAAAAZHJzL2Uyb0RvYy54bWysVNuO0zAQfUfiHyy/d3PZpG2iTVfbliKk&#10;5SItfIAbO41F4gm222RZ8e+MnbaUBSSEyENiZ8ZnLueMb26HtiEHoY0EVdDoKqREqBK4VLuCfvq4&#10;mcwpMZYpzhpQoqCPwtDbxcsXN32XixhqaLjQBEGUyfuuoLW1XR4EpqxFy8wVdEKhsQLdMotbvQu4&#10;Zj2it00Qh+E06EHzTkMpjMG/69FIFx6/qkRp31eVEZY0BcXcrH9r/966d7C4YflOs66W5TEN9g9Z&#10;tEwqDHqGWjPLyF7LX6BaWWowUNmrEtoAqkqWwteA1UThs2oeatYJXws2x3TnNpn/B1u+O3zQRPKC&#10;xlNKFGuRo9WecQ2EC2LFYIGgBdvUdyZH74cO/e2whAHp9iWb7h7Kz4YoWNVM7cSd1tDXgnFMM3In&#10;g4ujI45xINv+LXAMx/YWPNBQ6db1ELtCEB3pejxThImQ0oVMr2fX1yklJdqiJE2i1JMYsPx0vNPG&#10;vhbQErcoqEYNeHh2uDfWpcPyk4uLZqCRfCObxm/0brtqNDkw1MvGP76CZ26Ncs4K3LERcfyDWWIM&#10;Z3P5ev6fsihOwmWcTTbT+WySbJJ0ks3C+SSMsmU2DZMsWW++uQSjJK8l50LdSyVOWoySv+P6OBWj&#10;irwaSV/QLI3TkaM/Fhn653dFttLiaDayLej87MRyx+wrxbFsllsmm3Ed/Jy+7zL24PT1XfE6cNSP&#10;IrDDdvDKS5OTvrbAH1EZGpA3pB/vFVzUoL9S0uOMFtR82TMtKGneKFRXFiWJG2q/SdJZjBt9adle&#10;WpgqEaqglpJxubLjRbDvtNzVGGnUs4I7VGQlvVacdMesjjrGOfRFHe8MN+iXe+/142ZbfAcAAP//&#10;AwBQSwMEFAAGAAgAAAAhAOrwztTfAAAACgEAAA8AAABkcnMvZG93bnJldi54bWxMj8FOwzAMhu9I&#10;vENkJC5oS9hGu3VNJ0ACcd3YA6SN11ZrnKrJ1u7tMSe42fKn39+f7ybXiSsOofWk4XmuQCBV3rZU&#10;azh+f8zWIEI0ZE3nCTXcMMCuuL/LTWb9SHu8HmItOIRCZjQ0MfaZlKFq0Jkw9z0S305+cCbyOtTS&#10;DmbkcNfJhVKJdKYl/tCYHt8brM6Hi9Nw+hqfXjZj+RmP6X6VvJk2Lf1N68eH6XULIuIU/2D41Wd1&#10;KNip9BeyQXQaZst0yaiGZM2dGFioFXcpedikCmSRy/8Vih8AAAD//wMAUEsBAi0AFAAGAAgAAAAh&#10;ALaDOJL+AAAA4QEAABMAAAAAAAAAAAAAAAAAAAAAAFtDb250ZW50X1R5cGVzXS54bWxQSwECLQAU&#10;AAYACAAAACEAOP0h/9YAAACUAQAACwAAAAAAAAAAAAAAAAAvAQAAX3JlbHMvLnJlbHNQSwECLQAU&#10;AAYACAAAACEAAPRTT44CAAAhBQAADgAAAAAAAAAAAAAAAAAuAgAAZHJzL2Uyb0RvYy54bWxQSwEC&#10;LQAUAAYACAAAACEA6vDO1N8AAAAKAQAADwAAAAAAAAAAAAAAAADoBAAAZHJzL2Rvd25yZXYueG1s&#10;UEsFBgAAAAAEAAQA8wAAAPQFAAAAAA==&#10;" stroked="f">
            <v:textbox>
              <w:txbxContent>
                <w:p w:rsidR="00433B5A" w:rsidRPr="002929BC" w:rsidRDefault="00433B5A" w:rsidP="0008779C">
                  <w:pPr>
                    <w:jc w:val="center"/>
                    <w:rPr>
                      <w:rFonts w:ascii="Bell MT" w:hAnsi="Bell MT"/>
                      <w:b/>
                      <w:color w:val="BFBFBF" w:themeColor="background1" w:themeShade="BF"/>
                      <w:sz w:val="320"/>
                      <w:szCs w:val="400"/>
                      <w:lang w:val="es-ES"/>
                    </w:rPr>
                  </w:pPr>
                  <w:r w:rsidRPr="002929BC">
                    <w:rPr>
                      <w:rFonts w:ascii="Bell MT" w:hAnsi="Bell MT"/>
                      <w:b/>
                      <w:color w:val="BFBFBF" w:themeColor="background1" w:themeShade="BF"/>
                      <w:sz w:val="320"/>
                      <w:szCs w:val="400"/>
                      <w:lang w:val="es-ES"/>
                    </w:rPr>
                    <w:t>“</w:t>
                  </w:r>
                </w:p>
              </w:txbxContent>
            </v:textbox>
          </v:shape>
        </w:pict>
      </w:r>
      <w:r w:rsidR="00A251CB" w:rsidRPr="006C5075">
        <w:t>Impulsar la creación de comités vecinales en unidades habitacionales, para el mant</w:t>
      </w:r>
      <w:r w:rsidR="00E96016">
        <w:t>enimiento de sus viviendas y</w:t>
      </w:r>
      <w:r w:rsidR="00A251CB" w:rsidRPr="006C5075">
        <w:t xml:space="preserve"> espacios públicos adyacentes.</w:t>
      </w:r>
    </w:p>
    <w:p w:rsidR="00A251CB" w:rsidRPr="00E96016" w:rsidRDefault="00A251CB" w:rsidP="00A251CB">
      <w:pPr>
        <w:spacing w:after="0"/>
        <w:ind w:left="2880"/>
        <w:rPr>
          <w:rFonts w:ascii="Calibri" w:eastAsia="Times New Roman" w:hAnsi="Calibri" w:cs="Calibri"/>
          <w:b/>
          <w:bCs/>
          <w:color w:val="000000"/>
          <w:kern w:val="24"/>
          <w:sz w:val="56"/>
          <w:szCs w:val="20"/>
          <w:lang w:eastAsia="es-MX"/>
        </w:rPr>
      </w:pPr>
    </w:p>
    <w:p w:rsidR="00A251CB" w:rsidRPr="00E96016" w:rsidRDefault="000D006E" w:rsidP="00E96016">
      <w:pPr>
        <w:spacing w:after="0"/>
        <w:ind w:left="1134" w:right="1100"/>
        <w:jc w:val="both"/>
        <w:rPr>
          <w:rFonts w:ascii="Baskerville Old Face" w:eastAsia="Times New Roman" w:hAnsi="Baskerville Old Face" w:cs="Calibri"/>
          <w:bCs/>
          <w:color w:val="000000"/>
          <w:kern w:val="24"/>
          <w:sz w:val="36"/>
          <w:szCs w:val="24"/>
          <w:lang w:eastAsia="es-MX"/>
        </w:rPr>
      </w:pPr>
      <w:r w:rsidRPr="000D006E">
        <w:rPr>
          <w:rFonts w:ascii="Bell MT" w:hAnsi="Bell MT"/>
          <w:noProof/>
          <w:sz w:val="44"/>
          <w:szCs w:val="36"/>
          <w:lang w:eastAsia="es-MX"/>
        </w:rPr>
        <w:pict>
          <v:shape id="Cuadro de texto 36" o:spid="_x0000_s1082" type="#_x0000_t202" style="position:absolute;left:0;text-align:left;margin-left:457.3pt;margin-top:78.5pt;width:111pt;height:106.5pt;z-index:-2516700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qCsiwIAACEFAAAOAAAAZHJzL2Uyb0RvYy54bWysVNuO0zAQfUfiHyy/d5OUtNtEm652uxQh&#10;LRdp4QNc22ksHE+w3SYL4t8ZO20pC0gIkYfEzozPXM4ZX10PrSZ7aZ0CU9HsIqVEGg5CmW1FP35Y&#10;TxaUOM+MYBqMrOijdPR6+fzZVd+VcgoNaCEtQRDjyr6raON9VyaJ441smbuATho01mBb5nFrt4mw&#10;rEf0VifTNJ0nPVjRWeDSOfx7NxrpMuLXteT+XV076YmuKObm49vG9ya8k+UVK7eWdY3ihzTYP2TR&#10;MmUw6AnqjnlGdlb9AtUqbsFB7S84tAnUteIy1oDVZOmTah4a1slYCzbHdac2uf8Hy9/u31uiREVf&#10;zCkxrEWOVjsmLBAhiZeDB4IWbFPfuRK9Hzr098MtDEh3LNl198A/OWJg1TCzlTfWQt9IJjDNLJxM&#10;zo6OOC6AbPo3IDAc23mIQENt29BD7ApBdKTr8UQRJkJ4CJmnxWWKJo627MVsOptFEhNWHo931vlX&#10;EloSFhW1qIEIz/b3zod0WHl0CdEcaCXWSuu4sdvNSluyZ6iXdXxiBU/ctAnOBsKxEXH8g1lijGAL&#10;+Ub+vxbZNE9vp8VkPV9cTvJ1PptgBYtJmhW3xTzNi/xu/S0kmOVlo4SQ5l4ZedRilv8d14epGFUU&#10;1Uj6ihbYn5GjPxaZxud3RbbK42hq1VZ0cXJiZWD2pRFYNis9U3pcJz+nH7uMPTh+Y1eiDgL1owj8&#10;sBmi8mYnfW1APKIyLCBvyDHeK7howH6hpMcZraj7vGNWUqJfG1RXkeV5GOq4yWeXU9zYc8vm3MIM&#10;R6iKekrG5cqPF8Gus2rbYKRRzwZuUJG1iloJ0h2zOugY5zAWdbgzwqCf76PXj5tt+R0AAP//AwBQ&#10;SwMEFAAGAAgAAAAhANQ7laffAAAADAEAAA8AAABkcnMvZG93bnJldi54bWxMj8FOwzAQRO9I/IO1&#10;SFwQtUPbhIY4FSCBuLb0A5x4m0TE6yh2m/Tv2Z7guDNPszPFdna9OOMYOk8akoUCgVR721Gj4fD9&#10;8fgMIkRD1vSeUMMFA2zL25vC5NZPtMPzPjaCQyjkRkMb45BLGeoWnQkLPyCxd/SjM5HPsZF2NBOH&#10;u14+KZVKZzriD60Z8L3F+md/chqOX9PDejNVn/GQ7Vbpm+myyl+0vr+bX19ARJzjHwzX+lwdSu5U&#10;+RPZIHoNm2SVMsrGOuNRVyJZpixVGpaZUiDLQv4fUf4CAAD//wMAUEsBAi0AFAAGAAgAAAAhALaD&#10;OJL+AAAA4QEAABMAAAAAAAAAAAAAAAAAAAAAAFtDb250ZW50X1R5cGVzXS54bWxQSwECLQAUAAYA&#10;CAAAACEAOP0h/9YAAACUAQAACwAAAAAAAAAAAAAAAAAvAQAAX3JlbHMvLnJlbHNQSwECLQAUAAYA&#10;CAAAACEApCKgrIsCAAAhBQAADgAAAAAAAAAAAAAAAAAuAgAAZHJzL2Uyb0RvYy54bWxQSwECLQAU&#10;AAYACAAAACEA1DuVp98AAAAMAQAADwAAAAAAAAAAAAAAAADlBAAAZHJzL2Rvd25yZXYueG1sUEsF&#10;BgAAAAAEAAQA8wAAAPEFAAAAAA==&#10;" stroked="f">
            <v:textbox>
              <w:txbxContent>
                <w:p w:rsidR="00433B5A" w:rsidRPr="008548B9" w:rsidRDefault="00433B5A" w:rsidP="0008779C">
                  <w:pPr>
                    <w:jc w:val="center"/>
                    <w:rPr>
                      <w:rFonts w:ascii="Bell MT" w:hAnsi="Bell MT"/>
                      <w:b/>
                      <w:color w:val="BFBFBF" w:themeColor="background1" w:themeShade="BF"/>
                      <w:sz w:val="320"/>
                      <w:szCs w:val="400"/>
                      <w:lang w:val="es-ES"/>
                    </w:rPr>
                  </w:pPr>
                  <w:r w:rsidRPr="008548B9">
                    <w:rPr>
                      <w:rFonts w:ascii="Bell MT" w:hAnsi="Bell MT"/>
                      <w:b/>
                      <w:color w:val="BFBFBF" w:themeColor="background1" w:themeShade="BF"/>
                      <w:sz w:val="320"/>
                      <w:szCs w:val="400"/>
                      <w:lang w:val="es-ES"/>
                    </w:rPr>
                    <w:t>”</w:t>
                  </w:r>
                </w:p>
              </w:txbxContent>
            </v:textbox>
          </v:shape>
        </w:pict>
      </w:r>
      <w:r w:rsidR="00A251CB" w:rsidRPr="00330C01">
        <w:rPr>
          <w:rFonts w:ascii="Baskerville Old Face" w:eastAsia="Times New Roman" w:hAnsi="Baskerville Old Face" w:cs="Calibri"/>
          <w:bCs/>
          <w:color w:val="000000"/>
          <w:kern w:val="24"/>
          <w:sz w:val="36"/>
          <w:szCs w:val="24"/>
          <w:lang w:eastAsia="es-MX"/>
        </w:rPr>
        <w:t>La vivienda es un bien indispensable para la seguridad y el bienestar de las familias, de aquí que no cejaremos en realizar nuestro mejor esfuerzo para que todos los bajacalifornianos cuenten con un techo digno para su convivencia y desarrollo.</w:t>
      </w:r>
      <w:r w:rsidR="009F7D76">
        <w:rPr>
          <w:rFonts w:ascii="Baskerville Old Face" w:eastAsia="Times New Roman" w:hAnsi="Baskerville Old Face" w:cs="Calibri"/>
          <w:bCs/>
          <w:color w:val="000000"/>
          <w:kern w:val="24"/>
          <w:sz w:val="36"/>
          <w:szCs w:val="24"/>
          <w:lang w:eastAsia="es-MX"/>
        </w:rPr>
        <w:t xml:space="preserve"> </w:t>
      </w:r>
      <w:r w:rsidR="00A251CB" w:rsidRPr="00330C01">
        <w:rPr>
          <w:rFonts w:ascii="Baskerville Old Face" w:eastAsia="Times New Roman" w:hAnsi="Baskerville Old Face" w:cs="Calibri"/>
          <w:bCs/>
          <w:color w:val="000000"/>
          <w:kern w:val="24"/>
          <w:sz w:val="36"/>
          <w:szCs w:val="24"/>
          <w:lang w:eastAsia="es-MX"/>
        </w:rPr>
        <w:t xml:space="preserve">Esta es una convicción de nuestro partido y una tarea a la </w:t>
      </w:r>
      <w:r w:rsidR="00A251CB" w:rsidRPr="00330C01">
        <w:rPr>
          <w:rFonts w:ascii="Baskerville Old Face" w:eastAsia="Times New Roman" w:hAnsi="Baskerville Old Face" w:cs="Calibri"/>
          <w:bCs/>
          <w:color w:val="000000"/>
          <w:kern w:val="24"/>
          <w:sz w:val="36"/>
          <w:szCs w:val="24"/>
          <w:lang w:eastAsia="es-MX"/>
        </w:rPr>
        <w:lastRenderedPageBreak/>
        <w:t>que reserva la mayor prioridad, en razón de que muchos de nuestros males sociales están relacionados con la carencia y falta de calidad de la</w:t>
      </w:r>
      <w:r w:rsidR="0008779C" w:rsidRPr="00330C01">
        <w:rPr>
          <w:rFonts w:ascii="Baskerville Old Face" w:eastAsia="Times New Roman" w:hAnsi="Baskerville Old Face" w:cs="Calibri"/>
          <w:bCs/>
          <w:color w:val="000000"/>
          <w:kern w:val="24"/>
          <w:sz w:val="36"/>
          <w:szCs w:val="24"/>
          <w:lang w:eastAsia="es-MX"/>
        </w:rPr>
        <w:t xml:space="preserve"> vivienda.</w:t>
      </w:r>
    </w:p>
    <w:p w:rsidR="00330C01" w:rsidRPr="00E96016" w:rsidRDefault="00330C01" w:rsidP="00330C01">
      <w:pPr>
        <w:spacing w:after="0"/>
        <w:jc w:val="both"/>
        <w:rPr>
          <w:rFonts w:ascii="Baskerville Old Face" w:eastAsia="Times New Roman" w:hAnsi="Baskerville Old Face" w:cs="Calibri"/>
          <w:bCs/>
          <w:color w:val="000000"/>
          <w:kern w:val="24"/>
          <w:sz w:val="14"/>
          <w:szCs w:val="24"/>
          <w:lang w:eastAsia="es-MX"/>
        </w:rPr>
      </w:pPr>
    </w:p>
    <w:p w:rsidR="00330C01" w:rsidRPr="00E96016" w:rsidRDefault="00330C01" w:rsidP="00330C01">
      <w:pPr>
        <w:spacing w:after="0"/>
        <w:jc w:val="both"/>
        <w:rPr>
          <w:rFonts w:ascii="Baskerville Old Face" w:eastAsia="Times New Roman" w:hAnsi="Baskerville Old Face" w:cs="Calibri"/>
          <w:bCs/>
          <w:color w:val="000000"/>
          <w:kern w:val="24"/>
          <w:sz w:val="20"/>
          <w:szCs w:val="24"/>
          <w:lang w:eastAsia="es-MX"/>
        </w:rPr>
      </w:pPr>
    </w:p>
    <w:p w:rsidR="00AC3A7A" w:rsidRPr="00F0341F" w:rsidRDefault="00A251CB" w:rsidP="00F0341F">
      <w:pPr>
        <w:spacing w:after="0"/>
        <w:ind w:left="426" w:firstLine="708"/>
        <w:jc w:val="both"/>
        <w:rPr>
          <w:rFonts w:eastAsia="Times New Roman" w:cs="Calibri"/>
          <w:bCs/>
          <w:color w:val="000000"/>
          <w:kern w:val="24"/>
          <w:sz w:val="36"/>
          <w:szCs w:val="24"/>
          <w:lang w:eastAsia="es-MX"/>
        </w:rPr>
      </w:pPr>
      <w:r w:rsidRPr="00330C01">
        <w:rPr>
          <w:rFonts w:ascii="Baskerville Old Face" w:eastAsia="Times New Roman" w:hAnsi="Baskerville Old Face" w:cs="Calibri"/>
          <w:bCs/>
          <w:color w:val="000000"/>
          <w:kern w:val="24"/>
          <w:sz w:val="36"/>
          <w:szCs w:val="24"/>
          <w:lang w:eastAsia="es-MX"/>
        </w:rPr>
        <w:t>Chris López Alvarado</w:t>
      </w:r>
      <w:r w:rsidR="00AC3A7A">
        <w:rPr>
          <w:rFonts w:ascii="Calibri" w:eastAsia="Times New Roman" w:hAnsi="Calibri" w:cs="Calibri"/>
          <w:bCs/>
          <w:color w:val="000000"/>
          <w:kern w:val="24"/>
          <w:sz w:val="32"/>
          <w:szCs w:val="20"/>
          <w:lang w:eastAsia="es-MX"/>
        </w:rPr>
        <w:br w:type="page"/>
      </w:r>
    </w:p>
    <w:p w:rsidR="00A251CB" w:rsidRDefault="00A251CB" w:rsidP="005465DD">
      <w:pPr>
        <w:pStyle w:val="Prrafodelista"/>
        <w:numPr>
          <w:ilvl w:val="0"/>
          <w:numId w:val="33"/>
        </w:numPr>
        <w:spacing w:line="288" w:lineRule="auto"/>
        <w:ind w:left="3595" w:hanging="357"/>
        <w:contextualSpacing w:val="0"/>
        <w:rPr>
          <w:rFonts w:ascii="Calibri" w:eastAsia="Times New Roman" w:hAnsi="Calibri" w:cs="Calibri"/>
          <w:bCs/>
          <w:color w:val="000000"/>
          <w:kern w:val="24"/>
          <w:sz w:val="32"/>
          <w:szCs w:val="20"/>
          <w:lang w:eastAsia="es-MX"/>
        </w:rPr>
      </w:pPr>
      <w:r w:rsidRPr="00330C01">
        <w:rPr>
          <w:rFonts w:ascii="Calibri" w:eastAsia="Times New Roman" w:hAnsi="Calibri" w:cs="Calibri"/>
          <w:bCs/>
          <w:color w:val="000000"/>
          <w:kern w:val="24"/>
          <w:sz w:val="32"/>
          <w:szCs w:val="20"/>
          <w:lang w:eastAsia="es-MX"/>
        </w:rPr>
        <w:lastRenderedPageBreak/>
        <w:t>Transporte público</w:t>
      </w:r>
    </w:p>
    <w:p w:rsidR="005465DD" w:rsidRPr="005465DD" w:rsidRDefault="005465DD" w:rsidP="005465DD">
      <w:pPr>
        <w:spacing w:line="288" w:lineRule="auto"/>
        <w:rPr>
          <w:rFonts w:ascii="Calibri" w:eastAsia="Times New Roman" w:hAnsi="Calibri" w:cs="Calibri"/>
          <w:bCs/>
          <w:color w:val="000000"/>
          <w:kern w:val="24"/>
          <w:sz w:val="8"/>
          <w:szCs w:val="20"/>
          <w:lang w:eastAsia="es-MX"/>
        </w:rPr>
      </w:pPr>
    </w:p>
    <w:p w:rsidR="00A251CB" w:rsidRDefault="00A251CB" w:rsidP="005465DD">
      <w:pPr>
        <w:spacing w:line="288" w:lineRule="auto"/>
        <w:ind w:left="2880"/>
        <w:jc w:val="both"/>
        <w:rPr>
          <w:rFonts w:eastAsia="Times New Roman" w:cs="Calibri"/>
          <w:bCs/>
          <w:color w:val="000000"/>
          <w:kern w:val="24"/>
          <w:szCs w:val="20"/>
          <w:lang w:eastAsia="es-MX"/>
        </w:rPr>
      </w:pPr>
      <w:r>
        <w:rPr>
          <w:rFonts w:eastAsia="Times New Roman" w:cs="Calibri"/>
          <w:bCs/>
          <w:color w:val="000000"/>
          <w:kern w:val="24"/>
          <w:szCs w:val="20"/>
          <w:lang w:eastAsia="es-MX"/>
        </w:rPr>
        <w:t>El transporte público es un servicio de primera necesidad para un número significativo de bajacalifornianos que acuden diariamente a la escuela, el trabajo, a los centros de salud y de comercio, a realizar gestiones administrativas y financieras, además de ser</w:t>
      </w:r>
      <w:r w:rsidR="00410503">
        <w:rPr>
          <w:rFonts w:eastAsia="Times New Roman" w:cs="Calibri"/>
          <w:bCs/>
          <w:color w:val="000000"/>
          <w:kern w:val="24"/>
          <w:szCs w:val="20"/>
          <w:lang w:eastAsia="es-MX"/>
        </w:rPr>
        <w:t>,</w:t>
      </w:r>
      <w:r>
        <w:rPr>
          <w:rFonts w:eastAsia="Times New Roman" w:cs="Calibri"/>
          <w:bCs/>
          <w:color w:val="000000"/>
          <w:kern w:val="24"/>
          <w:szCs w:val="20"/>
          <w:lang w:eastAsia="es-MX"/>
        </w:rPr>
        <w:t xml:space="preserve"> para </w:t>
      </w:r>
      <w:r w:rsidR="00410503">
        <w:rPr>
          <w:rFonts w:eastAsia="Times New Roman" w:cs="Calibri"/>
          <w:bCs/>
          <w:color w:val="000000"/>
          <w:kern w:val="24"/>
          <w:szCs w:val="20"/>
          <w:lang w:eastAsia="es-MX"/>
        </w:rPr>
        <w:t>much</w:t>
      </w:r>
      <w:r>
        <w:rPr>
          <w:rFonts w:eastAsia="Times New Roman" w:cs="Calibri"/>
          <w:bCs/>
          <w:color w:val="000000"/>
          <w:kern w:val="24"/>
          <w:szCs w:val="20"/>
          <w:lang w:eastAsia="es-MX"/>
        </w:rPr>
        <w:t>as familias, la manera de llegar a los destinos para la práctica del deporte, el esparcimiento y la recreación.</w:t>
      </w:r>
    </w:p>
    <w:p w:rsidR="00330C01" w:rsidRPr="005465DD" w:rsidRDefault="00330C01" w:rsidP="005465DD">
      <w:pPr>
        <w:spacing w:line="288" w:lineRule="auto"/>
        <w:ind w:left="2880"/>
        <w:jc w:val="both"/>
        <w:rPr>
          <w:rFonts w:eastAsia="Times New Roman" w:cs="Calibri"/>
          <w:bCs/>
          <w:color w:val="000000"/>
          <w:kern w:val="24"/>
          <w:sz w:val="14"/>
          <w:szCs w:val="20"/>
          <w:lang w:eastAsia="es-MX"/>
        </w:rPr>
      </w:pPr>
    </w:p>
    <w:p w:rsidR="00A251CB" w:rsidRPr="00330C01" w:rsidRDefault="00A251CB" w:rsidP="005465DD">
      <w:pPr>
        <w:spacing w:line="288" w:lineRule="auto"/>
        <w:ind w:left="2880"/>
        <w:jc w:val="both"/>
        <w:rPr>
          <w:rFonts w:eastAsia="Times New Roman" w:cs="Calibri"/>
          <w:bCs/>
          <w:color w:val="000000"/>
          <w:kern w:val="24"/>
          <w:sz w:val="32"/>
          <w:szCs w:val="20"/>
          <w:lang w:eastAsia="es-MX"/>
        </w:rPr>
      </w:pPr>
      <w:r w:rsidRPr="00330C01">
        <w:rPr>
          <w:rFonts w:eastAsia="Times New Roman" w:cs="Calibri"/>
          <w:bCs/>
          <w:color w:val="000000"/>
          <w:kern w:val="24"/>
          <w:sz w:val="32"/>
          <w:szCs w:val="20"/>
          <w:lang w:eastAsia="es-MX"/>
        </w:rPr>
        <w:t>Diagnóstico</w:t>
      </w:r>
    </w:p>
    <w:p w:rsidR="00A251CB" w:rsidRDefault="00A251CB" w:rsidP="005465DD">
      <w:pPr>
        <w:spacing w:line="288" w:lineRule="auto"/>
        <w:ind w:left="2880"/>
        <w:jc w:val="both"/>
        <w:rPr>
          <w:szCs w:val="24"/>
        </w:rPr>
      </w:pPr>
      <w:r>
        <w:rPr>
          <w:szCs w:val="24"/>
        </w:rPr>
        <w:t>Un tema permanente en las ciudade</w:t>
      </w:r>
      <w:r w:rsidR="00410503">
        <w:rPr>
          <w:szCs w:val="24"/>
        </w:rPr>
        <w:t>s del estado, es el relativo a</w:t>
      </w:r>
      <w:r>
        <w:rPr>
          <w:szCs w:val="24"/>
        </w:rPr>
        <w:t>l deficiente servicio del transporte público, la condición de sus unidades, el escaso equipamiento para la debida atención de los usuarios, en particular niños, discapacitados y adultos mayores, así como la ausencia de rutas que simplifiquen los trayectos, el ahorro de tiempo y la economía de las personas.</w:t>
      </w:r>
    </w:p>
    <w:p w:rsidR="00330C01" w:rsidRPr="005465DD" w:rsidRDefault="00330C01" w:rsidP="005465DD">
      <w:pPr>
        <w:spacing w:line="288" w:lineRule="auto"/>
        <w:ind w:left="2880"/>
        <w:jc w:val="both"/>
        <w:rPr>
          <w:sz w:val="14"/>
          <w:szCs w:val="24"/>
        </w:rPr>
      </w:pPr>
    </w:p>
    <w:p w:rsidR="00A251CB" w:rsidRPr="00330C01" w:rsidRDefault="00A251CB" w:rsidP="005465DD">
      <w:pPr>
        <w:spacing w:line="288" w:lineRule="auto"/>
        <w:ind w:left="2880"/>
        <w:jc w:val="both"/>
        <w:rPr>
          <w:sz w:val="32"/>
          <w:szCs w:val="24"/>
        </w:rPr>
      </w:pPr>
      <w:r w:rsidRPr="00330C01">
        <w:rPr>
          <w:sz w:val="32"/>
          <w:szCs w:val="24"/>
        </w:rPr>
        <w:t>Visión</w:t>
      </w:r>
    </w:p>
    <w:p w:rsidR="00330C01" w:rsidRDefault="00A251CB" w:rsidP="005465DD">
      <w:pPr>
        <w:spacing w:line="288" w:lineRule="auto"/>
        <w:ind w:left="2880"/>
        <w:jc w:val="both"/>
        <w:rPr>
          <w:szCs w:val="24"/>
        </w:rPr>
      </w:pPr>
      <w:r>
        <w:rPr>
          <w:szCs w:val="24"/>
        </w:rPr>
        <w:t>Por su relevancia y utilidad, Baja California debe distinguirse por un transporte público moderno, eficiente, accesible y seguro, toda vez que un amplio sector de la población, especialmente el menos favorecido, ve en él la manera de trasladarse diariamente.</w:t>
      </w:r>
    </w:p>
    <w:p w:rsidR="00330C01" w:rsidRDefault="00330C01" w:rsidP="005465DD">
      <w:pPr>
        <w:spacing w:line="288" w:lineRule="auto"/>
        <w:ind w:left="2880"/>
        <w:jc w:val="both"/>
        <w:rPr>
          <w:rFonts w:eastAsia="Times New Roman" w:cs="Calibri"/>
          <w:bCs/>
          <w:color w:val="000000"/>
          <w:kern w:val="24"/>
          <w:sz w:val="32"/>
          <w:szCs w:val="20"/>
          <w:lang w:eastAsia="es-MX"/>
        </w:rPr>
      </w:pPr>
      <w:r>
        <w:rPr>
          <w:rFonts w:eastAsia="Times New Roman" w:cs="Calibri"/>
          <w:bCs/>
          <w:color w:val="000000"/>
          <w:kern w:val="24"/>
          <w:sz w:val="32"/>
          <w:szCs w:val="20"/>
          <w:lang w:eastAsia="es-MX"/>
        </w:rPr>
        <w:lastRenderedPageBreak/>
        <w:t>Estrategias</w:t>
      </w:r>
    </w:p>
    <w:p w:rsidR="00330C01" w:rsidRDefault="000D006E" w:rsidP="005465DD">
      <w:pPr>
        <w:spacing w:line="288" w:lineRule="auto"/>
        <w:ind w:left="2880"/>
        <w:jc w:val="both"/>
        <w:rPr>
          <w:rFonts w:eastAsia="Times New Roman" w:cs="Calibri"/>
          <w:bCs/>
          <w:color w:val="000000"/>
          <w:kern w:val="24"/>
          <w:szCs w:val="20"/>
          <w:lang w:eastAsia="es-MX"/>
        </w:rPr>
      </w:pPr>
      <w:r w:rsidRPr="000D006E">
        <w:rPr>
          <w:rFonts w:eastAsia="Times New Roman" w:cs="Calibri"/>
          <w:bCs/>
          <w:noProof/>
          <w:color w:val="000000"/>
          <w:kern w:val="24"/>
          <w:szCs w:val="20"/>
          <w:lang w:eastAsia="es-MX"/>
        </w:rPr>
        <w:pict>
          <v:shape id="Corchetes 48" o:spid="_x0000_s1134" type="#_x0000_t185" style="position:absolute;left:0;text-align:left;margin-left:-12.85pt;margin-top:38.05pt;width:125.65pt;height:291.75pt;z-index:251616768;visibility:visible;mso-position-horizontal-relative:margin;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SSTSAMAAEsHAAAOAAAAZHJzL2Uyb0RvYy54bWysVcGO2zYQvRfIPxC8ayXZkuU1Vht4ZTso&#10;kDYLbIqeaZGymEikQtKWt0X/vcORrHizPTRBdBA4Q3I48+bx8e7tuW3ISRgrtcppfBNRIlSpuVSH&#10;nP7xcRcsKbGOKc4arUROn4Wlb+/f/HLXdysx07VuuDAEgii76ruc1s51qzC0ZS1aZm90JxRMVtq0&#10;zIFpDiE3rIfobRPOomgR9trwzuhSWAvezTBJ7zF+VYnSfagqKxxpcgq5Ofwb/O/9P7y/Y6uDYV0t&#10;yzEN9gNZtEwqOHQKtWGOkaORr0K1sjTa6srdlLoNdVXJUmANUE0cfVPNU806gbUAOLabYLI/L2z5&#10;++nREMlzmkCnFGuhR4U2AL8TloAPAOo7u4J1T92j8SXa7r0uP1uidFEzdRBrY3RfC8YhrdivD19s&#10;8IaFrWTf/6Y5hGdHpxGrc2VaHxBQIGdsyfPUEnF2pARnnN6mWZpSUsLcPIvSeYQ5hWx12d4Z694J&#10;3RI/yOnesPKzcI9MGjyFnd5bh63hY32Mf6Kkahto9Ik1ZBmlQ9psNa6F4JegfqPSO9k0yJRGkT6n&#10;szSJIgxudSO5n0VgPGlF0RgCYaHOshTKzXFdc2yh+MGfRvANxAM30HNwowtORur7KAAkWNcHGH1U&#10;HPPwcG/HsWOyGcawvlE+E4HMh7pxMWA5QuBRRVb+fRvdbpfbZRIks8U2SKLNJljviiRY7OIs3cw3&#10;RbGJ//Gpx8mqlpwL5au83JA4+X8MHO/qwO3pjryoaSr3GrTZK9Ayj9oPgBa+LAAxBRQQpAmM9S6N&#10;smS+DLIsnQfJfBsFD8tdEayLeLHItg/Fw/YbMLYIsP05eEzd8lnpoxPmqeY94dLTOc5uFzEFA0Rr&#10;lnnqgIyx5gBqWzpDidHuT+lqlAp/e3yM/8T0+4gISsbaliF/bM24GNqzwPPRK9Xp3bjkFWunIga8&#10;L2z01sSnEcKvHYEoF6aignjRGMTHnfdn1Kh0cdGjvebPoClQPQoHvEAwqLX5i5Ie1Dyn9suRGUFJ&#10;86sCXUrSbObl/9ow18b+2mCqhFA5dYA0Dgs3PBnHzshD7buCOCu9Bi2rpL9mmPKQ1WiAYmNx4+vi&#10;n4RrG1d9fQPv/wUAAP//AwBQSwMEFAAGAAgAAAAhAGXcT47dAAAACgEAAA8AAABkcnMvZG93bnJl&#10;di54bWxMj8tOwzAQRfdI/IM1SOxap5HilpBJ1fLa0/QD3HiwI/yIYrcNfD1mBcvRPbr3TLOdnWUX&#10;muIQPMJqWQAj3wc1eI1w7F4XG2AxSa+kDZ4QvijCtr29aWStwtW/0+WQNMslPtYSwaQ01pzH3pCT&#10;cRlG8jn7CJOTKZ+T5mqS11zuLC+LQnAnB58XjBzpyVD/eTg7BDW9HTurkzXfYr97HvaF0t0L4v3d&#10;vHsElmhOfzD86md1aLPTKZy9iswiLMpqnVGEtVgBy0BZVgLYCUFUDwJ42/D/L7Q/AAAA//8DAFBL&#10;AQItABQABgAIAAAAIQC2gziS/gAAAOEBAAATAAAAAAAAAAAAAAAAAAAAAABbQ29udGVudF9UeXBl&#10;c10ueG1sUEsBAi0AFAAGAAgAAAAhADj9If/WAAAAlAEAAAsAAAAAAAAAAAAAAAAALwEAAF9yZWxz&#10;Ly5yZWxzUEsBAi0AFAAGAAgAAAAhABcxJJNIAwAASwcAAA4AAAAAAAAAAAAAAAAALgIAAGRycy9l&#10;Mm9Eb2MueG1sUEsBAi0AFAAGAAgAAAAhAGXcT47dAAAACgEAAA8AAAAAAAAAAAAAAAAAogUAAGRy&#10;cy9kb3ducmV2LnhtbFBLBQYAAAAABAAEAPMAAACsBgAAAAA=&#10;" o:allowincell="f" adj="1739" fillcolor="#943634 [2405]" strokecolor="#4e6128 [1606]" strokeweight="2pt">
            <v:shadow color="#4e6128 [1606]" offset="1pt,1pt"/>
            <v:textbox inset="3.6pt,,3.6pt">
              <w:txbxContent>
                <w:p w:rsidR="00433B5A" w:rsidRPr="00652B44" w:rsidRDefault="00433B5A" w:rsidP="00A251CB">
                  <w:pPr>
                    <w:jc w:val="both"/>
                    <w:rPr>
                      <w:rFonts w:ascii="Arial Narrow" w:hAnsi="Arial Narrow" w:cstheme="minorHAnsi"/>
                      <w:sz w:val="20"/>
                      <w:szCs w:val="20"/>
                    </w:rPr>
                  </w:pPr>
                  <w:r w:rsidRPr="00652B44">
                    <w:rPr>
                      <w:rFonts w:ascii="Arial Narrow" w:hAnsi="Arial Narrow" w:cstheme="minorHAnsi"/>
                      <w:sz w:val="20"/>
                      <w:szCs w:val="20"/>
                    </w:rPr>
                    <w:t>En Baja California la red carretera es de 11,291 kilómetros de longitud. 2,470 km están pavimentados; 4,283 km son brechas mejoradas; 4,180 km están revestidos; 358 km son terracerías (INEGI, 2012).</w:t>
                  </w:r>
                </w:p>
                <w:p w:rsidR="00433B5A" w:rsidRDefault="00433B5A" w:rsidP="00A251CB">
                  <w:pPr>
                    <w:jc w:val="both"/>
                    <w:rPr>
                      <w:rFonts w:ascii="Arial Narrow" w:hAnsi="Arial Narrow" w:cstheme="minorHAnsi"/>
                      <w:sz w:val="20"/>
                      <w:szCs w:val="20"/>
                    </w:rPr>
                  </w:pPr>
                  <w:r w:rsidRPr="00652B44">
                    <w:rPr>
                      <w:rFonts w:ascii="Arial Narrow" w:hAnsi="Arial Narrow" w:cstheme="minorHAnsi"/>
                      <w:sz w:val="20"/>
                      <w:szCs w:val="20"/>
                    </w:rPr>
                    <w:t>En Baja California el parque vehicular es de 1.5 millones entre automóviles, camiones de pasajeros, de carga y motocicletas (INEGI, 2012).</w:t>
                  </w:r>
                </w:p>
                <w:p w:rsidR="00433B5A" w:rsidRPr="00652B44" w:rsidRDefault="00433B5A" w:rsidP="00652B44">
                  <w:pPr>
                    <w:jc w:val="both"/>
                    <w:rPr>
                      <w:rFonts w:ascii="Arial Narrow" w:hAnsi="Arial Narrow" w:cstheme="minorHAnsi"/>
                      <w:sz w:val="20"/>
                      <w:szCs w:val="20"/>
                    </w:rPr>
                  </w:pPr>
                  <w:r w:rsidRPr="00652B44">
                    <w:rPr>
                      <w:rFonts w:ascii="Arial Narrow" w:hAnsi="Arial Narrow" w:cstheme="minorHAnsi"/>
                      <w:sz w:val="20"/>
                      <w:szCs w:val="20"/>
                    </w:rPr>
                    <w:t>En Baja California el parque vehicular genera 44% de las emisiones brutas de gases efecto invernadero, emite más del 95% del monóxido de carbono (INEGI, 2010).</w:t>
                  </w:r>
                </w:p>
              </w:txbxContent>
            </v:textbox>
            <w10:wrap anchorx="margin" anchory="margin"/>
          </v:shape>
        </w:pict>
      </w:r>
      <w:r w:rsidR="00A251CB" w:rsidRPr="00F63B73">
        <w:rPr>
          <w:rFonts w:eastAsia="Times New Roman" w:cs="Calibri"/>
          <w:bCs/>
          <w:color w:val="000000"/>
          <w:kern w:val="24"/>
          <w:szCs w:val="20"/>
          <w:lang w:eastAsia="es-MX"/>
        </w:rPr>
        <w:t xml:space="preserve">- </w:t>
      </w:r>
      <w:r w:rsidR="00A251CB">
        <w:t xml:space="preserve">Definir políticas municipales </w:t>
      </w:r>
      <w:r w:rsidR="00A251CB">
        <w:rPr>
          <w:rFonts w:eastAsia="Times New Roman" w:cs="Calibri"/>
          <w:bCs/>
          <w:color w:val="000000"/>
          <w:kern w:val="24"/>
          <w:szCs w:val="20"/>
          <w:lang w:eastAsia="es-MX"/>
        </w:rPr>
        <w:t xml:space="preserve">con el propósito </w:t>
      </w:r>
      <w:r w:rsidR="00A251CB" w:rsidRPr="00F63B73">
        <w:rPr>
          <w:rFonts w:eastAsia="Times New Roman" w:cs="Calibri"/>
          <w:bCs/>
          <w:color w:val="000000"/>
          <w:kern w:val="24"/>
          <w:szCs w:val="20"/>
          <w:lang w:eastAsia="es-MX"/>
        </w:rPr>
        <w:t xml:space="preserve">de </w:t>
      </w:r>
      <w:r w:rsidR="00A251CB">
        <w:rPr>
          <w:rFonts w:eastAsia="Times New Roman" w:cs="Calibri"/>
          <w:bCs/>
          <w:color w:val="000000"/>
          <w:kern w:val="24"/>
          <w:szCs w:val="20"/>
          <w:lang w:eastAsia="es-MX"/>
        </w:rPr>
        <w:t xml:space="preserve">contar con </w:t>
      </w:r>
      <w:r w:rsidR="00A251CB" w:rsidRPr="00F63B73">
        <w:rPr>
          <w:rFonts w:eastAsia="Times New Roman" w:cs="Calibri"/>
          <w:bCs/>
          <w:color w:val="000000"/>
          <w:kern w:val="24"/>
          <w:szCs w:val="20"/>
          <w:lang w:eastAsia="es-MX"/>
        </w:rPr>
        <w:t xml:space="preserve">un transporte público </w:t>
      </w:r>
      <w:r w:rsidR="00410503">
        <w:rPr>
          <w:rFonts w:eastAsia="Times New Roman" w:cs="Calibri"/>
          <w:bCs/>
          <w:color w:val="000000"/>
          <w:kern w:val="24"/>
          <w:szCs w:val="20"/>
          <w:lang w:eastAsia="es-MX"/>
        </w:rPr>
        <w:t xml:space="preserve">municipal </w:t>
      </w:r>
      <w:r w:rsidR="00A251CB" w:rsidRPr="00F63B73">
        <w:rPr>
          <w:rFonts w:eastAsia="Times New Roman" w:cs="Calibri"/>
          <w:bCs/>
          <w:color w:val="000000"/>
          <w:kern w:val="24"/>
          <w:szCs w:val="20"/>
          <w:lang w:eastAsia="es-MX"/>
        </w:rPr>
        <w:t xml:space="preserve">eficiente, </w:t>
      </w:r>
      <w:r w:rsidR="00A251CB">
        <w:rPr>
          <w:rFonts w:eastAsia="Times New Roman" w:cs="Calibri"/>
          <w:bCs/>
          <w:color w:val="000000"/>
          <w:kern w:val="24"/>
          <w:szCs w:val="20"/>
          <w:lang w:eastAsia="es-MX"/>
        </w:rPr>
        <w:t xml:space="preserve">seguro, </w:t>
      </w:r>
      <w:r w:rsidR="00A251CB" w:rsidRPr="00F63B73">
        <w:rPr>
          <w:rFonts w:eastAsia="Times New Roman" w:cs="Calibri"/>
          <w:bCs/>
          <w:color w:val="000000"/>
          <w:kern w:val="24"/>
          <w:szCs w:val="20"/>
          <w:lang w:eastAsia="es-MX"/>
        </w:rPr>
        <w:t>limpio, moderno, rápido y, sobre todo, económico, para beneficio de los usuarios, los trabajadores del volante y sus familias.</w:t>
      </w:r>
    </w:p>
    <w:p w:rsidR="00330C01" w:rsidRDefault="00A251CB" w:rsidP="005465DD">
      <w:pPr>
        <w:spacing w:line="288" w:lineRule="auto"/>
        <w:ind w:left="2880"/>
        <w:jc w:val="both"/>
      </w:pPr>
      <w:r>
        <w:t xml:space="preserve">- </w:t>
      </w:r>
      <w:r w:rsidRPr="006C5075">
        <w:t>Establecer una política para que el</w:t>
      </w:r>
      <w:r>
        <w:t xml:space="preserve"> servicio de</w:t>
      </w:r>
      <w:r w:rsidRPr="006C5075">
        <w:t xml:space="preserve"> transporte público </w:t>
      </w:r>
      <w:r w:rsidR="00410503">
        <w:t xml:space="preserve">municipal </w:t>
      </w:r>
      <w:r w:rsidRPr="006C5075">
        <w:t>c</w:t>
      </w:r>
      <w:r>
        <w:t>uent</w:t>
      </w:r>
      <w:r w:rsidRPr="006C5075">
        <w:t>e</w:t>
      </w:r>
      <w:r>
        <w:t xml:space="preserve"> con</w:t>
      </w:r>
      <w:r w:rsidRPr="006C5075">
        <w:t xml:space="preserve"> condiciones</w:t>
      </w:r>
      <w:r>
        <w:t xml:space="preserve"> dignas </w:t>
      </w:r>
      <w:r w:rsidR="00760D23">
        <w:t>y adecua</w:t>
      </w:r>
      <w:r w:rsidR="00760D23" w:rsidRPr="006C5075">
        <w:t>das</w:t>
      </w:r>
      <w:r>
        <w:t>, así como el trazo de rutas que signifiquen ahorros de tiempo, economía y comodidad,</w:t>
      </w:r>
      <w:r w:rsidR="00DD3469">
        <w:t xml:space="preserve"> </w:t>
      </w:r>
      <w:r w:rsidR="00760D23" w:rsidRPr="006C5075">
        <w:t>para</w:t>
      </w:r>
      <w:r w:rsidR="00760D23">
        <w:t xml:space="preserve"> todo</w:t>
      </w:r>
      <w:r>
        <w:t xml:space="preserve"> tipo de usuarios.</w:t>
      </w:r>
    </w:p>
    <w:p w:rsidR="00330C01" w:rsidRPr="005465DD" w:rsidRDefault="00330C01" w:rsidP="005465DD">
      <w:pPr>
        <w:spacing w:line="288" w:lineRule="auto"/>
        <w:ind w:left="2880"/>
        <w:jc w:val="both"/>
        <w:rPr>
          <w:sz w:val="14"/>
        </w:rPr>
      </w:pPr>
    </w:p>
    <w:p w:rsidR="00330C01" w:rsidRPr="00410503" w:rsidRDefault="00A251CB" w:rsidP="005465DD">
      <w:pPr>
        <w:spacing w:line="288" w:lineRule="auto"/>
        <w:ind w:left="2880"/>
        <w:jc w:val="both"/>
        <w:rPr>
          <w:sz w:val="32"/>
        </w:rPr>
      </w:pPr>
      <w:r w:rsidRPr="00410503">
        <w:rPr>
          <w:sz w:val="32"/>
        </w:rPr>
        <w:t>Líneas de acción</w:t>
      </w:r>
    </w:p>
    <w:p w:rsidR="00330C01" w:rsidRDefault="00A251CB" w:rsidP="005465DD">
      <w:pPr>
        <w:pStyle w:val="Prrafodelista"/>
        <w:numPr>
          <w:ilvl w:val="0"/>
          <w:numId w:val="34"/>
        </w:numPr>
        <w:spacing w:line="288" w:lineRule="auto"/>
        <w:ind w:left="3595" w:hanging="357"/>
        <w:contextualSpacing w:val="0"/>
        <w:jc w:val="both"/>
      </w:pPr>
      <w:r>
        <w:t>Acordar municipios y permisionarios un programa de modernización del transporte público, que brinde al usuario un servicio seguro, cómodo, eficiente y económico.</w:t>
      </w:r>
    </w:p>
    <w:p w:rsidR="00330C01" w:rsidRDefault="00A251CB" w:rsidP="005465DD">
      <w:pPr>
        <w:pStyle w:val="Prrafodelista"/>
        <w:numPr>
          <w:ilvl w:val="0"/>
          <w:numId w:val="34"/>
        </w:numPr>
        <w:spacing w:line="288" w:lineRule="auto"/>
        <w:ind w:left="3595" w:hanging="357"/>
        <w:contextualSpacing w:val="0"/>
        <w:jc w:val="both"/>
      </w:pPr>
      <w:r>
        <w:t>Redefinir en cada municipio las rutas de transporte público para la seguridad, comodidad, ahorro de tiempo y recursos económicos a  los usuarios, así como que se incluyan otros destinos de acuerdo a nuevos centros de población.</w:t>
      </w:r>
    </w:p>
    <w:p w:rsidR="00330C01" w:rsidRDefault="00A251CB" w:rsidP="005465DD">
      <w:pPr>
        <w:pStyle w:val="Prrafodelista"/>
        <w:numPr>
          <w:ilvl w:val="0"/>
          <w:numId w:val="34"/>
        </w:numPr>
        <w:spacing w:line="288" w:lineRule="auto"/>
        <w:ind w:left="3595" w:hanging="357"/>
        <w:contextualSpacing w:val="0"/>
        <w:jc w:val="both"/>
      </w:pPr>
      <w:r w:rsidRPr="006C5075">
        <w:t>Adoptar medidas pertinentes para asegurar el acceso de las personas c</w:t>
      </w:r>
      <w:r>
        <w:t>on discapacidad.</w:t>
      </w:r>
    </w:p>
    <w:p w:rsidR="00330C01" w:rsidRDefault="00A251CB" w:rsidP="005465DD">
      <w:pPr>
        <w:pStyle w:val="Prrafodelista"/>
        <w:numPr>
          <w:ilvl w:val="0"/>
          <w:numId w:val="34"/>
        </w:numPr>
        <w:spacing w:line="288" w:lineRule="auto"/>
        <w:ind w:left="3595" w:hanging="357"/>
        <w:contextualSpacing w:val="0"/>
        <w:jc w:val="both"/>
      </w:pPr>
      <w:r>
        <w:lastRenderedPageBreak/>
        <w:t>Establecer convenios con los permisionarios del transporte público para otorgar t</w:t>
      </w:r>
      <w:r w:rsidRPr="006C5075">
        <w:t>arifa</w:t>
      </w:r>
      <w:r>
        <w:t>s</w:t>
      </w:r>
      <w:r w:rsidRPr="006C5075">
        <w:t xml:space="preserve"> esp</w:t>
      </w:r>
      <w:r>
        <w:t>eciales a estudiantes</w:t>
      </w:r>
      <w:r w:rsidRPr="006C5075">
        <w:t>.</w:t>
      </w:r>
    </w:p>
    <w:p w:rsidR="00A251CB" w:rsidRDefault="000D006E" w:rsidP="005465DD">
      <w:pPr>
        <w:pStyle w:val="Prrafodelista"/>
        <w:numPr>
          <w:ilvl w:val="0"/>
          <w:numId w:val="34"/>
        </w:numPr>
        <w:spacing w:line="288" w:lineRule="auto"/>
        <w:ind w:left="3595" w:hanging="357"/>
        <w:contextualSpacing w:val="0"/>
        <w:jc w:val="both"/>
      </w:pPr>
      <w:r w:rsidRPr="000D006E">
        <w:rPr>
          <w:rFonts w:ascii="Bell MT" w:hAnsi="Bell MT"/>
          <w:noProof/>
          <w:sz w:val="44"/>
          <w:szCs w:val="36"/>
          <w:lang w:eastAsia="es-MX"/>
        </w:rPr>
        <w:pict>
          <v:shape id="Cuadro de texto 38" o:spid="_x0000_s1083" type="#_x0000_t202" style="position:absolute;left:0;text-align:left;margin-left:-20.45pt;margin-top:85.2pt;width:121.05pt;height:114.5pt;z-index:-2516679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xKejgIAACEFAAAOAAAAZHJzL2Uyb0RvYy54bWysVF1v0zAUfUfiP1h+75K0ydpES6etowhp&#10;fEiDH+DaTmOR+AbbbTIm/jvXTlvKAAkh8pDYudfnfpxzfXU9tA3ZS2MV6JImFzElUnMQSm9L+unj&#10;erKgxDqmBWtAy5I+Skuvly9fXPVdIadQQyOkIQiibdF3Ja2d64oosryWLbMX0EmNxgpMyxxuzTYS&#10;hvWI3jbRNI4vox6M6AxwaS3+vRuNdBnwq0py976qrHSkKSnm5sLbhPfGv6PlFSu2hnW14oc02D9k&#10;0TKlMegJ6o45RnZG/QLVKm7AQuUuOLQRVJXiMtSA1STxs2oeatbJUAs2x3anNtn/B8vf7T8YokRJ&#10;Z8iUZi1ytNoxYYAISZwcHBC0YJv6zhbo/dChvxtuYUC6Q8m2uwf+2RINq5rprbwxBvpaMoFpJv5k&#10;dHZ0xLEeZNO/BYHh2M5BABoq0/oeYlcIoiNdjyeKMBHCfchsNp/NMko42pI0S5MskBix4ni8M9a9&#10;ltASvyipQQ0EeLa/t86nw4qji49moVFirZombMx2s2oM2TPUyzo8oYJnbo32zhr8sRFx/INZYgxv&#10;8/kG/p/yZJrGt9N8sr5czCfpOs0m+TxeTOIkv80v4zRP79bffIJJWtRKCKnvlZZHLSbp33F9mIpR&#10;RUGNpC9pnk2zkaM/FhmH53dFtsrhaDaqLeni5MQKz+wrLbBsVjimmnEd/Zx+6DL24PgNXQk68NSP&#10;InDDZgjKy+ZHfW1APKIyDCBvSD/eK7iowXylpMcZLan9smNGUtK80aiuPElTP9Rhk2bzKW7MuWVz&#10;bmGaI1RJHSXjcuXGi2DXGbWtMdKoZw03qMhKBa146Y5ZHXSMcxiKOtwZftDP98Hrx822/A4AAP//&#10;AwBQSwMEFAAGAAgAAAAhAM3vsMLfAAAACwEAAA8AAABkcnMvZG93bnJldi54bWxMj9FOg0AQRd9N&#10;/IfNNPHFtLtFLIIsjZpo+traDxhgC6TsLGG3hf6945M+Tu7JvWfy7Wx7cTWj7xxpWK8UCEOVqztq&#10;NBy/P5cvIHxAqrF3ZDTcjIdtcX+XY1a7ifbmegiN4BLyGWpoQxgyKX3VGot+5QZDnJ3caDHwOTay&#10;HnHictvLSKmNtNgRL7Q4mI/WVOfDxWo47abH53Qqv8Ix2cebd+yS0t20fljMb68ggpnDHwy/+qwO&#10;BTuV7kK1F72GZaxSRjlIVAyCiUitIxClhqc0jUEWufz/Q/EDAAD//wMAUEsBAi0AFAAGAAgAAAAh&#10;ALaDOJL+AAAA4QEAABMAAAAAAAAAAAAAAAAAAAAAAFtDb250ZW50X1R5cGVzXS54bWxQSwECLQAU&#10;AAYACAAAACEAOP0h/9YAAACUAQAACwAAAAAAAAAAAAAAAAAvAQAAX3JlbHMvLnJlbHNQSwECLQAU&#10;AAYACAAAACEA9BcSno4CAAAhBQAADgAAAAAAAAAAAAAAAAAuAgAAZHJzL2Uyb0RvYy54bWxQSwEC&#10;LQAUAAYACAAAACEAze+wwt8AAAALAQAADwAAAAAAAAAAAAAAAADoBAAAZHJzL2Rvd25yZXYueG1s&#10;UEsFBgAAAAAEAAQA8wAAAPQFAAAAAA==&#10;" stroked="f">
            <v:textbox>
              <w:txbxContent>
                <w:p w:rsidR="00433B5A" w:rsidRPr="002929BC" w:rsidRDefault="00433B5A" w:rsidP="0008779C">
                  <w:pPr>
                    <w:jc w:val="center"/>
                    <w:rPr>
                      <w:rFonts w:ascii="Bell MT" w:hAnsi="Bell MT"/>
                      <w:b/>
                      <w:color w:val="BFBFBF" w:themeColor="background1" w:themeShade="BF"/>
                      <w:sz w:val="320"/>
                      <w:szCs w:val="400"/>
                      <w:lang w:val="es-ES"/>
                    </w:rPr>
                  </w:pPr>
                  <w:r w:rsidRPr="002929BC">
                    <w:rPr>
                      <w:rFonts w:ascii="Bell MT" w:hAnsi="Bell MT"/>
                      <w:b/>
                      <w:color w:val="BFBFBF" w:themeColor="background1" w:themeShade="BF"/>
                      <w:sz w:val="320"/>
                      <w:szCs w:val="400"/>
                      <w:lang w:val="es-ES"/>
                    </w:rPr>
                    <w:t>“</w:t>
                  </w:r>
                </w:p>
              </w:txbxContent>
            </v:textbox>
          </v:shape>
        </w:pict>
      </w:r>
      <w:r w:rsidR="00A251CB" w:rsidRPr="006C5075">
        <w:t>Establecer acuerdos con empresas t</w:t>
      </w:r>
      <w:r w:rsidR="00A251CB">
        <w:t>ransportistas</w:t>
      </w:r>
      <w:r w:rsidR="00A251CB" w:rsidRPr="006C5075">
        <w:t xml:space="preserve">, a través de los Institutos de la Familia y de la Mujer, para apoyar con </w:t>
      </w:r>
      <w:r w:rsidR="00A251CB">
        <w:t xml:space="preserve">tarifas especiales de </w:t>
      </w:r>
      <w:r w:rsidR="00A251CB" w:rsidRPr="006C5075">
        <w:t>transp</w:t>
      </w:r>
      <w:r w:rsidR="00A251CB">
        <w:t>orte público</w:t>
      </w:r>
      <w:r w:rsidR="00A251CB" w:rsidRPr="006C5075">
        <w:t xml:space="preserve"> a madres solteras que trabajan y padres en condiciones similares.</w:t>
      </w:r>
    </w:p>
    <w:p w:rsidR="00330C01" w:rsidRDefault="00330C01" w:rsidP="00330C01">
      <w:pPr>
        <w:pStyle w:val="Prrafodelista"/>
        <w:ind w:left="3600"/>
        <w:jc w:val="both"/>
      </w:pPr>
    </w:p>
    <w:p w:rsidR="00330C01" w:rsidRDefault="00330C01" w:rsidP="00330C01">
      <w:pPr>
        <w:pStyle w:val="Prrafodelista"/>
        <w:ind w:left="3600"/>
        <w:jc w:val="both"/>
      </w:pPr>
    </w:p>
    <w:p w:rsidR="00A251CB" w:rsidRPr="005465DD" w:rsidRDefault="000D006E" w:rsidP="00410503">
      <w:pPr>
        <w:spacing w:after="0"/>
        <w:ind w:left="1134" w:right="1100"/>
        <w:jc w:val="both"/>
        <w:rPr>
          <w:rFonts w:ascii="Georgia" w:hAnsi="Georgia"/>
          <w:sz w:val="36"/>
        </w:rPr>
      </w:pPr>
      <w:r w:rsidRPr="000D006E">
        <w:rPr>
          <w:rFonts w:ascii="Georgia" w:hAnsi="Georgia"/>
          <w:noProof/>
          <w:sz w:val="44"/>
          <w:szCs w:val="36"/>
          <w:lang w:eastAsia="es-MX"/>
        </w:rPr>
        <w:pict>
          <v:shape id="Cuadro de texto 37" o:spid="_x0000_s1085" type="#_x0000_t202" style="position:absolute;left:0;text-align:left;margin-left:578.7pt;margin-top:150pt;width:111pt;height:106.5pt;z-index:-2516689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NBjjAIAACEFAAAOAAAAZHJzL2Uyb0RvYy54bWysVNuO0zAQfUfiHyy/d5OUdNtEm652uxQh&#10;LRdp4QPc2GksHI+x3SYL4t8ZO20pC0gIkYfEzozPXM4ZX10PnSJ7YZ0EXdHsIqVE6Bq41NuKfvyw&#10;niwocZ5pzhRoUdFH4ej18vmzq96UYgotKC4sQRDtyt5UtPXelEni6lZ0zF2AERqNDdiOedzabcIt&#10;6xG9U8k0TS+THiw3FmrhHP69G410GfGbRtT+XdM44YmqKObm49vG9ya8k+UVK7eWmVbWhzTYP2TR&#10;Makx6AnqjnlGdlb+AtXJ2oKDxl/U0CXQNLIWsQasJkufVPPQMiNiLdgcZ05tcv8Ptn67f2+J5BV9&#10;MadEsw45Wu0Yt0C4IF4MHghasE29cSV6Pxj098MtDEh3LNmZe6g/OaJh1TK9FTfWQt8KxjHNLJxM&#10;zo6OOC6AbPo3wDEc23mIQENju9BD7ApBdKTr8UQRJkLqEDJPi3mKphpt2YvZdDaLJCasPB431vlX&#10;AjoSFhW1qIEIz/b3zod0WHl0CdEcKMnXUqm4sdvNSlmyZ6iXdXxiBU/clA7OGsKxEXH8g1lijGAL&#10;+Ub+vxbZNE9vp8VkfbmYT/J1PptgBYtJmhW3xWWaF/nd+ltIMMvLVnIu9L3U4qjFLP87rg9TMaoo&#10;qpH0FS2wPyNHfywyjc/viuykx9FUsqvo4uTEysDsS82xbFZ6JtW4Tn5OP3YZe3D8xq5EHQTqRxH4&#10;YTNE5c2Ko742wB9RGRaQN+QY7xVctGC/UNLjjFbUfd4xKyhRrzWqq8jyPAx13OSz+RQ39tyyObcw&#10;XSNURT0l43Llx4tgZ6zcthhp1LOGG1RkI6NWgnTHrA46xjmMRR3ujDDo5/vo9eNmW34HAAD//wMA&#10;UEsDBBQABgAIAAAAIQCxrJf54AAAAA0BAAAPAAAAZHJzL2Rvd25yZXYueG1sTI/BTsMwEETvSPyD&#10;tUhcELVDmqZN41SABOLa0g/YJNskIraj2G3Sv2d7guPMPs3O5LvZ9OJCo++c1RAtFAiylas722g4&#10;fn88r0H4gLbG3lnScCUPu+L+LsesdpPd0+UQGsEh1meooQ1hyKT0VUsG/cINZPl2cqPBwHJsZD3i&#10;xOGmly9KraTBzvKHFgd6b6n6OZyNhtPX9JRspvIzHNP9cvWGXVq6q9aPD/PrFkSgOfzBcKvP1aHg&#10;TqU729qLnnWUpEtmNcRK8aobEqcbtkoNSRQrkEUu/68ofgEAAP//AwBQSwECLQAUAAYACAAAACEA&#10;toM4kv4AAADhAQAAEwAAAAAAAAAAAAAAAAAAAAAAW0NvbnRlbnRfVHlwZXNdLnhtbFBLAQItABQA&#10;BgAIAAAAIQA4/SH/1gAAAJQBAAALAAAAAAAAAAAAAAAAAC8BAABfcmVscy8ucmVsc1BLAQItABQA&#10;BgAIAAAAIQCEENBjjAIAACEFAAAOAAAAAAAAAAAAAAAAAC4CAABkcnMvZTJvRG9jLnhtbFBLAQIt&#10;ABQABgAIAAAAIQCxrJf54AAAAA0BAAAPAAAAAAAAAAAAAAAAAOYEAABkcnMvZG93bnJldi54bWxQ&#10;SwUGAAAAAAQABADzAAAA8wUAAAAA&#10;" stroked="f">
            <v:textbox>
              <w:txbxContent>
                <w:p w:rsidR="00433B5A" w:rsidRPr="008548B9" w:rsidRDefault="00433B5A" w:rsidP="0008779C">
                  <w:pPr>
                    <w:jc w:val="center"/>
                    <w:rPr>
                      <w:rFonts w:ascii="Bell MT" w:hAnsi="Bell MT"/>
                      <w:b/>
                      <w:color w:val="BFBFBF" w:themeColor="background1" w:themeShade="BF"/>
                      <w:sz w:val="320"/>
                      <w:szCs w:val="400"/>
                      <w:lang w:val="es-ES"/>
                    </w:rPr>
                  </w:pPr>
                  <w:r w:rsidRPr="008548B9">
                    <w:rPr>
                      <w:rFonts w:ascii="Bell MT" w:hAnsi="Bell MT"/>
                      <w:b/>
                      <w:color w:val="BFBFBF" w:themeColor="background1" w:themeShade="BF"/>
                      <w:sz w:val="320"/>
                      <w:szCs w:val="400"/>
                      <w:lang w:val="es-ES"/>
                    </w:rPr>
                    <w:t>”</w:t>
                  </w:r>
                </w:p>
              </w:txbxContent>
            </v:textbox>
          </v:shape>
        </w:pict>
      </w:r>
      <w:r w:rsidR="00A251CB" w:rsidRPr="005465DD">
        <w:rPr>
          <w:rFonts w:ascii="Georgia" w:hAnsi="Georgia"/>
          <w:sz w:val="36"/>
        </w:rPr>
        <w:t>Soy un convencido de que el transporte público, por su eficiencia, seguridad, comodidad y condiciones de la flota vehicular, son un reflejo de la sociedad que vivimos y el respeto que nos merecen las personas, e</w:t>
      </w:r>
      <w:r w:rsidR="005465DD">
        <w:rPr>
          <w:rFonts w:ascii="Georgia" w:hAnsi="Georgia"/>
          <w:sz w:val="36"/>
        </w:rPr>
        <w:t>n e</w:t>
      </w:r>
      <w:r w:rsidR="00A251CB" w:rsidRPr="005465DD">
        <w:rPr>
          <w:rFonts w:ascii="Georgia" w:hAnsi="Georgia"/>
          <w:sz w:val="36"/>
        </w:rPr>
        <w:t>speci</w:t>
      </w:r>
      <w:r w:rsidR="00410503" w:rsidRPr="005465DD">
        <w:rPr>
          <w:rFonts w:ascii="Georgia" w:hAnsi="Georgia"/>
          <w:sz w:val="36"/>
        </w:rPr>
        <w:t>al</w:t>
      </w:r>
      <w:r w:rsidR="00DD3469">
        <w:rPr>
          <w:rFonts w:ascii="Georgia" w:hAnsi="Georgia"/>
          <w:sz w:val="36"/>
        </w:rPr>
        <w:t xml:space="preserve"> </w:t>
      </w:r>
      <w:r w:rsidR="00410503" w:rsidRPr="005465DD">
        <w:rPr>
          <w:rFonts w:ascii="Georgia" w:hAnsi="Georgia"/>
          <w:sz w:val="36"/>
        </w:rPr>
        <w:t>los jóvenes, lo</w:t>
      </w:r>
      <w:r w:rsidR="00A251CB" w:rsidRPr="005465DD">
        <w:rPr>
          <w:rFonts w:ascii="Georgia" w:hAnsi="Georgia"/>
          <w:sz w:val="36"/>
        </w:rPr>
        <w:t>s</w:t>
      </w:r>
      <w:r w:rsidR="00410503" w:rsidRPr="005465DD">
        <w:rPr>
          <w:rFonts w:ascii="Georgia" w:hAnsi="Georgia"/>
          <w:sz w:val="36"/>
        </w:rPr>
        <w:t xml:space="preserve"> adultos</w:t>
      </w:r>
      <w:r w:rsidR="00A251CB" w:rsidRPr="005465DD">
        <w:rPr>
          <w:rFonts w:ascii="Georgia" w:hAnsi="Georgia"/>
          <w:sz w:val="36"/>
        </w:rPr>
        <w:t xml:space="preserve"> mayores, los discapacitados y, en general, los de menores ingresos. De aquí que este constituya un frente de trabajo del partido, el gobierno municipal y los empresarios del transporte.</w:t>
      </w:r>
    </w:p>
    <w:p w:rsidR="00A251CB" w:rsidRPr="005465DD" w:rsidRDefault="00A251CB" w:rsidP="005465DD">
      <w:pPr>
        <w:spacing w:after="0"/>
        <w:ind w:left="1134" w:right="1100"/>
        <w:jc w:val="both"/>
        <w:rPr>
          <w:rFonts w:ascii="Georgia" w:hAnsi="Georgia"/>
          <w:sz w:val="36"/>
        </w:rPr>
      </w:pPr>
      <w:r w:rsidRPr="005465DD">
        <w:rPr>
          <w:rFonts w:ascii="Georgia" w:hAnsi="Georgia"/>
          <w:sz w:val="36"/>
        </w:rPr>
        <w:t>Una sociedad digna y moderna se caracteriza, también, por un transporte digno y moderno. Esta es l</w:t>
      </w:r>
      <w:r w:rsidR="0008779C" w:rsidRPr="005465DD">
        <w:rPr>
          <w:rFonts w:ascii="Georgia" w:hAnsi="Georgia"/>
          <w:sz w:val="36"/>
        </w:rPr>
        <w:t>a Baja California que queremos.</w:t>
      </w:r>
    </w:p>
    <w:p w:rsidR="0008779C" w:rsidRPr="005465DD" w:rsidRDefault="0008779C" w:rsidP="00A251CB">
      <w:pPr>
        <w:spacing w:after="0"/>
        <w:ind w:left="2880" w:firstLine="708"/>
        <w:jc w:val="both"/>
        <w:rPr>
          <w:rFonts w:ascii="Georgia" w:hAnsi="Georgia"/>
        </w:rPr>
      </w:pPr>
    </w:p>
    <w:p w:rsidR="00410503" w:rsidRPr="005465DD" w:rsidRDefault="00410503" w:rsidP="00410503">
      <w:pPr>
        <w:spacing w:after="0"/>
        <w:jc w:val="both"/>
        <w:rPr>
          <w:rFonts w:ascii="Georgia" w:hAnsi="Georgia"/>
          <w:sz w:val="16"/>
        </w:rPr>
      </w:pPr>
    </w:p>
    <w:p w:rsidR="00A251CB" w:rsidRPr="00410503" w:rsidRDefault="00A251CB" w:rsidP="00410503">
      <w:pPr>
        <w:spacing w:after="0"/>
        <w:ind w:left="426" w:firstLine="708"/>
        <w:jc w:val="both"/>
        <w:rPr>
          <w:rFonts w:ascii="Baskerville Old Face" w:hAnsi="Baskerville Old Face"/>
          <w:sz w:val="36"/>
        </w:rPr>
      </w:pPr>
      <w:r w:rsidRPr="005465DD">
        <w:rPr>
          <w:rFonts w:ascii="Georgia" w:hAnsi="Georgia"/>
          <w:sz w:val="36"/>
        </w:rPr>
        <w:t>Chris López Alvarado</w:t>
      </w:r>
    </w:p>
    <w:p w:rsidR="008136E8" w:rsidRDefault="008136E8">
      <w:pPr>
        <w:spacing w:after="0" w:line="240" w:lineRule="auto"/>
        <w:rPr>
          <w:rFonts w:eastAsia="Times New Roman" w:cs="Calibri"/>
          <w:bCs/>
          <w:color w:val="000000"/>
          <w:kern w:val="24"/>
          <w:szCs w:val="20"/>
          <w:lang w:eastAsia="es-MX"/>
        </w:rPr>
      </w:pPr>
      <w:r>
        <w:rPr>
          <w:rFonts w:eastAsia="Times New Roman" w:cs="Calibri"/>
          <w:bCs/>
          <w:color w:val="000000"/>
          <w:kern w:val="24"/>
          <w:szCs w:val="20"/>
          <w:lang w:eastAsia="es-MX"/>
        </w:rPr>
        <w:br w:type="page"/>
      </w:r>
    </w:p>
    <w:p w:rsidR="00580CD6" w:rsidRDefault="00580CD6" w:rsidP="005465DD">
      <w:pPr>
        <w:pStyle w:val="Prrafodelista"/>
        <w:numPr>
          <w:ilvl w:val="0"/>
          <w:numId w:val="32"/>
        </w:numPr>
        <w:spacing w:line="300" w:lineRule="auto"/>
        <w:rPr>
          <w:rFonts w:ascii="Calibri" w:eastAsia="Times New Roman" w:hAnsi="Calibri" w:cs="Calibri"/>
          <w:bCs/>
          <w:color w:val="000000"/>
          <w:kern w:val="24"/>
          <w:sz w:val="32"/>
          <w:szCs w:val="20"/>
          <w:lang w:eastAsia="es-MX"/>
        </w:rPr>
      </w:pPr>
      <w:r w:rsidRPr="008279CF">
        <w:rPr>
          <w:rFonts w:ascii="Calibri" w:eastAsia="Times New Roman" w:hAnsi="Calibri" w:cs="Calibri"/>
          <w:bCs/>
          <w:color w:val="000000"/>
          <w:kern w:val="24"/>
          <w:sz w:val="32"/>
          <w:szCs w:val="20"/>
          <w:lang w:eastAsia="es-MX"/>
        </w:rPr>
        <w:lastRenderedPageBreak/>
        <w:t>Fortalecimiento a la cultura</w:t>
      </w:r>
    </w:p>
    <w:p w:rsidR="00580CD6" w:rsidRDefault="00580CD6" w:rsidP="005465DD">
      <w:pPr>
        <w:tabs>
          <w:tab w:val="left" w:pos="1122"/>
        </w:tabs>
        <w:spacing w:line="300" w:lineRule="auto"/>
        <w:ind w:left="2880"/>
        <w:jc w:val="both"/>
        <w:rPr>
          <w:szCs w:val="24"/>
        </w:rPr>
      </w:pPr>
      <w:r w:rsidRPr="009930D1">
        <w:rPr>
          <w:szCs w:val="24"/>
        </w:rPr>
        <w:t>La cultura es el conjunto acumulado de conocimientos, creencias, experiencias, habilidades, maneras de concebir la interrelación humana y la interacción con el medio ambiente, fincados en la inteligencia y las capacidades creativas al servicio de la conciencia de la dignidad, del respeto mutuo, del fortalecimiento de las tradiciones, de la belleza y del bienestar espiritual y material.</w:t>
      </w:r>
    </w:p>
    <w:p w:rsidR="00580CD6" w:rsidRPr="009930D1" w:rsidRDefault="00580CD6" w:rsidP="005465DD">
      <w:pPr>
        <w:tabs>
          <w:tab w:val="left" w:pos="1122"/>
        </w:tabs>
        <w:spacing w:line="300" w:lineRule="auto"/>
        <w:ind w:left="2880"/>
        <w:jc w:val="both"/>
        <w:rPr>
          <w:szCs w:val="24"/>
        </w:rPr>
      </w:pPr>
      <w:r w:rsidRPr="009930D1">
        <w:rPr>
          <w:szCs w:val="24"/>
        </w:rPr>
        <w:tab/>
        <w:t>En otro sentido, la cultura se asocia también a manifestaciones diversas del talento, la creatividad, la estética, la inteligencia, es decir, expresiones que sintetizan, redefinen y recrean el entorno, la realidad, la historia, una cultura, una forma de percibir al mundo y proyectarlo.</w:t>
      </w:r>
    </w:p>
    <w:p w:rsidR="00580CD6" w:rsidRPr="009930D1" w:rsidRDefault="00580CD6" w:rsidP="005465DD">
      <w:pPr>
        <w:tabs>
          <w:tab w:val="left" w:pos="1122"/>
        </w:tabs>
        <w:spacing w:line="300" w:lineRule="auto"/>
        <w:ind w:left="2880"/>
        <w:jc w:val="both"/>
        <w:rPr>
          <w:szCs w:val="24"/>
        </w:rPr>
      </w:pPr>
      <w:r w:rsidRPr="009930D1">
        <w:rPr>
          <w:szCs w:val="24"/>
        </w:rPr>
        <w:tab/>
        <w:t>El mayor potencial político de una comunidad es el que se bas</w:t>
      </w:r>
      <w:r w:rsidR="00EB2C17">
        <w:rPr>
          <w:szCs w:val="24"/>
        </w:rPr>
        <w:t>a en su fortaleza cultural, en otras palabras</w:t>
      </w:r>
      <w:r w:rsidRPr="009930D1">
        <w:rPr>
          <w:szCs w:val="24"/>
        </w:rPr>
        <w:t>, en la solidez de su identidad, en la conciencia de sus capacidades encaminadas a la realización del proyecto común.</w:t>
      </w:r>
    </w:p>
    <w:p w:rsidR="00AC3A7A" w:rsidRDefault="00AC3A7A">
      <w:pPr>
        <w:spacing w:after="0" w:line="240" w:lineRule="auto"/>
        <w:rPr>
          <w:szCs w:val="24"/>
        </w:rPr>
      </w:pPr>
      <w:r>
        <w:rPr>
          <w:szCs w:val="24"/>
        </w:rPr>
        <w:br w:type="page"/>
      </w:r>
    </w:p>
    <w:p w:rsidR="00580CD6" w:rsidRPr="00EB2C17" w:rsidRDefault="00580CD6" w:rsidP="005465DD">
      <w:pPr>
        <w:tabs>
          <w:tab w:val="left" w:pos="1122"/>
        </w:tabs>
        <w:spacing w:line="300" w:lineRule="auto"/>
        <w:ind w:left="2880"/>
        <w:jc w:val="both"/>
        <w:rPr>
          <w:sz w:val="32"/>
          <w:szCs w:val="24"/>
        </w:rPr>
      </w:pPr>
      <w:r w:rsidRPr="00EB2C17">
        <w:rPr>
          <w:sz w:val="32"/>
          <w:szCs w:val="24"/>
        </w:rPr>
        <w:lastRenderedPageBreak/>
        <w:t>Diagnóstico</w:t>
      </w:r>
    </w:p>
    <w:p w:rsidR="00580CD6" w:rsidRDefault="000D006E" w:rsidP="00DD3469">
      <w:pPr>
        <w:tabs>
          <w:tab w:val="left" w:pos="1122"/>
        </w:tabs>
        <w:spacing w:line="300" w:lineRule="auto"/>
        <w:ind w:left="2880"/>
        <w:jc w:val="both"/>
        <w:rPr>
          <w:szCs w:val="24"/>
        </w:rPr>
      </w:pPr>
      <w:r w:rsidRPr="000D006E">
        <w:rPr>
          <w:noProof/>
          <w:szCs w:val="24"/>
          <w:lang w:eastAsia="es-MX"/>
        </w:rPr>
        <w:pict>
          <v:shape id="Corchetes 51" o:spid="_x0000_s1133" type="#_x0000_t185" style="position:absolute;left:0;text-align:left;margin-left:-28.55pt;margin-top:71.85pt;width:125.65pt;height:301.15pt;z-index:251690496;visibility:visible;mso-position-horizontal-relative:margin;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SjGRQMAAEsHAAAOAAAAZHJzL2Uyb0RvYy54bWysVV2PozYUfa/U/2D5nQESCEk0zCpDklWl&#10;bXek2arPDjbBXbCp7YRMq/73Xl8Im9npQ7taHpA/r+859/j4/t2lbchZGCu1yml8F1EiVKm5VMec&#10;/vppHywpsY4pzhqtRE5fhKXvHn784b7v1mKma91wYQgEUXbddzmtnevWYWjLWrTM3ulOKJistGmZ&#10;g645htywHqK3TTiLokXYa8M7o0thLYxuh0n6gPGrSpTuY1VZ4UiTU8jN4d/g/+D/4cM9Wx8N62pZ&#10;jmmwb8iiZVLBoVOoLXOMnIx8E6qVpdFWV+6u1G2oq0qWAjEAmjj6Cs1zzTqBWIAc20002e8Xtvzl&#10;/GSI5DlNY0oUa6FGhTZAvxOWwBgQ1Hd2DeueuyfjIdrugy4/W6J0UTN1FBtjdF8LxiEtXB++2uA7&#10;FraSQ/+z5hCenZxGri6VaX1AYIFcsCQvU0nExZESBuN0lWZpSkkJc/PlLEmzpc8pZOvr9s5Y917o&#10;lvhGTg+GlZ+Fe2LS4Cns/ME6LA0f8TH+OyVV20Chz6why2iACSHHtdC6BvUbld7LpkGlNIr0OZ2l&#10;SRRhcKsbyf0sEuNFK4rGEAgLOMtSKDfHdc2pBfDDeBrBNwgPhkGewzAOwckofR8FQb46wOiT4piH&#10;p3s3th2TzdCG3Y3ymQhUPuDGxcDlSIFnFVX51ypa7Za7ZRIks8UuSKLtNtjsiyRY7OMs3c63RbGN&#10;//apx8m6lpwL5VFeb0ic/DcFjnd10PZ0R15hmuDekjZ7Q1rmWfsG0sLXAJBTYAFJmsjY7NMoS+bL&#10;IMvSeZDMd1HwuNwXwaaIF4ts91g87r4iY4cE2+/Dx1Qtn5U+OWGea94TLr2c42y1gJvJJZjWLPPS&#10;ARtjzRHctnSGEqPdb9LVaBX+9vgY/8rp/xMiOBlrW4b6sTXjYijPAs/HUanO78clb1Q7gRj4vqrR&#10;9yY9jRR+qQhEuSoVHcSbxmA+7nK4DB61uvrRQfMX8BRAj8YBLxA0am3+pKQHN8+p/ePEjKCk+UmB&#10;L4FtzLz933bMbedw22GqhFA5dcA0Ngs3PBmnzshj7auCPCu9AS+rpL9mmPKQ1dgBx0Zw4+vin4Tb&#10;Pq768gY+/AMAAP//AwBQSwMEFAAGAAgAAAAhAOrxKqndAAAACwEAAA8AAABkcnMvZG93bnJldi54&#10;bWxMj0FOwzAQRfdI3MEaJHat3RISCHGqFgp7mh7AjY0dYY8j220Dp6+7guXoP/3/pllNzpKTCnHw&#10;yGExZ0AU9l4OqDnsu/fZE5CYBEphPSoOPyrCqr29aUQt/Rk/1WmXNMklGGvBwaQ01pTG3ign4tyP&#10;CnP25YMTKZ9BUxnEOZc7S5eMldSJAfOCEaN6Nar/3h0dBxk+9p3VyZrfcrN+GzZM6m7L+f3dtH4B&#10;ktSU/mC46md1aLPTwR9RRmI5zB6rRUZzUDxUQK7Ec7EEcuBQFSUD2jb0/w/tBQAA//8DAFBLAQIt&#10;ABQABgAIAAAAIQC2gziS/gAAAOEBAAATAAAAAAAAAAAAAAAAAAAAAABbQ29udGVudF9UeXBlc10u&#10;eG1sUEsBAi0AFAAGAAgAAAAhADj9If/WAAAAlAEAAAsAAAAAAAAAAAAAAAAALwEAAF9yZWxzLy5y&#10;ZWxzUEsBAi0AFAAGAAgAAAAhAFK1KMZFAwAASwcAAA4AAAAAAAAAAAAAAAAALgIAAGRycy9lMm9E&#10;b2MueG1sUEsBAi0AFAAGAAgAAAAhAOrxKqndAAAACwEAAA8AAAAAAAAAAAAAAAAAnwUAAGRycy9k&#10;b3ducmV2LnhtbFBLBQYAAAAABAAEAPMAAACpBgAAAAA=&#10;" o:allowincell="f" adj="1739" fillcolor="#943634 [2405]" strokecolor="#4e6128 [1606]" strokeweight="2pt">
            <v:shadow color="#4e6128 [1606]" offset="1pt,1pt"/>
            <v:textbox inset="3.6pt,,3.6pt">
              <w:txbxContent>
                <w:p w:rsidR="00433B5A" w:rsidRPr="005C4C43" w:rsidRDefault="00433B5A" w:rsidP="00580CD6">
                  <w:pPr>
                    <w:jc w:val="both"/>
                    <w:rPr>
                      <w:rFonts w:ascii="Arial Narrow" w:hAnsi="Arial Narrow" w:cstheme="minorHAnsi"/>
                      <w:sz w:val="20"/>
                      <w:szCs w:val="20"/>
                    </w:rPr>
                  </w:pPr>
                  <w:r w:rsidRPr="005C4C43">
                    <w:rPr>
                      <w:rFonts w:ascii="Arial Narrow" w:hAnsi="Arial Narrow" w:cstheme="minorHAnsi"/>
                      <w:sz w:val="20"/>
                      <w:szCs w:val="20"/>
                    </w:rPr>
                    <w:t>93 Bibliotecas públicas. Instituto de Cultura de Baja California. (Coordinación Estatal de Bibliotecas, 2012)</w:t>
                  </w:r>
                </w:p>
                <w:p w:rsidR="00433B5A" w:rsidRDefault="00433B5A" w:rsidP="00580CD6">
                  <w:pPr>
                    <w:jc w:val="both"/>
                    <w:rPr>
                      <w:rFonts w:ascii="Arial Narrow" w:hAnsi="Arial Narrow" w:cstheme="minorHAnsi"/>
                      <w:sz w:val="20"/>
                      <w:szCs w:val="20"/>
                    </w:rPr>
                  </w:pPr>
                  <w:r w:rsidRPr="005C4C43">
                    <w:rPr>
                      <w:rFonts w:ascii="Arial Narrow" w:hAnsi="Arial Narrow" w:cstheme="minorHAnsi"/>
                      <w:sz w:val="20"/>
                      <w:szCs w:val="20"/>
                    </w:rPr>
                    <w:t>Baja California cuenta con14 Centros y Casas de la Cultura, 20 museos y21 teatros. (Estadísticas Básicas de la Cultura en México, 2012).</w:t>
                  </w:r>
                </w:p>
                <w:p w:rsidR="00433B5A" w:rsidRPr="005C4C43" w:rsidRDefault="00433B5A" w:rsidP="005C4C43">
                  <w:pPr>
                    <w:jc w:val="both"/>
                    <w:rPr>
                      <w:rFonts w:ascii="Arial Narrow" w:hAnsi="Arial Narrow" w:cstheme="minorHAnsi"/>
                      <w:sz w:val="20"/>
                      <w:szCs w:val="20"/>
                    </w:rPr>
                  </w:pPr>
                  <w:r w:rsidRPr="005C4C43">
                    <w:rPr>
                      <w:rFonts w:ascii="Arial Narrow" w:hAnsi="Arial Narrow" w:cstheme="minorHAnsi"/>
                      <w:sz w:val="20"/>
                      <w:szCs w:val="20"/>
                    </w:rPr>
                    <w:t>Los espacios culturales registrados por el Consejo Nacional para la Cultura y las Artes en Baja California son 12 auditorios, 91 bibliotecas, 25 centros culturales, 29 galerías, 42 librerías, 25 museos y 19 teatros. (Consejo Nacional para la Cultura y las Artes, 2013).</w:t>
                  </w:r>
                </w:p>
              </w:txbxContent>
            </v:textbox>
            <w10:wrap anchorx="margin" anchory="margin"/>
          </v:shape>
        </w:pict>
      </w:r>
      <w:r w:rsidR="00580CD6">
        <w:rPr>
          <w:szCs w:val="24"/>
        </w:rPr>
        <w:t>Es la cultura y la producción artística las que han dado el mejor nombre y prestigio a nuestra entidad, sin embargo, debemos reconocer que aún son muchas las carencias que en materia de apoyos viven las instituciones municipales, creadores, promotores independientes y organizaciones de la sociedad civil, que tienen como propósito la</w:t>
      </w:r>
      <w:r w:rsidR="00EB2C17">
        <w:rPr>
          <w:szCs w:val="24"/>
        </w:rPr>
        <w:t xml:space="preserve"> producción,</w:t>
      </w:r>
      <w:r w:rsidR="00580CD6">
        <w:rPr>
          <w:szCs w:val="24"/>
        </w:rPr>
        <w:t xml:space="preserve"> formación, promoción y difusión del arte y la cultura.</w:t>
      </w:r>
    </w:p>
    <w:p w:rsidR="00580CD6" w:rsidRPr="009930D1" w:rsidRDefault="00580CD6" w:rsidP="00DD3469">
      <w:pPr>
        <w:tabs>
          <w:tab w:val="left" w:pos="1122"/>
        </w:tabs>
        <w:spacing w:line="300" w:lineRule="auto"/>
        <w:ind w:left="2880"/>
        <w:jc w:val="both"/>
        <w:rPr>
          <w:szCs w:val="24"/>
        </w:rPr>
      </w:pPr>
      <w:r>
        <w:rPr>
          <w:szCs w:val="24"/>
        </w:rPr>
        <w:tab/>
        <w:t>En este sentido, y tomando en cuenta el valor y significación de la cultura para la convivencia y desarrollo de las personas y la sociedad, especial consideración merecen en la atención de este servicio, que es un derecho humano, las niñas y niños, los jóvenes, los grupos marginados y las comunidades indígenas y rurales.</w:t>
      </w:r>
    </w:p>
    <w:p w:rsidR="00580CD6" w:rsidRPr="00EB2C17" w:rsidRDefault="00580CD6" w:rsidP="00DD3469">
      <w:pPr>
        <w:tabs>
          <w:tab w:val="left" w:pos="1122"/>
        </w:tabs>
        <w:spacing w:line="300" w:lineRule="auto"/>
        <w:ind w:left="2880"/>
        <w:jc w:val="both"/>
        <w:rPr>
          <w:sz w:val="32"/>
          <w:szCs w:val="24"/>
        </w:rPr>
      </w:pPr>
      <w:r w:rsidRPr="00EB2C17">
        <w:rPr>
          <w:sz w:val="32"/>
          <w:szCs w:val="24"/>
        </w:rPr>
        <w:t>Visión</w:t>
      </w:r>
    </w:p>
    <w:p w:rsidR="00580CD6" w:rsidRPr="009930D1" w:rsidRDefault="00580CD6" w:rsidP="00DD3469">
      <w:pPr>
        <w:tabs>
          <w:tab w:val="left" w:pos="1122"/>
        </w:tabs>
        <w:spacing w:line="300" w:lineRule="auto"/>
        <w:ind w:left="2880"/>
        <w:jc w:val="both"/>
        <w:rPr>
          <w:szCs w:val="24"/>
        </w:rPr>
      </w:pPr>
      <w:r>
        <w:rPr>
          <w:szCs w:val="24"/>
        </w:rPr>
        <w:t>Aspiramos a vivir en una Baja California orgullosa de su pasado, del conjunto de elementos que forjan nuestra identidad y arraigo que nos cohesionan en torno de la producción artística y cultural que nos define y proyecta nuestra singularidad y capacidad creativa, hacia el resto del país y el extranjero. Esa es la Baja California que queremos.</w:t>
      </w:r>
    </w:p>
    <w:p w:rsidR="00EB2C17" w:rsidRDefault="00EB2C17" w:rsidP="00DD3469">
      <w:pPr>
        <w:spacing w:line="300" w:lineRule="auto"/>
        <w:ind w:left="2880"/>
        <w:jc w:val="both"/>
      </w:pPr>
    </w:p>
    <w:p w:rsidR="00CF71CE" w:rsidRDefault="00CF71CE" w:rsidP="00DD3469">
      <w:pPr>
        <w:spacing w:line="300" w:lineRule="auto"/>
        <w:ind w:left="2880"/>
        <w:jc w:val="both"/>
        <w:rPr>
          <w:sz w:val="32"/>
        </w:rPr>
      </w:pPr>
      <w:r>
        <w:rPr>
          <w:sz w:val="32"/>
        </w:rPr>
        <w:lastRenderedPageBreak/>
        <w:t>Estrategias</w:t>
      </w:r>
    </w:p>
    <w:p w:rsidR="00CF71CE" w:rsidRDefault="00580CD6" w:rsidP="00DD3469">
      <w:pPr>
        <w:spacing w:line="300" w:lineRule="auto"/>
        <w:ind w:left="2880"/>
        <w:jc w:val="both"/>
        <w:rPr>
          <w:sz w:val="32"/>
        </w:rPr>
      </w:pPr>
      <w:r>
        <w:t>- Propiciar que la población en general,</w:t>
      </w:r>
      <w:r w:rsidR="00EB2C17">
        <w:t xml:space="preserve"> y</w:t>
      </w:r>
      <w:r>
        <w:t xml:space="preserve"> en particular los jóvenes, tengan acceso al mundo de los libros, así como a talleres y círculos de lectura.</w:t>
      </w:r>
    </w:p>
    <w:p w:rsidR="00CF71CE" w:rsidRDefault="00580CD6" w:rsidP="00DD3469">
      <w:pPr>
        <w:spacing w:line="300" w:lineRule="auto"/>
        <w:ind w:left="2880"/>
        <w:jc w:val="both"/>
        <w:rPr>
          <w:sz w:val="32"/>
        </w:rPr>
      </w:pPr>
      <w:r>
        <w:t xml:space="preserve">- </w:t>
      </w:r>
      <w:r w:rsidR="00EB2C17">
        <w:t>Ofrecer</w:t>
      </w:r>
      <w:r w:rsidRPr="006C5075">
        <w:t xml:space="preserve"> cobertura suficiente de servi</w:t>
      </w:r>
      <w:r w:rsidR="00EB2C17">
        <w:t>cios artísticos y culturales,</w:t>
      </w:r>
      <w:r w:rsidRPr="006C5075">
        <w:t xml:space="preserve"> programas de educación artística, de apoyo a la creatividad, la capacitación </w:t>
      </w:r>
      <w:r w:rsidR="00EB2C17">
        <w:t>y el intercambio, así como de infraestructura</w:t>
      </w:r>
      <w:r w:rsidRPr="006C5075">
        <w:t xml:space="preserve"> y los recursos económicos que garanticen el pleno derecho al arte y a la cultura como una prerrogativa de cobertura universal.</w:t>
      </w:r>
    </w:p>
    <w:p w:rsidR="00CF71CE" w:rsidRDefault="00580CD6" w:rsidP="00DD3469">
      <w:pPr>
        <w:spacing w:line="300" w:lineRule="auto"/>
        <w:ind w:left="2880"/>
        <w:jc w:val="both"/>
        <w:rPr>
          <w:sz w:val="32"/>
        </w:rPr>
      </w:pPr>
      <w:r>
        <w:t xml:space="preserve">- </w:t>
      </w:r>
      <w:r w:rsidR="00EB2C17">
        <w:t>Ampliar</w:t>
      </w:r>
      <w:r w:rsidRPr="00D155E4">
        <w:t xml:space="preserve"> los servicios culturales y artísticos con una visión integradora de la entidad, el país y el extranjero.</w:t>
      </w:r>
    </w:p>
    <w:p w:rsidR="00CF71CE" w:rsidRDefault="00580CD6" w:rsidP="00DD3469">
      <w:pPr>
        <w:spacing w:line="300" w:lineRule="auto"/>
        <w:ind w:left="2880"/>
        <w:jc w:val="both"/>
        <w:rPr>
          <w:sz w:val="32"/>
        </w:rPr>
      </w:pPr>
      <w:r>
        <w:t xml:space="preserve">- </w:t>
      </w:r>
      <w:r w:rsidR="00EB2C17">
        <w:t>Promover</w:t>
      </w:r>
      <w:r w:rsidRPr="00D155E4">
        <w:t xml:space="preserve"> programas de apoyo a creadores, intelectuales y artistas.</w:t>
      </w:r>
    </w:p>
    <w:p w:rsidR="00CF71CE" w:rsidRDefault="00580CD6" w:rsidP="00DD3469">
      <w:pPr>
        <w:spacing w:line="300" w:lineRule="auto"/>
        <w:ind w:left="2880"/>
        <w:jc w:val="both"/>
        <w:rPr>
          <w:sz w:val="32"/>
        </w:rPr>
      </w:pPr>
      <w:r>
        <w:t xml:space="preserve">- </w:t>
      </w:r>
      <w:r w:rsidR="00EB2C17">
        <w:t>Impulsar</w:t>
      </w:r>
      <w:r w:rsidRPr="00D155E4">
        <w:t xml:space="preserve"> la cultura como factor de cohesión social.</w:t>
      </w:r>
    </w:p>
    <w:p w:rsidR="00CF71CE" w:rsidRDefault="00580CD6" w:rsidP="00DD3469">
      <w:pPr>
        <w:spacing w:line="300" w:lineRule="auto"/>
        <w:ind w:left="2880"/>
        <w:jc w:val="both"/>
        <w:rPr>
          <w:sz w:val="32"/>
        </w:rPr>
      </w:pPr>
      <w:r>
        <w:t xml:space="preserve">- </w:t>
      </w:r>
      <w:r w:rsidRPr="00D83255">
        <w:t>Instaurar un programa integrado por las diversas disciplinas artísticas y temas de la cultura</w:t>
      </w:r>
      <w:r w:rsidR="00EB2C17">
        <w:t>,</w:t>
      </w:r>
      <w:r w:rsidRPr="00D83255">
        <w:t xml:space="preserve"> en los cuales los niñ</w:t>
      </w:r>
      <w:r w:rsidR="00EB2C17">
        <w:t>os sean los creadores de producciones dirigidos a ellos mismos, asesorados por docentes y</w:t>
      </w:r>
      <w:r w:rsidRPr="00D83255">
        <w:t xml:space="preserve"> profesionales</w:t>
      </w:r>
      <w:r w:rsidR="00EB2C17">
        <w:t xml:space="preserve"> en las materias</w:t>
      </w:r>
      <w:r w:rsidRPr="00D83255">
        <w:t>.</w:t>
      </w:r>
    </w:p>
    <w:p w:rsidR="00CF71CE" w:rsidRDefault="00CF71CE" w:rsidP="005465DD">
      <w:pPr>
        <w:spacing w:line="300" w:lineRule="auto"/>
        <w:ind w:left="2880"/>
        <w:rPr>
          <w:sz w:val="32"/>
        </w:rPr>
      </w:pPr>
    </w:p>
    <w:p w:rsidR="00AC3A7A" w:rsidRDefault="00AC3A7A" w:rsidP="005465DD">
      <w:pPr>
        <w:spacing w:line="300" w:lineRule="auto"/>
        <w:ind w:left="2880"/>
        <w:rPr>
          <w:sz w:val="32"/>
        </w:rPr>
      </w:pPr>
    </w:p>
    <w:p w:rsidR="00CF71CE" w:rsidRDefault="00CF71CE" w:rsidP="00DD3469">
      <w:pPr>
        <w:spacing w:line="300" w:lineRule="auto"/>
        <w:ind w:left="2880"/>
        <w:jc w:val="both"/>
        <w:rPr>
          <w:sz w:val="32"/>
        </w:rPr>
      </w:pPr>
      <w:r>
        <w:rPr>
          <w:sz w:val="32"/>
        </w:rPr>
        <w:t>Líneas de acción</w:t>
      </w:r>
    </w:p>
    <w:p w:rsidR="00CF71CE" w:rsidRDefault="00580CD6" w:rsidP="00DD3469">
      <w:pPr>
        <w:pStyle w:val="Prrafodelista"/>
        <w:numPr>
          <w:ilvl w:val="0"/>
          <w:numId w:val="35"/>
        </w:numPr>
        <w:spacing w:line="300" w:lineRule="auto"/>
        <w:ind w:left="3595" w:hanging="357"/>
        <w:contextualSpacing w:val="0"/>
        <w:jc w:val="both"/>
        <w:rPr>
          <w:sz w:val="32"/>
        </w:rPr>
      </w:pPr>
      <w:r w:rsidRPr="006C5075">
        <w:lastRenderedPageBreak/>
        <w:t>Difundir las expresiones de la diversidad cultural de nuestro</w:t>
      </w:r>
      <w:r>
        <w:t>s municipios,</w:t>
      </w:r>
      <w:r w:rsidRPr="006C5075">
        <w:t xml:space="preserve"> que incluye las culturas y pueblos indígenas locales y migrantes, así como de otros países que se han asentado en Baja California.</w:t>
      </w:r>
    </w:p>
    <w:p w:rsidR="00CF71CE" w:rsidRDefault="00580CD6" w:rsidP="00DD3469">
      <w:pPr>
        <w:pStyle w:val="Prrafodelista"/>
        <w:numPr>
          <w:ilvl w:val="0"/>
          <w:numId w:val="35"/>
        </w:numPr>
        <w:spacing w:line="300" w:lineRule="auto"/>
        <w:ind w:left="3595" w:hanging="357"/>
        <w:contextualSpacing w:val="0"/>
        <w:jc w:val="both"/>
        <w:rPr>
          <w:sz w:val="32"/>
        </w:rPr>
      </w:pPr>
      <w:r>
        <w:t>Promover la instalación de nuevas bibliotecas públicas y sa</w:t>
      </w:r>
      <w:r w:rsidR="00EB2C17">
        <w:t>las de lectura, particularmente</w:t>
      </w:r>
      <w:r>
        <w:t xml:space="preserve"> en zonas urbano marginales y rurales.</w:t>
      </w:r>
    </w:p>
    <w:p w:rsidR="00CF71CE" w:rsidRDefault="00580CD6" w:rsidP="00DD3469">
      <w:pPr>
        <w:pStyle w:val="Prrafodelista"/>
        <w:numPr>
          <w:ilvl w:val="0"/>
          <w:numId w:val="35"/>
        </w:numPr>
        <w:spacing w:line="300" w:lineRule="auto"/>
        <w:ind w:left="3595" w:hanging="357"/>
        <w:contextualSpacing w:val="0"/>
        <w:jc w:val="both"/>
        <w:rPr>
          <w:sz w:val="32"/>
        </w:rPr>
      </w:pPr>
      <w:r>
        <w:t xml:space="preserve">Instrumentar </w:t>
      </w:r>
      <w:r w:rsidRPr="006C5075">
        <w:t>un p</w:t>
      </w:r>
      <w:r>
        <w:t>rograma de</w:t>
      </w:r>
      <w:r w:rsidRPr="006C5075">
        <w:t xml:space="preserve"> recuperación de los espacios públicos</w:t>
      </w:r>
      <w:r>
        <w:t xml:space="preserve"> mediante las actividades artísticas y culturales.</w:t>
      </w:r>
    </w:p>
    <w:p w:rsidR="00CF71CE" w:rsidRDefault="00580CD6" w:rsidP="00DD3469">
      <w:pPr>
        <w:pStyle w:val="Prrafodelista"/>
        <w:numPr>
          <w:ilvl w:val="0"/>
          <w:numId w:val="35"/>
        </w:numPr>
        <w:spacing w:line="300" w:lineRule="auto"/>
        <w:ind w:left="3595" w:hanging="357"/>
        <w:contextualSpacing w:val="0"/>
        <w:jc w:val="both"/>
        <w:rPr>
          <w:sz w:val="32"/>
        </w:rPr>
      </w:pPr>
      <w:r w:rsidRPr="006C5075">
        <w:t>Impulsar acciones de educación artística para menores, especialmente localizados en zonas urbanas marginadas y rurales, a</w:t>
      </w:r>
      <w:r w:rsidR="00EB2C17">
        <w:t>sí como de personas</w:t>
      </w:r>
      <w:r w:rsidRPr="006C5075">
        <w:t xml:space="preserve"> con</w:t>
      </w:r>
      <w:r w:rsidR="00EB2C17">
        <w:t xml:space="preserve"> alguna</w:t>
      </w:r>
      <w:r w:rsidRPr="006C5075">
        <w:t xml:space="preserve"> discapacidad.</w:t>
      </w:r>
    </w:p>
    <w:p w:rsidR="00CF71CE" w:rsidRDefault="00580CD6" w:rsidP="00DD3469">
      <w:pPr>
        <w:pStyle w:val="Prrafodelista"/>
        <w:numPr>
          <w:ilvl w:val="0"/>
          <w:numId w:val="35"/>
        </w:numPr>
        <w:spacing w:line="300" w:lineRule="auto"/>
        <w:ind w:left="3595" w:hanging="357"/>
        <w:contextualSpacing w:val="0"/>
        <w:jc w:val="both"/>
        <w:rPr>
          <w:sz w:val="32"/>
        </w:rPr>
      </w:pPr>
      <w:r w:rsidRPr="006C5075">
        <w:t>Ampliar la infraestructura cultural y artística</w:t>
      </w:r>
      <w:r>
        <w:t xml:space="preserve"> municipal,</w:t>
      </w:r>
      <w:r w:rsidRPr="006C5075">
        <w:t xml:space="preserve"> vinculada al trabajo creativo y la cobertura en las distintas disciplinas.</w:t>
      </w:r>
    </w:p>
    <w:p w:rsidR="00CF71CE" w:rsidRDefault="00580CD6" w:rsidP="00DD3469">
      <w:pPr>
        <w:pStyle w:val="Prrafodelista"/>
        <w:numPr>
          <w:ilvl w:val="0"/>
          <w:numId w:val="35"/>
        </w:numPr>
        <w:spacing w:line="300" w:lineRule="auto"/>
        <w:ind w:left="3595" w:hanging="357"/>
        <w:contextualSpacing w:val="0"/>
        <w:jc w:val="both"/>
        <w:rPr>
          <w:sz w:val="32"/>
        </w:rPr>
      </w:pPr>
      <w:r w:rsidRPr="006C5075">
        <w:t>Constituir centros de servicios culturales e itinerantes en zonas urbanas marginadas y rurales, así como en orfanatos, albergues, hospitales, casas de la tercera edad, comunidades indígenas y centros de readaptación social.</w:t>
      </w:r>
    </w:p>
    <w:p w:rsidR="00CF71CE" w:rsidRDefault="00580CD6" w:rsidP="005465DD">
      <w:pPr>
        <w:pStyle w:val="Prrafodelista"/>
        <w:numPr>
          <w:ilvl w:val="0"/>
          <w:numId w:val="35"/>
        </w:numPr>
        <w:spacing w:line="300" w:lineRule="auto"/>
        <w:ind w:left="3595" w:hanging="357"/>
        <w:contextualSpacing w:val="0"/>
        <w:jc w:val="both"/>
        <w:rPr>
          <w:sz w:val="32"/>
        </w:rPr>
      </w:pPr>
      <w:r w:rsidRPr="006C5075">
        <w:t>Enriquecer los acervos bibliográficos de las bibliotecas públicas</w:t>
      </w:r>
      <w:r>
        <w:t xml:space="preserve"> municipales</w:t>
      </w:r>
      <w:r w:rsidRPr="006C5075">
        <w:t xml:space="preserve">, </w:t>
      </w:r>
      <w:r w:rsidRPr="006C5075">
        <w:lastRenderedPageBreak/>
        <w:t>especialmente los de carácter virtual, como una estrategia de apoyo a la educación, la investigación, el esparcimiento y la lectura</w:t>
      </w:r>
      <w:r>
        <w:t>.</w:t>
      </w:r>
    </w:p>
    <w:p w:rsidR="00CF71CE" w:rsidRDefault="00580CD6" w:rsidP="005465DD">
      <w:pPr>
        <w:pStyle w:val="Prrafodelista"/>
        <w:numPr>
          <w:ilvl w:val="0"/>
          <w:numId w:val="35"/>
        </w:numPr>
        <w:spacing w:line="300" w:lineRule="auto"/>
        <w:ind w:left="3595" w:hanging="357"/>
        <w:contextualSpacing w:val="0"/>
        <w:jc w:val="both"/>
        <w:rPr>
          <w:sz w:val="32"/>
        </w:rPr>
      </w:pPr>
      <w:r w:rsidRPr="006C5075">
        <w:t>Organizar convocatorias de apoyo a la investigación artística y cultural, particularmente la correspondiente a tesis profesionales y de grado.</w:t>
      </w:r>
    </w:p>
    <w:p w:rsidR="00CF71CE" w:rsidRDefault="00580CD6" w:rsidP="005465DD">
      <w:pPr>
        <w:pStyle w:val="Prrafodelista"/>
        <w:numPr>
          <w:ilvl w:val="0"/>
          <w:numId w:val="35"/>
        </w:numPr>
        <w:spacing w:line="300" w:lineRule="auto"/>
        <w:ind w:left="3595" w:hanging="357"/>
        <w:contextualSpacing w:val="0"/>
        <w:jc w:val="both"/>
        <w:rPr>
          <w:sz w:val="32"/>
        </w:rPr>
      </w:pPr>
      <w:r w:rsidRPr="006C5075">
        <w:t xml:space="preserve">Impulsar las adecuaciones legales que permitan a las </w:t>
      </w:r>
      <w:r>
        <w:t>instituciones municipales</w:t>
      </w:r>
      <w:r w:rsidRPr="006C5075">
        <w:t xml:space="preserve"> de arte y cultura generar recursos propios que sean aplicados en su totalidad a proyectos de producción y acciones gratuitas dirigidas a públicos amplios o marginados rurales y urbanos.</w:t>
      </w:r>
    </w:p>
    <w:p w:rsidR="00CF71CE" w:rsidRDefault="00580CD6" w:rsidP="005465DD">
      <w:pPr>
        <w:pStyle w:val="Prrafodelista"/>
        <w:numPr>
          <w:ilvl w:val="0"/>
          <w:numId w:val="35"/>
        </w:numPr>
        <w:spacing w:line="300" w:lineRule="auto"/>
        <w:ind w:left="3595" w:hanging="357"/>
        <w:contextualSpacing w:val="0"/>
        <w:jc w:val="both"/>
        <w:rPr>
          <w:sz w:val="32"/>
        </w:rPr>
      </w:pPr>
      <w:r w:rsidRPr="006C5075">
        <w:t>Promover la capacitación permanente de promotores artísticos y procuradores de fondos.</w:t>
      </w:r>
    </w:p>
    <w:p w:rsidR="00CF71CE" w:rsidRDefault="00580CD6" w:rsidP="005465DD">
      <w:pPr>
        <w:pStyle w:val="Prrafodelista"/>
        <w:numPr>
          <w:ilvl w:val="0"/>
          <w:numId w:val="35"/>
        </w:numPr>
        <w:spacing w:line="300" w:lineRule="auto"/>
        <w:ind w:left="3595" w:hanging="357"/>
        <w:contextualSpacing w:val="0"/>
        <w:jc w:val="both"/>
        <w:rPr>
          <w:sz w:val="32"/>
        </w:rPr>
      </w:pPr>
      <w:r w:rsidRPr="006C5075">
        <w:t>Promover el decreto de la cancelación del cobro de impuestos</w:t>
      </w:r>
      <w:r>
        <w:t xml:space="preserve"> municipales, y gestionar la exención del impuesto</w:t>
      </w:r>
      <w:r w:rsidRPr="006C5075">
        <w:t xml:space="preserve"> estatal a eventos culturales real</w:t>
      </w:r>
      <w:r>
        <w:t>izados por instancias</w:t>
      </w:r>
      <w:r w:rsidRPr="006C5075">
        <w:t xml:space="preserve"> del sector público, que tengan como propósito canalizar esos recurs</w:t>
      </w:r>
      <w:r w:rsidR="00CF71CE">
        <w:t>os a</w:t>
      </w:r>
      <w:r w:rsidRPr="006C5075">
        <w:t xml:space="preserve"> actividades culturales y artísticas gratuitas.</w:t>
      </w:r>
    </w:p>
    <w:p w:rsidR="00CF71CE" w:rsidRDefault="00580CD6" w:rsidP="005465DD">
      <w:pPr>
        <w:pStyle w:val="Prrafodelista"/>
        <w:numPr>
          <w:ilvl w:val="0"/>
          <w:numId w:val="35"/>
        </w:numPr>
        <w:spacing w:line="300" w:lineRule="auto"/>
        <w:ind w:left="3595" w:hanging="357"/>
        <w:contextualSpacing w:val="0"/>
        <w:jc w:val="both"/>
        <w:rPr>
          <w:sz w:val="32"/>
        </w:rPr>
      </w:pPr>
      <w:r w:rsidRPr="006C5075">
        <w:t xml:space="preserve">Implementar esquemas </w:t>
      </w:r>
      <w:r>
        <w:t xml:space="preserve">municipales </w:t>
      </w:r>
      <w:r w:rsidRPr="006C5075">
        <w:t>que fortalezcan y permitan la conformación de empresas culturales y creativas que vinculen bienes, productos y servicios del arte y la cultura.</w:t>
      </w:r>
    </w:p>
    <w:p w:rsidR="00CF71CE" w:rsidRDefault="00580CD6" w:rsidP="005465DD">
      <w:pPr>
        <w:pStyle w:val="Prrafodelista"/>
        <w:numPr>
          <w:ilvl w:val="0"/>
          <w:numId w:val="35"/>
        </w:numPr>
        <w:spacing w:line="300" w:lineRule="auto"/>
        <w:ind w:left="3595" w:hanging="357"/>
        <w:contextualSpacing w:val="0"/>
        <w:jc w:val="both"/>
        <w:rPr>
          <w:sz w:val="32"/>
        </w:rPr>
      </w:pPr>
      <w:r w:rsidRPr="006C5075">
        <w:lastRenderedPageBreak/>
        <w:t>Promover encuentros académicos con el fin de evaluar el papel del arte y la cultura y su impacto en la modificación de la conducta social, especialmente la de los niños y jóvenes.</w:t>
      </w:r>
    </w:p>
    <w:p w:rsidR="00CF71CE" w:rsidRPr="00AC3A7A" w:rsidRDefault="000D006E" w:rsidP="00AC3A7A">
      <w:pPr>
        <w:pStyle w:val="Prrafodelista"/>
        <w:numPr>
          <w:ilvl w:val="0"/>
          <w:numId w:val="35"/>
        </w:numPr>
        <w:spacing w:line="300" w:lineRule="auto"/>
        <w:ind w:left="3595" w:hanging="357"/>
        <w:contextualSpacing w:val="0"/>
        <w:jc w:val="both"/>
        <w:rPr>
          <w:sz w:val="32"/>
        </w:rPr>
      </w:pPr>
      <w:r w:rsidRPr="000D006E">
        <w:rPr>
          <w:rFonts w:ascii="Georgia" w:hAnsi="Georgia"/>
          <w:noProof/>
          <w:sz w:val="44"/>
          <w:szCs w:val="36"/>
          <w:lang w:eastAsia="es-MX"/>
        </w:rPr>
        <w:pict>
          <v:shape id="Cuadro de texto 24" o:spid="_x0000_s1087" type="#_x0000_t202" style="position:absolute;left:0;text-align:left;margin-left:-34.1pt;margin-top:50.1pt;width:121.05pt;height:114.5pt;z-index:-2517038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iFbjQIAACEFAAAOAAAAZHJzL2Uyb0RvYy54bWysVNuO0zAQfUfiHyy/d3PZpG2iTVfbliKk&#10;5SItfIAbO41F4gm222RB/Dtjp+2WBSSEyENiZ8ZnLueMb26HtiEHoY0EVdDoKqREqBK4VLuCfvq4&#10;mcwpMZYpzhpQoqCPwtDbxcsXN32XixhqaLjQBEGUyfuuoLW1XR4EpqxFy8wVdEKhsQLdMotbvQu4&#10;Zj2it00Qh+E06EHzTkMpjMG/69FIFx6/qkRp31eVEZY0BcXcrH9r/966d7C4YflOs66W5TEN9g9Z&#10;tEwqDHqGWjPLyF7LX6BaWWowUNmrEtoAqkqWwteA1UThs2oeatYJXws2x3TnNpn/B1u+O3zQRPKC&#10;xgklirXI0WrPuAbCBbFisEDQgm3qO5Oj90OH/nZYwoB0+5JNdw/lZ0MUrGqmduJOa+hrwTimGbmT&#10;wcXREcc4kG3/FjiGY3sLHmiodOt6iF0hiI50PZ4pwkRI6UKm17Pr65SSEm1RkiZR6kkMWH463mlj&#10;XwtoiVsUVKMGPDw73Bvr0mH5ycVFM9BIvpFN4zd6t101mhwY6mXjH1/BM7dGOWcF7tiIOP7BLDGG&#10;s7l8Pf/fsihOwmWcTTbT+WySbJJ0ks3C+SSMsmU2DZMsWW++uwSjJK8l50LdSyVOWoySv+P6OBWj&#10;irwaSV/QLI3TkaM/Fhn653dFttLiaDayLej87MRyx+wrxbFsllsmm3Ed/Jy+7zL24PT1XfE6cNSP&#10;IrDDdvDKm3qVOJFsgT+iMjQgb0g/3iu4qEF/paTHGS2o+bJnWlDSvFGorixKEjfUfpOksxg3+tKy&#10;vbQwVSJUQS0l43Jlx4tg32m5qzHSqGcFd6jISnqtPGV11DHOoS/qeGe4Qb/ce6+nm23xAwAA//8D&#10;AFBLAwQUAAYACAAAACEA5BpFpt8AAAALAQAADwAAAGRycy9kb3ducmV2LnhtbEyPwU6DQBCG7ya+&#10;w2ZMvJh2kSoUytKoicZrax9gYLdAys4Sdlvo2zs96W0m/5d/vim2s+3FxYy+c6TgeRmBMFQ73VGj&#10;4PDzuViD8AFJY+/IKLgaD9vy/q7AXLuJduayD43gEvI5KmhDGHIpfd0ai37pBkOcHd1oMfA6NlKP&#10;OHG57WUcRYm02BFfaHEwH62pT/uzVXD8np5es6n6Cod095K8Y5dW7qrU48P8tgERzBz+YLjpszqU&#10;7FS5M2kvegWLZB0zykEU8XAj0lUGolKwirMYZFnI/z+UvwAAAP//AwBQSwECLQAUAAYACAAAACEA&#10;toM4kv4AAADhAQAAEwAAAAAAAAAAAAAAAAAAAAAAW0NvbnRlbnRfVHlwZXNdLnhtbFBLAQItABQA&#10;BgAIAAAAIQA4/SH/1gAAAJQBAAALAAAAAAAAAAAAAAAAAC8BAABfcmVscy8ucmVsc1BLAQItABQA&#10;BgAIAAAAIQAHCiFbjQIAACEFAAAOAAAAAAAAAAAAAAAAAC4CAABkcnMvZTJvRG9jLnhtbFBLAQIt&#10;ABQABgAIAAAAIQDkGkWm3wAAAAsBAAAPAAAAAAAAAAAAAAAAAOcEAABkcnMvZG93bnJldi54bWxQ&#10;SwUGAAAAAAQABADzAAAA8wUAAAAA&#10;" stroked="f">
            <v:textbox>
              <w:txbxContent>
                <w:p w:rsidR="00433B5A" w:rsidRPr="002929BC" w:rsidRDefault="00433B5A" w:rsidP="00580CD6">
                  <w:pPr>
                    <w:jc w:val="center"/>
                    <w:rPr>
                      <w:rFonts w:ascii="Bell MT" w:hAnsi="Bell MT"/>
                      <w:b/>
                      <w:color w:val="BFBFBF" w:themeColor="background1" w:themeShade="BF"/>
                      <w:sz w:val="320"/>
                      <w:szCs w:val="400"/>
                      <w:lang w:val="es-ES"/>
                    </w:rPr>
                  </w:pPr>
                  <w:r w:rsidRPr="002929BC">
                    <w:rPr>
                      <w:rFonts w:ascii="Bell MT" w:hAnsi="Bell MT"/>
                      <w:b/>
                      <w:color w:val="BFBFBF" w:themeColor="background1" w:themeShade="BF"/>
                      <w:sz w:val="320"/>
                      <w:szCs w:val="400"/>
                      <w:lang w:val="es-ES"/>
                    </w:rPr>
                    <w:t>“</w:t>
                  </w:r>
                </w:p>
              </w:txbxContent>
            </v:textbox>
          </v:shape>
        </w:pict>
      </w:r>
      <w:r w:rsidR="00580CD6" w:rsidRPr="006C5075">
        <w:t>Fomentar acciones donde la cultura y el arte sean concebidos como una vía estratégica para la solución de necesidades sociales (cultura de la legalidad, medio ambiente, seguridad, violencia, equidad de género, derechos humanos, salud, nutrición).</w:t>
      </w:r>
    </w:p>
    <w:p w:rsidR="00580CD6" w:rsidRPr="00713171" w:rsidRDefault="00580CD6" w:rsidP="00CF71CE">
      <w:pPr>
        <w:spacing w:after="0"/>
        <w:ind w:left="1134" w:right="1100"/>
        <w:jc w:val="both"/>
        <w:rPr>
          <w:rFonts w:ascii="Georgia" w:hAnsi="Georgia"/>
          <w:sz w:val="36"/>
        </w:rPr>
      </w:pPr>
      <w:r w:rsidRPr="00713171">
        <w:rPr>
          <w:rFonts w:ascii="Georgia" w:hAnsi="Georgia"/>
          <w:sz w:val="36"/>
        </w:rPr>
        <w:t>Ahora sí, debemos reconocer que mucho de lo que somos y nos enorgullece en el campo de la cultura en Baja California, se lo debemos al amor al arte de quienes han sabido, en la mayoría de los casos, con muchos sacrificios, entregarse en cuerpo y alma a su talento creativo, disciplina y vocación artística.</w:t>
      </w:r>
    </w:p>
    <w:p w:rsidR="00580CD6" w:rsidRPr="00713171" w:rsidRDefault="00580CD6" w:rsidP="00CF71CE">
      <w:pPr>
        <w:spacing w:after="0"/>
        <w:ind w:left="1134" w:right="1100"/>
        <w:jc w:val="both"/>
        <w:rPr>
          <w:rFonts w:ascii="Georgia" w:hAnsi="Georgia"/>
          <w:sz w:val="36"/>
        </w:rPr>
      </w:pPr>
    </w:p>
    <w:p w:rsidR="00580CD6" w:rsidRPr="00713171" w:rsidRDefault="000D006E" w:rsidP="00CF71CE">
      <w:pPr>
        <w:spacing w:after="0"/>
        <w:ind w:left="1134" w:right="1100"/>
        <w:jc w:val="both"/>
        <w:rPr>
          <w:rFonts w:ascii="Georgia" w:hAnsi="Georgia"/>
          <w:sz w:val="36"/>
        </w:rPr>
      </w:pPr>
      <w:r w:rsidRPr="000D006E">
        <w:rPr>
          <w:rFonts w:ascii="Georgia" w:hAnsi="Georgia"/>
          <w:noProof/>
          <w:sz w:val="44"/>
          <w:szCs w:val="36"/>
          <w:lang w:eastAsia="es-MX"/>
        </w:rPr>
        <w:pict>
          <v:shape id="Cuadro de texto 23" o:spid="_x0000_s1088" type="#_x0000_t202" style="position:absolute;left:0;text-align:left;margin-left:177.65pt;margin-top:56.45pt;width:111pt;height:106.5pt;z-index:-2516392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wPsjAIAACEFAAAOAAAAZHJzL2Uyb0RvYy54bWysVNuO0zAQfUfiHyy/d3PZtNtETVe7XYqQ&#10;lou08AFu7DQWjifYbpNlxb8zdtpSFpAQIg+JnRmfuZwzXlwPrSJ7YawEXdLkIqZE6Aq41NuSfvq4&#10;nswpsY5pzhRoUdJHYen18uWLRd8VIoUGFBeGIIi2Rd+VtHGuK6LIVo1omb2ATmg01mBa5nBrthE3&#10;rEf0VkVpHM+iHgzvDFTCWvx7NxrpMuDXtajc+7q2whFVUszNhbcJ741/R8sFK7aGdY2sDmmwf8ii&#10;ZVJj0BPUHXOM7Iz8BaqVlQELtbuooI2grmUlQg1YTRI/q+ahYZ0ItWBzbHdqk/1/sNW7/QdDJC9p&#10;ekmJZi1ytNoxboBwQZwYHBC0YJv6zhbo/dChvxtuYUC6Q8m2u4fqsyUaVg3TW3FjDPSNYBzTTPzJ&#10;6OzoiGM9yKZ/CxzDsZ2DADTUpvU9xK4QREe6Hk8UYSKk8iGzOL+K0VShLbmcptNpIDFixfF4Z6x7&#10;LaAlflFSgxoI8Gx/b51PhxVHFx/NgpJ8LZUKG7PdrJQhe4Z6WYcnVPDMTWnvrMEfGxHHP5glxvA2&#10;n2/g/ylP0iy+TfPJeja/mmTrbDrBCuaTOMlv81mc5dnd+ptPMMmKRnIu9L3U4qjFJPs7rg9TMaoo&#10;qJH0Jc2xPyNHfywyDs/vimylw9FUsi3p/OTECs/sK82xbFY4JtW4jn5OP3QZe3D8hq4EHXjqRxG4&#10;YTME5c3So742wB9RGQaQN+QY7xVcNGC+UtLjjJbUftkxIyhRbzSqK0+yzA912GTTqxQ35tyyObcw&#10;XSFUSR0l43Llxotg1xm5bTDSqGcNN6jIWgateOmOWR10jHMYijrcGX7Qz/fB68fNtvwOAAD//wMA&#10;UEsDBBQABgAIAAAAIQAwjSjK3gAAAAsBAAAPAAAAZHJzL2Rvd25yZXYueG1sTI/BToNAEIbvJr7D&#10;Zky8GLuUShHK0qiJxmtrH2Bhp0DKzhJ2W+jbO57sceb78883xXa2vbjg6DtHCpaLCARS7UxHjYLD&#10;z+fzKwgfNBndO0IFV/SwLe/vCp0bN9EOL/vQCC4hn2sFbQhDLqWvW7TaL9yAxOzoRqsDj2Mjzagn&#10;Lre9jKNoLa3uiC+0esCPFuvT/mwVHL+npySbqq9wSHcv63fdpZW7KvX4ML9tQAScw38Y/vRZHUp2&#10;qtyZjBe9glWSrDjKYBlnIDiRpClvKkZxkoEsC3n7Q/kLAAD//wMAUEsBAi0AFAAGAAgAAAAhALaD&#10;OJL+AAAA4QEAABMAAAAAAAAAAAAAAAAAAAAAAFtDb250ZW50X1R5cGVzXS54bWxQSwECLQAUAAYA&#10;CAAAACEAOP0h/9YAAACUAQAACwAAAAAAAAAAAAAAAAAvAQAAX3JlbHMvLnJlbHNQSwECLQAUAAYA&#10;CAAAACEAqPMD7IwCAAAhBQAADgAAAAAAAAAAAAAAAAAuAgAAZHJzL2Uyb0RvYy54bWxQSwECLQAU&#10;AAYACAAAACEAMI0oyt4AAAALAQAADwAAAAAAAAAAAAAAAADmBAAAZHJzL2Rvd25yZXYueG1sUEsF&#10;BgAAAAAEAAQA8wAAAPEFAAAAAA==&#10;" stroked="f">
            <v:textbox>
              <w:txbxContent>
                <w:p w:rsidR="00433B5A" w:rsidRPr="008548B9" w:rsidRDefault="00433B5A" w:rsidP="00580CD6">
                  <w:pPr>
                    <w:jc w:val="center"/>
                    <w:rPr>
                      <w:rFonts w:ascii="Bell MT" w:hAnsi="Bell MT"/>
                      <w:b/>
                      <w:color w:val="BFBFBF" w:themeColor="background1" w:themeShade="BF"/>
                      <w:sz w:val="320"/>
                      <w:szCs w:val="400"/>
                      <w:lang w:val="es-ES"/>
                    </w:rPr>
                  </w:pPr>
                  <w:r w:rsidRPr="008548B9">
                    <w:rPr>
                      <w:rFonts w:ascii="Bell MT" w:hAnsi="Bell MT"/>
                      <w:b/>
                      <w:color w:val="BFBFBF" w:themeColor="background1" w:themeShade="BF"/>
                      <w:sz w:val="320"/>
                      <w:szCs w:val="400"/>
                      <w:lang w:val="es-ES"/>
                    </w:rPr>
                    <w:t>”</w:t>
                  </w:r>
                </w:p>
              </w:txbxContent>
            </v:textbox>
          </v:shape>
        </w:pict>
      </w:r>
      <w:r w:rsidR="00580CD6" w:rsidRPr="00713171">
        <w:rPr>
          <w:rFonts w:ascii="Georgia" w:hAnsi="Georgia"/>
          <w:sz w:val="36"/>
        </w:rPr>
        <w:t>Es de justicia reconocer el trabajo de tantas mujeres y hombres que han dado y siguen dando a Baja California, identidad y orgullo. Como una medida de gratitud y reconocimiento, nuestro partido hará los mejores oficios por apoyar este quehacer fundamental para la vida y proyección de nuestro estado.</w:t>
      </w:r>
    </w:p>
    <w:p w:rsidR="00580CD6" w:rsidRPr="00713171" w:rsidRDefault="00CE4DD2" w:rsidP="00CE4DD2">
      <w:pPr>
        <w:tabs>
          <w:tab w:val="left" w:pos="3572"/>
        </w:tabs>
        <w:spacing w:after="0"/>
        <w:ind w:left="1134" w:right="1100"/>
        <w:jc w:val="both"/>
        <w:rPr>
          <w:rFonts w:ascii="Georgia" w:hAnsi="Georgia"/>
          <w:sz w:val="14"/>
        </w:rPr>
      </w:pPr>
      <w:r w:rsidRPr="00713171">
        <w:rPr>
          <w:rFonts w:ascii="Baskerville Old Face" w:hAnsi="Baskerville Old Face"/>
          <w:sz w:val="14"/>
        </w:rPr>
        <w:tab/>
      </w:r>
    </w:p>
    <w:p w:rsidR="00CE4DD2" w:rsidRPr="00713171" w:rsidRDefault="00CE4DD2" w:rsidP="00CE4DD2">
      <w:pPr>
        <w:tabs>
          <w:tab w:val="left" w:pos="3572"/>
        </w:tabs>
        <w:spacing w:after="0"/>
        <w:ind w:left="1134" w:right="1100"/>
        <w:jc w:val="both"/>
        <w:rPr>
          <w:rFonts w:ascii="Georgia" w:hAnsi="Georgia"/>
          <w:sz w:val="24"/>
        </w:rPr>
      </w:pPr>
    </w:p>
    <w:p w:rsidR="00580CD6" w:rsidRPr="00CF71CE" w:rsidRDefault="00580CD6" w:rsidP="00CF71CE">
      <w:pPr>
        <w:spacing w:after="0"/>
        <w:ind w:left="1134" w:right="1100"/>
        <w:jc w:val="both"/>
        <w:rPr>
          <w:sz w:val="36"/>
        </w:rPr>
      </w:pPr>
      <w:r w:rsidRPr="00713171">
        <w:rPr>
          <w:rFonts w:ascii="Georgia" w:hAnsi="Georgia"/>
          <w:sz w:val="36"/>
        </w:rPr>
        <w:lastRenderedPageBreak/>
        <w:t>Chris López Alvarado</w:t>
      </w:r>
    </w:p>
    <w:p w:rsidR="00580CD6" w:rsidRDefault="00580CD6" w:rsidP="00580CD6">
      <w:pPr>
        <w:spacing w:after="0" w:line="240" w:lineRule="auto"/>
        <w:rPr>
          <w:rFonts w:ascii="Calibri" w:eastAsia="Times New Roman" w:hAnsi="Calibri" w:cs="Calibri"/>
          <w:b/>
          <w:bCs/>
          <w:color w:val="000000"/>
          <w:kern w:val="24"/>
          <w:sz w:val="24"/>
          <w:szCs w:val="20"/>
          <w:lang w:eastAsia="es-MX"/>
        </w:rPr>
      </w:pPr>
    </w:p>
    <w:p w:rsidR="00A251CB" w:rsidRDefault="00A251CB" w:rsidP="00C447D6">
      <w:pPr>
        <w:pStyle w:val="Prrafodelista"/>
        <w:numPr>
          <w:ilvl w:val="0"/>
          <w:numId w:val="36"/>
        </w:numPr>
        <w:spacing w:line="300" w:lineRule="auto"/>
        <w:ind w:left="3595" w:hanging="357"/>
        <w:contextualSpacing w:val="0"/>
        <w:rPr>
          <w:rFonts w:ascii="Calibri" w:eastAsia="Times New Roman" w:hAnsi="Calibri" w:cs="Calibri"/>
          <w:bCs/>
          <w:color w:val="000000"/>
          <w:kern w:val="24"/>
          <w:sz w:val="32"/>
          <w:szCs w:val="20"/>
          <w:lang w:eastAsia="es-MX"/>
        </w:rPr>
      </w:pPr>
      <w:r w:rsidRPr="00CE4DD2">
        <w:rPr>
          <w:rFonts w:ascii="Calibri" w:eastAsia="Times New Roman" w:hAnsi="Calibri" w:cs="Calibri"/>
          <w:bCs/>
          <w:color w:val="000000"/>
          <w:kern w:val="24"/>
          <w:sz w:val="32"/>
          <w:szCs w:val="20"/>
          <w:lang w:eastAsia="es-MX"/>
        </w:rPr>
        <w:t>Deporte popular: asignatura pendiente</w:t>
      </w:r>
    </w:p>
    <w:p w:rsidR="00C447D6" w:rsidRPr="00CE4DD2" w:rsidRDefault="00C447D6" w:rsidP="00C447D6">
      <w:pPr>
        <w:pStyle w:val="Prrafodelista"/>
        <w:spacing w:line="300" w:lineRule="auto"/>
        <w:ind w:left="3595"/>
        <w:contextualSpacing w:val="0"/>
        <w:rPr>
          <w:rFonts w:ascii="Calibri" w:eastAsia="Times New Roman" w:hAnsi="Calibri" w:cs="Calibri"/>
          <w:bCs/>
          <w:color w:val="000000"/>
          <w:kern w:val="24"/>
          <w:sz w:val="32"/>
          <w:szCs w:val="20"/>
          <w:lang w:eastAsia="es-MX"/>
        </w:rPr>
      </w:pPr>
    </w:p>
    <w:p w:rsidR="00A251CB" w:rsidRDefault="00A251CB" w:rsidP="00C447D6">
      <w:pPr>
        <w:spacing w:line="300" w:lineRule="auto"/>
        <w:ind w:left="2880"/>
        <w:jc w:val="both"/>
      </w:pPr>
      <w:r>
        <w:t>El deporte es un medio para el fomento de la salud, los valores, la sana convivencia y una actividad propicia para la integración familiar y comunitaria.</w:t>
      </w:r>
    </w:p>
    <w:p w:rsidR="00CE4DD2" w:rsidRDefault="00CE4DD2" w:rsidP="00C447D6">
      <w:pPr>
        <w:spacing w:line="300" w:lineRule="auto"/>
        <w:ind w:left="2880"/>
        <w:jc w:val="both"/>
      </w:pPr>
    </w:p>
    <w:p w:rsidR="00A251CB" w:rsidRPr="00CE4DD2" w:rsidRDefault="00A251CB" w:rsidP="00C447D6">
      <w:pPr>
        <w:spacing w:line="300" w:lineRule="auto"/>
        <w:ind w:left="2880"/>
        <w:jc w:val="both"/>
        <w:rPr>
          <w:sz w:val="32"/>
        </w:rPr>
      </w:pPr>
      <w:r w:rsidRPr="00CE4DD2">
        <w:rPr>
          <w:sz w:val="32"/>
        </w:rPr>
        <w:t>Diagnóstico</w:t>
      </w:r>
    </w:p>
    <w:p w:rsidR="00A251CB" w:rsidRDefault="00A251CB" w:rsidP="00C447D6">
      <w:pPr>
        <w:spacing w:line="300" w:lineRule="auto"/>
        <w:ind w:left="2880"/>
        <w:jc w:val="both"/>
      </w:pPr>
      <w:r>
        <w:t>Baja California se distingue, nacionalmente, por una acreditada calificación en materia del deporte de alto rendimiento, además de contar con participaciones que le han distinguido en competiciones estudiantiles en el país, especialmente en los niveles de la educación media superior y superior.</w:t>
      </w:r>
    </w:p>
    <w:p w:rsidR="00A251CB" w:rsidRDefault="00A251CB" w:rsidP="00C447D6">
      <w:pPr>
        <w:spacing w:line="300" w:lineRule="auto"/>
        <w:ind w:left="2880" w:firstLine="423"/>
        <w:jc w:val="both"/>
      </w:pPr>
      <w:r>
        <w:t>Por otra</w:t>
      </w:r>
      <w:r w:rsidR="00E11B27">
        <w:t xml:space="preserve"> parte, especial mención merece</w:t>
      </w:r>
      <w:r>
        <w:t xml:space="preserve"> la presencia destacada de equipos profesionales en fútbol, </w:t>
      </w:r>
      <w:r w:rsidR="008136E8">
        <w:t>béisbol</w:t>
      </w:r>
      <w:r>
        <w:t xml:space="preserve"> y básquetbol, que contribuyen significativamente a la identidad y orgullo de los bajacalifornianos.</w:t>
      </w:r>
    </w:p>
    <w:p w:rsidR="00A251CB" w:rsidRDefault="00A251CB" w:rsidP="00C447D6">
      <w:pPr>
        <w:spacing w:line="300" w:lineRule="auto"/>
        <w:ind w:left="2880" w:firstLine="423"/>
        <w:jc w:val="both"/>
      </w:pPr>
      <w:r>
        <w:t xml:space="preserve">En materia de infraestructura deportiva, el estado ha invertido en instalaciones para la práctica del deporte, como es el caso de los Centros de Alto Rendimiento, localizados en </w:t>
      </w:r>
      <w:r w:rsidR="00E11B27">
        <w:t xml:space="preserve">Ensenada, </w:t>
      </w:r>
      <w:r>
        <w:t>Mexicali</w:t>
      </w:r>
      <w:r w:rsidR="00E11B27">
        <w:t xml:space="preserve"> yTijuana</w:t>
      </w:r>
      <w:r>
        <w:t>.</w:t>
      </w:r>
    </w:p>
    <w:p w:rsidR="00A251CB" w:rsidRDefault="00A251CB" w:rsidP="00C447D6">
      <w:pPr>
        <w:spacing w:line="300" w:lineRule="auto"/>
        <w:ind w:left="2880" w:firstLine="423"/>
        <w:jc w:val="both"/>
      </w:pPr>
      <w:r>
        <w:lastRenderedPageBreak/>
        <w:t xml:space="preserve">Sin embargo, debe referirse la carencia de infraestructura deportiva para la atención del deporte escolar y popular, así como la falta de mantenimiento y equipamiento de espacios para la práctica de esta actividad en escuelas, colonias y barrios de </w:t>
      </w:r>
      <w:r w:rsidR="00E11B27">
        <w:t>la</w:t>
      </w:r>
      <w:r>
        <w:t>s ciudades, especialmente en zonas marginadas y rurales.</w:t>
      </w:r>
    </w:p>
    <w:p w:rsidR="008136E8" w:rsidRDefault="008136E8" w:rsidP="00C447D6">
      <w:pPr>
        <w:spacing w:line="300" w:lineRule="auto"/>
        <w:ind w:left="2880"/>
        <w:jc w:val="both"/>
      </w:pPr>
    </w:p>
    <w:p w:rsidR="00A251CB" w:rsidRPr="00CE4DD2" w:rsidRDefault="000D006E" w:rsidP="00C447D6">
      <w:pPr>
        <w:spacing w:line="300" w:lineRule="auto"/>
        <w:ind w:left="2880"/>
        <w:jc w:val="both"/>
        <w:rPr>
          <w:sz w:val="32"/>
        </w:rPr>
      </w:pPr>
      <w:r w:rsidRPr="000D006E">
        <w:rPr>
          <w:noProof/>
          <w:lang w:eastAsia="es-MX"/>
        </w:rPr>
        <w:pict>
          <v:shape id="Corchetes 47" o:spid="_x0000_s1132" type="#_x0000_t185" style="position:absolute;left:0;text-align:left;margin-left:0;margin-top:177.05pt;width:125.65pt;height:249.8pt;z-index:251627008;visibility:visible;mso-position-horizontal:left;mso-position-horizontal-relative:margin;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6VqSwMAAEsHAAAOAAAAZHJzL2Uyb0RvYy54bWysVV2PozYUfa/U/2D5neEjEDLRMKsMSVaV&#10;tu1I06rPDjbBXbCp7YRMq/73Xl8Im9ntQ7taHpCvsS/3nHt8/PDu0rXkLIyVWhU0vosoEarSXKpj&#10;QX/9ZR+sKLGOKc5arURBX4Wl7x6//+5h6Nci0Y1uuTAEkii7HvqCNs716zC0VSM6Zu90LxR8rLXp&#10;mIPQHENu2ADZuzZMomgZDtrw3uhKWAuz2/EjfcT8dS0q93NdW+FIW1CozeHb4Pvg3+HjA1sfDesb&#10;WU1lsK+oomNSwU/nVFvmGDkZ+UWqTlZGW127u0p3oa5rWQnEAGji6DM0Lw3rBWIBcmw/02S/Xdrq&#10;p/OzIZIXNM0pUayDHpXaAP1OWAJzQNDQ2zWse+mfjYdo+w+6+miJ0mXD1FFsjNFDIxiHsmK/Pnyz&#10;wQcWtpLD8KPmkJ6dnEauLrXpfEJggVywJa9zS8TFkQom4+w+y7OMkgq+LeI8yXJsWsjW1+29se69&#10;0B3xg4IeDKs+CvfMpMG/sPMH67A1fMLH+O+U1F0LjT6zlqyibCybrae1kPya1G9Uei/bFpXSKjIU&#10;NMnSKMLkVreS+69IjBetKFtDIC3grCqh3ALXtacOwI/zWQTPKDyYBnmO01dYKH2fBYgEsm9/YPRJ&#10;cazD072bxo7JdhzD+lb5SgQqH3DjYuByosCziqr86z663612qzRIk+UuSKPtNtjsyzRY7uM82y62&#10;ZbmN//alx+m6kZwL5VFeT0ic/jcFTmd11PZ8Rt5gmuHekpZ8QVruWfsK0sK3AJBTYAFJmsnY7LMo&#10;TxerIM+zRZAudlHwtNqXwaaMl8t891Q+7T4jY4cE22/Dx9wtX5U+OWFeGj4QLr2c4/x+GVMIwLSS&#10;3EsHbIy1R3DbyhlKjHa/SdegVfjT43P8K6f/T4jgZKzrGOrHNoyLsT1L/D/OSnV+Py3xOr1qHxme&#10;QYx8X9Xoo1lPE4WfOgJZrkpFB/GmMZqPuxwu6FHL5OpHB81fwVMAPRoH3EAwaLT5k5IB3Lyg9o8T&#10;M4KS9gcFvpRmeeLt/zYwt8HhNmCqglQFdcA0Dks3Xhmn3shj47uCPCu9AS+rpT9mWPJY1RSAYyO4&#10;6XbxV8JtjKs+3YGP/wAAAP//AwBQSwMEFAAGAAgAAAAhAGqGUkvcAAAACAEAAA8AAABkcnMvZG93&#10;bnJldi54bWxMj81OwzAQhO9IvIO1SNyok4aUKmRTtfzdafoAbmzsCHsd2W4beHrMCY6jGc18025m&#10;Z9lZhTh6QigXBTBFg5cjaYRD/3q3BhaTICmsJ4XwpSJsuuurVjTSX+hdnfdJs1xCsREIJqWp4TwO&#10;RjkRF35SlL0PH5xIWQbNZRCXXO4sXxbFijsxUl4wYlJPRg2f+5NDkOHt0FudrPle7bbP466Qun9B&#10;vL2Zt4/AkprTXxh+8TM6dJnp6E8kI7MI+UhCqOr7Eli2l3VZATsirOvqAXjX8v8Huh8AAAD//wMA&#10;UEsBAi0AFAAGAAgAAAAhALaDOJL+AAAA4QEAABMAAAAAAAAAAAAAAAAAAAAAAFtDb250ZW50X1R5&#10;cGVzXS54bWxQSwECLQAUAAYACAAAACEAOP0h/9YAAACUAQAACwAAAAAAAAAAAAAAAAAvAQAAX3Jl&#10;bHMvLnJlbHNQSwECLQAUAAYACAAAACEA6x+laksDAABLBwAADgAAAAAAAAAAAAAAAAAuAgAAZHJz&#10;L2Uyb0RvYy54bWxQSwECLQAUAAYACAAAACEAaoZSS9wAAAAIAQAADwAAAAAAAAAAAAAAAAClBQAA&#10;ZHJzL2Rvd25yZXYueG1sUEsFBgAAAAAEAAQA8wAAAK4GAAAAAA==&#10;" o:allowincell="f" adj="1739" fillcolor="#943634 [2405]" strokecolor="#4e6128 [1606]" strokeweight="2pt">
            <v:shadow color="#4e6128 [1606]" offset="1pt,1pt"/>
            <v:textbox inset="3.6pt,,3.6pt">
              <w:txbxContent>
                <w:p w:rsidR="00433B5A" w:rsidRPr="005C4C43" w:rsidRDefault="00433B5A" w:rsidP="0008779C">
                  <w:pPr>
                    <w:jc w:val="both"/>
                    <w:rPr>
                      <w:rFonts w:ascii="Arial Narrow" w:hAnsi="Arial Narrow" w:cstheme="minorHAnsi"/>
                      <w:sz w:val="20"/>
                      <w:szCs w:val="20"/>
                    </w:rPr>
                  </w:pPr>
                  <w:r w:rsidRPr="005C4C43">
                    <w:rPr>
                      <w:rFonts w:ascii="Arial Narrow" w:hAnsi="Arial Narrow" w:cstheme="minorHAnsi"/>
                      <w:sz w:val="20"/>
                      <w:szCs w:val="20"/>
                    </w:rPr>
                    <w:t>55, 117 deportistas afiliados en asociaciones deportivas registradas en el Instituto del Deporte. (INEGI, 2012).</w:t>
                  </w:r>
                </w:p>
                <w:p w:rsidR="00433B5A" w:rsidRPr="005C4C43" w:rsidRDefault="00433B5A" w:rsidP="0008779C">
                  <w:pPr>
                    <w:jc w:val="both"/>
                    <w:rPr>
                      <w:rFonts w:ascii="Arial Narrow" w:hAnsi="Arial Narrow" w:cstheme="minorHAnsi"/>
                      <w:sz w:val="20"/>
                      <w:szCs w:val="20"/>
                    </w:rPr>
                  </w:pPr>
                  <w:r>
                    <w:rPr>
                      <w:rFonts w:ascii="Arial Narrow" w:hAnsi="Arial Narrow" w:cstheme="minorHAnsi"/>
                      <w:sz w:val="20"/>
                      <w:szCs w:val="20"/>
                    </w:rPr>
                    <w:t>S</w:t>
                  </w:r>
                  <w:r w:rsidRPr="005C4C43">
                    <w:rPr>
                      <w:rFonts w:ascii="Arial Narrow" w:hAnsi="Arial Narrow" w:cstheme="minorHAnsi"/>
                      <w:sz w:val="20"/>
                      <w:szCs w:val="20"/>
                    </w:rPr>
                    <w:t>e entregaron 393 becas a deportistas de alto rendimiento. (INEGI, 2012).</w:t>
                  </w:r>
                </w:p>
                <w:p w:rsidR="00433B5A" w:rsidRPr="005C4C43" w:rsidRDefault="00433B5A" w:rsidP="0008779C">
                  <w:pPr>
                    <w:jc w:val="both"/>
                    <w:rPr>
                      <w:rFonts w:ascii="Arial Narrow" w:hAnsi="Arial Narrow" w:cstheme="minorHAnsi"/>
                      <w:sz w:val="20"/>
                      <w:szCs w:val="20"/>
                    </w:rPr>
                  </w:pPr>
                  <w:r>
                    <w:rPr>
                      <w:rFonts w:ascii="Arial Narrow" w:hAnsi="Arial Narrow" w:cstheme="minorHAnsi"/>
                      <w:sz w:val="20"/>
                      <w:szCs w:val="20"/>
                    </w:rPr>
                    <w:t>Se</w:t>
                  </w:r>
                  <w:r w:rsidRPr="005C4C43">
                    <w:rPr>
                      <w:rFonts w:ascii="Arial Narrow" w:hAnsi="Arial Narrow" w:cstheme="minorHAnsi"/>
                      <w:sz w:val="20"/>
                      <w:szCs w:val="20"/>
                    </w:rPr>
                    <w:t xml:space="preserve"> encuentran11 albercas, 7 campos de béisbol, 11 campos de futbol, 8 canchas de basquetbol, 2 canchas de voleibol, 12gimnasios, 7 pistas de atletismo y 2 centros y unidades deportivas, registradas en el Instituto del Deporte. (INEGI, 2012).</w:t>
                  </w:r>
                </w:p>
                <w:p w:rsidR="00433B5A" w:rsidRPr="005C4C43" w:rsidRDefault="00433B5A" w:rsidP="0008779C">
                  <w:pPr>
                    <w:jc w:val="both"/>
                    <w:rPr>
                      <w:rFonts w:ascii="Arial Narrow" w:hAnsi="Arial Narrow" w:cstheme="minorHAnsi"/>
                      <w:sz w:val="20"/>
                      <w:szCs w:val="20"/>
                    </w:rPr>
                  </w:pPr>
                </w:p>
                <w:p w:rsidR="00433B5A" w:rsidRPr="005C4C43" w:rsidRDefault="00433B5A" w:rsidP="0008779C">
                  <w:pPr>
                    <w:jc w:val="both"/>
                    <w:rPr>
                      <w:rFonts w:ascii="Arial Narrow" w:hAnsi="Arial Narrow" w:cstheme="minorHAnsi"/>
                      <w:sz w:val="20"/>
                      <w:szCs w:val="20"/>
                    </w:rPr>
                  </w:pPr>
                </w:p>
              </w:txbxContent>
            </v:textbox>
            <w10:wrap anchorx="margin" anchory="margin"/>
          </v:shape>
        </w:pict>
      </w:r>
      <w:r w:rsidR="00A251CB" w:rsidRPr="00CE4DD2">
        <w:rPr>
          <w:sz w:val="32"/>
        </w:rPr>
        <w:t>Visión</w:t>
      </w:r>
    </w:p>
    <w:p w:rsidR="00A251CB" w:rsidRDefault="00A251CB" w:rsidP="00C447D6">
      <w:pPr>
        <w:spacing w:line="300" w:lineRule="auto"/>
        <w:ind w:left="2880"/>
        <w:jc w:val="both"/>
      </w:pPr>
      <w:r>
        <w:t>Contar con infraestructura deportiva suficiente y adecuada para la práctica de</w:t>
      </w:r>
      <w:r w:rsidRPr="006C5075">
        <w:t>l deporte en su dimensión familiar y social,</w:t>
      </w:r>
      <w:r>
        <w:t xml:space="preserve"> como espacios estratégicos para el </w:t>
      </w:r>
      <w:r w:rsidR="008136E8">
        <w:t>fomento de</w:t>
      </w:r>
      <w:r w:rsidR="00DD3469">
        <w:t xml:space="preserve"> </w:t>
      </w:r>
      <w:r w:rsidR="008136E8">
        <w:t>la</w:t>
      </w:r>
      <w:r>
        <w:t xml:space="preserve"> salud, </w:t>
      </w:r>
      <w:r w:rsidRPr="006C5075">
        <w:t>valores,</w:t>
      </w:r>
      <w:r>
        <w:t xml:space="preserve"> hábitos y disciplina de la población en general</w:t>
      </w:r>
      <w:r w:rsidR="00E11B27">
        <w:t>,</w:t>
      </w:r>
      <w:r>
        <w:t xml:space="preserve"> y de los niños y jóvenes, en particular. Esta es una base importante para la construcción de comunidad y la Baja California que queremos.</w:t>
      </w:r>
    </w:p>
    <w:p w:rsidR="00CE4DD2" w:rsidRDefault="00CE4DD2" w:rsidP="00C447D6">
      <w:pPr>
        <w:spacing w:line="300" w:lineRule="auto"/>
        <w:ind w:left="2880"/>
        <w:jc w:val="both"/>
      </w:pPr>
    </w:p>
    <w:p w:rsidR="00A251CB" w:rsidRPr="00CE4DD2" w:rsidRDefault="00A251CB" w:rsidP="00C447D6">
      <w:pPr>
        <w:spacing w:line="300" w:lineRule="auto"/>
        <w:ind w:left="2880"/>
        <w:jc w:val="both"/>
        <w:rPr>
          <w:sz w:val="32"/>
        </w:rPr>
      </w:pPr>
      <w:r w:rsidRPr="00CE4DD2">
        <w:rPr>
          <w:sz w:val="32"/>
        </w:rPr>
        <w:t>Estrategias</w:t>
      </w:r>
    </w:p>
    <w:p w:rsidR="00A251CB" w:rsidRDefault="00A251CB" w:rsidP="00C447D6">
      <w:pPr>
        <w:spacing w:line="300" w:lineRule="auto"/>
        <w:ind w:left="3540"/>
        <w:jc w:val="both"/>
      </w:pPr>
      <w:r>
        <w:t xml:space="preserve">- </w:t>
      </w:r>
      <w:r w:rsidRPr="00C966F6">
        <w:t>Instituir la educación física y el deporte como un derecho de las</w:t>
      </w:r>
      <w:r>
        <w:t xml:space="preserve"> personas y las</w:t>
      </w:r>
      <w:r w:rsidRPr="00C966F6">
        <w:t xml:space="preserve"> familias.</w:t>
      </w:r>
    </w:p>
    <w:p w:rsidR="00A251CB" w:rsidRDefault="00A251CB" w:rsidP="00C447D6">
      <w:pPr>
        <w:spacing w:line="300" w:lineRule="auto"/>
        <w:ind w:left="3540"/>
        <w:jc w:val="both"/>
      </w:pPr>
      <w:r>
        <w:t>- Promover la práctica del ejercicio físico y el deporte, como actividades que mejoran la calidad de vida de la población, particularmente en los niños y jóvenes.</w:t>
      </w:r>
    </w:p>
    <w:p w:rsidR="00A251CB" w:rsidRDefault="00A251CB" w:rsidP="00C447D6">
      <w:pPr>
        <w:spacing w:line="300" w:lineRule="auto"/>
        <w:ind w:left="3540"/>
        <w:jc w:val="both"/>
      </w:pPr>
      <w:r>
        <w:lastRenderedPageBreak/>
        <w:t xml:space="preserve">- </w:t>
      </w:r>
      <w:r w:rsidRPr="00C966F6">
        <w:t>Alentar la creación de programas que permitan a los adultos mayores transmitir sus conocimientos y experiencias</w:t>
      </w:r>
      <w:r>
        <w:t xml:space="preserve"> en el campo del deporte</w:t>
      </w:r>
      <w:r w:rsidRPr="00C966F6">
        <w:t xml:space="preserve"> a niños y jóvenes.</w:t>
      </w:r>
    </w:p>
    <w:p w:rsidR="00A251CB" w:rsidRPr="006C5075" w:rsidRDefault="00A251CB" w:rsidP="00C447D6">
      <w:pPr>
        <w:spacing w:line="300" w:lineRule="auto"/>
        <w:ind w:left="3540"/>
        <w:jc w:val="both"/>
      </w:pPr>
      <w:r>
        <w:t xml:space="preserve">- </w:t>
      </w:r>
      <w:r w:rsidRPr="006C5075">
        <w:t>Rehabilitar y crear espacios deportivos para brindar oportunidades de recreación y esparcimiento en las colonias, así como promover competencias organizadas por las propias comunidades</w:t>
      </w:r>
      <w:r>
        <w:t>.</w:t>
      </w:r>
    </w:p>
    <w:p w:rsidR="00DD3469" w:rsidRDefault="00DD3469" w:rsidP="00C447D6">
      <w:pPr>
        <w:spacing w:line="300" w:lineRule="auto"/>
        <w:ind w:left="2880"/>
        <w:jc w:val="both"/>
        <w:rPr>
          <w:sz w:val="32"/>
        </w:rPr>
      </w:pPr>
    </w:p>
    <w:p w:rsidR="00A251CB" w:rsidRPr="00E11B27" w:rsidRDefault="00A251CB" w:rsidP="00C447D6">
      <w:pPr>
        <w:spacing w:line="300" w:lineRule="auto"/>
        <w:ind w:left="2880"/>
        <w:jc w:val="both"/>
        <w:rPr>
          <w:sz w:val="32"/>
        </w:rPr>
      </w:pPr>
      <w:r w:rsidRPr="00E11B27">
        <w:rPr>
          <w:sz w:val="32"/>
        </w:rPr>
        <w:t>Líneas de acción</w:t>
      </w:r>
    </w:p>
    <w:p w:rsidR="00A251CB" w:rsidRDefault="00A251CB" w:rsidP="00C447D6">
      <w:pPr>
        <w:pStyle w:val="Prrafodelista"/>
        <w:numPr>
          <w:ilvl w:val="0"/>
          <w:numId w:val="9"/>
        </w:numPr>
        <w:spacing w:line="300" w:lineRule="auto"/>
        <w:ind w:left="3600" w:hanging="270"/>
        <w:contextualSpacing w:val="0"/>
        <w:jc w:val="both"/>
      </w:pPr>
      <w:r>
        <w:t>Promover, a través de instancias de gobierno municipal, cámaras y organizaciones de la sociedad civil, actividades para la práctica del deporte y recreativas.</w:t>
      </w:r>
    </w:p>
    <w:p w:rsidR="00A251CB" w:rsidRDefault="00A251CB" w:rsidP="00C447D6">
      <w:pPr>
        <w:pStyle w:val="Prrafodelista"/>
        <w:numPr>
          <w:ilvl w:val="0"/>
          <w:numId w:val="9"/>
        </w:numPr>
        <w:spacing w:line="300" w:lineRule="auto"/>
        <w:ind w:left="3600" w:hanging="270"/>
        <w:contextualSpacing w:val="0"/>
        <w:jc w:val="both"/>
      </w:pPr>
      <w:r>
        <w:t>Cre</w:t>
      </w:r>
      <w:r w:rsidRPr="006C5075">
        <w:t>ar</w:t>
      </w:r>
      <w:r>
        <w:t xml:space="preserve"> programas de activación física </w:t>
      </w:r>
      <w:r w:rsidR="008136E8">
        <w:t xml:space="preserve">que </w:t>
      </w:r>
      <w:r w:rsidR="00F0341F" w:rsidRPr="006C5075">
        <w:t>favor</w:t>
      </w:r>
      <w:r w:rsidR="00F0341F">
        <w:t>ezcan</w:t>
      </w:r>
      <w:r w:rsidR="00F0341F" w:rsidRPr="006C5075">
        <w:t xml:space="preserve"> la creación de hábitos</w:t>
      </w:r>
      <w:r>
        <w:t xml:space="preserve"> a través del deporte</w:t>
      </w:r>
      <w:r w:rsidRPr="006C5075">
        <w:t xml:space="preserve"> y </w:t>
      </w:r>
      <w:r>
        <w:t>el acondicionamiento físico, así como los dirigidos a resolver problemas de obesidad y sobrepeso en la población en general y la infancia en particular.</w:t>
      </w:r>
    </w:p>
    <w:p w:rsidR="00715AA3" w:rsidRDefault="00A251CB" w:rsidP="00C447D6">
      <w:pPr>
        <w:pStyle w:val="Prrafodelista"/>
        <w:numPr>
          <w:ilvl w:val="0"/>
          <w:numId w:val="9"/>
        </w:numPr>
        <w:spacing w:line="300" w:lineRule="auto"/>
        <w:ind w:left="3600" w:hanging="270"/>
        <w:contextualSpacing w:val="0"/>
        <w:jc w:val="both"/>
      </w:pPr>
      <w:r>
        <w:t>Diseñar programas deportivos orientados al fomento de</w:t>
      </w:r>
      <w:r w:rsidRPr="006C5075">
        <w:t xml:space="preserve"> valores,</w:t>
      </w:r>
      <w:r>
        <w:t xml:space="preserve"> como una medida estratégica contra la </w:t>
      </w:r>
      <w:r w:rsidRPr="006C5075">
        <w:t xml:space="preserve">violencia y </w:t>
      </w:r>
      <w:r>
        <w:t xml:space="preserve">la </w:t>
      </w:r>
      <w:r w:rsidR="00E11B27">
        <w:t>des</w:t>
      </w:r>
      <w:r>
        <w:t>integración familiar y social</w:t>
      </w:r>
      <w:r w:rsidRPr="006C5075">
        <w:t>.</w:t>
      </w:r>
    </w:p>
    <w:p w:rsidR="00A251CB" w:rsidRDefault="000D006E" w:rsidP="00C447D6">
      <w:pPr>
        <w:pStyle w:val="Prrafodelista"/>
        <w:numPr>
          <w:ilvl w:val="0"/>
          <w:numId w:val="9"/>
        </w:numPr>
        <w:spacing w:line="300" w:lineRule="auto"/>
        <w:ind w:left="3600" w:hanging="270"/>
        <w:contextualSpacing w:val="0"/>
        <w:jc w:val="both"/>
      </w:pPr>
      <w:r w:rsidRPr="000D006E">
        <w:rPr>
          <w:rFonts w:ascii="Georgia" w:hAnsi="Georgia"/>
          <w:noProof/>
          <w:lang w:eastAsia="es-MX"/>
        </w:rPr>
        <w:pict>
          <v:shape id="Cuadro de texto 39" o:spid="_x0000_s1089" type="#_x0000_t202" style="position:absolute;left:0;text-align:left;margin-left:-17.2pt;margin-top:62.75pt;width:121.05pt;height:114.5pt;z-index:-2516669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V0UjgIAACEFAAAOAAAAZHJzL2Uyb0RvYy54bWysVNuO0zAQfUfiHyy/d5O0SdtEm67YLkVI&#10;y0Va+AA3dhqLxGNst8mC+HfGTlvKAhJC5CGxM+Mzl3PG1zdD15KDMFaCKmlyFVMiVAVcql1JP37Y&#10;TJaUWMcUZy0oUdJHYenN6vmz614XYgoNtFwYgiDKFr0uaeOcLqLIVo3omL0CLRQaazAdc7g1u4gb&#10;1iN610bTOJ5HPRiuDVTCWvx7NxrpKuDXtajcu7q2wpG2pJibC28T3lv/jlbXrNgZphtZHdNg/5BF&#10;x6TCoGeoO+YY2Rv5C1QnKwMWandVQRdBXctKhBqwmiR+Us1Dw7QItWBzrD63yf4/2Ort4b0hkpd0&#10;llOiWIccrfeMGyBcECcGBwQt2KZe2wK9HzT6u+EWBqQ7lGz1PVSfLFGwbpjaiRfGQN8IxjHNxJ+M&#10;Lo6OONaDbPs3wDEc2zsIQENtOt9D7ApBdKTr8UwRJkIqHzKbLWazjJIKbUmapUkWSIxYcTqujXWv&#10;BHTEL0pqUAMBnh3urfPpsOLk4qNZaCXfyLYNG7PbrltDDgz1sglPqOCJW6u8swJ/bEQc/2CWGMPb&#10;fL6B/695Mk3j22k+2cyXi0m6SbNJvoiXkzjJb/N5nObp3eabTzBJi0ZyLtS9VOKkxST9O66PUzGq&#10;KKiR9CXNs2k2cvTHIuPw/K7ITjoczVZ2JV2enVjhmX2pOJbNCsdkO66jn9MPXcYenL6hK0EHnvpR&#10;BG7YDkF589lJX1vgj6gMA8gb0o/3Ci4aMF8o6XFGS2o/75kRlLSvFaorT9LUD3XYpNliihtzadle&#10;WpiqEKqkjpJxuXbjRbDXRu4ajDTqWcELVGQtg1a8dMesjjrGOQxFHe8MP+iX++D142ZbfQcAAP//&#10;AwBQSwMEFAAGAAgAAAAhALoHrybfAAAACwEAAA8AAABkcnMvZG93bnJldi54bWxMj9FOg0AQRd9N&#10;/IfNmPhi2kXKFqUsjZpofG3tBywwBVJ2lrDbQv/e8ck+Tu7JvWfy7Wx7ccHRd440PC8jEEiVqztq&#10;NBx+PhcvIHwwVJveEWq4oodtcX+Xm6x2E+3wsg+N4BLymdHQhjBkUvqqRWv80g1InB3daE3gc2xk&#10;PZqJy20v4yhaS2s64oXWDPjRYnXan62G4/f0pF6n8isc0l2yfjddWrqr1o8P89sGRMA5/MPwp8/q&#10;ULBT6c5Ue9FrWKyShFEOYqVAMBFHaQqi1LBSiQJZ5PL2h+IXAAD//wMAUEsBAi0AFAAGAAgAAAAh&#10;ALaDOJL+AAAA4QEAABMAAAAAAAAAAAAAAAAAAAAAAFtDb250ZW50X1R5cGVzXS54bWxQSwECLQAU&#10;AAYACAAAACEAOP0h/9YAAACUAQAACwAAAAAAAAAAAAAAAAAvAQAAX3JlbHMvLnJlbHNQSwECLQAU&#10;AAYACAAAACEA2mFdFI4CAAAhBQAADgAAAAAAAAAAAAAAAAAuAgAAZHJzL2Uyb0RvYy54bWxQSwEC&#10;LQAUAAYACAAAACEAugevJt8AAAALAQAADwAAAAAAAAAAAAAAAADoBAAAZHJzL2Rvd25yZXYueG1s&#10;UEsFBgAAAAAEAAQA8wAAAPQFAAAAAA==&#10;" stroked="f">
            <v:textbox>
              <w:txbxContent>
                <w:p w:rsidR="00433B5A" w:rsidRPr="002929BC" w:rsidRDefault="00433B5A" w:rsidP="0008779C">
                  <w:pPr>
                    <w:jc w:val="center"/>
                    <w:rPr>
                      <w:rFonts w:ascii="Bell MT" w:hAnsi="Bell MT"/>
                      <w:b/>
                      <w:color w:val="BFBFBF" w:themeColor="background1" w:themeShade="BF"/>
                      <w:sz w:val="320"/>
                      <w:szCs w:val="400"/>
                      <w:lang w:val="es-ES"/>
                    </w:rPr>
                  </w:pPr>
                  <w:r w:rsidRPr="002929BC">
                    <w:rPr>
                      <w:rFonts w:ascii="Bell MT" w:hAnsi="Bell MT"/>
                      <w:b/>
                      <w:color w:val="BFBFBF" w:themeColor="background1" w:themeShade="BF"/>
                      <w:sz w:val="320"/>
                      <w:szCs w:val="400"/>
                      <w:lang w:val="es-ES"/>
                    </w:rPr>
                    <w:t>“</w:t>
                  </w:r>
                </w:p>
              </w:txbxContent>
            </v:textbox>
          </v:shape>
        </w:pict>
      </w:r>
      <w:r w:rsidR="00A251CB" w:rsidRPr="006C5075">
        <w:t xml:space="preserve">Ampliar espacios donde se practiquen actividades de arte y deporte urbano, </w:t>
      </w:r>
      <w:r w:rsidR="00A251CB" w:rsidRPr="006C5075">
        <w:lastRenderedPageBreak/>
        <w:t>como el</w:t>
      </w:r>
      <w:r w:rsidR="00A251CB">
        <w:t xml:space="preserve"> ciclismo,</w:t>
      </w:r>
      <w:r w:rsidR="00A251CB" w:rsidRPr="006C5075">
        <w:t xml:space="preserve"> patinaje</w:t>
      </w:r>
      <w:r w:rsidR="00A251CB">
        <w:t xml:space="preserve"> en sus diferentes modalidades</w:t>
      </w:r>
      <w:r w:rsidR="00E11B27">
        <w:t xml:space="preserve"> y la bicicleta, entre otra</w:t>
      </w:r>
      <w:r w:rsidR="00A251CB" w:rsidRPr="006C5075">
        <w:t>s.</w:t>
      </w:r>
    </w:p>
    <w:p w:rsidR="008136E8" w:rsidRDefault="008136E8" w:rsidP="00A251CB">
      <w:pPr>
        <w:spacing w:after="0"/>
        <w:ind w:left="2880"/>
        <w:jc w:val="both"/>
        <w:rPr>
          <w:rFonts w:ascii="Baskerville Old Face" w:hAnsi="Baskerville Old Face"/>
        </w:rPr>
      </w:pPr>
    </w:p>
    <w:p w:rsidR="00C447D6" w:rsidRDefault="00C447D6" w:rsidP="00A251CB">
      <w:pPr>
        <w:spacing w:after="0"/>
        <w:ind w:left="2880"/>
        <w:jc w:val="both"/>
        <w:rPr>
          <w:rFonts w:ascii="Baskerville Old Face" w:hAnsi="Baskerville Old Face"/>
        </w:rPr>
      </w:pPr>
    </w:p>
    <w:p w:rsidR="00C447D6" w:rsidRPr="00C447D6" w:rsidRDefault="00C447D6" w:rsidP="00A251CB">
      <w:pPr>
        <w:spacing w:after="0"/>
        <w:ind w:left="2880"/>
        <w:jc w:val="both"/>
        <w:rPr>
          <w:rFonts w:ascii="Baskerville Old Face" w:hAnsi="Baskerville Old Face"/>
          <w:sz w:val="14"/>
        </w:rPr>
      </w:pPr>
    </w:p>
    <w:p w:rsidR="00A251CB" w:rsidRPr="00C447D6" w:rsidRDefault="00A251CB" w:rsidP="00E11B27">
      <w:pPr>
        <w:spacing w:after="0"/>
        <w:ind w:left="1134" w:right="1100"/>
        <w:jc w:val="both"/>
        <w:rPr>
          <w:rFonts w:ascii="Georgia" w:hAnsi="Georgia"/>
          <w:sz w:val="36"/>
        </w:rPr>
      </w:pPr>
      <w:r w:rsidRPr="00C447D6">
        <w:rPr>
          <w:rFonts w:ascii="Georgia" w:hAnsi="Georgia"/>
          <w:sz w:val="36"/>
        </w:rPr>
        <w:t>Mucho nos enorgullece el reconocimiento y los méritos de nuestros deportistas bajacalifornianos que han destacado en competencias nacionales e internacionales, pero debemos pensar y ocuparnos de que la práctica deportiva se extienda a la sociedad en su conjunto, especialmente a niños y niñas de las colonias, los barrios y comunidades del ámbito rural e indígena.</w:t>
      </w:r>
    </w:p>
    <w:p w:rsidR="00A251CB" w:rsidRPr="00C447D6" w:rsidRDefault="00A251CB" w:rsidP="00E11B27">
      <w:pPr>
        <w:spacing w:after="0"/>
        <w:ind w:left="1134" w:right="1100"/>
        <w:jc w:val="both"/>
        <w:rPr>
          <w:rFonts w:ascii="Georgia" w:hAnsi="Georgia"/>
          <w:sz w:val="36"/>
        </w:rPr>
      </w:pPr>
    </w:p>
    <w:p w:rsidR="00A251CB" w:rsidRPr="00C447D6" w:rsidRDefault="000D006E" w:rsidP="00E11B27">
      <w:pPr>
        <w:spacing w:after="0"/>
        <w:ind w:left="1134" w:right="1100" w:firstLine="708"/>
        <w:jc w:val="both"/>
        <w:rPr>
          <w:rFonts w:ascii="Georgia" w:hAnsi="Georgia"/>
          <w:sz w:val="36"/>
        </w:rPr>
      </w:pPr>
      <w:r w:rsidRPr="000D006E">
        <w:rPr>
          <w:rFonts w:ascii="Georgia" w:hAnsi="Georgia"/>
          <w:noProof/>
          <w:sz w:val="44"/>
          <w:szCs w:val="36"/>
          <w:lang w:eastAsia="es-MX"/>
        </w:rPr>
        <w:pict>
          <v:shape id="Cuadro de texto 40" o:spid="_x0000_s1091" type="#_x0000_t202" style="position:absolute;left:0;text-align:left;margin-left:333.35pt;margin-top:55.3pt;width:111pt;height:106.5pt;z-index:-2516659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s6GiwIAACEFAAAOAAAAZHJzL2Uyb0RvYy54bWysVG1v0zAQ/o7Ef7D8vUtS0q6Jlk5bRxHS&#10;eJEGP8C1ncYi8RnbbTIQ/52z05YyQEKIfHBs3/m55+4e++p66Fqyl9Yp0BXNLlJKpOYglN5W9OOH&#10;9WRBifNMC9aClhV9lI5eL58/u+pNKafQQCukJQiiXdmbijbemzJJHG9kx9wFGKnRWIPtmMel3SbC&#10;sh7RuzaZpuk86cEKY4FL53D3bjTSZcSva8n9u7p20pO2osjNx9HGcRPGZHnFyq1lplH8QIP9A4uO&#10;KY1BT1B3zDOys+oXqE5xCw5qf8GhS6CuFZcxB8wmS59k89AwI2MuWBxnTmVy/w+Wv92/t0SJiuZY&#10;Hs067NFqx4QFIiTxcvBA0IJl6o0r0fvBoL8fbmHAdseUnbkH/skRDauG6a28sRb6RjKBNLNwMjk7&#10;OuK4ALLp34DAcGznIQINte1CDbEqBNGRz+OpRUiE8BAyT4vLFE0cbdmL2XQ2i+wSVh6PG+v8Kwkd&#10;CZOKWtRAhGf7e+cDHVYeXUI0B60Sa9W2cWG3m1VryZ6hXtbxixk8cWt1cNYQjo2I4w6yxBjBFvjG&#10;/n8tsmme3k6LyXq+uJzk63w2wQwWkzQrbot5mhf53fpbIJjlZaOEkPpeaXnUYpb/Xa8Pt2JUUVQj&#10;6StaYH3GHv0xyTR+v0uyUx6vZqu6ii5OTqwMnX2pBabNSs9UO86Tn+nHKmMNjv9YlaiD0PpRBH7Y&#10;DFF589lRXxsQj6gMC9g37DG+KzhpwH6hpMc7WlH3ecespKR9rVFdRZYH1fq4yGeXU1zYc8vm3MI0&#10;R6iKekrG6cqPD8HOWLVtMNKoZw03qMhaRa0E6Y6sDjrGexiTOrwZ4aKfr6PXj5dt+R0AAP//AwBQ&#10;SwMEFAAGAAgAAAAhABrku7beAAAACwEAAA8AAABkcnMvZG93bnJldi54bWxMj8FOwzAMhu9IvENk&#10;JC6Ipdsg7bqmEyCBuG7sAdwmaysap2qytXt7zAmO9v/p9+diN7teXOwYOk8alosEhKXam44aDcev&#10;98cMRIhIBntPVsPVBtiVtzcF5sZPtLeXQ2wEl1DIUUMb45BLGerWOgwLP1ji7ORHh5HHsZFmxInL&#10;XS9XSaKkw474QouDfWtt/X04Ow2nz+nheTNVH/GY7p/UK3Zp5a9a39/NL1sQ0c7xD4ZffVaHkp0q&#10;fyYTRK9BKZUyysEyUSCYyLKMN5WG9WqtQJaF/P9D+QMAAP//AwBQSwECLQAUAAYACAAAACEAtoM4&#10;kv4AAADhAQAAEwAAAAAAAAAAAAAAAAAAAAAAW0NvbnRlbnRfVHlwZXNdLnhtbFBLAQItABQABgAI&#10;AAAAIQA4/SH/1gAAAJQBAAALAAAAAAAAAAAAAAAAAC8BAABfcmVscy8ucmVsc1BLAQItABQABgAI&#10;AAAAIQBHNs6GiwIAACEFAAAOAAAAAAAAAAAAAAAAAC4CAABkcnMvZTJvRG9jLnhtbFBLAQItABQA&#10;BgAIAAAAIQAa5Lu23gAAAAsBAAAPAAAAAAAAAAAAAAAAAOUEAABkcnMvZG93bnJldi54bWxQSwUG&#10;AAAAAAQABADzAAAA8AUAAAAA&#10;" stroked="f">
            <v:textbox>
              <w:txbxContent>
                <w:p w:rsidR="00433B5A" w:rsidRPr="008548B9" w:rsidRDefault="00433B5A" w:rsidP="0008779C">
                  <w:pPr>
                    <w:jc w:val="center"/>
                    <w:rPr>
                      <w:rFonts w:ascii="Bell MT" w:hAnsi="Bell MT"/>
                      <w:b/>
                      <w:color w:val="BFBFBF" w:themeColor="background1" w:themeShade="BF"/>
                      <w:sz w:val="320"/>
                      <w:szCs w:val="400"/>
                      <w:lang w:val="es-ES"/>
                    </w:rPr>
                  </w:pPr>
                  <w:r w:rsidRPr="008548B9">
                    <w:rPr>
                      <w:rFonts w:ascii="Bell MT" w:hAnsi="Bell MT"/>
                      <w:b/>
                      <w:color w:val="BFBFBF" w:themeColor="background1" w:themeShade="BF"/>
                      <w:sz w:val="320"/>
                      <w:szCs w:val="400"/>
                      <w:lang w:val="es-ES"/>
                    </w:rPr>
                    <w:t>”</w:t>
                  </w:r>
                </w:p>
              </w:txbxContent>
            </v:textbox>
          </v:shape>
        </w:pict>
      </w:r>
      <w:r w:rsidR="00A251CB" w:rsidRPr="00C447D6">
        <w:rPr>
          <w:rFonts w:ascii="Georgia" w:hAnsi="Georgia"/>
          <w:sz w:val="36"/>
        </w:rPr>
        <w:t>El deporte es una práctica de gran impacto para el fomento de valores, el trabajo en equipo, la perseverancia, la disciplina en el trabajo y aprender a compartir metas comunes. El PRI va a trabajar por ello, porque queremos contar con muchos campeones para lograr una convive</w:t>
      </w:r>
      <w:r w:rsidR="0008779C" w:rsidRPr="00C447D6">
        <w:rPr>
          <w:rFonts w:ascii="Georgia" w:hAnsi="Georgia"/>
          <w:sz w:val="36"/>
        </w:rPr>
        <w:t>ncia sana, armónica e integral.</w:t>
      </w:r>
    </w:p>
    <w:p w:rsidR="00A251CB" w:rsidRPr="00C447D6" w:rsidRDefault="00A251CB" w:rsidP="00E11B27">
      <w:pPr>
        <w:spacing w:after="0"/>
        <w:ind w:left="1134" w:right="1100"/>
        <w:jc w:val="both"/>
        <w:rPr>
          <w:rFonts w:ascii="Georgia" w:hAnsi="Georgia"/>
        </w:rPr>
      </w:pPr>
    </w:p>
    <w:p w:rsidR="00E11B27" w:rsidRPr="00C447D6" w:rsidRDefault="00E11B27" w:rsidP="00E11B27">
      <w:pPr>
        <w:spacing w:after="0"/>
        <w:ind w:left="1134" w:right="1100"/>
        <w:jc w:val="both"/>
        <w:rPr>
          <w:rFonts w:ascii="Georgia" w:hAnsi="Georgia"/>
          <w:sz w:val="18"/>
        </w:rPr>
      </w:pPr>
    </w:p>
    <w:p w:rsidR="00A251CB" w:rsidRPr="00E11B27" w:rsidRDefault="00A251CB" w:rsidP="00E11B27">
      <w:pPr>
        <w:spacing w:after="0"/>
        <w:ind w:left="1134" w:right="1100"/>
        <w:jc w:val="both"/>
        <w:rPr>
          <w:sz w:val="36"/>
        </w:rPr>
      </w:pPr>
      <w:r w:rsidRPr="00C447D6">
        <w:rPr>
          <w:rFonts w:ascii="Georgia" w:hAnsi="Georgia"/>
          <w:sz w:val="36"/>
        </w:rPr>
        <w:t>Chris López Alvarado</w:t>
      </w:r>
    </w:p>
    <w:p w:rsidR="008136E8" w:rsidRDefault="008136E8">
      <w:pPr>
        <w:spacing w:after="0" w:line="240" w:lineRule="auto"/>
      </w:pPr>
      <w:r>
        <w:br w:type="page"/>
      </w:r>
    </w:p>
    <w:p w:rsidR="00A251CB" w:rsidRDefault="00A251CB" w:rsidP="001A1D98">
      <w:pPr>
        <w:pStyle w:val="Prrafodelista"/>
        <w:numPr>
          <w:ilvl w:val="0"/>
          <w:numId w:val="37"/>
        </w:numPr>
        <w:spacing w:line="300" w:lineRule="auto"/>
        <w:rPr>
          <w:rFonts w:ascii="Calibri" w:eastAsia="Times New Roman" w:hAnsi="Calibri" w:cs="Calibri"/>
          <w:bCs/>
          <w:color w:val="000000"/>
          <w:kern w:val="24"/>
          <w:sz w:val="32"/>
          <w:szCs w:val="20"/>
          <w:lang w:eastAsia="es-MX"/>
        </w:rPr>
      </w:pPr>
      <w:r w:rsidRPr="00E11B27">
        <w:rPr>
          <w:rFonts w:ascii="Calibri" w:eastAsia="Times New Roman" w:hAnsi="Calibri" w:cs="Calibri"/>
          <w:bCs/>
          <w:color w:val="000000"/>
          <w:kern w:val="24"/>
          <w:sz w:val="32"/>
          <w:szCs w:val="20"/>
          <w:lang w:eastAsia="es-MX"/>
        </w:rPr>
        <w:lastRenderedPageBreak/>
        <w:t>Migración: su importancia social</w:t>
      </w:r>
    </w:p>
    <w:p w:rsidR="001A1D98" w:rsidRPr="00E11B27" w:rsidRDefault="001A1D98" w:rsidP="001A1D98">
      <w:pPr>
        <w:pStyle w:val="Prrafodelista"/>
        <w:spacing w:line="300" w:lineRule="auto"/>
        <w:ind w:left="3600"/>
        <w:rPr>
          <w:rFonts w:ascii="Calibri" w:eastAsia="Times New Roman" w:hAnsi="Calibri" w:cs="Calibri"/>
          <w:bCs/>
          <w:color w:val="000000"/>
          <w:kern w:val="24"/>
          <w:sz w:val="32"/>
          <w:szCs w:val="20"/>
          <w:lang w:eastAsia="es-MX"/>
        </w:rPr>
      </w:pPr>
    </w:p>
    <w:p w:rsidR="00A251CB" w:rsidRDefault="00A251CB" w:rsidP="001A1D98">
      <w:pPr>
        <w:spacing w:line="300" w:lineRule="auto"/>
        <w:ind w:left="2880"/>
        <w:jc w:val="both"/>
      </w:pPr>
      <w:r>
        <w:t>Baja California se reconoce a sí misma como una entidad formada y forjada por personas que proceden de distintas entidades de la república y</w:t>
      </w:r>
      <w:r w:rsidR="00AB2165">
        <w:t xml:space="preserve"> países</w:t>
      </w:r>
      <w:r>
        <w:t>. En esta característica encuentra su diversidad social y cultural que la hacen un crisol de tradiciones y costumbres que le dan su particular identidad.</w:t>
      </w:r>
    </w:p>
    <w:p w:rsidR="00E11B27" w:rsidRDefault="00E11B27" w:rsidP="001A1D98">
      <w:pPr>
        <w:spacing w:line="300" w:lineRule="auto"/>
        <w:ind w:left="2880"/>
      </w:pPr>
    </w:p>
    <w:p w:rsidR="00A251CB" w:rsidRPr="00E11B27" w:rsidRDefault="00A251CB" w:rsidP="001A1D98">
      <w:pPr>
        <w:spacing w:line="300" w:lineRule="auto"/>
        <w:ind w:left="2880"/>
        <w:rPr>
          <w:sz w:val="32"/>
        </w:rPr>
      </w:pPr>
      <w:r w:rsidRPr="00E11B27">
        <w:rPr>
          <w:sz w:val="32"/>
        </w:rPr>
        <w:t>Diagnóstico</w:t>
      </w:r>
    </w:p>
    <w:p w:rsidR="00A251CB" w:rsidRDefault="00A251CB" w:rsidP="001A1D98">
      <w:pPr>
        <w:spacing w:line="300" w:lineRule="auto"/>
        <w:ind w:left="2880"/>
        <w:jc w:val="both"/>
      </w:pPr>
      <w:r>
        <w:t xml:space="preserve">En años recientes, especialmente las ciudades fronterizas, como Tijuana y Mexicali, han sido el destino y lugares de paso hacia Estados Unidos, lo que ha generado un fenómeno migratorio de características excepcionales, que tienen su impacto en asentamientos, generalmente irregulares, y los servicios de diversa naturaleza que constituyen un conjunto de necesidades y problemas que deben ser atendidos a la luz de los derechos humanos y las legítimas aspiraciones de personas y familias en busca de trabajo y mejores condiciones de vida. </w:t>
      </w:r>
    </w:p>
    <w:p w:rsidR="00E11B27" w:rsidRDefault="00E11B27" w:rsidP="001A1D98">
      <w:pPr>
        <w:spacing w:line="300" w:lineRule="auto"/>
        <w:ind w:left="2880"/>
      </w:pPr>
    </w:p>
    <w:p w:rsidR="001A1D98" w:rsidRDefault="001A1D98" w:rsidP="001A1D98">
      <w:pPr>
        <w:spacing w:line="300" w:lineRule="auto"/>
        <w:ind w:left="2880"/>
      </w:pPr>
    </w:p>
    <w:p w:rsidR="00A251CB" w:rsidRPr="00E11B27" w:rsidRDefault="00A251CB" w:rsidP="001A1D98">
      <w:pPr>
        <w:spacing w:line="300" w:lineRule="auto"/>
        <w:ind w:left="2126" w:firstLine="709"/>
        <w:rPr>
          <w:sz w:val="32"/>
        </w:rPr>
      </w:pPr>
      <w:r w:rsidRPr="00E11B27">
        <w:rPr>
          <w:sz w:val="32"/>
        </w:rPr>
        <w:t>Visión</w:t>
      </w:r>
    </w:p>
    <w:p w:rsidR="00A251CB" w:rsidRDefault="000D006E" w:rsidP="001A1D98">
      <w:pPr>
        <w:spacing w:line="300" w:lineRule="auto"/>
        <w:ind w:left="2880"/>
        <w:jc w:val="both"/>
      </w:pPr>
      <w:r w:rsidRPr="000D006E">
        <w:rPr>
          <w:noProof/>
          <w:lang w:eastAsia="es-MX"/>
        </w:rPr>
        <w:lastRenderedPageBreak/>
        <w:pict>
          <v:shape id="Corchetes 46" o:spid="_x0000_s1131" type="#_x0000_t185" style="position:absolute;left:0;text-align:left;margin-left:-14.75pt;margin-top:40.55pt;width:125.65pt;height:293pt;z-index:251635200;visibility:visible;mso-position-horizontal-relative:margin;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ZpMRwMAAEsHAAAOAAAAZHJzL2Uyb0RvYy54bWysVU2P2zYQvRfIfyB41+rD+vAaqw28sh0U&#10;SJsFNkXPtEhZTChSIWnL26L/vUNKVrzZHpogOgicITmcefP4ePf23Al0YtpwJUsc30QYMVkryuWh&#10;xH983AVLjIwlkhKhJCvxMzP47f2bX+6GfsUS1SpBmUYQRJrV0Je4tbZfhaGpW9YRc6N6JmGyUboj&#10;Fkx9CKkmA0TvRJhEUR4OStNeq5oZA97NOInvffymYbX90DSGWSRKDLlZ/9f+v3f/8P6OrA6a9C2v&#10;pzTID2TRES7h0DnUhliCjpq/CtXxWiujGntTqy5UTcNr5muAauLom2qeWtIzXwuAY/oZJvPzwta/&#10;nx414rTEaY6RJB30qFIa4LfMIPABQENvVrDuqX/UrkTTv1f1Z4OkqloiD2yttRpaRiikFbv14YsN&#10;zjCwFe2H3xSF8ORolcfq3OjOBQQU0Nm35HluCTtbVIMzzm6zIsswqmFuUSRxEo9nkNVle6+NfcdU&#10;h9ygxHtN6s/MPhKu/Snk9N5Y3xo61UfoJ4yaTkCjT0SgZZRdQk5rQ7K6BHUbpdpxITxThERDiZMs&#10;jSIf3CjBqZv1wDjSskpoBGGhzrpm0i78OnHsoPjRn0XwjcQDN9BzdHsXnOyp76IAkGBdH6DVUVKf&#10;h4N7O40t4WIcw3ohXSbMMx/q9osBywkCh6pn5d+30e12uV2mQZrk2yCNNptgvavSIN/FRbZZbKpq&#10;E//jUo/TVcspZdJVebkhcfr/GDjd1ZHb8x15UdNc7jVoySvQCofaD4AWvizAYwooeJBmMNa7LCrS&#10;xTIoimwRpIttFDwsd1WwruI8L7YP1cP2GzC2HmDzc/CYu+WyUkfL9FNLB0S5o3Nc3OYxBgNEKykc&#10;dUDGiDiA2tZWY6SV/ZPb1kuFuz0uxn9i+n1EBCUjXUc8f0xLKBvbk/vzvZfL07tpySvWzkWMeF/Y&#10;6KyZTxOEXzsCUS5M9QriRGMUH3ven71G5dlFj/aKPoOmQPVeOOAFgkGr9F8YDaDmJTZfjkQzjMSv&#10;EnQpzYrEyf+1oa+N/bVBZA2hSmwBaT+s7PhkHHvND63risdZqjVoWcPdNfMpj1lNBii2L256XdyT&#10;cG37VV/fwPt/AQAA//8DAFBLAwQUAAYACAAAACEAqmoDNN0AAAAKAQAADwAAAGRycy9kb3ducmV2&#10;LnhtbEyPy07DMBBF90j8gzVI7FrHkQglxKlaXnuafoAbT+2ofkSx2wa+nmEFy9Ec3Xtus569Yxec&#10;0hCDBLEsgGHoox6CkbDv3hcrYCmroJWLASV8YYJ1e3vTqFrHa/jEyy4bRiEh1UqCzXmsOU+9Ra/S&#10;Mo4Y6HeMk1eZzslwPakrhXvHy6KouFdDoAarRnyx2J92Zy9BTx/7zpns7He13bwO20Kb7k3K+7t5&#10;8wws45z/YPjVJ3VoyekQz0En5iQsyqcHQiWshABGQFkK2nKQUFWPAnjb8P8T2h8AAAD//wMAUEsB&#10;Ai0AFAAGAAgAAAAhALaDOJL+AAAA4QEAABMAAAAAAAAAAAAAAAAAAAAAAFtDb250ZW50X1R5cGVz&#10;XS54bWxQSwECLQAUAAYACAAAACEAOP0h/9YAAACUAQAACwAAAAAAAAAAAAAAAAAvAQAAX3JlbHMv&#10;LnJlbHNQSwECLQAUAAYACAAAACEA17WaTEcDAABLBwAADgAAAAAAAAAAAAAAAAAuAgAAZHJzL2Uy&#10;b0RvYy54bWxQSwECLQAUAAYACAAAACEAqmoDNN0AAAAKAQAADwAAAAAAAAAAAAAAAAChBQAAZHJz&#10;L2Rvd25yZXYueG1sUEsFBgAAAAAEAAQA8wAAAKsGAAAAAA==&#10;" o:allowincell="f" adj="1739" fillcolor="#943634 [2405]" strokecolor="#4e6128 [1606]" strokeweight="2pt">
            <v:shadow color="#4e6128 [1606]" offset="1pt,1pt"/>
            <v:textbox inset="3.6pt,,3.6pt">
              <w:txbxContent>
                <w:p w:rsidR="00433B5A" w:rsidRPr="005C4C43" w:rsidRDefault="00433B5A" w:rsidP="0008779C">
                  <w:pPr>
                    <w:jc w:val="both"/>
                    <w:rPr>
                      <w:rFonts w:ascii="Arial Narrow" w:hAnsi="Arial Narrow" w:cstheme="minorHAnsi"/>
                      <w:sz w:val="20"/>
                      <w:szCs w:val="20"/>
                    </w:rPr>
                  </w:pPr>
                  <w:r>
                    <w:rPr>
                      <w:rFonts w:ascii="Arial Narrow" w:hAnsi="Arial Narrow" w:cstheme="minorHAnsi"/>
                      <w:sz w:val="20"/>
                      <w:szCs w:val="20"/>
                    </w:rPr>
                    <w:t>La</w:t>
                  </w:r>
                  <w:r w:rsidRPr="005C4C43">
                    <w:rPr>
                      <w:rFonts w:ascii="Arial Narrow" w:hAnsi="Arial Narrow" w:cstheme="minorHAnsi"/>
                      <w:sz w:val="20"/>
                      <w:szCs w:val="20"/>
                    </w:rPr>
                    <w:t xml:space="preserve"> frontera entre Tijuana y California es la más dinámica, con más de 1.4 millones de camiones de carga al año y más de 40 millones de vehículos de visitantes, entre las garitas de Otay y San Ysidro (COLEF, 2013).</w:t>
                  </w:r>
                </w:p>
                <w:p w:rsidR="00433B5A" w:rsidRPr="005C4C43" w:rsidRDefault="00433B5A" w:rsidP="0008779C">
                  <w:pPr>
                    <w:jc w:val="both"/>
                    <w:rPr>
                      <w:rFonts w:ascii="Arial Narrow" w:hAnsi="Arial Narrow" w:cstheme="minorHAnsi"/>
                      <w:sz w:val="20"/>
                      <w:szCs w:val="20"/>
                    </w:rPr>
                  </w:pPr>
                  <w:r w:rsidRPr="005C4C43">
                    <w:rPr>
                      <w:rFonts w:ascii="Arial Narrow" w:hAnsi="Arial Narrow" w:cstheme="minorHAnsi"/>
                      <w:sz w:val="20"/>
                      <w:szCs w:val="20"/>
                    </w:rPr>
                    <w:t>34% (125 mil) de las personas deportadas a México llegaron por Baja California. (Instituto Nacional de Migración, 2012).</w:t>
                  </w:r>
                </w:p>
                <w:p w:rsidR="00433B5A" w:rsidRPr="005C4C43" w:rsidRDefault="00433B5A" w:rsidP="0008779C">
                  <w:pPr>
                    <w:jc w:val="both"/>
                    <w:rPr>
                      <w:rFonts w:ascii="Arial Narrow" w:hAnsi="Arial Narrow" w:cstheme="minorHAnsi"/>
                      <w:sz w:val="20"/>
                      <w:szCs w:val="20"/>
                    </w:rPr>
                  </w:pPr>
                  <w:r w:rsidRPr="005C4C43">
                    <w:rPr>
                      <w:rFonts w:ascii="Arial Narrow" w:hAnsi="Arial Narrow" w:cstheme="minorHAnsi"/>
                      <w:sz w:val="20"/>
                      <w:szCs w:val="20"/>
                    </w:rPr>
                    <w:t>De 2007 a 2011 los repatriados de EU a México fueron más de 2 millones 582 mil mexicanos (Instituto Nacional de Migración, 2012).</w:t>
                  </w:r>
                </w:p>
                <w:p w:rsidR="00433B5A" w:rsidRPr="005C4C43" w:rsidRDefault="00433B5A" w:rsidP="0008779C">
                  <w:pPr>
                    <w:jc w:val="both"/>
                    <w:rPr>
                      <w:rFonts w:ascii="Arial Narrow" w:hAnsi="Arial Narrow" w:cstheme="minorHAnsi"/>
                      <w:sz w:val="20"/>
                      <w:szCs w:val="20"/>
                    </w:rPr>
                  </w:pPr>
                </w:p>
                <w:p w:rsidR="00433B5A" w:rsidRPr="005C4C43" w:rsidRDefault="00433B5A" w:rsidP="0008779C">
                  <w:pPr>
                    <w:jc w:val="both"/>
                    <w:rPr>
                      <w:rFonts w:ascii="Arial Narrow" w:hAnsi="Arial Narrow" w:cstheme="minorHAnsi"/>
                      <w:sz w:val="20"/>
                      <w:szCs w:val="20"/>
                    </w:rPr>
                  </w:pPr>
                </w:p>
              </w:txbxContent>
            </v:textbox>
            <w10:wrap anchorx="margin" anchory="margin"/>
          </v:shape>
        </w:pict>
      </w:r>
      <w:r w:rsidR="00A251CB">
        <w:t>El fenómeno migratorio tiene su origen en una diversidad de factores eco</w:t>
      </w:r>
      <w:r w:rsidR="007472FE">
        <w:t>nómicos y sociales que hacen ver</w:t>
      </w:r>
      <w:r w:rsidR="00A251CB">
        <w:t xml:space="preserve"> remota la posibilidad de r</w:t>
      </w:r>
      <w:r w:rsidR="007472FE">
        <w:t>evertirlo, situación que obliga</w:t>
      </w:r>
      <w:r w:rsidR="00A251CB">
        <w:t xml:space="preserve"> a gobierno y sociedad, a encontrar las políticas y acciones necesarias para lograr una vida de oportunidades y condiciones para una convivencia armónica, inclusiva y solidaria, con quienes buscan sumar su trabajo y voluntad para el desarrollo y bienestar de sus familias y la sociedad en general.</w:t>
      </w:r>
    </w:p>
    <w:p w:rsidR="00760D23" w:rsidRDefault="00A251CB" w:rsidP="001A1D98">
      <w:pPr>
        <w:spacing w:line="300" w:lineRule="auto"/>
        <w:ind w:left="2880" w:firstLine="423"/>
        <w:jc w:val="both"/>
      </w:pPr>
      <w:r>
        <w:t>Una vida de oportunidades basadas en el respeto y los resultados del trabajo, son los c</w:t>
      </w:r>
      <w:r w:rsidR="007472FE">
        <w:t xml:space="preserve">aminos para alcanzar </w:t>
      </w:r>
      <w:r>
        <w:t>l</w:t>
      </w:r>
      <w:r w:rsidR="007472FE">
        <w:t>a</w:t>
      </w:r>
      <w:r>
        <w:t xml:space="preserve"> Baja California que queremos.</w:t>
      </w:r>
    </w:p>
    <w:p w:rsidR="00760D23" w:rsidRDefault="00760D23" w:rsidP="001A1D98">
      <w:pPr>
        <w:spacing w:line="300" w:lineRule="auto"/>
        <w:ind w:left="2880" w:firstLine="423"/>
        <w:jc w:val="both"/>
      </w:pPr>
    </w:p>
    <w:p w:rsidR="00A251CB" w:rsidRPr="007472FE" w:rsidRDefault="00A251CB" w:rsidP="001A1D98">
      <w:pPr>
        <w:spacing w:line="300" w:lineRule="auto"/>
        <w:ind w:left="2880"/>
        <w:jc w:val="both"/>
        <w:rPr>
          <w:sz w:val="32"/>
        </w:rPr>
      </w:pPr>
      <w:r w:rsidRPr="007472FE">
        <w:rPr>
          <w:sz w:val="32"/>
        </w:rPr>
        <w:t>Estrategias</w:t>
      </w:r>
    </w:p>
    <w:p w:rsidR="00A251CB" w:rsidRDefault="00A251CB" w:rsidP="001A1D98">
      <w:pPr>
        <w:spacing w:line="300" w:lineRule="auto"/>
        <w:ind w:left="3538"/>
        <w:jc w:val="both"/>
      </w:pPr>
      <w:r>
        <w:t>- Fomentar el respeto a los derechos humanos y el valor de la solidaridad hacia los migrantes.</w:t>
      </w:r>
    </w:p>
    <w:p w:rsidR="00A251CB" w:rsidRDefault="00A251CB" w:rsidP="001A1D98">
      <w:pPr>
        <w:spacing w:line="300" w:lineRule="auto"/>
        <w:ind w:left="3538"/>
        <w:jc w:val="both"/>
      </w:pPr>
      <w:r>
        <w:t>- Garantizar la seguridad física y patrimonial, a través de políticas públicas del orden municipal.</w:t>
      </w:r>
    </w:p>
    <w:p w:rsidR="00A251CB" w:rsidRDefault="00A251CB" w:rsidP="001A1D98">
      <w:pPr>
        <w:spacing w:line="300" w:lineRule="auto"/>
        <w:ind w:left="3538"/>
        <w:jc w:val="both"/>
      </w:pPr>
      <w:r>
        <w:t>- Promove</w:t>
      </w:r>
      <w:r w:rsidRPr="006C5075">
        <w:t>r</w:t>
      </w:r>
      <w:r>
        <w:t xml:space="preserve"> el conocimiento y aprecio del valor cultural y la diversidad de tradiciones y costumbres de pueblos y sociedades de origen de los migrantes nacionales </w:t>
      </w:r>
      <w:r w:rsidR="007472FE">
        <w:t>y</w:t>
      </w:r>
      <w:r>
        <w:t xml:space="preserve"> procedentes de otros países.</w:t>
      </w:r>
    </w:p>
    <w:p w:rsidR="00A251CB" w:rsidRPr="00E11B27" w:rsidRDefault="00A251CB" w:rsidP="001A1D98">
      <w:pPr>
        <w:spacing w:line="300" w:lineRule="auto"/>
        <w:ind w:left="2880"/>
        <w:rPr>
          <w:sz w:val="32"/>
        </w:rPr>
      </w:pPr>
      <w:r w:rsidRPr="00E11B27">
        <w:rPr>
          <w:sz w:val="32"/>
        </w:rPr>
        <w:t>Líneas de acción</w:t>
      </w:r>
    </w:p>
    <w:p w:rsidR="00A251CB" w:rsidRDefault="00A251CB" w:rsidP="001A1D98">
      <w:pPr>
        <w:pStyle w:val="Prrafodelista"/>
        <w:numPr>
          <w:ilvl w:val="0"/>
          <w:numId w:val="18"/>
        </w:numPr>
        <w:spacing w:line="300" w:lineRule="auto"/>
        <w:ind w:left="3595" w:hanging="357"/>
        <w:contextualSpacing w:val="0"/>
        <w:jc w:val="both"/>
      </w:pPr>
      <w:r>
        <w:lastRenderedPageBreak/>
        <w:t>Diseñar y socializar programas de concientización a la comunidad, respecto de la importancia que tienen, para toda persona, los derechos y la solidaridad humanos.</w:t>
      </w:r>
    </w:p>
    <w:p w:rsidR="00A251CB" w:rsidRDefault="00A251CB" w:rsidP="001A1D98">
      <w:pPr>
        <w:pStyle w:val="Prrafodelista"/>
        <w:numPr>
          <w:ilvl w:val="0"/>
          <w:numId w:val="18"/>
        </w:numPr>
        <w:spacing w:line="300" w:lineRule="auto"/>
        <w:ind w:left="3595" w:hanging="357"/>
        <w:contextualSpacing w:val="0"/>
        <w:jc w:val="both"/>
      </w:pPr>
      <w:r>
        <w:t>Establecer programas municipales dirigidos a la seguridad y respeto de los migrantes y sus familias.</w:t>
      </w:r>
    </w:p>
    <w:p w:rsidR="00A251CB" w:rsidRPr="006C5075" w:rsidRDefault="000D006E" w:rsidP="001A1D98">
      <w:pPr>
        <w:pStyle w:val="Prrafodelista"/>
        <w:numPr>
          <w:ilvl w:val="0"/>
          <w:numId w:val="18"/>
        </w:numPr>
        <w:spacing w:line="300" w:lineRule="auto"/>
        <w:ind w:left="3595" w:hanging="357"/>
        <w:contextualSpacing w:val="0"/>
        <w:jc w:val="both"/>
      </w:pPr>
      <w:r w:rsidRPr="000D006E">
        <w:rPr>
          <w:rFonts w:ascii="Bell MT" w:hAnsi="Bell MT"/>
          <w:noProof/>
          <w:sz w:val="36"/>
          <w:szCs w:val="36"/>
          <w:lang w:eastAsia="es-MX"/>
        </w:rPr>
        <w:pict>
          <v:shape id="Cuadro de texto 42" o:spid="_x0000_s1092" type="#_x0000_t202" style="position:absolute;left:0;text-align:left;margin-left:-18.65pt;margin-top:46.65pt;width:121.05pt;height:114.5pt;z-index:-2516638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LWmjgIAACEFAAAOAAAAZHJzL2Uyb0RvYy54bWysVNuO0zAQfUfiHyy/d3PZpG2iTVfbliKk&#10;5SItfIAbO41F4gm222RZ8e+MnbaUBSSEyENiZ8ZnLueMb26HtiEHoY0EVdDoKqREqBK4VLuCfvq4&#10;mcwpMZYpzhpQoqCPwtDbxcsXN32XixhqaLjQBEGUyfuuoLW1XR4EpqxFy8wVdEKhsQLdMotbvQu4&#10;Zj2it00Qh+E06EHzTkMpjMG/69FIFx6/qkRp31eVEZY0BcXcrH9r/966d7C4YflOs66W5TEN9g9Z&#10;tEwqDHqGWjPLyF7LX6BaWWowUNmrEtoAqkqWwteA1UThs2oeatYJXws2x3TnNpn/B1u+O3zQRPKC&#10;JjElirXI0WrPuAbCBbFisEDQgm3qO5Oj90OH/nZYwoB0+5JNdw/lZ0MUrGqmduJOa+hrwTimGbmT&#10;wcXREcc4kG3/FjiGY3sLHmiodOt6iF0hiI50PZ4pwkRI6UKm17Pr65SSEm1RkiZR6kkMWH463mlj&#10;XwtoiVsUVKMGPDw73Bvr0mH5ycVFM9BIvpFN4zd6t101mhwY6mXjH1/BM7dGOWcF7tiIOP7BLDGG&#10;s7l8Pf9PWRQn4TLOJpvpfDZJNkk6yWbhfBJG2TKbhkmWrDffXIJRkteSc6HupRInLUbJ33F9nIpR&#10;RV6NpC9olsbpyNEfiwz987siW2lxNBvZFnR+dmK5Y/aV4lg2yy2TzbgOfk7fdxl7cPr6rngdOOpH&#10;EdhhO3jlTacnfW2BP6IyNCBvSD/eK7ioQX+lpMcZLaj5smdaUNK8UaiuLEoSN9R+k6SzGDf60rK9&#10;tDBVIlRBLSXjcmXHi2DfabmrMdKoZwV3qMhKeq046Y5ZHXWMc+iLOt4ZbtAv997rx822+A4AAP//&#10;AwBQSwMEFAAGAAgAAAAhAA3vK57fAAAACgEAAA8AAABkcnMvZG93bnJldi54bWxMj8FOwzAMhu9I&#10;vENkJC5oS2nGykrdCZBAu27sAdImaysap2qytXt7zAlOluVPv7+/2M6uFxc7hs4TwuMyAWGp9qaj&#10;BuH49bF4BhGiJqN7TxbhagNsy9ubQufGT7S3l0NsBIdQyDVCG+OQSxnq1jodln6wxLeTH52OvI6N&#10;NKOeONz1Mk2StXS6I/7Q6sG+t7b+Ppwdwmk3PTxtpuozHrP9av2mu6zyV8T7u/n1BUS0c/yD4Vef&#10;1aFkp8qfyQTRIyxUphhF2CieDKTJirtUCCpNFciykP8rlD8AAAD//wMAUEsBAi0AFAAGAAgAAAAh&#10;ALaDOJL+AAAA4QEAABMAAAAAAAAAAAAAAAAAAAAAAFtDb250ZW50X1R5cGVzXS54bWxQSwECLQAU&#10;AAYACAAAACEAOP0h/9YAAACUAQAACwAAAAAAAAAAAAAAAAAvAQAAX3JlbHMvLnJlbHNQSwECLQAU&#10;AAYACAAAACEAc4S1po4CAAAhBQAADgAAAAAAAAAAAAAAAAAuAgAAZHJzL2Uyb0RvYy54bWxQSwEC&#10;LQAUAAYACAAAACEADe8rnt8AAAAKAQAADwAAAAAAAAAAAAAAAADoBAAAZHJzL2Rvd25yZXYueG1s&#10;UEsFBgAAAAAEAAQA8wAAAPQFAAAAAA==&#10;" stroked="f">
            <v:textbox>
              <w:txbxContent>
                <w:p w:rsidR="00433B5A" w:rsidRPr="002929BC" w:rsidRDefault="00433B5A" w:rsidP="0008779C">
                  <w:pPr>
                    <w:jc w:val="center"/>
                    <w:rPr>
                      <w:rFonts w:ascii="Bell MT" w:hAnsi="Bell MT"/>
                      <w:b/>
                      <w:color w:val="BFBFBF" w:themeColor="background1" w:themeShade="BF"/>
                      <w:sz w:val="320"/>
                      <w:szCs w:val="400"/>
                      <w:lang w:val="es-ES"/>
                    </w:rPr>
                  </w:pPr>
                  <w:r w:rsidRPr="002929BC">
                    <w:rPr>
                      <w:rFonts w:ascii="Bell MT" w:hAnsi="Bell MT"/>
                      <w:b/>
                      <w:color w:val="BFBFBF" w:themeColor="background1" w:themeShade="BF"/>
                      <w:sz w:val="320"/>
                      <w:szCs w:val="400"/>
                      <w:lang w:val="es-ES"/>
                    </w:rPr>
                    <w:t>“</w:t>
                  </w:r>
                </w:p>
              </w:txbxContent>
            </v:textbox>
          </v:shape>
        </w:pict>
      </w:r>
      <w:r w:rsidR="007472FE">
        <w:t>Propicia</w:t>
      </w:r>
      <w:r w:rsidR="00A251CB" w:rsidRPr="006C5075">
        <w:t>r acciones de fomento cultural y artístico en comunidades de migrantes</w:t>
      </w:r>
      <w:r w:rsidR="007472FE">
        <w:t xml:space="preserve"> establecida</w:t>
      </w:r>
      <w:r w:rsidR="00A251CB">
        <w:t>s en la entidad, así como l</w:t>
      </w:r>
      <w:r w:rsidR="007472FE">
        <w:t>a</w:t>
      </w:r>
      <w:r w:rsidR="00A251CB">
        <w:t xml:space="preserve">s de origen mexicano, </w:t>
      </w:r>
      <w:r w:rsidR="00A251CB" w:rsidRPr="006C5075">
        <w:t>radicad</w:t>
      </w:r>
      <w:r w:rsidR="007472FE">
        <w:t>a</w:t>
      </w:r>
      <w:r w:rsidR="00A251CB" w:rsidRPr="006C5075">
        <w:t>s en el estado de California.</w:t>
      </w:r>
    </w:p>
    <w:p w:rsidR="00A251CB" w:rsidRPr="001A1D98" w:rsidRDefault="00A251CB" w:rsidP="00A251CB">
      <w:pPr>
        <w:spacing w:after="0"/>
        <w:ind w:left="2880"/>
        <w:rPr>
          <w:sz w:val="14"/>
        </w:rPr>
      </w:pPr>
    </w:p>
    <w:p w:rsidR="007472FE" w:rsidRDefault="007472FE" w:rsidP="00A251CB">
      <w:pPr>
        <w:spacing w:after="0"/>
        <w:ind w:left="2880"/>
      </w:pPr>
    </w:p>
    <w:p w:rsidR="00A251CB" w:rsidRPr="001A1D98" w:rsidRDefault="000D006E" w:rsidP="007472FE">
      <w:pPr>
        <w:spacing w:after="0"/>
        <w:ind w:left="1134" w:right="1100"/>
        <w:jc w:val="both"/>
        <w:rPr>
          <w:rFonts w:ascii="Georgia" w:hAnsi="Georgia"/>
          <w:sz w:val="36"/>
        </w:rPr>
      </w:pPr>
      <w:r w:rsidRPr="000D006E">
        <w:rPr>
          <w:rFonts w:ascii="Georgia" w:hAnsi="Georgia"/>
          <w:noProof/>
          <w:sz w:val="44"/>
          <w:szCs w:val="36"/>
          <w:lang w:eastAsia="es-MX"/>
        </w:rPr>
        <w:pict>
          <v:shape id="Cuadro de texto 41" o:spid="_x0000_s1094" type="#_x0000_t202" style="position:absolute;left:0;text-align:left;margin-left:116.65pt;margin-top:82.15pt;width:111pt;height:106.5pt;z-index:-2516648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yVLjgIAACEFAAAOAAAAZHJzL2Uyb0RvYy54bWysVNtu2zAMfR+wfxD0ntrOnDQ26hRtugwD&#10;ugvQ7QMUSY6FyaInKbG7Yf8+Sk6ydBdgGOYHWzIpkofnUFfXQ6vJXlqnwFQ0u0gpkYaDUGZb0Y8f&#10;1pMFJc4zI5gGIyv6KB29Xj5/dtV3pZxCA1pISzCIcWXfVbTxviuTxPFGtsxdQCcNGmuwLfO4tdtE&#10;WNZj9FYn0zSdJz1Y0Vng0jn8ezca6TLGr2vJ/bu6dtITXVGszce3je9NeCfLK1ZuLesaxQ9lsH+o&#10;omXKYNJTqDvmGdlZ9UuoVnELDmp/waFNoK4VlxEDosnSn9A8NKyTEQs2x3WnNrn/F5a/3b+3RImK&#10;5hklhrXI0WrHhAUiJPFy8EDQgm3qO1ei90OH/n64hQHpjpBddw/8kyMGVg0zW3ljLfSNZALLjCeT&#10;s6NjHBeCbPo3IDAd23mIgYbatqGH2BWC0ZGuxxNFWAjhIWWeFpcpmjjashez6WwWSUxYeTzeWedf&#10;SWhJWFTUogZieLa/dx6BoOvRJWRzoJVYK63jxm43K23JnqFe1vEJ2PHIEzdtgrOBcGw0j3+wSswR&#10;bKHeyP/XIpvm6e20mKzni8tJvs5nE0SwmKRZcVvM07zI79bfQoFZXjZKCGnulZFHLWb533F9mIpR&#10;RVGNpK9ogf0ZOfojyDQ+vwPZKo+jqVVb0cXJiZWB2ZdGIGxWeqb0uE6elh9bhj04fmNXog4C9aMI&#10;/LAZovLmi6O+NiAeURkWkDfkGO8VXDRgv1DS44xW1H3eMSsp0a8NqqvI8jwMddzks8spbuy5ZXNu&#10;YYZjqIp6Ssblyo8Xwa6zattgplHPBm5QkbWKWgnSHatCKGGDcxhBHe6MMOjn++j142ZbfgcAAP//&#10;AwBQSwMEFAAGAAgAAAAhAHEyS0HeAAAACwEAAA8AAABkcnMvZG93bnJldi54bWxMj81OwzAQhO9I&#10;vIO1SFwQdajz04Y4FSCBuLb0AZxkm0TE6yh2m/TtWU5wm9V8mp0pdosdxAUn3zvS8LSKQCDVrump&#10;1XD8en/cgPDBUGMGR6jhih525e1NYfLGzbTHyyG0gkPI50ZDF8KYS+nrDq3xKzcisXdykzWBz6mV&#10;zWRmDreDXEdRKq3piT90ZsS3Duvvw9lqOH3OD8l2rj7CMdvH6avps8pdtb6/W16eQQRcwh8Mv/W5&#10;OpTcqXJnarwYNKyVUoyykcYsmIiThEWlQWWZAlkW8v+G8gcAAP//AwBQSwECLQAUAAYACAAAACEA&#10;toM4kv4AAADhAQAAEwAAAAAAAAAAAAAAAAAAAAAAW0NvbnRlbnRfVHlwZXNdLnhtbFBLAQItABQA&#10;BgAIAAAAIQA4/SH/1gAAAJQBAAALAAAAAAAAAAAAAAAAAC8BAABfcmVscy8ucmVsc1BLAQItABQA&#10;BgAIAAAAIQBmnyVLjgIAACEFAAAOAAAAAAAAAAAAAAAAAC4CAABkcnMvZTJvRG9jLnhtbFBLAQIt&#10;ABQABgAIAAAAIQBxMktB3gAAAAsBAAAPAAAAAAAAAAAAAAAAAOgEAABkcnMvZG93bnJldi54bWxQ&#10;SwUGAAAAAAQABADzAAAA8wUAAAAA&#10;" stroked="f">
            <v:textbox>
              <w:txbxContent>
                <w:p w:rsidR="00433B5A" w:rsidRPr="008548B9" w:rsidRDefault="00433B5A" w:rsidP="0008779C">
                  <w:pPr>
                    <w:jc w:val="center"/>
                    <w:rPr>
                      <w:rFonts w:ascii="Bell MT" w:hAnsi="Bell MT"/>
                      <w:b/>
                      <w:color w:val="BFBFBF" w:themeColor="background1" w:themeShade="BF"/>
                      <w:sz w:val="320"/>
                      <w:szCs w:val="400"/>
                      <w:lang w:val="es-ES"/>
                    </w:rPr>
                  </w:pPr>
                  <w:r w:rsidRPr="008548B9">
                    <w:rPr>
                      <w:rFonts w:ascii="Bell MT" w:hAnsi="Bell MT"/>
                      <w:b/>
                      <w:color w:val="BFBFBF" w:themeColor="background1" w:themeShade="BF"/>
                      <w:sz w:val="320"/>
                      <w:szCs w:val="400"/>
                      <w:lang w:val="es-ES"/>
                    </w:rPr>
                    <w:t>”</w:t>
                  </w:r>
                </w:p>
              </w:txbxContent>
            </v:textbox>
          </v:shape>
        </w:pict>
      </w:r>
      <w:r w:rsidR="00A251CB" w:rsidRPr="001A1D98">
        <w:rPr>
          <w:rFonts w:ascii="Georgia" w:hAnsi="Georgia"/>
          <w:sz w:val="36"/>
        </w:rPr>
        <w:t xml:space="preserve">Mi trabajo político siempre ha tenido como motivación el contribuir a lograr una Baja California reconocida por la bondad y apertura de sus habitantes hacia otros hermanos y sus familias que vienen a sumar lo mejor de sí a esta comunidad humana </w:t>
      </w:r>
      <w:r w:rsidR="00F0341F" w:rsidRPr="001A1D98">
        <w:rPr>
          <w:rFonts w:ascii="Georgia" w:hAnsi="Georgia"/>
          <w:sz w:val="36"/>
        </w:rPr>
        <w:t>y generosa</w:t>
      </w:r>
      <w:r w:rsidR="00A251CB" w:rsidRPr="001A1D98">
        <w:rPr>
          <w:rFonts w:ascii="Georgia" w:hAnsi="Georgia"/>
          <w:sz w:val="36"/>
        </w:rPr>
        <w:t>. Ello da cuenta de una sociedad madura, que finca su fortaleza en el respet</w:t>
      </w:r>
      <w:r w:rsidR="0008779C" w:rsidRPr="001A1D98">
        <w:rPr>
          <w:rFonts w:ascii="Georgia" w:hAnsi="Georgia"/>
          <w:sz w:val="36"/>
        </w:rPr>
        <w:t>o a la diversidad y pluralidad.</w:t>
      </w:r>
    </w:p>
    <w:p w:rsidR="00A251CB" w:rsidRPr="001A1D98" w:rsidRDefault="00A251CB" w:rsidP="007472FE">
      <w:pPr>
        <w:spacing w:after="0"/>
        <w:ind w:left="1134" w:right="1100"/>
        <w:jc w:val="both"/>
        <w:rPr>
          <w:rFonts w:ascii="Georgia" w:hAnsi="Georgia"/>
          <w:sz w:val="18"/>
        </w:rPr>
      </w:pPr>
    </w:p>
    <w:p w:rsidR="001A1D98" w:rsidRPr="001A1D98" w:rsidRDefault="001A1D98" w:rsidP="007472FE">
      <w:pPr>
        <w:spacing w:after="0"/>
        <w:ind w:left="1134" w:right="1100"/>
        <w:jc w:val="both"/>
        <w:rPr>
          <w:rFonts w:ascii="Georgia" w:hAnsi="Georgia"/>
          <w:sz w:val="32"/>
        </w:rPr>
      </w:pPr>
    </w:p>
    <w:p w:rsidR="00A251CB" w:rsidRPr="007472FE" w:rsidRDefault="00A251CB" w:rsidP="007472FE">
      <w:pPr>
        <w:spacing w:after="0"/>
        <w:ind w:left="1134" w:right="1100"/>
        <w:jc w:val="both"/>
        <w:rPr>
          <w:rFonts w:ascii="Baskerville Old Face" w:hAnsi="Baskerville Old Face"/>
          <w:sz w:val="36"/>
        </w:rPr>
      </w:pPr>
      <w:r w:rsidRPr="001A1D98">
        <w:rPr>
          <w:rFonts w:ascii="Georgia" w:hAnsi="Georgia"/>
          <w:sz w:val="36"/>
        </w:rPr>
        <w:t>Christian López Alvarado</w:t>
      </w:r>
    </w:p>
    <w:p w:rsidR="00F03CA2" w:rsidRDefault="00F03CA2">
      <w:pPr>
        <w:spacing w:after="0" w:line="240" w:lineRule="auto"/>
        <w:rPr>
          <w:rFonts w:ascii="Baskerville Old Face" w:hAnsi="Baskerville Old Face"/>
          <w:szCs w:val="36"/>
        </w:rPr>
      </w:pPr>
      <w:r>
        <w:rPr>
          <w:rFonts w:ascii="Baskerville Old Face" w:hAnsi="Baskerville Old Face"/>
          <w:szCs w:val="36"/>
        </w:rPr>
        <w:br w:type="page"/>
      </w:r>
    </w:p>
    <w:p w:rsidR="00F2344A" w:rsidRPr="00CE3591" w:rsidRDefault="00217039" w:rsidP="00EE42DD">
      <w:pPr>
        <w:spacing w:line="300" w:lineRule="auto"/>
        <w:ind w:left="2880"/>
        <w:rPr>
          <w:rFonts w:asciiTheme="minorHAnsi" w:hAnsiTheme="minorHAnsi" w:cstheme="minorHAnsi"/>
          <w:b/>
          <w:sz w:val="32"/>
        </w:rPr>
      </w:pPr>
      <w:r w:rsidRPr="00CE3591">
        <w:rPr>
          <w:rFonts w:asciiTheme="minorHAnsi" w:hAnsiTheme="minorHAnsi" w:cstheme="minorHAnsi"/>
          <w:b/>
          <w:sz w:val="32"/>
        </w:rPr>
        <w:lastRenderedPageBreak/>
        <w:t xml:space="preserve">III. </w:t>
      </w:r>
      <w:r w:rsidR="00F2344A" w:rsidRPr="00CE3591">
        <w:rPr>
          <w:rFonts w:asciiTheme="minorHAnsi" w:hAnsiTheme="minorHAnsi" w:cstheme="minorHAnsi"/>
          <w:b/>
          <w:sz w:val="32"/>
        </w:rPr>
        <w:t>Sociedad y economía</w:t>
      </w:r>
    </w:p>
    <w:p w:rsidR="00217039" w:rsidRPr="00CE3591" w:rsidRDefault="00217039" w:rsidP="00EE42DD">
      <w:pPr>
        <w:spacing w:line="300" w:lineRule="auto"/>
        <w:ind w:left="2880"/>
      </w:pPr>
    </w:p>
    <w:p w:rsidR="00F2344A" w:rsidRPr="007B1BF1" w:rsidRDefault="00F2344A" w:rsidP="00EE42DD">
      <w:pPr>
        <w:spacing w:line="300" w:lineRule="auto"/>
        <w:ind w:left="2880"/>
        <w:rPr>
          <w:rFonts w:asciiTheme="minorHAnsi" w:hAnsiTheme="minorHAnsi" w:cstheme="minorHAnsi"/>
          <w:sz w:val="32"/>
        </w:rPr>
      </w:pPr>
      <w:r w:rsidRPr="007B1BF1">
        <w:rPr>
          <w:rFonts w:asciiTheme="minorHAnsi" w:hAnsiTheme="minorHAnsi" w:cstheme="minorHAnsi"/>
          <w:sz w:val="32"/>
        </w:rPr>
        <w:t>¿Qué sociedad queremos?</w:t>
      </w:r>
    </w:p>
    <w:p w:rsidR="00F2344A" w:rsidRDefault="00F2344A" w:rsidP="00EE42DD">
      <w:pPr>
        <w:spacing w:line="300" w:lineRule="auto"/>
        <w:ind w:left="2880"/>
        <w:jc w:val="both"/>
      </w:pPr>
      <w:r w:rsidRPr="004B3B16">
        <w:t>El bienestar de nuestra comunidad encuentra en el desarrollo de su actividad económica un factor determinante para la generación de riqueza y, consecuentemente, lograr las condiciones que favorezcan la producción de bienes y servicios que satisfagan las necesidades de la población bajacaliforniana.</w:t>
      </w:r>
    </w:p>
    <w:p w:rsidR="00F2344A" w:rsidRPr="004B3B16" w:rsidRDefault="00F2344A" w:rsidP="00EE42DD">
      <w:pPr>
        <w:spacing w:line="300" w:lineRule="auto"/>
        <w:ind w:left="2880" w:firstLine="660"/>
        <w:jc w:val="both"/>
      </w:pPr>
      <w:r w:rsidRPr="004B3B16">
        <w:t xml:space="preserve">Con esta perspectiva, nuestro partido aspira a que vivamos todos en condiciones de dignidad, que se rescate de la marginación y pobreza a los </w:t>
      </w:r>
      <w:r>
        <w:t>sectores menos favorecidos, que se</w:t>
      </w:r>
      <w:r w:rsidRPr="004B3B16">
        <w:t xml:space="preserve"> impulse la creación de empleos suficientes y bien remunerados, que las y los jóvenes encuentren condiciones para el optimismo en su futuro y el de sus familias, que los emprendedores cuenten con apoyos y facilidades administrativas y financieras.</w:t>
      </w:r>
    </w:p>
    <w:p w:rsidR="00F2344A" w:rsidRPr="004B3B16" w:rsidRDefault="00F2344A" w:rsidP="00EE42DD">
      <w:pPr>
        <w:spacing w:line="300" w:lineRule="auto"/>
        <w:ind w:left="2880" w:firstLine="660"/>
        <w:jc w:val="both"/>
      </w:pPr>
      <w:r w:rsidRPr="004B3B16">
        <w:t>Con esta visión, nuestro instituto político no escatimará esfuerzos encaminados a lograr que todos los bajacalifornianos vivan con la tranquilidad de contar, no solo con las condiciones indispensables para cubrir sus necesidades básicas, sino con los elementos que alienten, sobre bases reales, sus expectativas de desarrollo y prosperidad.</w:t>
      </w:r>
    </w:p>
    <w:p w:rsidR="00F2344A" w:rsidRPr="004B3B16" w:rsidRDefault="00F2344A" w:rsidP="00EE42DD">
      <w:pPr>
        <w:spacing w:line="300" w:lineRule="auto"/>
        <w:ind w:left="2880" w:firstLine="660"/>
        <w:jc w:val="both"/>
      </w:pPr>
      <w:r w:rsidRPr="004B3B16">
        <w:lastRenderedPageBreak/>
        <w:t>Resulta entonces, de la mayor importancia, diseñar e impulsar un conjunto de iniciativas económicas, concebidas con una visión integral y de futuro para el apoyo a la infraestructura, la inversión nacional y extranjera para el desarrollo sustentable, la promoción de proyectos estratégicos, en correspondencia con las</w:t>
      </w:r>
      <w:r w:rsidR="00DD3469">
        <w:t xml:space="preserve"> </w:t>
      </w:r>
      <w:r w:rsidRPr="004B3B16">
        <w:t>probadas vocaciones que caracterizan a la economía del estado.</w:t>
      </w:r>
    </w:p>
    <w:p w:rsidR="00F2344A" w:rsidRDefault="00F2344A" w:rsidP="00EE42DD">
      <w:pPr>
        <w:spacing w:line="300" w:lineRule="auto"/>
        <w:ind w:left="2880"/>
        <w:jc w:val="both"/>
        <w:rPr>
          <w:rFonts w:eastAsia="Times New Roman" w:cs="Calibri"/>
          <w:bCs/>
          <w:i/>
          <w:color w:val="000000"/>
          <w:kern w:val="24"/>
          <w:lang w:eastAsia="es-MX"/>
        </w:rPr>
      </w:pPr>
    </w:p>
    <w:p w:rsidR="00BC5AC6" w:rsidRDefault="00BC5AC6" w:rsidP="00EE42DD">
      <w:pPr>
        <w:spacing w:line="300" w:lineRule="auto"/>
        <w:ind w:left="2880"/>
        <w:jc w:val="both"/>
        <w:rPr>
          <w:rFonts w:eastAsia="Times New Roman" w:cs="Calibri"/>
          <w:bCs/>
          <w:color w:val="000000"/>
          <w:kern w:val="24"/>
          <w:lang w:eastAsia="es-MX"/>
        </w:rPr>
      </w:pPr>
    </w:p>
    <w:p w:rsidR="00BC5AC6" w:rsidRDefault="00BC5AC6" w:rsidP="00EE42DD">
      <w:pPr>
        <w:spacing w:line="300" w:lineRule="auto"/>
        <w:ind w:left="2880"/>
        <w:jc w:val="both"/>
        <w:rPr>
          <w:rFonts w:eastAsia="Times New Roman" w:cs="Calibri"/>
          <w:bCs/>
          <w:color w:val="000000"/>
          <w:kern w:val="24"/>
          <w:lang w:eastAsia="es-MX"/>
        </w:rPr>
      </w:pPr>
    </w:p>
    <w:p w:rsidR="00BC5AC6" w:rsidRDefault="00BC5AC6" w:rsidP="00EE42DD">
      <w:pPr>
        <w:spacing w:line="300" w:lineRule="auto"/>
        <w:ind w:left="2880"/>
        <w:jc w:val="both"/>
        <w:rPr>
          <w:rFonts w:eastAsia="Times New Roman" w:cs="Calibri"/>
          <w:bCs/>
          <w:color w:val="000000"/>
          <w:kern w:val="24"/>
          <w:lang w:eastAsia="es-MX"/>
        </w:rPr>
      </w:pPr>
    </w:p>
    <w:p w:rsidR="00BC5AC6" w:rsidRDefault="00BC5AC6" w:rsidP="00EE42DD">
      <w:pPr>
        <w:spacing w:line="300" w:lineRule="auto"/>
        <w:ind w:left="2880"/>
        <w:jc w:val="both"/>
        <w:rPr>
          <w:rFonts w:eastAsia="Times New Roman" w:cs="Calibri"/>
          <w:bCs/>
          <w:color w:val="000000"/>
          <w:kern w:val="24"/>
          <w:lang w:eastAsia="es-MX"/>
        </w:rPr>
      </w:pPr>
    </w:p>
    <w:p w:rsidR="00BC5AC6" w:rsidRDefault="00BC5AC6" w:rsidP="00CE3591">
      <w:pPr>
        <w:spacing w:line="300" w:lineRule="auto"/>
        <w:ind w:left="2880"/>
        <w:jc w:val="both"/>
        <w:rPr>
          <w:rFonts w:eastAsia="Times New Roman" w:cs="Calibri"/>
          <w:bCs/>
          <w:color w:val="000000"/>
          <w:kern w:val="24"/>
          <w:lang w:eastAsia="es-MX"/>
        </w:rPr>
      </w:pPr>
    </w:p>
    <w:p w:rsidR="00BC5AC6" w:rsidRDefault="00BC5AC6" w:rsidP="00CE3591">
      <w:pPr>
        <w:spacing w:line="300" w:lineRule="auto"/>
        <w:ind w:left="2880"/>
        <w:jc w:val="both"/>
        <w:rPr>
          <w:rFonts w:eastAsia="Times New Roman" w:cs="Calibri"/>
          <w:bCs/>
          <w:color w:val="000000"/>
          <w:kern w:val="24"/>
          <w:lang w:eastAsia="es-MX"/>
        </w:rPr>
      </w:pPr>
    </w:p>
    <w:p w:rsidR="00BC5AC6" w:rsidRDefault="00BC5AC6" w:rsidP="00CE3591">
      <w:pPr>
        <w:spacing w:line="300" w:lineRule="auto"/>
        <w:ind w:left="2880"/>
        <w:jc w:val="both"/>
        <w:rPr>
          <w:rFonts w:eastAsia="Times New Roman" w:cs="Calibri"/>
          <w:bCs/>
          <w:color w:val="000000"/>
          <w:kern w:val="24"/>
          <w:lang w:eastAsia="es-MX"/>
        </w:rPr>
      </w:pPr>
    </w:p>
    <w:p w:rsidR="00BC5AC6" w:rsidRDefault="00BC5AC6" w:rsidP="00CE3591">
      <w:pPr>
        <w:spacing w:line="300" w:lineRule="auto"/>
        <w:ind w:left="2880"/>
        <w:jc w:val="both"/>
        <w:rPr>
          <w:rFonts w:eastAsia="Times New Roman" w:cs="Calibri"/>
          <w:bCs/>
          <w:color w:val="000000"/>
          <w:kern w:val="24"/>
          <w:lang w:eastAsia="es-MX"/>
        </w:rPr>
      </w:pPr>
    </w:p>
    <w:p w:rsidR="00BC5AC6" w:rsidRDefault="00BC5AC6" w:rsidP="00CE3591">
      <w:pPr>
        <w:spacing w:line="300" w:lineRule="auto"/>
        <w:ind w:left="2880"/>
        <w:jc w:val="both"/>
        <w:rPr>
          <w:rFonts w:eastAsia="Times New Roman" w:cs="Calibri"/>
          <w:bCs/>
          <w:color w:val="000000"/>
          <w:kern w:val="24"/>
          <w:lang w:eastAsia="es-MX"/>
        </w:rPr>
      </w:pPr>
    </w:p>
    <w:p w:rsidR="00BC5AC6" w:rsidRDefault="00BC5AC6" w:rsidP="00CE3591">
      <w:pPr>
        <w:spacing w:line="300" w:lineRule="auto"/>
        <w:ind w:left="2880"/>
        <w:jc w:val="both"/>
        <w:rPr>
          <w:rFonts w:eastAsia="Times New Roman" w:cs="Calibri"/>
          <w:bCs/>
          <w:color w:val="000000"/>
          <w:kern w:val="24"/>
          <w:lang w:eastAsia="es-MX"/>
        </w:rPr>
      </w:pPr>
    </w:p>
    <w:p w:rsidR="00F2344A" w:rsidRDefault="00F2344A" w:rsidP="00EE42DD">
      <w:pPr>
        <w:pStyle w:val="Prrafodelista"/>
        <w:numPr>
          <w:ilvl w:val="0"/>
          <w:numId w:val="38"/>
        </w:numPr>
        <w:spacing w:line="288" w:lineRule="auto"/>
        <w:jc w:val="both"/>
        <w:rPr>
          <w:rFonts w:asciiTheme="minorHAnsi" w:eastAsia="Times New Roman" w:hAnsiTheme="minorHAnsi" w:cstheme="minorHAnsi"/>
          <w:bCs/>
          <w:color w:val="000000"/>
          <w:kern w:val="24"/>
          <w:sz w:val="32"/>
          <w:lang w:eastAsia="es-MX"/>
        </w:rPr>
      </w:pPr>
      <w:r w:rsidRPr="00BC5AC6">
        <w:rPr>
          <w:rFonts w:asciiTheme="minorHAnsi" w:eastAsia="Times New Roman" w:hAnsiTheme="minorHAnsi" w:cstheme="minorHAnsi"/>
          <w:bCs/>
          <w:color w:val="000000"/>
          <w:kern w:val="24"/>
          <w:sz w:val="32"/>
          <w:lang w:eastAsia="es-MX"/>
        </w:rPr>
        <w:t>Baja California: zona económica estratégica fronteriza y la competitividad (ZEEFBC)</w:t>
      </w:r>
    </w:p>
    <w:p w:rsidR="00EE42DD" w:rsidRPr="00BC5AC6" w:rsidRDefault="00EE42DD" w:rsidP="00EE42DD">
      <w:pPr>
        <w:pStyle w:val="Prrafodelista"/>
        <w:spacing w:line="288" w:lineRule="auto"/>
        <w:ind w:left="3600"/>
        <w:jc w:val="both"/>
        <w:rPr>
          <w:rFonts w:asciiTheme="minorHAnsi" w:eastAsia="Times New Roman" w:hAnsiTheme="minorHAnsi" w:cstheme="minorHAnsi"/>
          <w:bCs/>
          <w:color w:val="000000"/>
          <w:kern w:val="24"/>
          <w:sz w:val="32"/>
          <w:lang w:eastAsia="es-MX"/>
        </w:rPr>
      </w:pPr>
    </w:p>
    <w:p w:rsidR="00F2344A" w:rsidRPr="004B3B16" w:rsidRDefault="00F2344A" w:rsidP="00EE42DD">
      <w:pPr>
        <w:spacing w:line="288" w:lineRule="auto"/>
        <w:ind w:left="2880"/>
        <w:jc w:val="both"/>
        <w:rPr>
          <w:rFonts w:eastAsia="Times New Roman" w:cs="Calibri"/>
          <w:bCs/>
          <w:color w:val="000000"/>
          <w:kern w:val="24"/>
          <w:lang w:eastAsia="es-MX"/>
        </w:rPr>
      </w:pPr>
      <w:r w:rsidRPr="004B3B16">
        <w:rPr>
          <w:rFonts w:eastAsia="Times New Roman" w:cs="Calibri"/>
          <w:bCs/>
          <w:color w:val="000000"/>
          <w:kern w:val="24"/>
          <w:lang w:eastAsia="es-MX"/>
        </w:rPr>
        <w:t xml:space="preserve">La frontera entre Baja California y el vecino estado de California es una de las regiones con </w:t>
      </w:r>
      <w:r w:rsidRPr="004B3B16">
        <w:rPr>
          <w:rFonts w:eastAsia="Times New Roman" w:cs="Calibri"/>
          <w:bCs/>
          <w:color w:val="000000"/>
          <w:kern w:val="24"/>
          <w:lang w:eastAsia="es-MX"/>
        </w:rPr>
        <w:lastRenderedPageBreak/>
        <w:t xml:space="preserve">mayor dinamismo </w:t>
      </w:r>
      <w:r>
        <w:rPr>
          <w:rFonts w:eastAsia="Times New Roman" w:cs="Calibri"/>
          <w:bCs/>
          <w:color w:val="000000"/>
          <w:kern w:val="24"/>
          <w:lang w:eastAsia="es-MX"/>
        </w:rPr>
        <w:t xml:space="preserve">económico y social </w:t>
      </w:r>
      <w:r w:rsidRPr="004B3B16">
        <w:rPr>
          <w:rFonts w:eastAsia="Times New Roman" w:cs="Calibri"/>
          <w:bCs/>
          <w:color w:val="000000"/>
          <w:kern w:val="24"/>
          <w:lang w:eastAsia="es-MX"/>
        </w:rPr>
        <w:t>en el mundo,</w:t>
      </w:r>
      <w:r>
        <w:rPr>
          <w:rFonts w:eastAsia="Times New Roman" w:cs="Calibri"/>
          <w:bCs/>
          <w:color w:val="000000"/>
          <w:kern w:val="24"/>
          <w:lang w:eastAsia="es-MX"/>
        </w:rPr>
        <w:t xml:space="preserve"> determinado</w:t>
      </w:r>
      <w:r w:rsidRPr="004B3B16">
        <w:rPr>
          <w:rFonts w:eastAsia="Times New Roman" w:cs="Calibri"/>
          <w:bCs/>
          <w:color w:val="000000"/>
          <w:kern w:val="24"/>
          <w:lang w:eastAsia="es-MX"/>
        </w:rPr>
        <w:t xml:space="preserve"> por el número de cruces fronterizos de personas y vehículos, el intenso comercio, la interacción social, institucional y de servicios de la más diversa naturaleza.</w:t>
      </w:r>
    </w:p>
    <w:p w:rsidR="00F2344A" w:rsidRPr="004B3B16" w:rsidRDefault="00F2344A" w:rsidP="00EE42DD">
      <w:pPr>
        <w:spacing w:line="288" w:lineRule="auto"/>
        <w:ind w:left="2880" w:firstLine="660"/>
        <w:jc w:val="both"/>
        <w:rPr>
          <w:rFonts w:eastAsia="Times New Roman" w:cs="Calibri"/>
          <w:bCs/>
          <w:color w:val="000000"/>
          <w:kern w:val="24"/>
          <w:lang w:eastAsia="es-MX"/>
        </w:rPr>
      </w:pPr>
      <w:r w:rsidRPr="004B3B16">
        <w:rPr>
          <w:rFonts w:eastAsia="Times New Roman" w:cs="Calibri"/>
          <w:bCs/>
          <w:color w:val="000000"/>
          <w:kern w:val="24"/>
          <w:lang w:eastAsia="es-MX"/>
        </w:rPr>
        <w:t xml:space="preserve">Se trata de una amplia disposición de elementos con los que cuenta la entidad para el intercambio y el desarrollo económico de la región, basado en la inversión, los servicios profesionales, la mano de obra calificada, la oferta comercial, </w:t>
      </w:r>
      <w:r>
        <w:rPr>
          <w:rFonts w:eastAsia="Times New Roman" w:cs="Calibri"/>
          <w:bCs/>
          <w:color w:val="000000"/>
          <w:kern w:val="24"/>
          <w:lang w:eastAsia="es-MX"/>
        </w:rPr>
        <w:t xml:space="preserve">educativa, </w:t>
      </w:r>
      <w:r w:rsidRPr="004B3B16">
        <w:rPr>
          <w:rFonts w:eastAsia="Times New Roman" w:cs="Calibri"/>
          <w:bCs/>
          <w:color w:val="000000"/>
          <w:kern w:val="24"/>
          <w:lang w:eastAsia="es-MX"/>
        </w:rPr>
        <w:t>cultural, turística y de entretenimiento.</w:t>
      </w:r>
    </w:p>
    <w:p w:rsidR="00F2344A" w:rsidRDefault="00F2344A" w:rsidP="00EE42DD">
      <w:pPr>
        <w:spacing w:line="288" w:lineRule="auto"/>
        <w:ind w:left="2880" w:firstLine="660"/>
        <w:jc w:val="both"/>
        <w:rPr>
          <w:rFonts w:eastAsia="Times New Roman" w:cs="Calibri"/>
          <w:bCs/>
          <w:color w:val="000000"/>
          <w:kern w:val="24"/>
          <w:lang w:eastAsia="es-MX"/>
        </w:rPr>
      </w:pPr>
      <w:r w:rsidRPr="004B3B16">
        <w:rPr>
          <w:rFonts w:eastAsia="Times New Roman" w:cs="Calibri"/>
          <w:bCs/>
          <w:color w:val="000000"/>
          <w:kern w:val="24"/>
          <w:lang w:eastAsia="es-MX"/>
        </w:rPr>
        <w:t>En resumidas cuentas, las condiciones de nuestra ubicación fronteriza se ofrecen como un conjunto excepcional de amplias posibilidades para mejorar las condiciones de vida de los bajacalifornianos</w:t>
      </w:r>
      <w:r>
        <w:rPr>
          <w:rFonts w:eastAsia="Times New Roman" w:cs="Calibri"/>
          <w:bCs/>
          <w:color w:val="000000"/>
          <w:kern w:val="24"/>
          <w:lang w:eastAsia="es-MX"/>
        </w:rPr>
        <w:t xml:space="preserve"> y de otros mexicanos procedentes de distintas entidades del país</w:t>
      </w:r>
      <w:r w:rsidRPr="004B3B16">
        <w:rPr>
          <w:rFonts w:eastAsia="Times New Roman" w:cs="Calibri"/>
          <w:bCs/>
          <w:color w:val="000000"/>
          <w:kern w:val="24"/>
          <w:lang w:eastAsia="es-MX"/>
        </w:rPr>
        <w:t>,</w:t>
      </w:r>
      <w:r w:rsidR="00BC5AC6">
        <w:rPr>
          <w:rFonts w:eastAsia="Times New Roman" w:cs="Calibri"/>
          <w:bCs/>
          <w:color w:val="000000"/>
          <w:kern w:val="24"/>
          <w:lang w:eastAsia="es-MX"/>
        </w:rPr>
        <w:t xml:space="preserve"> de aquí que constituya un tema relevante</w:t>
      </w:r>
      <w:r w:rsidRPr="004B3B16">
        <w:rPr>
          <w:rFonts w:eastAsia="Times New Roman" w:cs="Calibri"/>
          <w:bCs/>
          <w:color w:val="000000"/>
          <w:kern w:val="24"/>
          <w:lang w:eastAsia="es-MX"/>
        </w:rPr>
        <w:t xml:space="preserve"> que el partido ha</w:t>
      </w:r>
      <w:r>
        <w:rPr>
          <w:rFonts w:eastAsia="Times New Roman" w:cs="Calibri"/>
          <w:bCs/>
          <w:color w:val="000000"/>
          <w:kern w:val="24"/>
          <w:lang w:eastAsia="es-MX"/>
        </w:rPr>
        <w:t xml:space="preserve"> de continuar</w:t>
      </w:r>
      <w:r w:rsidRPr="004B3B16">
        <w:rPr>
          <w:rFonts w:eastAsia="Times New Roman" w:cs="Calibri"/>
          <w:bCs/>
          <w:color w:val="000000"/>
          <w:kern w:val="24"/>
          <w:lang w:eastAsia="es-MX"/>
        </w:rPr>
        <w:t xml:space="preserve"> impulsa</w:t>
      </w:r>
      <w:r>
        <w:rPr>
          <w:rFonts w:eastAsia="Times New Roman" w:cs="Calibri"/>
          <w:bCs/>
          <w:color w:val="000000"/>
          <w:kern w:val="24"/>
          <w:lang w:eastAsia="es-MX"/>
        </w:rPr>
        <w:t>ndo</w:t>
      </w:r>
      <w:r w:rsidRPr="004B3B16">
        <w:rPr>
          <w:rFonts w:eastAsia="Times New Roman" w:cs="Calibri"/>
          <w:bCs/>
          <w:color w:val="000000"/>
          <w:kern w:val="24"/>
          <w:lang w:eastAsia="es-MX"/>
        </w:rPr>
        <w:t xml:space="preserve">, con imaginación y talento, </w:t>
      </w:r>
      <w:r>
        <w:rPr>
          <w:rFonts w:eastAsia="Times New Roman" w:cs="Calibri"/>
          <w:bCs/>
          <w:color w:val="000000"/>
          <w:kern w:val="24"/>
          <w:lang w:eastAsia="es-MX"/>
        </w:rPr>
        <w:t xml:space="preserve">mediante la asociación estratégica con la sociedad, </w:t>
      </w:r>
      <w:r w:rsidRPr="004B3B16">
        <w:rPr>
          <w:rFonts w:eastAsia="Times New Roman" w:cs="Calibri"/>
          <w:bCs/>
          <w:color w:val="000000"/>
          <w:kern w:val="24"/>
          <w:lang w:eastAsia="es-MX"/>
        </w:rPr>
        <w:t>el sector empresarial</w:t>
      </w:r>
      <w:r>
        <w:rPr>
          <w:rFonts w:eastAsia="Times New Roman" w:cs="Calibri"/>
          <w:bCs/>
          <w:color w:val="000000"/>
          <w:kern w:val="24"/>
          <w:lang w:eastAsia="es-MX"/>
        </w:rPr>
        <w:t>, dependencias de gobierno</w:t>
      </w:r>
      <w:r w:rsidRPr="004B3B16">
        <w:rPr>
          <w:rFonts w:eastAsia="Times New Roman" w:cs="Calibri"/>
          <w:bCs/>
          <w:color w:val="000000"/>
          <w:kern w:val="24"/>
          <w:lang w:eastAsia="es-MX"/>
        </w:rPr>
        <w:t xml:space="preserve"> y las instituciones </w:t>
      </w:r>
      <w:r>
        <w:rPr>
          <w:rFonts w:eastAsia="Times New Roman" w:cs="Calibri"/>
          <w:bCs/>
          <w:color w:val="000000"/>
          <w:kern w:val="24"/>
          <w:lang w:eastAsia="es-MX"/>
        </w:rPr>
        <w:t>educativas y de investigación</w:t>
      </w:r>
      <w:r w:rsidRPr="004B3B16">
        <w:rPr>
          <w:rFonts w:eastAsia="Times New Roman" w:cs="Calibri"/>
          <w:bCs/>
          <w:color w:val="000000"/>
          <w:kern w:val="24"/>
          <w:lang w:eastAsia="es-MX"/>
        </w:rPr>
        <w:t>.</w:t>
      </w:r>
    </w:p>
    <w:p w:rsidR="00F2344A" w:rsidRDefault="00F2344A" w:rsidP="00EE42DD">
      <w:pPr>
        <w:spacing w:line="288" w:lineRule="auto"/>
        <w:ind w:left="2880" w:firstLine="660"/>
        <w:jc w:val="both"/>
        <w:rPr>
          <w:rFonts w:eastAsia="Times New Roman" w:cs="Calibri"/>
          <w:bCs/>
          <w:color w:val="000000"/>
          <w:kern w:val="24"/>
          <w:lang w:eastAsia="es-MX"/>
        </w:rPr>
      </w:pPr>
      <w:r>
        <w:rPr>
          <w:rFonts w:eastAsia="Times New Roman" w:cs="Calibri"/>
          <w:bCs/>
          <w:color w:val="000000"/>
          <w:kern w:val="24"/>
          <w:lang w:eastAsia="es-MX"/>
        </w:rPr>
        <w:t>Cabe destacar que estas instancias han venido desarrollando, en los últimos lustros, una decidida e importante labor interinstitucional, en términos</w:t>
      </w:r>
      <w:r w:rsidR="00DD3469">
        <w:rPr>
          <w:rFonts w:eastAsia="Times New Roman" w:cs="Calibri"/>
          <w:bCs/>
          <w:color w:val="000000"/>
          <w:kern w:val="24"/>
          <w:lang w:eastAsia="es-MX"/>
        </w:rPr>
        <w:t xml:space="preserve"> </w:t>
      </w:r>
      <w:r>
        <w:rPr>
          <w:rFonts w:eastAsia="Times New Roman" w:cs="Calibri"/>
          <w:bCs/>
          <w:color w:val="000000"/>
          <w:kern w:val="24"/>
          <w:lang w:eastAsia="es-MX"/>
        </w:rPr>
        <w:t>de acuerdos y proyectos, así como otros en estrecha relación con los sectores e instancias afines que operan en el sur de California.</w:t>
      </w:r>
    </w:p>
    <w:p w:rsidR="00F2344A" w:rsidRPr="00D66FFC" w:rsidRDefault="00F2344A" w:rsidP="00EE42DD">
      <w:pPr>
        <w:spacing w:line="288" w:lineRule="auto"/>
        <w:ind w:left="2880" w:firstLine="660"/>
        <w:jc w:val="both"/>
        <w:rPr>
          <w:rFonts w:eastAsia="Times New Roman" w:cs="Calibri"/>
          <w:bCs/>
          <w:color w:val="000000"/>
          <w:kern w:val="24"/>
          <w:lang w:eastAsia="es-MX"/>
        </w:rPr>
      </w:pPr>
      <w:r w:rsidRPr="00D66FFC">
        <w:rPr>
          <w:rFonts w:eastAsia="Times New Roman" w:cs="Calibri"/>
          <w:bCs/>
          <w:color w:val="000000"/>
          <w:kern w:val="24"/>
          <w:lang w:eastAsia="es-MX"/>
        </w:rPr>
        <w:lastRenderedPageBreak/>
        <w:t>Por su parte, el desarrollo económico sustentable refiere un conjunto de elementos de diversa naturaleza que garantizan su viabilidad, competitividad en el campo de su vocación productiva; entre ellos</w:t>
      </w:r>
      <w:r w:rsidR="001D6A35">
        <w:rPr>
          <w:rFonts w:eastAsia="Times New Roman" w:cs="Calibri"/>
          <w:bCs/>
          <w:color w:val="000000"/>
          <w:kern w:val="24"/>
          <w:lang w:eastAsia="es-MX"/>
        </w:rPr>
        <w:t>,</w:t>
      </w:r>
      <w:r w:rsidRPr="00D66FFC">
        <w:rPr>
          <w:rFonts w:eastAsia="Times New Roman" w:cs="Calibri"/>
          <w:bCs/>
          <w:color w:val="000000"/>
          <w:kern w:val="24"/>
          <w:lang w:eastAsia="es-MX"/>
        </w:rPr>
        <w:t xml:space="preserve"> destacan recursos de infraestructura, hídrico</w:t>
      </w:r>
      <w:r w:rsidR="001D6A35">
        <w:rPr>
          <w:rFonts w:eastAsia="Times New Roman" w:cs="Calibri"/>
          <w:bCs/>
          <w:color w:val="000000"/>
          <w:kern w:val="24"/>
          <w:lang w:eastAsia="es-MX"/>
        </w:rPr>
        <w:t>s</w:t>
      </w:r>
      <w:r w:rsidRPr="00D66FFC">
        <w:rPr>
          <w:rFonts w:eastAsia="Times New Roman" w:cs="Calibri"/>
          <w:bCs/>
          <w:color w:val="000000"/>
          <w:kern w:val="24"/>
          <w:lang w:eastAsia="es-MX"/>
        </w:rPr>
        <w:t>, energía eléctrica, gas natural, carreteras, puertos, aeropuertos, innovación tecnológica, capacitación técnica, formación de cuadros profesionales, seguridad jurídica y pública, simplificación administrativa, incentivos fiscales y promoción.</w:t>
      </w:r>
    </w:p>
    <w:p w:rsidR="00F2344A" w:rsidRDefault="00F2344A" w:rsidP="00EE42DD">
      <w:pPr>
        <w:spacing w:line="288" w:lineRule="auto"/>
        <w:ind w:left="2880" w:firstLine="660"/>
        <w:jc w:val="both"/>
        <w:rPr>
          <w:rFonts w:eastAsia="Times New Roman" w:cs="Calibri"/>
          <w:bCs/>
          <w:color w:val="000000"/>
          <w:kern w:val="24"/>
          <w:lang w:eastAsia="es-MX"/>
        </w:rPr>
      </w:pPr>
      <w:r w:rsidRPr="00D66FFC">
        <w:rPr>
          <w:rFonts w:eastAsia="Times New Roman" w:cs="Calibri"/>
          <w:bCs/>
          <w:color w:val="000000"/>
          <w:kern w:val="24"/>
          <w:lang w:eastAsia="es-MX"/>
        </w:rPr>
        <w:t>Una política pública simultánea en esta consideración, es el respeto irrestricto a las normas que concilien el desarrollo económico con la protección del medio ambiente.</w:t>
      </w:r>
    </w:p>
    <w:p w:rsidR="00F2344A" w:rsidRPr="00D66FFC" w:rsidRDefault="00F2344A" w:rsidP="00EE42DD">
      <w:pPr>
        <w:spacing w:line="288" w:lineRule="auto"/>
        <w:ind w:left="2880" w:firstLine="660"/>
        <w:jc w:val="both"/>
        <w:rPr>
          <w:rFonts w:eastAsia="Times New Roman" w:cs="Calibri"/>
          <w:bCs/>
          <w:color w:val="000000"/>
          <w:kern w:val="24"/>
          <w:lang w:eastAsia="es-MX"/>
        </w:rPr>
      </w:pPr>
      <w:r w:rsidRPr="00D66FFC">
        <w:rPr>
          <w:rFonts w:eastAsia="Times New Roman" w:cs="Calibri"/>
          <w:bCs/>
          <w:color w:val="000000"/>
          <w:kern w:val="24"/>
          <w:lang w:eastAsia="es-MX"/>
        </w:rPr>
        <w:t>Baja California es una entidad excepcional en materia de biodiversidad y recursos naturales, la importancia de estos radica no sólo en su valor directo, sino en los servicios ambientales que en su conjunto prestan a los habitantes del estado.</w:t>
      </w:r>
    </w:p>
    <w:p w:rsidR="001D6A35" w:rsidRDefault="001D6A35" w:rsidP="00EE42DD">
      <w:pPr>
        <w:spacing w:line="288" w:lineRule="auto"/>
        <w:ind w:left="2880"/>
        <w:jc w:val="both"/>
        <w:rPr>
          <w:rFonts w:eastAsia="Times New Roman" w:cs="Calibri"/>
          <w:bCs/>
          <w:color w:val="000000"/>
          <w:kern w:val="24"/>
          <w:lang w:eastAsia="es-MX"/>
        </w:rPr>
      </w:pPr>
    </w:p>
    <w:p w:rsidR="00EE42DD" w:rsidRDefault="00EE42DD" w:rsidP="00EE42DD">
      <w:pPr>
        <w:spacing w:line="288" w:lineRule="auto"/>
        <w:ind w:left="2880"/>
        <w:jc w:val="both"/>
        <w:rPr>
          <w:rFonts w:eastAsia="Times New Roman" w:cs="Calibri"/>
          <w:bCs/>
          <w:color w:val="000000"/>
          <w:kern w:val="24"/>
          <w:lang w:eastAsia="es-MX"/>
        </w:rPr>
      </w:pPr>
    </w:p>
    <w:p w:rsidR="00F2344A" w:rsidRPr="001D6A35" w:rsidRDefault="00F2344A" w:rsidP="00EE42DD">
      <w:pPr>
        <w:spacing w:line="288" w:lineRule="auto"/>
        <w:ind w:left="2880"/>
        <w:jc w:val="both"/>
        <w:rPr>
          <w:rFonts w:eastAsia="Times New Roman" w:cs="Calibri"/>
          <w:bCs/>
          <w:color w:val="000000"/>
          <w:kern w:val="24"/>
          <w:sz w:val="32"/>
          <w:lang w:eastAsia="es-MX"/>
        </w:rPr>
      </w:pPr>
      <w:r w:rsidRPr="001D6A35">
        <w:rPr>
          <w:rFonts w:eastAsia="Times New Roman" w:cs="Calibri"/>
          <w:bCs/>
          <w:color w:val="000000"/>
          <w:kern w:val="24"/>
          <w:sz w:val="32"/>
          <w:lang w:eastAsia="es-MX"/>
        </w:rPr>
        <w:t>Diagnóstico</w:t>
      </w:r>
    </w:p>
    <w:p w:rsidR="00F2344A" w:rsidRDefault="00F2344A" w:rsidP="00EE42DD">
      <w:pPr>
        <w:spacing w:line="288" w:lineRule="auto"/>
        <w:ind w:left="2880"/>
        <w:jc w:val="both"/>
        <w:rPr>
          <w:rFonts w:eastAsia="Times New Roman" w:cs="Calibri"/>
          <w:bCs/>
          <w:color w:val="000000"/>
          <w:kern w:val="24"/>
          <w:lang w:eastAsia="es-MX"/>
        </w:rPr>
      </w:pPr>
      <w:r>
        <w:rPr>
          <w:rFonts w:eastAsia="Times New Roman" w:cs="Calibri"/>
          <w:bCs/>
          <w:color w:val="000000"/>
          <w:kern w:val="24"/>
          <w:lang w:eastAsia="es-MX"/>
        </w:rPr>
        <w:t xml:space="preserve">La dinámica fronteriza, en sus diferentes aspectos, ha mostrado en años recientes, un conjunto de áreas de oportunidad, a la vez que singulares desafíos que, por su relevancia, se ha considerado la conveniencia de asumirlos desde la perspectiva de una región transfronteriza. Convicción cada vez más extendida y </w:t>
      </w:r>
      <w:r>
        <w:rPr>
          <w:rFonts w:eastAsia="Times New Roman" w:cs="Calibri"/>
          <w:bCs/>
          <w:color w:val="000000"/>
          <w:kern w:val="24"/>
          <w:lang w:eastAsia="es-MX"/>
        </w:rPr>
        <w:lastRenderedPageBreak/>
        <w:t>compartida por actores estratégicos, pero que no ha sido capitalizada en todo su potencial.</w:t>
      </w:r>
      <w:r>
        <w:rPr>
          <w:rFonts w:eastAsia="Times New Roman" w:cs="Calibri"/>
          <w:bCs/>
          <w:color w:val="000000"/>
          <w:kern w:val="24"/>
          <w:lang w:eastAsia="es-MX"/>
        </w:rPr>
        <w:tab/>
      </w:r>
    </w:p>
    <w:p w:rsidR="00F2344A" w:rsidRDefault="00F2344A" w:rsidP="00EE42DD">
      <w:pPr>
        <w:spacing w:line="288" w:lineRule="auto"/>
        <w:ind w:left="2880"/>
        <w:jc w:val="both"/>
        <w:rPr>
          <w:rFonts w:eastAsia="Times New Roman" w:cs="Calibri"/>
          <w:bCs/>
          <w:color w:val="000000"/>
          <w:kern w:val="24"/>
          <w:lang w:eastAsia="es-MX"/>
        </w:rPr>
      </w:pPr>
      <w:r>
        <w:rPr>
          <w:rFonts w:eastAsia="Times New Roman" w:cs="Calibri"/>
          <w:bCs/>
          <w:color w:val="000000"/>
          <w:kern w:val="24"/>
          <w:lang w:eastAsia="es-MX"/>
        </w:rPr>
        <w:tab/>
        <w:t>Desde el marco de las atribuciones municipales y la competencia del Congreso local, no ha existido una política pública, ni un trabajo legislativo, orientados a dar una atención integral, continua y sistemática, con el fin de atender necesidades y dar solución a problemas, que permitan capitalizar las sinergias dadas en acciones aisladas y con una visión de largo plazo, en aspectos tan relevantes como la promoción de inversiones, la agilidad y simplificación administrativa, la vinculación interinstitucional, la seguridad jurídica y pública, el intercambio de información y el impulso al trabajo académico y de investigación.</w:t>
      </w:r>
    </w:p>
    <w:p w:rsidR="00F2344A" w:rsidRDefault="00F2344A" w:rsidP="00EE42DD">
      <w:pPr>
        <w:spacing w:line="288" w:lineRule="auto"/>
        <w:ind w:left="2880"/>
        <w:jc w:val="both"/>
        <w:rPr>
          <w:rFonts w:cs="Arial"/>
        </w:rPr>
      </w:pPr>
      <w:r>
        <w:rPr>
          <w:rFonts w:eastAsia="Times New Roman" w:cs="Calibri"/>
          <w:bCs/>
          <w:color w:val="000000"/>
          <w:kern w:val="24"/>
          <w:lang w:eastAsia="es-MX"/>
        </w:rPr>
        <w:tab/>
        <w:t>Por otra parte, la industria maquiladora que se ha erigido como un renglón predominante de la inversión extranjera en el estado</w:t>
      </w:r>
      <w:r w:rsidRPr="00180B0A">
        <w:rPr>
          <w:rFonts w:eastAsia="Times New Roman" w:cs="Calibri"/>
          <w:bCs/>
          <w:kern w:val="24"/>
          <w:lang w:eastAsia="es-MX"/>
        </w:rPr>
        <w:t>,</w:t>
      </w:r>
      <w:r w:rsidRPr="00180B0A">
        <w:rPr>
          <w:rFonts w:cs="Arial"/>
        </w:rPr>
        <w:t xml:space="preserve"> ha carecido de una razonable integración de proveedores, pauperizado el salario y aumentado la carga al p</w:t>
      </w:r>
      <w:r>
        <w:rPr>
          <w:rFonts w:cs="Arial"/>
        </w:rPr>
        <w:t>resupuesto de los m</w:t>
      </w:r>
      <w:r w:rsidRPr="00180B0A">
        <w:rPr>
          <w:rFonts w:cs="Arial"/>
        </w:rPr>
        <w:t>unicipios</w:t>
      </w:r>
      <w:r>
        <w:rPr>
          <w:rFonts w:cs="Arial"/>
        </w:rPr>
        <w:t xml:space="preserve"> por fenómenos de presión dados en servicios asistenciales, educativos, vivienda, seguridad e infraestructura y equipamiento urbano, entre otros.</w:t>
      </w:r>
    </w:p>
    <w:p w:rsidR="00F2344A" w:rsidRPr="001D6A35" w:rsidRDefault="00F2344A" w:rsidP="00EE42DD">
      <w:pPr>
        <w:spacing w:line="288" w:lineRule="auto"/>
        <w:ind w:left="2880"/>
        <w:jc w:val="both"/>
        <w:rPr>
          <w:rFonts w:cs="Arial"/>
          <w:sz w:val="32"/>
        </w:rPr>
      </w:pPr>
      <w:r w:rsidRPr="001D6A35">
        <w:rPr>
          <w:rFonts w:cs="Arial"/>
          <w:sz w:val="32"/>
        </w:rPr>
        <w:t>Visión</w:t>
      </w:r>
    </w:p>
    <w:p w:rsidR="00F2344A" w:rsidRDefault="000D006E" w:rsidP="00EE42DD">
      <w:pPr>
        <w:spacing w:line="288" w:lineRule="auto"/>
        <w:ind w:left="2880"/>
        <w:jc w:val="both"/>
        <w:rPr>
          <w:rFonts w:eastAsia="Times New Roman" w:cs="Calibri"/>
          <w:bCs/>
          <w:color w:val="000000"/>
          <w:kern w:val="24"/>
          <w:lang w:eastAsia="es-MX"/>
        </w:rPr>
      </w:pPr>
      <w:r w:rsidRPr="000D006E">
        <w:rPr>
          <w:noProof/>
          <w:sz w:val="32"/>
          <w:lang w:eastAsia="es-MX"/>
        </w:rPr>
        <w:pict>
          <v:shape id="Corchetes 87" o:spid="_x0000_s1130" type="#_x0000_t185" style="position:absolute;left:0;text-align:left;margin-left:1.45pt;margin-top:42.1pt;width:129.05pt;height:357.25pt;z-index:251698688;visibility:visible;mso-position-horizontal-relative:margin;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ndnSwMAAEsHAAAOAAAAZHJzL2Uyb0RvYy54bWysVdGOozYUfa/Uf7D8zgAJASYaZpUhyarS&#10;th1pWvXZwSa4Cza1nZBp1X/v9YWwmd0+tKvlAfka+3LPucfHD+8uXUvOwlipVUHju4gSoSrNpToW&#10;9Ndf9kFOiXVMcdZqJQr6Kix99/j9dw9DvxYL3eiWC0MgibLroS9o41y/DkNbNaJj9k73QsHHWpuO&#10;OQjNMeSGDZC9a8NFFKXhoA3vja6EtTC7HT/SR8xf16JyP9e1FY60BYXaHL4Nvg/+HT4+sPXRsL6R&#10;1VQG+4oqOiYV/HROtWWOkZORX6TqZGW01bW7q3QX6rqWlUAMgCaOPkPz0rBeIBYgx/YzTfbbpa1+&#10;Oj8bInlB84wSxTroUakN0O+EJTAHBA29XcO6l/7ZeIi2/6Crj5YoXTZMHcXGGD00gnEoK/brwzcb&#10;fGBhKzkMP2oO6dnJaeTqUpvOJwQWyAVb8jq3RFwcqWAyTpd5nqeUVPAtWS3TfIlNC9n6ur031r0X&#10;uiN+UNCDYdVH4Z6ZNPgXdv5gHbaGT/gY/52Sumuh0WfWkjxajWWz9bQWkl+T+o1K72XbolJaRYaC&#10;LlZJFGFyq1vJ/VckxotWlK0hkBZwVpVQbonr2lMH4Mf5VQTPKDyYBnmO01dYKH2fBYgEsm9/YPRJ&#10;cazD072bxo7JdhzD+lb5SgQqH3DjYuByosCziqr86z663+W7PAmSRboLkmi7DTb7MgnSfZyttstt&#10;WW7jv33pcbJuJOdCeZTXExIn/02B01kdtT2fkTeYZri3pC2+IC3zrH0FaeFbAMgpsIAkzWRs9qso&#10;S5Z5kGWrZZAsd1HwlO/LYFPGaZrtnsqn3Wdk7JBg+234mLvlq9InJ8xLwwfCpZdznN2nMYUATGuR&#10;eemAjbH2CG5bOUOJ0e436Rq0Cn96fI5/5fT/CRGcjHUdQ/3YhnExtifF/+OsVOf30xKv06v2keEZ&#10;xMj3VY0+mvU0UfipI5DlqlR0EG8ao/m4y+GCHpXmVz86aP4KngLo0TjgBoJBo82flAzg5gW1f5yY&#10;EZS0PyjwpWSVLbz93wbmNjjcBkxVkKqgDpjGYenGK+PUG3lsfFeQZ6U34GW19McMSx6rmgJwbAQ3&#10;3S7+SriNcdWnO/DxHwAAAP//AwBQSwMEFAAGAAgAAAAhAPE2/xzbAAAACAEAAA8AAABkcnMvZG93&#10;bnJldi54bWxMj8tOwzAURPdI/IN1kdhRpxFK0zQ3VctrT9MPcOOLHeFHZLtt4OsxK1iOZjRzpt3O&#10;1rALhTh6h7BcFMDIDV6OTiEc+9eHGlhMwklhvCOEL4qw7W5vWtFIf3XvdDkkxXKJi41A0ClNDedx&#10;0GRFXPiJXPY+fLAiZRkUl0Fcc7k1vCyKilsxurygxURPmobPw9kiyPB27I1KRn9X+93zuC+k6l8Q&#10;7+/m3QZYojn9heEXP6NDl5lO/uxkZAahXOcgQv1YAst2WS3ztRPCal2vgHct/3+g+wEAAP//AwBQ&#10;SwECLQAUAAYACAAAACEAtoM4kv4AAADhAQAAEwAAAAAAAAAAAAAAAAAAAAAAW0NvbnRlbnRfVHlw&#10;ZXNdLnhtbFBLAQItABQABgAIAAAAIQA4/SH/1gAAAJQBAAALAAAAAAAAAAAAAAAAAC8BAABfcmVs&#10;cy8ucmVsc1BLAQItABQABgAIAAAAIQDcfndnSwMAAEsHAAAOAAAAAAAAAAAAAAAAAC4CAABkcnMv&#10;ZTJvRG9jLnhtbFBLAQItABQABgAIAAAAIQDxNv8c2wAAAAgBAAAPAAAAAAAAAAAAAAAAAKUFAABk&#10;cnMvZG93bnJldi54bWxQSwUGAAAAAAQABADzAAAArQYAAAAA&#10;" o:allowincell="f" adj="1739" fillcolor="#943634 [2405]" strokecolor="#4e6128 [1606]" strokeweight="2pt">
            <v:shadow color="#4e6128 [1606]" offset="1pt,1pt"/>
            <v:textbox inset="3.6pt,,3.6pt">
              <w:txbxContent>
                <w:p w:rsidR="00433B5A" w:rsidRPr="00ED325D" w:rsidRDefault="00433B5A" w:rsidP="00ED325D">
                  <w:pPr>
                    <w:pBdr>
                      <w:top w:val="single" w:sz="8" w:space="10" w:color="FFFFFF" w:themeColor="background1"/>
                      <w:bottom w:val="single" w:sz="8" w:space="10" w:color="FFFFFF" w:themeColor="background1"/>
                    </w:pBdr>
                    <w:spacing w:after="0" w:line="240" w:lineRule="auto"/>
                    <w:jc w:val="both"/>
                    <w:rPr>
                      <w:rFonts w:ascii="Arial Narrow" w:hAnsi="Arial Narrow" w:cstheme="minorHAnsi"/>
                      <w:iCs/>
                      <w:sz w:val="20"/>
                      <w:szCs w:val="20"/>
                      <w:lang w:val="es-ES"/>
                    </w:rPr>
                  </w:pPr>
                  <w:r w:rsidRPr="00ED325D">
                    <w:rPr>
                      <w:rFonts w:ascii="Arial Narrow" w:hAnsi="Arial Narrow" w:cstheme="minorHAnsi"/>
                      <w:iCs/>
                      <w:sz w:val="20"/>
                      <w:szCs w:val="20"/>
                      <w:lang w:val="es-ES"/>
                    </w:rPr>
                    <w:t>Lugar 30 a nivel nacional en cuanto a facilidad para hacer negocio o iniciar una empresa. (DOING BUSINESS, 2014).</w:t>
                  </w:r>
                </w:p>
                <w:p w:rsidR="00433B5A" w:rsidRPr="00ED325D" w:rsidRDefault="00433B5A" w:rsidP="00ED325D">
                  <w:pPr>
                    <w:pBdr>
                      <w:top w:val="single" w:sz="8" w:space="10" w:color="FFFFFF" w:themeColor="background1"/>
                      <w:bottom w:val="single" w:sz="8" w:space="10" w:color="FFFFFF" w:themeColor="background1"/>
                    </w:pBdr>
                    <w:spacing w:after="0" w:line="240" w:lineRule="auto"/>
                    <w:jc w:val="both"/>
                    <w:rPr>
                      <w:rFonts w:ascii="Arial Narrow" w:hAnsi="Arial Narrow" w:cstheme="minorHAnsi"/>
                      <w:iCs/>
                      <w:sz w:val="20"/>
                      <w:szCs w:val="20"/>
                      <w:lang w:val="es-ES"/>
                    </w:rPr>
                  </w:pPr>
                </w:p>
                <w:p w:rsidR="00433B5A" w:rsidRDefault="00433B5A" w:rsidP="00ED325D">
                  <w:pPr>
                    <w:pBdr>
                      <w:top w:val="single" w:sz="8" w:space="10" w:color="FFFFFF" w:themeColor="background1"/>
                      <w:bottom w:val="single" w:sz="8" w:space="10" w:color="FFFFFF" w:themeColor="background1"/>
                    </w:pBdr>
                    <w:spacing w:after="0" w:line="240" w:lineRule="auto"/>
                    <w:jc w:val="both"/>
                    <w:rPr>
                      <w:rFonts w:ascii="Arial Narrow" w:hAnsi="Arial Narrow" w:cstheme="minorHAnsi"/>
                      <w:iCs/>
                      <w:sz w:val="20"/>
                      <w:szCs w:val="20"/>
                      <w:lang w:val="es-ES"/>
                    </w:rPr>
                  </w:pPr>
                  <w:r w:rsidRPr="00ED325D">
                    <w:rPr>
                      <w:rFonts w:ascii="Arial Narrow" w:hAnsi="Arial Narrow" w:cstheme="minorHAnsi"/>
                      <w:iCs/>
                      <w:sz w:val="20"/>
                      <w:szCs w:val="20"/>
                      <w:lang w:val="es-ES"/>
                    </w:rPr>
                    <w:t>Lugar 7 a nivel nacional en cuanto a la calidad del gobierno electrónico. (IMCO, 2014). BC se encuentra en el lugar 29 a nivel nacional en cuanto a Población Económicamente Activa que ha recibido capacitación y en el nivel 11en patentes. (IMCO, 2014).</w:t>
                  </w:r>
                </w:p>
                <w:p w:rsidR="00433B5A" w:rsidRPr="00ED325D" w:rsidRDefault="00433B5A" w:rsidP="00ED325D">
                  <w:pPr>
                    <w:pBdr>
                      <w:top w:val="single" w:sz="8" w:space="10" w:color="FFFFFF" w:themeColor="background1"/>
                      <w:bottom w:val="single" w:sz="8" w:space="10" w:color="FFFFFF" w:themeColor="background1"/>
                    </w:pBdr>
                    <w:spacing w:after="0" w:line="240" w:lineRule="auto"/>
                    <w:jc w:val="both"/>
                    <w:rPr>
                      <w:rFonts w:ascii="Arial Narrow" w:hAnsi="Arial Narrow" w:cstheme="minorHAnsi"/>
                      <w:iCs/>
                      <w:sz w:val="20"/>
                      <w:szCs w:val="20"/>
                      <w:lang w:val="es-ES"/>
                    </w:rPr>
                  </w:pPr>
                </w:p>
                <w:p w:rsidR="00433B5A" w:rsidRDefault="00433B5A" w:rsidP="00ED325D">
                  <w:pPr>
                    <w:pBdr>
                      <w:top w:val="single" w:sz="8" w:space="10" w:color="FFFFFF" w:themeColor="background1"/>
                      <w:bottom w:val="single" w:sz="8" w:space="10" w:color="FFFFFF" w:themeColor="background1"/>
                    </w:pBdr>
                    <w:spacing w:after="0" w:line="240" w:lineRule="auto"/>
                    <w:jc w:val="both"/>
                    <w:rPr>
                      <w:rFonts w:ascii="Arial Narrow" w:hAnsi="Arial Narrow" w:cstheme="minorHAnsi"/>
                      <w:iCs/>
                      <w:sz w:val="20"/>
                      <w:szCs w:val="20"/>
                      <w:lang w:val="es-ES"/>
                    </w:rPr>
                  </w:pPr>
                  <w:r w:rsidRPr="00ED325D">
                    <w:rPr>
                      <w:rFonts w:ascii="Arial Narrow" w:hAnsi="Arial Narrow" w:cstheme="minorHAnsi"/>
                      <w:iCs/>
                      <w:sz w:val="20"/>
                      <w:szCs w:val="20"/>
                      <w:lang w:val="es-ES"/>
                    </w:rPr>
                    <w:t>El puerto de entrada Tijuana-San Ysidro es el cruce fronterizo más activo en el mundo. Da servicio a más de 50.000 vehículos y 25.000 peatones por día. (Secretaria de Relaciones Exteriores, 2012).</w:t>
                  </w:r>
                </w:p>
                <w:p w:rsidR="00433B5A" w:rsidRDefault="00433B5A" w:rsidP="00ED325D">
                  <w:pPr>
                    <w:pBdr>
                      <w:top w:val="single" w:sz="8" w:space="10" w:color="FFFFFF" w:themeColor="background1"/>
                      <w:bottom w:val="single" w:sz="8" w:space="10" w:color="FFFFFF" w:themeColor="background1"/>
                    </w:pBdr>
                    <w:spacing w:after="0" w:line="240" w:lineRule="auto"/>
                    <w:jc w:val="both"/>
                    <w:rPr>
                      <w:rFonts w:ascii="Arial Narrow" w:hAnsi="Arial Narrow" w:cstheme="minorHAnsi"/>
                      <w:iCs/>
                      <w:sz w:val="20"/>
                      <w:szCs w:val="20"/>
                      <w:lang w:val="es-ES"/>
                    </w:rPr>
                  </w:pPr>
                </w:p>
                <w:p w:rsidR="00433B5A" w:rsidRPr="00ED325D" w:rsidRDefault="00433B5A" w:rsidP="00ED325D">
                  <w:pPr>
                    <w:pBdr>
                      <w:top w:val="single" w:sz="8" w:space="10" w:color="FFFFFF" w:themeColor="background1"/>
                      <w:bottom w:val="single" w:sz="8" w:space="10" w:color="FFFFFF" w:themeColor="background1"/>
                    </w:pBdr>
                    <w:spacing w:after="0" w:line="240" w:lineRule="auto"/>
                    <w:jc w:val="both"/>
                    <w:rPr>
                      <w:rFonts w:ascii="Arial Narrow" w:hAnsi="Arial Narrow" w:cstheme="minorHAnsi"/>
                      <w:iCs/>
                      <w:sz w:val="20"/>
                      <w:szCs w:val="20"/>
                      <w:lang w:val="es-ES"/>
                    </w:rPr>
                  </w:pPr>
                  <w:r>
                    <w:rPr>
                      <w:rFonts w:ascii="Arial Narrow" w:hAnsi="Arial Narrow" w:cstheme="minorHAnsi"/>
                      <w:iCs/>
                      <w:sz w:val="20"/>
                      <w:szCs w:val="20"/>
                      <w:lang w:val="es-ES"/>
                    </w:rPr>
                    <w:t>Lugar</w:t>
                  </w:r>
                  <w:r w:rsidRPr="00ED325D">
                    <w:rPr>
                      <w:rFonts w:ascii="Arial Narrow" w:hAnsi="Arial Narrow" w:cstheme="minorHAnsi"/>
                      <w:iCs/>
                      <w:sz w:val="20"/>
                      <w:szCs w:val="20"/>
                      <w:lang w:val="es-ES"/>
                    </w:rPr>
                    <w:t xml:space="preserve"> 9 a nivel nacional en cuanto a inversión extranjera directa (neta). (IMCO, 2014).</w:t>
                  </w:r>
                </w:p>
              </w:txbxContent>
            </v:textbox>
            <w10:wrap anchorx="margin" anchory="margin"/>
          </v:shape>
        </w:pict>
      </w:r>
      <w:r w:rsidR="00F2344A">
        <w:rPr>
          <w:rFonts w:eastAsia="Times New Roman" w:cs="Arial"/>
          <w:bCs/>
          <w:color w:val="000000"/>
          <w:lang w:eastAsia="es-MX"/>
        </w:rPr>
        <w:t>Instalar a esta frontera</w:t>
      </w:r>
      <w:r w:rsidR="00F2344A" w:rsidRPr="00180B0A">
        <w:rPr>
          <w:rFonts w:eastAsia="Times New Roman" w:cs="Arial"/>
          <w:bCs/>
          <w:color w:val="000000"/>
          <w:lang w:eastAsia="es-MX"/>
        </w:rPr>
        <w:t xml:space="preserve"> en </w:t>
      </w:r>
      <w:r w:rsidR="00F2344A">
        <w:rPr>
          <w:rFonts w:eastAsia="Times New Roman" w:cs="Arial"/>
          <w:bCs/>
          <w:color w:val="000000"/>
          <w:lang w:eastAsia="es-MX"/>
        </w:rPr>
        <w:t>un</w:t>
      </w:r>
      <w:r w:rsidR="00F2344A" w:rsidRPr="00180B0A">
        <w:rPr>
          <w:rFonts w:eastAsia="Times New Roman" w:cs="Arial"/>
          <w:bCs/>
          <w:color w:val="000000"/>
          <w:lang w:eastAsia="es-MX"/>
        </w:rPr>
        <w:t>a</w:t>
      </w:r>
      <w:r w:rsidR="00F2344A">
        <w:rPr>
          <w:rFonts w:eastAsia="Times New Roman" w:cs="Arial"/>
          <w:bCs/>
          <w:color w:val="000000"/>
          <w:lang w:eastAsia="es-MX"/>
        </w:rPr>
        <w:t xml:space="preserve"> r</w:t>
      </w:r>
      <w:r w:rsidR="00F2344A" w:rsidRPr="00180B0A">
        <w:rPr>
          <w:rFonts w:eastAsia="Times New Roman" w:cs="Arial"/>
          <w:bCs/>
          <w:color w:val="000000"/>
          <w:lang w:eastAsia="es-MX"/>
        </w:rPr>
        <w:t xml:space="preserve">egión </w:t>
      </w:r>
      <w:r w:rsidR="00F2344A">
        <w:rPr>
          <w:rFonts w:eastAsia="Times New Roman" w:cs="Arial"/>
          <w:bCs/>
          <w:color w:val="000000"/>
          <w:lang w:eastAsia="es-MX"/>
        </w:rPr>
        <w:t>reconocida por el aprovechamiento de sus capacidades, sinergias y visión transfronteriza</w:t>
      </w:r>
      <w:r w:rsidR="00EE42DD">
        <w:rPr>
          <w:rFonts w:eastAsia="Times New Roman" w:cs="Arial"/>
          <w:bCs/>
          <w:color w:val="000000"/>
          <w:lang w:eastAsia="es-MX"/>
        </w:rPr>
        <w:t xml:space="preserve">, que la conviertan en un </w:t>
      </w:r>
      <w:r w:rsidR="00F2344A">
        <w:rPr>
          <w:rFonts w:eastAsia="Times New Roman" w:cs="Arial"/>
          <w:bCs/>
          <w:color w:val="000000"/>
          <w:lang w:eastAsia="es-MX"/>
        </w:rPr>
        <w:t xml:space="preserve">modelo de </w:t>
      </w:r>
      <w:r w:rsidR="00F2344A" w:rsidRPr="00180B0A">
        <w:rPr>
          <w:rFonts w:eastAsia="Times New Roman" w:cs="Arial"/>
          <w:bCs/>
          <w:color w:val="000000"/>
          <w:lang w:eastAsia="es-MX"/>
        </w:rPr>
        <w:t xml:space="preserve"> desarroll</w:t>
      </w:r>
      <w:r w:rsidR="00F2344A">
        <w:rPr>
          <w:rFonts w:eastAsia="Times New Roman" w:cs="Arial"/>
          <w:bCs/>
          <w:color w:val="000000"/>
          <w:lang w:eastAsia="es-MX"/>
        </w:rPr>
        <w:t>o en el país y el resto</w:t>
      </w:r>
      <w:r w:rsidR="00F2344A" w:rsidRPr="00180B0A">
        <w:rPr>
          <w:rFonts w:eastAsia="Times New Roman" w:cs="Arial"/>
          <w:bCs/>
          <w:color w:val="000000"/>
          <w:lang w:eastAsia="es-MX"/>
        </w:rPr>
        <w:t xml:space="preserve"> del mundo</w:t>
      </w:r>
      <w:r w:rsidR="00F2344A">
        <w:rPr>
          <w:rFonts w:eastAsia="Times New Roman" w:cs="Arial"/>
          <w:bCs/>
          <w:color w:val="000000"/>
          <w:lang w:eastAsia="es-MX"/>
        </w:rPr>
        <w:t>, basado en sus ventajas competitivas</w:t>
      </w:r>
      <w:r w:rsidR="00EE42DD">
        <w:rPr>
          <w:rFonts w:eastAsia="Times New Roman" w:cs="Arial"/>
          <w:bCs/>
          <w:color w:val="000000"/>
          <w:lang w:eastAsia="es-MX"/>
        </w:rPr>
        <w:t>:</w:t>
      </w:r>
      <w:r w:rsidR="00DD3469">
        <w:rPr>
          <w:rFonts w:eastAsia="Times New Roman" w:cs="Arial"/>
          <w:bCs/>
          <w:color w:val="000000"/>
          <w:lang w:eastAsia="es-MX"/>
        </w:rPr>
        <w:t xml:space="preserve"> </w:t>
      </w:r>
      <w:r w:rsidR="00EE42DD">
        <w:rPr>
          <w:rFonts w:eastAsia="Times New Roman" w:cs="Arial"/>
          <w:bCs/>
          <w:color w:val="000000"/>
          <w:lang w:eastAsia="es-MX"/>
        </w:rPr>
        <w:lastRenderedPageBreak/>
        <w:t>la</w:t>
      </w:r>
      <w:r w:rsidR="00F2344A">
        <w:rPr>
          <w:rFonts w:eastAsia="Times New Roman" w:cs="Arial"/>
          <w:bCs/>
          <w:color w:val="000000"/>
          <w:lang w:eastAsia="es-MX"/>
        </w:rPr>
        <w:t xml:space="preserve"> ubicación estratégica, la inversión nacional y extranjera, la profesionalización y productividad de la mano de obra, los recursos académicos y de investigación, la seguridad jurídica y pública, así como las oportunidades que brindan el turismo, el comercio y el consumo interno.</w:t>
      </w:r>
    </w:p>
    <w:p w:rsidR="001D6A35" w:rsidRPr="00EE42DD" w:rsidRDefault="001D6A35" w:rsidP="00EE42DD">
      <w:pPr>
        <w:spacing w:line="288" w:lineRule="auto"/>
        <w:ind w:left="2880"/>
        <w:jc w:val="both"/>
        <w:rPr>
          <w:rFonts w:eastAsia="Times New Roman" w:cs="Arial"/>
          <w:bCs/>
          <w:color w:val="000000"/>
          <w:sz w:val="10"/>
          <w:szCs w:val="22"/>
          <w:lang w:eastAsia="es-MX"/>
        </w:rPr>
      </w:pPr>
    </w:p>
    <w:p w:rsidR="00F2344A" w:rsidRPr="001D6A35" w:rsidRDefault="00F2344A" w:rsidP="00EE42DD">
      <w:pPr>
        <w:spacing w:line="288" w:lineRule="auto"/>
        <w:ind w:left="2880"/>
        <w:jc w:val="both"/>
        <w:rPr>
          <w:rFonts w:eastAsia="Times New Roman" w:cs="Calibri"/>
          <w:bCs/>
          <w:color w:val="000000"/>
          <w:kern w:val="24"/>
          <w:sz w:val="32"/>
          <w:lang w:eastAsia="es-MX"/>
        </w:rPr>
      </w:pPr>
      <w:r w:rsidRPr="001D6A35">
        <w:rPr>
          <w:rFonts w:eastAsia="Times New Roman" w:cs="Arial"/>
          <w:bCs/>
          <w:color w:val="000000"/>
          <w:sz w:val="32"/>
          <w:szCs w:val="22"/>
          <w:lang w:val="es-ES" w:eastAsia="es-MX"/>
        </w:rPr>
        <w:t>Estrategias</w:t>
      </w:r>
    </w:p>
    <w:p w:rsidR="00F2344A" w:rsidRDefault="00F2344A" w:rsidP="00EE42DD">
      <w:pPr>
        <w:spacing w:line="288" w:lineRule="auto"/>
        <w:ind w:left="3540"/>
        <w:jc w:val="both"/>
        <w:rPr>
          <w:rFonts w:eastAsia="Times New Roman" w:cs="Arial"/>
          <w:bCs/>
          <w:color w:val="000000"/>
          <w:lang w:eastAsia="es-MX"/>
        </w:rPr>
      </w:pPr>
      <w:r>
        <w:rPr>
          <w:rFonts w:eastAsia="Times New Roman" w:cs="Arial"/>
          <w:bCs/>
          <w:color w:val="000000"/>
          <w:lang w:eastAsia="es-MX"/>
        </w:rPr>
        <w:t>-</w:t>
      </w:r>
      <w:r w:rsidRPr="004E191B">
        <w:rPr>
          <w:rFonts w:ascii="Calibri" w:eastAsia="Times New Roman" w:hAnsi="Calibri" w:cs="Calibri"/>
          <w:color w:val="000000"/>
          <w:szCs w:val="22"/>
          <w:lang w:eastAsia="es-MX"/>
        </w:rPr>
        <w:t> </w:t>
      </w:r>
      <w:r w:rsidR="001D6A35">
        <w:rPr>
          <w:rFonts w:eastAsia="Times New Roman" w:cs="Arial"/>
          <w:bCs/>
          <w:color w:val="000000"/>
          <w:lang w:eastAsia="es-MX"/>
        </w:rPr>
        <w:t>Impulsar</w:t>
      </w:r>
      <w:r w:rsidRPr="00946585">
        <w:rPr>
          <w:rFonts w:eastAsia="Times New Roman" w:cs="Arial"/>
          <w:bCs/>
          <w:color w:val="000000"/>
          <w:lang w:eastAsia="es-MX"/>
        </w:rPr>
        <w:t xml:space="preserve"> el desarrollo económico, la competitividad y la productividad</w:t>
      </w:r>
      <w:r>
        <w:rPr>
          <w:rFonts w:eastAsia="Times New Roman" w:cs="Arial"/>
          <w:bCs/>
          <w:color w:val="000000"/>
          <w:lang w:eastAsia="es-MX"/>
        </w:rPr>
        <w:t>,</w:t>
      </w:r>
      <w:r w:rsidRPr="00946585">
        <w:rPr>
          <w:rFonts w:eastAsia="Times New Roman" w:cs="Arial"/>
          <w:bCs/>
          <w:color w:val="000000"/>
          <w:lang w:eastAsia="es-MX"/>
        </w:rPr>
        <w:t xml:space="preserve"> basado en el potencial </w:t>
      </w:r>
      <w:r>
        <w:rPr>
          <w:rFonts w:eastAsia="Times New Roman" w:cs="Arial"/>
          <w:bCs/>
          <w:color w:val="000000"/>
          <w:lang w:eastAsia="es-MX"/>
        </w:rPr>
        <w:t>de est</w:t>
      </w:r>
      <w:r w:rsidRPr="00946585">
        <w:rPr>
          <w:rFonts w:eastAsia="Times New Roman" w:cs="Arial"/>
          <w:bCs/>
          <w:color w:val="000000"/>
          <w:lang w:eastAsia="es-MX"/>
        </w:rPr>
        <w:t xml:space="preserve">a </w:t>
      </w:r>
      <w:r>
        <w:rPr>
          <w:rFonts w:eastAsia="Times New Roman" w:cs="Arial"/>
          <w:bCs/>
          <w:color w:val="000000"/>
          <w:lang w:eastAsia="es-MX"/>
        </w:rPr>
        <w:t>r</w:t>
      </w:r>
      <w:r w:rsidRPr="00946585">
        <w:rPr>
          <w:rFonts w:eastAsia="Times New Roman" w:cs="Arial"/>
          <w:bCs/>
          <w:color w:val="000000"/>
          <w:lang w:eastAsia="es-MX"/>
        </w:rPr>
        <w:t xml:space="preserve">egión </w:t>
      </w:r>
      <w:r>
        <w:rPr>
          <w:rFonts w:eastAsia="Times New Roman" w:cs="Arial"/>
          <w:bCs/>
          <w:color w:val="000000"/>
          <w:lang w:eastAsia="es-MX"/>
        </w:rPr>
        <w:t xml:space="preserve">transfronteriza, </w:t>
      </w:r>
      <w:r w:rsidRPr="00946585">
        <w:rPr>
          <w:rFonts w:eastAsia="Times New Roman" w:cs="Arial"/>
          <w:bCs/>
          <w:color w:val="000000"/>
          <w:lang w:eastAsia="es-MX"/>
        </w:rPr>
        <w:t xml:space="preserve">y empleando </w:t>
      </w:r>
      <w:r>
        <w:rPr>
          <w:rFonts w:eastAsia="Times New Roman" w:cs="Arial"/>
          <w:bCs/>
          <w:color w:val="000000"/>
          <w:lang w:eastAsia="es-MX"/>
        </w:rPr>
        <w:t>las capacidades económicas y profesionales en las ventanas de oportunidad.</w:t>
      </w:r>
    </w:p>
    <w:p w:rsidR="00F2344A" w:rsidRDefault="00F2344A" w:rsidP="00EE42DD">
      <w:pPr>
        <w:spacing w:line="288" w:lineRule="auto"/>
        <w:ind w:left="3540"/>
        <w:jc w:val="both"/>
        <w:rPr>
          <w:rFonts w:eastAsia="Times New Roman" w:cs="Arial"/>
          <w:bCs/>
          <w:color w:val="000000"/>
          <w:lang w:eastAsia="es-MX"/>
        </w:rPr>
      </w:pPr>
      <w:r>
        <w:rPr>
          <w:rFonts w:eastAsia="Times New Roman" w:cs="Arial"/>
          <w:bCs/>
          <w:color w:val="000000"/>
          <w:lang w:eastAsia="es-MX"/>
        </w:rPr>
        <w:t xml:space="preserve">- Impulsar </w:t>
      </w:r>
      <w:r w:rsidRPr="00946585">
        <w:rPr>
          <w:rFonts w:eastAsia="Times New Roman" w:cs="Arial"/>
          <w:bCs/>
          <w:color w:val="000000"/>
          <w:lang w:eastAsia="es-MX"/>
        </w:rPr>
        <w:t>el desarrollo d</w:t>
      </w:r>
      <w:r w:rsidR="00EE42DD">
        <w:rPr>
          <w:rFonts w:eastAsia="Times New Roman" w:cs="Arial"/>
          <w:bCs/>
          <w:color w:val="000000"/>
          <w:lang w:eastAsia="es-MX"/>
        </w:rPr>
        <w:t xml:space="preserve">e las capacidades productivas y </w:t>
      </w:r>
      <w:r w:rsidRPr="00946585">
        <w:rPr>
          <w:rFonts w:eastAsia="Times New Roman" w:cs="Arial"/>
          <w:bCs/>
          <w:color w:val="000000"/>
          <w:lang w:eastAsia="es-MX"/>
        </w:rPr>
        <w:t>aprovecha</w:t>
      </w:r>
      <w:r w:rsidR="00EE42DD">
        <w:rPr>
          <w:rFonts w:eastAsia="Times New Roman" w:cs="Arial"/>
          <w:bCs/>
          <w:color w:val="000000"/>
          <w:lang w:eastAsia="es-MX"/>
        </w:rPr>
        <w:t xml:space="preserve">r </w:t>
      </w:r>
      <w:r>
        <w:rPr>
          <w:rFonts w:eastAsia="Times New Roman" w:cs="Arial"/>
          <w:bCs/>
          <w:color w:val="000000"/>
          <w:lang w:eastAsia="es-MX"/>
        </w:rPr>
        <w:t xml:space="preserve">la ubicación geográfica, </w:t>
      </w:r>
      <w:r w:rsidRPr="00946585">
        <w:rPr>
          <w:rFonts w:eastAsia="Times New Roman" w:cs="Arial"/>
          <w:bCs/>
          <w:color w:val="000000"/>
          <w:lang w:eastAsia="es-MX"/>
        </w:rPr>
        <w:t>el potencial industrial, comercial, de servicios, turístico, agro</w:t>
      </w:r>
      <w:r>
        <w:rPr>
          <w:rFonts w:eastAsia="Times New Roman" w:cs="Arial"/>
          <w:bCs/>
          <w:color w:val="000000"/>
          <w:lang w:eastAsia="es-MX"/>
        </w:rPr>
        <w:t>pecuario, pesquero y minero del estado.</w:t>
      </w:r>
    </w:p>
    <w:p w:rsidR="00F2344A" w:rsidRPr="00180B0A" w:rsidRDefault="00F2344A" w:rsidP="00EE42DD">
      <w:pPr>
        <w:spacing w:line="288" w:lineRule="auto"/>
        <w:ind w:left="3540"/>
        <w:jc w:val="both"/>
        <w:rPr>
          <w:rFonts w:cs="Arial"/>
        </w:rPr>
      </w:pPr>
      <w:r>
        <w:rPr>
          <w:rFonts w:eastAsia="Times New Roman" w:cs="Arial"/>
          <w:bCs/>
          <w:color w:val="000000"/>
          <w:szCs w:val="22"/>
          <w:lang w:val="es-ES" w:eastAsia="es-MX"/>
        </w:rPr>
        <w:t xml:space="preserve">- </w:t>
      </w:r>
      <w:r w:rsidR="001D6A35">
        <w:rPr>
          <w:rFonts w:eastAsia="Times New Roman" w:cs="Arial"/>
          <w:bCs/>
          <w:color w:val="000000"/>
          <w:szCs w:val="22"/>
          <w:lang w:val="es-ES" w:eastAsia="es-MX"/>
        </w:rPr>
        <w:t>Impulsar l</w:t>
      </w:r>
      <w:r w:rsidRPr="00946585">
        <w:rPr>
          <w:rFonts w:eastAsia="Times New Roman" w:cs="Arial"/>
          <w:bCs/>
          <w:color w:val="000000"/>
          <w:szCs w:val="22"/>
          <w:lang w:val="es-ES" w:eastAsia="es-MX"/>
        </w:rPr>
        <w:t xml:space="preserve">a </w:t>
      </w:r>
      <w:r w:rsidRPr="00946585">
        <w:rPr>
          <w:rFonts w:eastAsia="Times New Roman" w:cs="Arial"/>
          <w:bCs/>
          <w:color w:val="000000"/>
          <w:lang w:val="es-ES" w:eastAsia="es-MX"/>
        </w:rPr>
        <w:t>r</w:t>
      </w:r>
      <w:r w:rsidRPr="00946585">
        <w:rPr>
          <w:rFonts w:eastAsia="Times New Roman" w:cs="Arial"/>
          <w:bCs/>
          <w:color w:val="000000"/>
          <w:szCs w:val="22"/>
          <w:lang w:val="es-ES" w:eastAsia="es-MX"/>
        </w:rPr>
        <w:t>egi</w:t>
      </w:r>
      <w:r w:rsidRPr="00946585">
        <w:rPr>
          <w:rFonts w:eastAsia="Times New Roman" w:cs="Arial"/>
          <w:bCs/>
          <w:color w:val="000000"/>
          <w:lang w:val="es-ES" w:eastAsia="es-MX"/>
        </w:rPr>
        <w:t>ó</w:t>
      </w:r>
      <w:r>
        <w:rPr>
          <w:rFonts w:eastAsia="Times New Roman" w:cs="Arial"/>
          <w:bCs/>
          <w:color w:val="000000"/>
          <w:szCs w:val="22"/>
          <w:lang w:val="es-ES" w:eastAsia="es-MX"/>
        </w:rPr>
        <w:t xml:space="preserve">n transfronteriza </w:t>
      </w:r>
      <w:r w:rsidR="001D6A35">
        <w:rPr>
          <w:rFonts w:eastAsia="Times New Roman" w:cs="Arial"/>
          <w:bCs/>
          <w:color w:val="000000"/>
          <w:szCs w:val="22"/>
          <w:lang w:val="es-ES" w:eastAsia="es-MX"/>
        </w:rPr>
        <w:t>a partir de un</w:t>
      </w:r>
      <w:r>
        <w:rPr>
          <w:rFonts w:eastAsia="Times New Roman" w:cs="Arial"/>
          <w:bCs/>
          <w:color w:val="000000"/>
          <w:szCs w:val="22"/>
          <w:lang w:val="es-ES" w:eastAsia="es-MX"/>
        </w:rPr>
        <w:t xml:space="preserve">a </w:t>
      </w:r>
      <w:r w:rsidRPr="00946585">
        <w:rPr>
          <w:rFonts w:eastAsia="Times New Roman" w:cs="Arial"/>
          <w:bCs/>
          <w:color w:val="000000"/>
          <w:lang w:val="es-ES" w:eastAsia="es-MX"/>
        </w:rPr>
        <w:t xml:space="preserve">visión de futuro </w:t>
      </w:r>
      <w:r>
        <w:rPr>
          <w:rFonts w:eastAsia="Times New Roman" w:cs="Arial"/>
          <w:bCs/>
          <w:color w:val="000000"/>
          <w:szCs w:val="22"/>
          <w:lang w:val="es-ES" w:eastAsia="es-MX"/>
        </w:rPr>
        <w:t>que bus</w:t>
      </w:r>
      <w:r w:rsidR="001D6A35">
        <w:rPr>
          <w:rFonts w:eastAsia="Times New Roman" w:cs="Arial"/>
          <w:bCs/>
          <w:color w:val="000000"/>
          <w:szCs w:val="22"/>
          <w:lang w:val="es-ES" w:eastAsia="es-MX"/>
        </w:rPr>
        <w:t>que</w:t>
      </w:r>
      <w:r>
        <w:rPr>
          <w:rFonts w:eastAsia="Times New Roman" w:cs="Arial"/>
          <w:bCs/>
          <w:color w:val="000000"/>
          <w:szCs w:val="22"/>
          <w:lang w:val="es-ES" w:eastAsia="es-MX"/>
        </w:rPr>
        <w:t xml:space="preserve"> desarrollar una economía basada en el c</w:t>
      </w:r>
      <w:r w:rsidRPr="00946585">
        <w:rPr>
          <w:rFonts w:eastAsia="Times New Roman" w:cs="Arial"/>
          <w:bCs/>
          <w:color w:val="000000"/>
          <w:szCs w:val="22"/>
          <w:lang w:val="es-ES" w:eastAsia="es-MX"/>
        </w:rPr>
        <w:t>onocimiento,</w:t>
      </w:r>
      <w:r>
        <w:rPr>
          <w:rFonts w:eastAsia="Times New Roman" w:cs="Calibri"/>
          <w:color w:val="000000"/>
          <w:lang w:eastAsia="es-MX"/>
        </w:rPr>
        <w:t xml:space="preserve">la </w:t>
      </w:r>
      <w:r w:rsidRPr="00946585">
        <w:rPr>
          <w:rFonts w:eastAsia="Times New Roman" w:cs="Arial"/>
          <w:bCs/>
          <w:color w:val="000000"/>
          <w:szCs w:val="22"/>
          <w:lang w:val="es-ES" w:eastAsia="es-MX"/>
        </w:rPr>
        <w:t>promo</w:t>
      </w:r>
      <w:r>
        <w:rPr>
          <w:rFonts w:eastAsia="Times New Roman" w:cs="Arial"/>
          <w:bCs/>
          <w:color w:val="000000"/>
          <w:szCs w:val="22"/>
          <w:lang w:val="es-ES" w:eastAsia="es-MX"/>
        </w:rPr>
        <w:t>ción</w:t>
      </w:r>
      <w:r w:rsidR="00DD3469">
        <w:rPr>
          <w:rFonts w:eastAsia="Times New Roman" w:cs="Arial"/>
          <w:bCs/>
          <w:color w:val="000000"/>
          <w:szCs w:val="22"/>
          <w:lang w:val="es-ES" w:eastAsia="es-MX"/>
        </w:rPr>
        <w:t xml:space="preserve"> </w:t>
      </w:r>
      <w:r>
        <w:rPr>
          <w:rFonts w:eastAsia="Times New Roman" w:cs="Arial"/>
          <w:bCs/>
          <w:color w:val="000000"/>
          <w:szCs w:val="22"/>
          <w:lang w:val="es-ES" w:eastAsia="es-MX"/>
        </w:rPr>
        <w:t>d</w:t>
      </w:r>
      <w:r w:rsidRPr="00946585">
        <w:rPr>
          <w:rFonts w:eastAsia="Times New Roman" w:cs="Arial"/>
          <w:bCs/>
          <w:color w:val="000000"/>
          <w:szCs w:val="22"/>
          <w:lang w:val="es-ES" w:eastAsia="es-MX"/>
        </w:rPr>
        <w:t xml:space="preserve">el </w:t>
      </w:r>
      <w:r w:rsidRPr="00946585">
        <w:rPr>
          <w:rFonts w:eastAsia="Times New Roman" w:cs="Arial"/>
          <w:bCs/>
          <w:color w:val="000000"/>
          <w:lang w:val="es-ES" w:eastAsia="es-MX"/>
        </w:rPr>
        <w:t>emprendimiento</w:t>
      </w:r>
      <w:r w:rsidRPr="00946585">
        <w:rPr>
          <w:rFonts w:eastAsia="Times New Roman" w:cs="Arial"/>
          <w:bCs/>
          <w:color w:val="000000"/>
          <w:szCs w:val="22"/>
          <w:lang w:val="es-ES" w:eastAsia="es-MX"/>
        </w:rPr>
        <w:t xml:space="preserve">, </w:t>
      </w:r>
      <w:r w:rsidRPr="00946585">
        <w:rPr>
          <w:rFonts w:eastAsia="Times New Roman" w:cs="Arial"/>
          <w:bCs/>
          <w:color w:val="000000"/>
          <w:lang w:val="es-ES" w:eastAsia="es-MX"/>
        </w:rPr>
        <w:t xml:space="preserve">la innovación </w:t>
      </w:r>
      <w:r w:rsidRPr="00946585">
        <w:rPr>
          <w:rFonts w:eastAsia="Times New Roman" w:cs="Arial"/>
          <w:bCs/>
          <w:color w:val="000000"/>
          <w:szCs w:val="22"/>
          <w:lang w:val="es-ES" w:eastAsia="es-MX"/>
        </w:rPr>
        <w:t xml:space="preserve">y el </w:t>
      </w:r>
      <w:r w:rsidRPr="00946585">
        <w:rPr>
          <w:rFonts w:eastAsia="Times New Roman" w:cs="Arial"/>
          <w:bCs/>
          <w:color w:val="000000"/>
          <w:lang w:val="es-ES" w:eastAsia="es-MX"/>
        </w:rPr>
        <w:t xml:space="preserve">desarrollo tecnológico </w:t>
      </w:r>
      <w:r>
        <w:rPr>
          <w:rFonts w:eastAsia="Times New Roman" w:cs="Arial"/>
          <w:bCs/>
          <w:color w:val="000000"/>
          <w:lang w:val="es-ES" w:eastAsia="es-MX"/>
        </w:rPr>
        <w:t>para incorporar a la producción</w:t>
      </w:r>
      <w:r w:rsidR="00DD3469">
        <w:rPr>
          <w:rFonts w:eastAsia="Times New Roman" w:cs="Arial"/>
          <w:bCs/>
          <w:color w:val="000000"/>
          <w:lang w:val="es-ES" w:eastAsia="es-MX"/>
        </w:rPr>
        <w:t xml:space="preserve"> </w:t>
      </w:r>
      <w:r w:rsidRPr="00946585">
        <w:rPr>
          <w:rFonts w:eastAsia="Times New Roman" w:cs="Arial"/>
          <w:bCs/>
          <w:color w:val="000000"/>
          <w:lang w:val="es-ES" w:eastAsia="es-MX"/>
        </w:rPr>
        <w:t>mayor valor agregado.</w:t>
      </w:r>
    </w:p>
    <w:p w:rsidR="00F2344A" w:rsidRDefault="00F2344A" w:rsidP="00EE42DD">
      <w:pPr>
        <w:spacing w:line="288" w:lineRule="auto"/>
        <w:ind w:left="3540"/>
        <w:jc w:val="both"/>
        <w:rPr>
          <w:rFonts w:eastAsia="Times New Roman" w:cs="Arial"/>
          <w:bCs/>
          <w:color w:val="000000"/>
          <w:lang w:val="es-ES" w:eastAsia="es-MX"/>
        </w:rPr>
      </w:pPr>
      <w:r>
        <w:rPr>
          <w:rFonts w:eastAsia="Times New Roman" w:cs="Arial"/>
          <w:bCs/>
          <w:color w:val="000000"/>
          <w:lang w:val="es-ES" w:eastAsia="es-MX"/>
        </w:rPr>
        <w:t>- Promove</w:t>
      </w:r>
      <w:r w:rsidRPr="006C0200">
        <w:rPr>
          <w:rFonts w:eastAsia="Times New Roman" w:cs="Arial"/>
          <w:bCs/>
          <w:color w:val="000000"/>
          <w:lang w:val="es-ES" w:eastAsia="es-MX"/>
        </w:rPr>
        <w:t xml:space="preserve">r inversiones gubernamentales destinadas </w:t>
      </w:r>
      <w:r>
        <w:rPr>
          <w:rFonts w:eastAsia="Times New Roman" w:cs="Arial"/>
          <w:bCs/>
          <w:color w:val="000000"/>
          <w:lang w:val="es-ES" w:eastAsia="es-MX"/>
        </w:rPr>
        <w:t>a incentivar</w:t>
      </w:r>
      <w:r w:rsidRPr="006C0200">
        <w:rPr>
          <w:rFonts w:eastAsia="Times New Roman" w:cs="Arial"/>
          <w:bCs/>
          <w:color w:val="000000"/>
          <w:lang w:val="es-ES" w:eastAsia="es-MX"/>
        </w:rPr>
        <w:t xml:space="preserve"> actividades y sectores de manufactura avanzada, </w:t>
      </w:r>
      <w:r w:rsidRPr="006C0200">
        <w:rPr>
          <w:rFonts w:eastAsia="Times New Roman" w:cs="Arial"/>
          <w:bCs/>
          <w:color w:val="000000"/>
          <w:lang w:val="es-ES" w:eastAsia="es-MX"/>
        </w:rPr>
        <w:lastRenderedPageBreak/>
        <w:t>innovación y tecnología, otorgar incentivos fiscales,  fondos para el desarrollo de programas estructurales, sectoriales y sociales</w:t>
      </w:r>
      <w:r>
        <w:rPr>
          <w:rFonts w:eastAsia="Times New Roman" w:cs="Arial"/>
          <w:bCs/>
          <w:color w:val="000000"/>
          <w:lang w:val="es-ES" w:eastAsia="es-MX"/>
        </w:rPr>
        <w:t>.</w:t>
      </w:r>
    </w:p>
    <w:p w:rsidR="00F2344A" w:rsidRDefault="00F2344A" w:rsidP="00EE42DD">
      <w:pPr>
        <w:spacing w:line="288" w:lineRule="auto"/>
        <w:ind w:left="3540"/>
        <w:jc w:val="both"/>
        <w:rPr>
          <w:rFonts w:eastAsia="Times New Roman" w:cs="Calibri"/>
          <w:bCs/>
          <w:color w:val="000000"/>
          <w:kern w:val="24"/>
          <w:lang w:val="es-ES" w:eastAsia="es-MX"/>
        </w:rPr>
      </w:pPr>
      <w:r>
        <w:rPr>
          <w:rFonts w:eastAsia="Times New Roman" w:cs="Arial"/>
          <w:bCs/>
          <w:color w:val="000000"/>
          <w:lang w:val="es-ES" w:eastAsia="es-MX"/>
        </w:rPr>
        <w:t>- I</w:t>
      </w:r>
      <w:r w:rsidRPr="006C0200">
        <w:rPr>
          <w:rFonts w:eastAsia="Times New Roman" w:cs="Arial"/>
          <w:bCs/>
          <w:color w:val="000000"/>
          <w:lang w:val="es-ES" w:eastAsia="es-MX"/>
        </w:rPr>
        <w:t>ncrementar los fondo</w:t>
      </w:r>
      <w:r>
        <w:rPr>
          <w:rFonts w:eastAsia="Times New Roman" w:cs="Arial"/>
          <w:bCs/>
          <w:color w:val="000000"/>
          <w:lang w:val="es-ES" w:eastAsia="es-MX"/>
        </w:rPr>
        <w:t xml:space="preserve">s metropolitanos a la frontera, </w:t>
      </w:r>
      <w:r w:rsidRPr="006C0200">
        <w:rPr>
          <w:rFonts w:eastAsia="Times New Roman" w:cs="Arial"/>
          <w:bCs/>
          <w:color w:val="000000"/>
          <w:lang w:val="es-ES" w:eastAsia="es-MX"/>
        </w:rPr>
        <w:t xml:space="preserve">para atraer turismo de salud y convenciones, </w:t>
      </w:r>
      <w:r>
        <w:rPr>
          <w:rFonts w:eastAsia="Times New Roman" w:cs="Arial"/>
          <w:bCs/>
          <w:color w:val="000000"/>
          <w:lang w:val="es-ES" w:eastAsia="es-MX"/>
        </w:rPr>
        <w:t>recurs</w:t>
      </w:r>
      <w:r w:rsidRPr="006C0200">
        <w:rPr>
          <w:rFonts w:eastAsia="Times New Roman" w:cs="Arial"/>
          <w:bCs/>
          <w:color w:val="000000"/>
          <w:lang w:val="es-ES" w:eastAsia="es-MX"/>
        </w:rPr>
        <w:t>os para la investigación y desarrollo de ciencia y tecnología, pymes, fondos destinados a incubadora</w:t>
      </w:r>
      <w:r>
        <w:rPr>
          <w:rFonts w:eastAsia="Times New Roman" w:cs="Arial"/>
          <w:bCs/>
          <w:color w:val="000000"/>
          <w:lang w:val="es-ES" w:eastAsia="es-MX"/>
        </w:rPr>
        <w:t>s y creación de nuevos negocios.</w:t>
      </w:r>
    </w:p>
    <w:p w:rsidR="00F2344A" w:rsidRPr="00B30AAA" w:rsidRDefault="00F2344A" w:rsidP="00EE42DD">
      <w:pPr>
        <w:spacing w:line="288" w:lineRule="auto"/>
        <w:ind w:left="3540"/>
        <w:jc w:val="both"/>
        <w:rPr>
          <w:rFonts w:eastAsia="Times New Roman" w:cs="Calibri"/>
          <w:bCs/>
          <w:color w:val="000000"/>
          <w:kern w:val="24"/>
          <w:lang w:val="es-ES" w:eastAsia="es-MX"/>
        </w:rPr>
      </w:pPr>
      <w:r>
        <w:rPr>
          <w:rFonts w:eastAsia="Times New Roman" w:cs="Arial"/>
          <w:bCs/>
          <w:color w:val="000000"/>
          <w:szCs w:val="22"/>
          <w:lang w:eastAsia="es-MX"/>
        </w:rPr>
        <w:t>-</w:t>
      </w:r>
      <w:r>
        <w:rPr>
          <w:rFonts w:eastAsia="Times New Roman" w:cs="Arial"/>
          <w:bCs/>
          <w:color w:val="000000"/>
          <w:szCs w:val="22"/>
          <w:lang w:val="es-ES" w:eastAsia="es-MX"/>
        </w:rPr>
        <w:t xml:space="preserve"> Gestionar </w:t>
      </w:r>
      <w:r w:rsidRPr="00946585">
        <w:rPr>
          <w:rFonts w:eastAsia="Times New Roman" w:cs="Arial"/>
          <w:bCs/>
          <w:color w:val="000000"/>
          <w:szCs w:val="22"/>
          <w:lang w:val="es-ES" w:eastAsia="es-MX"/>
        </w:rPr>
        <w:t>apoyo</w:t>
      </w:r>
      <w:r>
        <w:rPr>
          <w:rFonts w:eastAsia="Times New Roman" w:cs="Arial"/>
          <w:bCs/>
          <w:color w:val="000000"/>
          <w:szCs w:val="22"/>
          <w:lang w:val="es-ES" w:eastAsia="es-MX"/>
        </w:rPr>
        <w:t>s de los gobiernos</w:t>
      </w:r>
      <w:r w:rsidR="00DD3469">
        <w:rPr>
          <w:rFonts w:eastAsia="Times New Roman" w:cs="Arial"/>
          <w:bCs/>
          <w:color w:val="000000"/>
          <w:szCs w:val="22"/>
          <w:lang w:val="es-ES" w:eastAsia="es-MX"/>
        </w:rPr>
        <w:t xml:space="preserve"> </w:t>
      </w:r>
      <w:r w:rsidRPr="00946585">
        <w:rPr>
          <w:rFonts w:eastAsia="Times New Roman" w:cs="Arial"/>
          <w:bCs/>
          <w:color w:val="000000"/>
          <w:lang w:val="es-ES" w:eastAsia="es-MX"/>
        </w:rPr>
        <w:t>federal</w:t>
      </w:r>
      <w:r>
        <w:rPr>
          <w:rFonts w:eastAsia="Times New Roman" w:cs="Arial"/>
          <w:bCs/>
          <w:color w:val="000000"/>
          <w:lang w:val="es-ES" w:eastAsia="es-MX"/>
        </w:rPr>
        <w:t xml:space="preserve"> y estatal con el fin de lograr l</w:t>
      </w:r>
      <w:r w:rsidRPr="00946585">
        <w:rPr>
          <w:rFonts w:eastAsia="Times New Roman" w:cs="Arial"/>
          <w:bCs/>
          <w:color w:val="000000"/>
          <w:lang w:val="es-ES" w:eastAsia="es-MX"/>
        </w:rPr>
        <w:t xml:space="preserve">a zona económica estratégica </w:t>
      </w:r>
      <w:r>
        <w:rPr>
          <w:rFonts w:eastAsia="Times New Roman" w:cs="Arial"/>
          <w:bCs/>
          <w:color w:val="000000"/>
          <w:lang w:val="es-ES" w:eastAsia="es-MX"/>
        </w:rPr>
        <w:t>de la frontera,</w:t>
      </w:r>
      <w:r w:rsidR="00DD3469">
        <w:rPr>
          <w:rFonts w:eastAsia="Times New Roman" w:cs="Arial"/>
          <w:bCs/>
          <w:color w:val="000000"/>
          <w:lang w:val="es-ES" w:eastAsia="es-MX"/>
        </w:rPr>
        <w:t xml:space="preserve"> </w:t>
      </w:r>
      <w:r>
        <w:rPr>
          <w:rFonts w:eastAsia="Times New Roman" w:cs="Arial"/>
          <w:bCs/>
          <w:color w:val="000000"/>
          <w:lang w:val="es-ES" w:eastAsia="es-MX"/>
        </w:rPr>
        <w:t>que le dé un marco jurídico de estabilidad y seguridad para</w:t>
      </w:r>
      <w:r w:rsidRPr="00946585">
        <w:rPr>
          <w:rFonts w:eastAsia="Times New Roman" w:cs="Arial"/>
          <w:bCs/>
          <w:color w:val="000000"/>
          <w:lang w:val="es-ES" w:eastAsia="es-MX"/>
        </w:rPr>
        <w:t xml:space="preserve"> establecer, facilitar</w:t>
      </w:r>
      <w:r>
        <w:rPr>
          <w:rFonts w:eastAsia="Times New Roman" w:cs="Arial"/>
          <w:bCs/>
          <w:color w:val="000000"/>
          <w:lang w:val="es-ES" w:eastAsia="es-MX"/>
        </w:rPr>
        <w:t xml:space="preserve"> y</w:t>
      </w:r>
      <w:r w:rsidRPr="00946585">
        <w:rPr>
          <w:rFonts w:eastAsia="Times New Roman" w:cs="Arial"/>
          <w:bCs/>
          <w:color w:val="000000"/>
          <w:lang w:val="es-ES" w:eastAsia="es-MX"/>
        </w:rPr>
        <w:t xml:space="preserve"> promover la inversión doméstica </w:t>
      </w:r>
      <w:r w:rsidRPr="00946585">
        <w:rPr>
          <w:rFonts w:eastAsia="Times New Roman" w:cs="Arial"/>
          <w:bCs/>
          <w:color w:val="000000"/>
          <w:szCs w:val="22"/>
          <w:lang w:val="es-ES" w:eastAsia="es-MX"/>
        </w:rPr>
        <w:t xml:space="preserve">y </w:t>
      </w:r>
      <w:r w:rsidRPr="00946585">
        <w:rPr>
          <w:rFonts w:eastAsia="Times New Roman" w:cs="Arial"/>
          <w:bCs/>
          <w:color w:val="000000"/>
          <w:lang w:val="es-ES" w:eastAsia="es-MX"/>
        </w:rPr>
        <w:t>e</w:t>
      </w:r>
      <w:r>
        <w:rPr>
          <w:rFonts w:eastAsia="Times New Roman" w:cs="Arial"/>
          <w:bCs/>
          <w:color w:val="000000"/>
          <w:szCs w:val="22"/>
          <w:lang w:val="es-ES" w:eastAsia="es-MX"/>
        </w:rPr>
        <w:t xml:space="preserve">xtranjera, todo ello con el propósito de generar un clima de </w:t>
      </w:r>
      <w:r w:rsidR="001D6A35">
        <w:rPr>
          <w:rFonts w:eastAsia="Times New Roman" w:cs="Arial"/>
          <w:bCs/>
          <w:color w:val="000000"/>
          <w:szCs w:val="22"/>
          <w:lang w:val="es-ES" w:eastAsia="es-MX"/>
        </w:rPr>
        <w:t>confianza y promoción atractiva</w:t>
      </w:r>
      <w:r>
        <w:rPr>
          <w:rFonts w:eastAsia="Times New Roman" w:cs="Arial"/>
          <w:bCs/>
          <w:color w:val="000000"/>
          <w:szCs w:val="22"/>
          <w:lang w:val="es-ES" w:eastAsia="es-MX"/>
        </w:rPr>
        <w:t>.</w:t>
      </w:r>
    </w:p>
    <w:p w:rsidR="00EE42DD" w:rsidRPr="00EE42DD" w:rsidRDefault="00EE42DD" w:rsidP="00EE42DD">
      <w:pPr>
        <w:spacing w:line="288" w:lineRule="auto"/>
        <w:ind w:left="2880"/>
        <w:rPr>
          <w:rFonts w:eastAsia="Times New Roman" w:cs="Calibri"/>
          <w:bCs/>
          <w:color w:val="000000"/>
          <w:kern w:val="24"/>
          <w:sz w:val="16"/>
          <w:lang w:val="es-ES" w:eastAsia="es-MX"/>
        </w:rPr>
      </w:pPr>
    </w:p>
    <w:p w:rsidR="00F2344A" w:rsidRPr="001D6A35" w:rsidRDefault="00805376" w:rsidP="00EE42DD">
      <w:pPr>
        <w:spacing w:line="288" w:lineRule="auto"/>
        <w:ind w:left="2880"/>
        <w:rPr>
          <w:rFonts w:eastAsia="Times New Roman" w:cs="Calibri"/>
          <w:bCs/>
          <w:color w:val="000000"/>
          <w:kern w:val="24"/>
          <w:sz w:val="32"/>
          <w:lang w:eastAsia="es-MX"/>
        </w:rPr>
      </w:pPr>
      <w:r>
        <w:rPr>
          <w:rFonts w:eastAsia="Times New Roman" w:cs="Calibri"/>
          <w:bCs/>
          <w:color w:val="000000"/>
          <w:kern w:val="24"/>
          <w:sz w:val="32"/>
          <w:lang w:val="es-ES" w:eastAsia="es-MX"/>
        </w:rPr>
        <w:t xml:space="preserve">Líneas de </w:t>
      </w:r>
      <w:r w:rsidRPr="001D6A35">
        <w:rPr>
          <w:rFonts w:eastAsia="Times New Roman" w:cs="Calibri"/>
          <w:bCs/>
          <w:color w:val="000000"/>
          <w:kern w:val="24"/>
          <w:sz w:val="32"/>
          <w:lang w:eastAsia="es-MX"/>
        </w:rPr>
        <w:t>acción</w:t>
      </w:r>
    </w:p>
    <w:p w:rsidR="00F2344A" w:rsidRDefault="00F2344A" w:rsidP="00EE42DD">
      <w:pPr>
        <w:pStyle w:val="Prrafodelista"/>
        <w:numPr>
          <w:ilvl w:val="0"/>
          <w:numId w:val="19"/>
        </w:numPr>
        <w:spacing w:line="288" w:lineRule="auto"/>
        <w:ind w:left="3595" w:hanging="357"/>
        <w:contextualSpacing w:val="0"/>
        <w:jc w:val="both"/>
        <w:rPr>
          <w:rFonts w:eastAsia="Times New Roman" w:cs="Arial"/>
          <w:bCs/>
          <w:color w:val="000000"/>
          <w:lang w:val="es-ES" w:eastAsia="es-MX"/>
        </w:rPr>
      </w:pPr>
      <w:r w:rsidRPr="00B30AAA">
        <w:rPr>
          <w:rFonts w:eastAsia="Times New Roman" w:cs="Arial"/>
          <w:bCs/>
          <w:color w:val="000000"/>
          <w:lang w:val="es-ES" w:eastAsia="es-MX"/>
        </w:rPr>
        <w:t>Dar impulso a programas y fondos para becas, estimular las actividades universitarias, tecnológicas, académicas y de investigación, mejorar la educación media y superior y promover el desarrollo de vocaciones y su participación y vinculación con el sector productivo.</w:t>
      </w:r>
    </w:p>
    <w:p w:rsidR="00F2344A" w:rsidRDefault="00F2344A" w:rsidP="00EE42DD">
      <w:pPr>
        <w:pStyle w:val="Prrafodelista"/>
        <w:numPr>
          <w:ilvl w:val="0"/>
          <w:numId w:val="19"/>
        </w:numPr>
        <w:spacing w:line="288" w:lineRule="auto"/>
        <w:ind w:left="3595" w:hanging="357"/>
        <w:contextualSpacing w:val="0"/>
        <w:jc w:val="both"/>
        <w:rPr>
          <w:rFonts w:eastAsia="Times New Roman" w:cs="Arial"/>
          <w:bCs/>
          <w:color w:val="000000"/>
          <w:lang w:val="es-ES" w:eastAsia="es-MX"/>
        </w:rPr>
      </w:pPr>
      <w:r>
        <w:rPr>
          <w:rFonts w:eastAsia="Times New Roman" w:cs="Arial"/>
          <w:bCs/>
          <w:color w:val="000000"/>
          <w:lang w:val="es-ES" w:eastAsia="es-MX"/>
        </w:rPr>
        <w:t xml:space="preserve">Promover iniciativas de recursos etiquetados por parte del Congreso local, en apoyo a la </w:t>
      </w:r>
      <w:r>
        <w:rPr>
          <w:rFonts w:eastAsia="Times New Roman" w:cs="Arial"/>
          <w:bCs/>
          <w:color w:val="000000"/>
          <w:lang w:val="es-ES" w:eastAsia="es-MX"/>
        </w:rPr>
        <w:lastRenderedPageBreak/>
        <w:t xml:space="preserve">investigación </w:t>
      </w:r>
      <w:r w:rsidR="00805376">
        <w:rPr>
          <w:rFonts w:eastAsia="Times New Roman" w:cs="Arial"/>
          <w:bCs/>
          <w:color w:val="000000"/>
          <w:lang w:val="es-ES" w:eastAsia="es-MX"/>
        </w:rPr>
        <w:t xml:space="preserve">científica y de proyectos </w:t>
      </w:r>
      <w:r>
        <w:rPr>
          <w:rFonts w:eastAsia="Times New Roman" w:cs="Arial"/>
          <w:bCs/>
          <w:color w:val="000000"/>
          <w:lang w:val="es-ES" w:eastAsia="es-MX"/>
        </w:rPr>
        <w:t>económic</w:t>
      </w:r>
      <w:r w:rsidR="00805376">
        <w:rPr>
          <w:rFonts w:eastAsia="Times New Roman" w:cs="Arial"/>
          <w:bCs/>
          <w:color w:val="000000"/>
          <w:lang w:val="es-ES" w:eastAsia="es-MX"/>
        </w:rPr>
        <w:t>os</w:t>
      </w:r>
      <w:r>
        <w:rPr>
          <w:rFonts w:eastAsia="Times New Roman" w:cs="Arial"/>
          <w:bCs/>
          <w:color w:val="000000"/>
          <w:lang w:val="es-ES" w:eastAsia="es-MX"/>
        </w:rPr>
        <w:t>.</w:t>
      </w:r>
    </w:p>
    <w:p w:rsidR="00F2344A" w:rsidRPr="00B30AAA" w:rsidRDefault="00EE42DD" w:rsidP="00EE42DD">
      <w:pPr>
        <w:pStyle w:val="Prrafodelista"/>
        <w:numPr>
          <w:ilvl w:val="0"/>
          <w:numId w:val="19"/>
        </w:numPr>
        <w:spacing w:line="288" w:lineRule="auto"/>
        <w:ind w:left="3595" w:hanging="357"/>
        <w:contextualSpacing w:val="0"/>
        <w:jc w:val="both"/>
        <w:rPr>
          <w:rFonts w:eastAsia="Times New Roman" w:cs="Arial"/>
          <w:bCs/>
          <w:color w:val="000000"/>
          <w:lang w:val="es-ES" w:eastAsia="es-MX"/>
        </w:rPr>
      </w:pPr>
      <w:r>
        <w:t>Simplificar</w:t>
      </w:r>
      <w:r w:rsidR="00F2344A" w:rsidRPr="004B3B16">
        <w:t xml:space="preserve"> trámites y procedimientos</w:t>
      </w:r>
      <w:r w:rsidR="00F2344A">
        <w:t xml:space="preserve"> municipales</w:t>
      </w:r>
      <w:r w:rsidR="00F2344A" w:rsidRPr="004B3B16">
        <w:t xml:space="preserve"> para </w:t>
      </w:r>
      <w:r w:rsidR="00F2344A">
        <w:t>el establecimiento</w:t>
      </w:r>
      <w:r w:rsidR="00F2344A" w:rsidRPr="004B3B16">
        <w:t xml:space="preserve"> de empresas, con el fin de lograr </w:t>
      </w:r>
      <w:r w:rsidR="00F2344A">
        <w:t xml:space="preserve">incentivos a la inversión en </w:t>
      </w:r>
      <w:r w:rsidR="00F2344A" w:rsidRPr="004B3B16">
        <w:t>materia de desregulación.</w:t>
      </w:r>
    </w:p>
    <w:p w:rsidR="00F2344A" w:rsidRPr="00CC260E" w:rsidRDefault="00F2344A" w:rsidP="00EE42DD">
      <w:pPr>
        <w:pStyle w:val="Prrafodelista"/>
        <w:numPr>
          <w:ilvl w:val="0"/>
          <w:numId w:val="19"/>
        </w:numPr>
        <w:spacing w:line="288" w:lineRule="auto"/>
        <w:ind w:left="3595" w:hanging="357"/>
        <w:contextualSpacing w:val="0"/>
        <w:jc w:val="both"/>
        <w:rPr>
          <w:rFonts w:eastAsia="Times New Roman" w:cs="Arial"/>
          <w:bCs/>
          <w:color w:val="000000"/>
          <w:lang w:val="es-ES" w:eastAsia="es-MX"/>
        </w:rPr>
      </w:pPr>
      <w:r w:rsidRPr="004B3B16">
        <w:t>Impulsar la capacitación y el desarrollo de las competencias, y uso de las tecnologías innovadoras.</w:t>
      </w:r>
    </w:p>
    <w:p w:rsidR="00F2344A" w:rsidRPr="00EE42DD" w:rsidRDefault="000D006E" w:rsidP="00EE42DD">
      <w:pPr>
        <w:pStyle w:val="Prrafodelista"/>
        <w:numPr>
          <w:ilvl w:val="0"/>
          <w:numId w:val="19"/>
        </w:numPr>
        <w:spacing w:line="288" w:lineRule="auto"/>
        <w:ind w:left="3595" w:hanging="357"/>
        <w:contextualSpacing w:val="0"/>
        <w:jc w:val="both"/>
        <w:rPr>
          <w:rFonts w:eastAsia="Times New Roman" w:cs="Arial"/>
          <w:bCs/>
          <w:color w:val="000000"/>
          <w:lang w:val="es-ES" w:eastAsia="es-MX"/>
        </w:rPr>
      </w:pPr>
      <w:r w:rsidRPr="000D006E">
        <w:rPr>
          <w:rFonts w:ascii="Bell MT" w:hAnsi="Bell MT"/>
          <w:noProof/>
          <w:sz w:val="36"/>
          <w:szCs w:val="36"/>
          <w:lang w:eastAsia="es-MX"/>
        </w:rPr>
        <w:pict>
          <v:shape id="Cuadro de texto 104" o:spid="_x0000_s1095" type="#_x0000_t202" style="position:absolute;left:0;text-align:left;margin-left:-19.3pt;margin-top:80.2pt;width:121.05pt;height:114.5pt;z-index:-2516526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7E0jgIAACMFAAAOAAAAZHJzL2Uyb0RvYy54bWysVG1v0zAQ/o7Ef7D8vUvSJW0TLZ22jiKk&#10;8SINfoAbO41F4jO222RM/HfOTlvKAAkh8sGxfXfPvT3nq+uha8leGCtBlTS5iCkRqgIu1baknz6u&#10;JwtKrGOKsxaUKOmjsPR6+fLFVa8LMYUGWi4MQRBli16XtHFOF1Fkq0Z0zF6AFgqFNZiOOTyabcQN&#10;6xG9a6NpHM+iHgzXBiphLd7ejUK6DPh1LSr3vq6tcKQtKcbmwmrCuvFrtLxixdYw3cjqEAb7hyg6&#10;JhU6PUHdMcfIzshfoDpZGbBQu4sKugjqWlYi5IDZJPGzbB4apkXIBYtj9alM9v/BVu/2HwyRHHsX&#10;p5Qo1mGTVjvGDRAuiBODA+JFWKhe2wL1HzRauOEWBjQKSVt9D9VnSxSsGqa24sYY6BvBOAaaeMvo&#10;zHTEsR5k078Fjv7YzkEAGmrT+SpiXQiiY8MeT03CSEjlXWaX88vLjJIKZUmapUkW2hix4miujXWv&#10;BXTEb0pqkAUBnu3vrfPhsOKo4r1ZaCVfy7YNB7PdrFpD9gwZsw5fyOCZWqu8sgJvNiKONxgl+vAy&#10;H29gwFOeTNP4dppP1rPFfJKu02ySz+PFJE7y23wWp3l6t/7mA0zSopGcC3UvlTiyMUn/rtuHuRh5&#10;FPhI+pLm2TQbe/THJOPw/S7JTjoczlZ2JV2clFjhO/tKcUybFY7JdtxHP4cfqow1OP5DVQIPfOtH&#10;ErhhMwTuzfIjvzbAH5EZBrBv2H58WXDTgPlKSY9TWlL7ZceMoKR9o5BdeZKmfqzDIc3mUzyYc8nm&#10;XMJUhVAldZSM25Ubn4KdNnLboKeRzwpukJG1DFzx1B2jOvAYJzEkdXg1/Kifn4PWj7dt+R0AAP//&#10;AwBQSwMEFAAGAAgAAAAhAP3jeXDgAAAACwEAAA8AAABkcnMvZG93bnJldi54bWxMj9FOg0AQRd9N&#10;/IfNmPhi2sVCKUWWRk00vrb2AxZ2CkR2lrDbQv/e8ck+Tu7JvWeK3Wx7ccHRd44UPC8jEEi1Mx01&#10;Co7fH4sMhA+ajO4doYIretiV93eFzo2baI+XQ2gEl5DPtYI2hCGX0tctWu2XbkDi7ORGqwOfYyPN&#10;qCcut71cRVEqre6IF1o94HuL9c/hbBWcvqan9XaqPsNxs0/SN91tKndV6vFhfn0BEXAO/zD86bM6&#10;lOxUuTMZL3oFizhLGeUgjRIQTKyieA2iUhBn2wRkWcjbH8pfAAAA//8DAFBLAQItABQABgAIAAAA&#10;IQC2gziS/gAAAOEBAAATAAAAAAAAAAAAAAAAAAAAAABbQ29udGVudF9UeXBlc10ueG1sUEsBAi0A&#10;FAAGAAgAAAAhADj9If/WAAAAlAEAAAsAAAAAAAAAAAAAAAAALwEAAF9yZWxzLy5yZWxzUEsBAi0A&#10;FAAGAAgAAAAhAINbsTSOAgAAIwUAAA4AAAAAAAAAAAAAAAAALgIAAGRycy9lMm9Eb2MueG1sUEsB&#10;Ai0AFAAGAAgAAAAhAP3jeXDgAAAACwEAAA8AAAAAAAAAAAAAAAAA6AQAAGRycy9kb3ducmV2Lnht&#10;bFBLBQYAAAAABAAEAPMAAAD1BQAAAAA=&#10;" stroked="f">
            <v:textbox>
              <w:txbxContent>
                <w:p w:rsidR="00433B5A" w:rsidRPr="002929BC" w:rsidRDefault="00433B5A" w:rsidP="000D4B8A">
                  <w:pPr>
                    <w:jc w:val="center"/>
                    <w:rPr>
                      <w:rFonts w:ascii="Bell MT" w:hAnsi="Bell MT"/>
                      <w:b/>
                      <w:color w:val="BFBFBF" w:themeColor="background1" w:themeShade="BF"/>
                      <w:sz w:val="320"/>
                      <w:szCs w:val="400"/>
                      <w:lang w:val="es-ES"/>
                    </w:rPr>
                  </w:pPr>
                  <w:r w:rsidRPr="002929BC">
                    <w:rPr>
                      <w:rFonts w:ascii="Bell MT" w:hAnsi="Bell MT"/>
                      <w:b/>
                      <w:color w:val="BFBFBF" w:themeColor="background1" w:themeShade="BF"/>
                      <w:sz w:val="320"/>
                      <w:szCs w:val="400"/>
                      <w:lang w:val="es-ES"/>
                    </w:rPr>
                    <w:t>“</w:t>
                  </w:r>
                </w:p>
              </w:txbxContent>
            </v:textbox>
          </v:shape>
        </w:pict>
      </w:r>
      <w:r w:rsidR="00F2344A">
        <w:t>Concebir un programa en coordinación con municipios y el Congreso local, para identificar y promover</w:t>
      </w:r>
      <w:r w:rsidR="00805376">
        <w:t>,</w:t>
      </w:r>
      <w:r w:rsidR="00F2344A">
        <w:t xml:space="preserve"> ante el gobierno federal, las ventajas económicas y sociales de reconocer y establecer la zona económica estratégica fronteriza.</w:t>
      </w:r>
    </w:p>
    <w:p w:rsidR="00EE42DD" w:rsidRPr="00EE42DD" w:rsidRDefault="00EE42DD" w:rsidP="00EE42DD">
      <w:pPr>
        <w:spacing w:line="288" w:lineRule="auto"/>
        <w:jc w:val="both"/>
        <w:rPr>
          <w:rFonts w:eastAsia="Times New Roman" w:cs="Arial"/>
          <w:bCs/>
          <w:color w:val="000000"/>
          <w:sz w:val="6"/>
          <w:lang w:val="es-ES" w:eastAsia="es-MX"/>
        </w:rPr>
      </w:pPr>
    </w:p>
    <w:p w:rsidR="00EE42DD" w:rsidRPr="00EE42DD" w:rsidRDefault="00EE42DD" w:rsidP="00EE42DD">
      <w:pPr>
        <w:spacing w:line="288" w:lineRule="auto"/>
        <w:jc w:val="both"/>
        <w:rPr>
          <w:rFonts w:eastAsia="Times New Roman" w:cs="Arial"/>
          <w:bCs/>
          <w:color w:val="000000"/>
          <w:lang w:val="es-ES" w:eastAsia="es-MX"/>
        </w:rPr>
      </w:pPr>
    </w:p>
    <w:p w:rsidR="00F2344A" w:rsidRPr="00EE42DD" w:rsidRDefault="000D006E" w:rsidP="00805376">
      <w:pPr>
        <w:ind w:left="1134" w:right="1100"/>
        <w:jc w:val="both"/>
        <w:rPr>
          <w:rFonts w:ascii="Georgia" w:eastAsia="Times New Roman" w:hAnsi="Georgia" w:cs="Arial"/>
          <w:bCs/>
          <w:color w:val="000000"/>
          <w:sz w:val="36"/>
          <w:lang w:val="es-ES" w:eastAsia="es-MX"/>
        </w:rPr>
      </w:pPr>
      <w:r w:rsidRPr="000D006E">
        <w:rPr>
          <w:rFonts w:ascii="Georgia" w:hAnsi="Georgia"/>
          <w:noProof/>
          <w:sz w:val="44"/>
          <w:szCs w:val="36"/>
          <w:lang w:eastAsia="es-MX"/>
        </w:rPr>
        <w:pict>
          <v:shape id="Cuadro de texto 105" o:spid="_x0000_s1097" type="#_x0000_t202" style="position:absolute;left:0;text-align:left;margin-left:452.7pt;margin-top:57.55pt;width:111pt;height:106.5pt;z-index:-2516515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eXYiwIAACMFAAAOAAAAZHJzL2Uyb0RvYy54bWysVG1v0zAQ/o7Ef7D8vUtS0rWJlk6sowhp&#10;vEiDH+DaTmPh+ILtNhmI/87ZabsyQEKIfHBs391zb8/56npoNdlL6xSYimYXKSXScBDKbCv66eN6&#10;sqDEeWYE02BkRR+ko9fL58+u+q6UU2hAC2kJghhX9l1FG++7Mkkcb2TL3AV00qCwBtsyj0e7TYRl&#10;PaK3Opmm6WXSgxWdBS6dw9vbUUiXEb+uJffv69pJT3RFMTYfVxvXTViT5RUrt5Z1jeKHMNg/RNEy&#10;ZdDpCeqWeUZ2Vv0C1SpuwUHtLzi0CdS14jLmgNlk6ZNs7hvWyZgLFsd1pzK5/wfL3+0/WKIE9i6d&#10;UWJYi01a7ZiwQIQkXg4eSBBhofrOlah/36GFH25gQKOYtOvugH92xMCqYWYrX1oLfSOZwECzYJmc&#10;mY44LoBs+rcg0B/beYhAQ23bUEWsC0F0bNjDqUkYCeHBZZ4W8xRFHGXZi9l0NottTFh5NO+s868l&#10;tCRsKmqRBRGe7e+cD+Gw8qgSvDnQSqyV1vFgt5uVtmTPkDHr+MUMnqhpE5QNBLMRcbzBKNFHkIV4&#10;IwO+Fdk0T2+mxWR9uZhP8nU+m2AGi0maFTfFZZoX+e36ewgwy8tGCSHNnTLyyMYs/7tuH+Zi5FHk&#10;I+krWmB9xh79Mck0fr9LslUeh1OrtqKLkxIrQ2dfGYFps9Izpcd98nP4scpYg+M/ViXyILR+JIEf&#10;NkPk3jyyJJBkA+IBmWEB+4Y9xpcFNw3Yr5T0OKUVdV92zEpK9BuD7CqyPA9jHQ/5bD7Fgz2XbM4l&#10;zHCEqqinZNyu/PgU7Dqrtg16Gvls4CUyslaRK49RHXiMkxiTOrwaYdTPz1Hr8W1b/gAAAP//AwBQ&#10;SwMEFAAGAAgAAAAhAGdWg5zfAAAADAEAAA8AAABkcnMvZG93bnJldi54bWxMj8FOg0AQhu8mvsNm&#10;TLwYu4CltMjSqInGa2sfYGCnQGRnCbst9O3dnuxx5v/yzzfFdja9ONPoOssK4kUEgri2uuNGweHn&#10;83kNwnlkjb1lUnAhB9vy/q7AXNuJd3Te+0aEEnY5Kmi9H3IpXd2SQbewA3HIjnY06MM4NlKPOIVy&#10;08skilbSYMfhQosDfbRU/+5PRsHxe3pKN1P15Q/Zbrl6xy6r7EWpx4f57RWEp9n/w3DVD+pQBqfK&#10;nlg70SvYROkyoCGI0xjElYiTLKwqBS/JOgZZFvL2ifIPAAD//wMAUEsBAi0AFAAGAAgAAAAhALaD&#10;OJL+AAAA4QEAABMAAAAAAAAAAAAAAAAAAAAAAFtDb250ZW50X1R5cGVzXS54bWxQSwECLQAUAAYA&#10;CAAAACEAOP0h/9YAAACUAQAACwAAAAAAAAAAAAAAAAAvAQAAX3JlbHMvLnJlbHNQSwECLQAUAAYA&#10;CAAAACEAy93l2IsCAAAjBQAADgAAAAAAAAAAAAAAAAAuAgAAZHJzL2Uyb0RvYy54bWxQSwECLQAU&#10;AAYACAAAACEAZ1aDnN8AAAAMAQAADwAAAAAAAAAAAAAAAADlBAAAZHJzL2Rvd25yZXYueG1sUEsF&#10;BgAAAAAEAAQA8wAAAPEFAAAAAA==&#10;" stroked="f">
            <v:textbox>
              <w:txbxContent>
                <w:p w:rsidR="00433B5A" w:rsidRPr="008548B9" w:rsidRDefault="00433B5A" w:rsidP="000D4B8A">
                  <w:pPr>
                    <w:jc w:val="center"/>
                    <w:rPr>
                      <w:rFonts w:ascii="Bell MT" w:hAnsi="Bell MT"/>
                      <w:b/>
                      <w:color w:val="BFBFBF" w:themeColor="background1" w:themeShade="BF"/>
                      <w:sz w:val="320"/>
                      <w:szCs w:val="400"/>
                      <w:lang w:val="es-ES"/>
                    </w:rPr>
                  </w:pPr>
                  <w:r w:rsidRPr="008548B9">
                    <w:rPr>
                      <w:rFonts w:ascii="Bell MT" w:hAnsi="Bell MT"/>
                      <w:b/>
                      <w:color w:val="BFBFBF" w:themeColor="background1" w:themeShade="BF"/>
                      <w:sz w:val="320"/>
                      <w:szCs w:val="400"/>
                      <w:lang w:val="es-ES"/>
                    </w:rPr>
                    <w:t>”</w:t>
                  </w:r>
                </w:p>
              </w:txbxContent>
            </v:textbox>
          </v:shape>
        </w:pict>
      </w:r>
      <w:r w:rsidR="00F2344A" w:rsidRPr="00EE42DD">
        <w:rPr>
          <w:rFonts w:ascii="Georgia" w:eastAsia="Times New Roman" w:hAnsi="Georgia" w:cs="Arial"/>
          <w:bCs/>
          <w:color w:val="000000"/>
          <w:sz w:val="36"/>
          <w:lang w:val="es-ES" w:eastAsia="es-MX"/>
        </w:rPr>
        <w:t>Como bajacaliforniano y ciudadano orgulloso de esta tierra nuestra, he imaginado una región transfronteriza instalada en el aprovechamiento de sus múltiples capacidades, como la base de viabilidad para la seguridad y bienestar de nuestras familias. Baja California está llamada a ser un polo de desarrollo de vanguardia para el país.</w:t>
      </w:r>
    </w:p>
    <w:p w:rsidR="00805376" w:rsidRPr="00EE42DD" w:rsidRDefault="00805376" w:rsidP="00805376">
      <w:pPr>
        <w:ind w:left="1134" w:right="1100"/>
        <w:jc w:val="both"/>
        <w:rPr>
          <w:rFonts w:ascii="Georgia" w:eastAsia="Times New Roman" w:hAnsi="Georgia" w:cs="Arial"/>
          <w:bCs/>
          <w:color w:val="000000"/>
          <w:sz w:val="22"/>
          <w:lang w:val="es-ES" w:eastAsia="es-MX"/>
        </w:rPr>
      </w:pPr>
    </w:p>
    <w:p w:rsidR="00F2344A" w:rsidRPr="00EE42DD" w:rsidRDefault="00F2344A" w:rsidP="00805376">
      <w:pPr>
        <w:ind w:left="1134" w:right="1100"/>
        <w:jc w:val="both"/>
        <w:rPr>
          <w:rFonts w:ascii="Georgia" w:eastAsia="Times New Roman" w:hAnsi="Georgia" w:cs="Arial"/>
          <w:bCs/>
          <w:color w:val="000000"/>
          <w:sz w:val="36"/>
          <w:lang w:val="es-ES" w:eastAsia="es-MX"/>
        </w:rPr>
      </w:pPr>
      <w:r w:rsidRPr="00EE42DD">
        <w:rPr>
          <w:rFonts w:ascii="Georgia" w:eastAsia="Times New Roman" w:hAnsi="Georgia" w:cs="Arial"/>
          <w:bCs/>
          <w:color w:val="000000"/>
          <w:sz w:val="36"/>
          <w:lang w:val="es-ES" w:eastAsia="es-MX"/>
        </w:rPr>
        <w:t>Chris López Alvarado</w:t>
      </w:r>
    </w:p>
    <w:p w:rsidR="00EE42DD" w:rsidRDefault="00EE42DD" w:rsidP="00805376">
      <w:pPr>
        <w:ind w:left="1134" w:right="1100"/>
        <w:jc w:val="both"/>
        <w:rPr>
          <w:rFonts w:ascii="Baskerville Old Face" w:eastAsia="Times New Roman" w:hAnsi="Baskerville Old Face" w:cs="Arial"/>
          <w:bCs/>
          <w:color w:val="000000"/>
          <w:sz w:val="36"/>
          <w:lang w:val="es-ES" w:eastAsia="es-MX"/>
        </w:rPr>
      </w:pPr>
    </w:p>
    <w:p w:rsidR="00F2344A" w:rsidRPr="00805376" w:rsidRDefault="000D006E" w:rsidP="00E62765">
      <w:pPr>
        <w:pStyle w:val="Prrafodelista"/>
        <w:numPr>
          <w:ilvl w:val="0"/>
          <w:numId w:val="39"/>
        </w:numPr>
        <w:spacing w:line="300" w:lineRule="auto"/>
        <w:rPr>
          <w:rFonts w:asciiTheme="minorHAnsi" w:eastAsia="Times New Roman" w:hAnsiTheme="minorHAnsi" w:cstheme="minorHAnsi"/>
          <w:bCs/>
          <w:color w:val="000000"/>
          <w:kern w:val="24"/>
          <w:sz w:val="32"/>
          <w:lang w:eastAsia="es-MX"/>
        </w:rPr>
      </w:pPr>
      <w:r w:rsidRPr="000D006E">
        <w:rPr>
          <w:noProof/>
          <w:sz w:val="32"/>
          <w:lang w:eastAsia="es-MX"/>
        </w:rPr>
        <w:lastRenderedPageBreak/>
        <w:pict>
          <v:shape id="Corchetes 90" o:spid="_x0000_s1129" type="#_x0000_t185" style="position:absolute;left:0;text-align:left;margin-left:-.2pt;margin-top:23.8pt;width:129pt;height:407.65pt;z-index:251700736;visibility:visible;mso-position-horizontal-relative:margin;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zAHSwMAAEsHAAAOAAAAZHJzL2Uyb0RvYy54bWysVcGO2zYQvRfoPxC8ayXZsmQbqw28sh0U&#10;SNsFtkXPtEhZTCRSIWnL2yD/3uFIVrxJD20QHQQOORzOe/M4vH9zaRtyFsZKrXIa30WUCFVqLtUx&#10;p3/+sQ+WlFjHFGeNViKnL8LSNw8//3Tfd2sx07VuuDAEgii77ruc1s516zC0ZS1aZu90JxQsVtq0&#10;zIFpjiE3rIfobRPOoigNe214Z3QprIXZ7bBIHzB+VYnS/V5VVjjS5BRyc/g3+D/4f/hwz9ZHw7pa&#10;lmMa7DuyaJlUcOgUasscIycjvwnVytJoqyt3V+o21FUlS4EYAE0cfYXmuWadQCxAju0mmuyPC1v+&#10;dn4yRPKcroAexVqoUaEN0O+EJTAHBPWdXYPfc/dkPETbvdPlB0uULmqmjmJjjO5rwTikFXv/8NUG&#10;b1jYSg79r5pDeHZyGrm6VKb1AYEFcsGSvEwlERdHSpiM0/lyHkFqJawt4ixdxZhTyNbX7Z2x7q3Q&#10;LfGDnB4MKz8I98SkwVPY+Z11WBo+4mP8PSVV20Chz6why2gxpM3Woy8Evwb1G5Xey6ZBpTSK9Dmd&#10;LRJICbnQjeR+FQ0vWlE0hkBYwFmWQrk5+jWnFsAP84sIvkF4MA3yHKavsFD6PgoQCWTfHmD0SXHM&#10;w9O9G8eOyWYYg3+jfCYClQ+40Rm4HCnwrKIqP62i1W65WyZBMkt3QRJtt8FmXyRBuo+zxXa+LYpt&#10;/NmnHifrWnIulEd5vSFx8t8UON7VQdvTHXmFaYJ7S9rsG9Iyz9p3kBa+BoCcAgtI0kTGZr+IsmS+&#10;DLJsMQ+S+S4KHpf7ItgUcZpmu8ficfcVGTsk2P4YPqZq+az0yQnzXPOecOnlHGerNKZgQNOaZV46&#10;cBlYc4RuWzpDidHuL+lqbBX+9vgY/8rp/xMidDLWtgz1Y2vGxVCeFM/HWanOb0cXr9Or9pHhCcTA&#10;91WN3pr0NFL4pSIQ5apU7CC+aQzNx10OF+xRGV5U31EOmr9ATwH02DjgBYJBrc3flPTQzXNqP56Y&#10;EZQ0vyjoS8kim/n2f2uYW+NwazBVQqicOmAah4UbnoxTZ+Sx9lVBnpXeQC+rpL9mmPKQ1WhAx0Zw&#10;4+vin4RbG72+vIEP/wAAAP//AwBQSwMEFAAGAAgAAAAhAMCjFGXbAAAACAEAAA8AAABkcnMvZG93&#10;bnJldi54bWxMj81uwjAQhO+V+g7WVuoNnEY0pSEbBP27l/AAJjZ2VHsd2QbSPn3Nqb3NakYz3zbr&#10;yVl2ViEOnhAe5gUwRb2XA2mEffc+WwKLSZAU1pNC+FYR1u3tTSNq6S/0qc67pFkuoVgLBJPSWHMe&#10;e6OciHM/Ksre0QcnUj6D5jKISy53lpdFUXEnBsoLRozqxaj+a3dyCDJ87DurkzU/1XbzOmwLqbs3&#10;xPu7abMCltSU/sJwxc/o0Gamgz+RjMwizBY5iLB4qoBlu3y8igPCsiqfgbcN//9A+wsAAP//AwBQ&#10;SwECLQAUAAYACAAAACEAtoM4kv4AAADhAQAAEwAAAAAAAAAAAAAAAAAAAAAAW0NvbnRlbnRfVHlw&#10;ZXNdLnhtbFBLAQItABQABgAIAAAAIQA4/SH/1gAAAJQBAAALAAAAAAAAAAAAAAAAAC8BAABfcmVs&#10;cy8ucmVsc1BLAQItABQABgAIAAAAIQBuozAHSwMAAEsHAAAOAAAAAAAAAAAAAAAAAC4CAABkcnMv&#10;ZTJvRG9jLnhtbFBLAQItABQABgAIAAAAIQDAoxRl2wAAAAgBAAAPAAAAAAAAAAAAAAAAAKUFAABk&#10;cnMvZG93bnJldi54bWxQSwUGAAAAAAQABADzAAAArQYAAAAA&#10;" o:allowincell="f" adj="1739" fillcolor="#943634 [2405]" strokecolor="#4e6128 [1606]" strokeweight="2pt">
            <v:shadow color="#4e6128 [1606]" offset="1pt,1pt"/>
            <v:textbox inset="3.6pt,,3.6pt">
              <w:txbxContent>
                <w:p w:rsidR="00433B5A" w:rsidRPr="00ED325D" w:rsidRDefault="00433B5A" w:rsidP="00ED325D">
                  <w:pPr>
                    <w:pBdr>
                      <w:top w:val="single" w:sz="8" w:space="10" w:color="FFFFFF" w:themeColor="background1"/>
                      <w:bottom w:val="single" w:sz="8" w:space="10" w:color="FFFFFF" w:themeColor="background1"/>
                    </w:pBdr>
                    <w:spacing w:after="0" w:line="240" w:lineRule="auto"/>
                    <w:jc w:val="both"/>
                    <w:rPr>
                      <w:rFonts w:ascii="Arial Narrow" w:hAnsi="Arial Narrow" w:cstheme="minorHAnsi"/>
                      <w:iCs/>
                      <w:sz w:val="20"/>
                      <w:szCs w:val="20"/>
                      <w:lang w:val="es-ES"/>
                    </w:rPr>
                  </w:pPr>
                  <w:r w:rsidRPr="00ED325D">
                    <w:rPr>
                      <w:rFonts w:ascii="Arial Narrow" w:hAnsi="Arial Narrow" w:cstheme="minorHAnsi"/>
                      <w:iCs/>
                      <w:sz w:val="20"/>
                      <w:szCs w:val="20"/>
                      <w:lang w:val="es-ES"/>
                    </w:rPr>
                    <w:t xml:space="preserve">El excesivo retraso en los cruces fronterizos oscila entre dos a cuatro horas. (SRE, 2012). </w:t>
                  </w:r>
                </w:p>
                <w:p w:rsidR="00433B5A" w:rsidRPr="00ED325D" w:rsidRDefault="00433B5A" w:rsidP="00ED325D">
                  <w:pPr>
                    <w:pBdr>
                      <w:top w:val="single" w:sz="8" w:space="10" w:color="FFFFFF" w:themeColor="background1"/>
                      <w:bottom w:val="single" w:sz="8" w:space="10" w:color="FFFFFF" w:themeColor="background1"/>
                    </w:pBdr>
                    <w:spacing w:after="0" w:line="240" w:lineRule="auto"/>
                    <w:jc w:val="both"/>
                    <w:rPr>
                      <w:rFonts w:ascii="Arial Narrow" w:hAnsi="Arial Narrow" w:cstheme="minorHAnsi"/>
                      <w:iCs/>
                      <w:sz w:val="20"/>
                      <w:szCs w:val="20"/>
                      <w:lang w:val="es-ES"/>
                    </w:rPr>
                  </w:pPr>
                </w:p>
                <w:p w:rsidR="00433B5A" w:rsidRPr="00ED325D" w:rsidRDefault="00433B5A" w:rsidP="00ED325D">
                  <w:pPr>
                    <w:pBdr>
                      <w:top w:val="single" w:sz="8" w:space="10" w:color="FFFFFF" w:themeColor="background1"/>
                      <w:bottom w:val="single" w:sz="8" w:space="10" w:color="FFFFFF" w:themeColor="background1"/>
                    </w:pBdr>
                    <w:spacing w:after="0" w:line="240" w:lineRule="auto"/>
                    <w:jc w:val="both"/>
                    <w:rPr>
                      <w:rFonts w:ascii="Arial Narrow" w:hAnsi="Arial Narrow" w:cstheme="minorHAnsi"/>
                      <w:iCs/>
                      <w:sz w:val="20"/>
                      <w:szCs w:val="20"/>
                      <w:lang w:val="es-ES"/>
                    </w:rPr>
                  </w:pPr>
                  <w:r w:rsidRPr="00ED325D">
                    <w:rPr>
                      <w:rFonts w:ascii="Arial Narrow" w:hAnsi="Arial Narrow" w:cstheme="minorHAnsi"/>
                      <w:iCs/>
                      <w:sz w:val="20"/>
                      <w:szCs w:val="20"/>
                      <w:lang w:val="es-ES"/>
                    </w:rPr>
                    <w:t>70 % del comercio que se realiza con transporte de carga entre México y Estados.  Unidos asciende a 450 mil millones de dólares. Alrededor de un millón de personas cruza diariamente la frontera por razones de familia, trabajo, comercio o estudio. (Secretaria de Relaciones Exteriores, 2012).</w:t>
                  </w:r>
                </w:p>
                <w:p w:rsidR="00433B5A" w:rsidRPr="00ED325D" w:rsidRDefault="00433B5A" w:rsidP="00ED325D">
                  <w:pPr>
                    <w:pBdr>
                      <w:top w:val="single" w:sz="8" w:space="10" w:color="FFFFFF" w:themeColor="background1"/>
                      <w:bottom w:val="single" w:sz="8" w:space="10" w:color="FFFFFF" w:themeColor="background1"/>
                    </w:pBdr>
                    <w:spacing w:after="0" w:line="240" w:lineRule="auto"/>
                    <w:jc w:val="both"/>
                    <w:rPr>
                      <w:rFonts w:ascii="Arial Narrow" w:hAnsi="Arial Narrow" w:cstheme="minorHAnsi"/>
                      <w:iCs/>
                      <w:sz w:val="20"/>
                      <w:szCs w:val="20"/>
                      <w:lang w:val="es-ES"/>
                    </w:rPr>
                  </w:pPr>
                </w:p>
                <w:p w:rsidR="00433B5A" w:rsidRPr="00ED325D" w:rsidRDefault="00433B5A" w:rsidP="00ED325D">
                  <w:pPr>
                    <w:pBdr>
                      <w:top w:val="single" w:sz="8" w:space="10" w:color="FFFFFF" w:themeColor="background1"/>
                      <w:bottom w:val="single" w:sz="8" w:space="10" w:color="FFFFFF" w:themeColor="background1"/>
                    </w:pBdr>
                    <w:spacing w:after="0" w:line="240" w:lineRule="auto"/>
                    <w:jc w:val="both"/>
                    <w:rPr>
                      <w:rFonts w:ascii="Arial Narrow" w:hAnsi="Arial Narrow" w:cstheme="minorHAnsi"/>
                      <w:iCs/>
                      <w:sz w:val="20"/>
                      <w:szCs w:val="20"/>
                      <w:lang w:val="es-ES"/>
                    </w:rPr>
                  </w:pPr>
                  <w:r w:rsidRPr="00ED325D">
                    <w:rPr>
                      <w:rFonts w:ascii="Arial Narrow" w:hAnsi="Arial Narrow" w:cstheme="minorHAnsi"/>
                      <w:iCs/>
                      <w:sz w:val="20"/>
                      <w:szCs w:val="20"/>
                      <w:lang w:val="es-ES"/>
                    </w:rPr>
                    <w:t>El puerto de entrada Tijuana-San Ysidro es el cruce fronterizo más activo en el mundo. Da servicio a más de 50.000 vehículos y 25.000 peatones por día. (Secretaria de Relaciones Exteriores, 2012).</w:t>
                  </w:r>
                </w:p>
                <w:p w:rsidR="00433B5A" w:rsidRPr="00ED325D" w:rsidRDefault="00433B5A" w:rsidP="00ED325D">
                  <w:pPr>
                    <w:pBdr>
                      <w:top w:val="single" w:sz="8" w:space="10" w:color="FFFFFF" w:themeColor="background1"/>
                      <w:bottom w:val="single" w:sz="8" w:space="10" w:color="FFFFFF" w:themeColor="background1"/>
                    </w:pBdr>
                    <w:spacing w:after="0" w:line="240" w:lineRule="auto"/>
                    <w:jc w:val="both"/>
                    <w:rPr>
                      <w:rFonts w:ascii="Arial Narrow" w:hAnsi="Arial Narrow" w:cstheme="minorHAnsi"/>
                      <w:iCs/>
                      <w:sz w:val="20"/>
                      <w:szCs w:val="20"/>
                      <w:lang w:val="es-ES"/>
                    </w:rPr>
                  </w:pPr>
                </w:p>
                <w:p w:rsidR="00433B5A" w:rsidRPr="00ED325D" w:rsidRDefault="00433B5A" w:rsidP="00ED325D">
                  <w:pPr>
                    <w:pBdr>
                      <w:top w:val="single" w:sz="8" w:space="10" w:color="FFFFFF" w:themeColor="background1"/>
                      <w:bottom w:val="single" w:sz="8" w:space="10" w:color="FFFFFF" w:themeColor="background1"/>
                    </w:pBdr>
                    <w:spacing w:after="0" w:line="240" w:lineRule="auto"/>
                    <w:jc w:val="both"/>
                    <w:rPr>
                      <w:rFonts w:ascii="Arial Narrow" w:hAnsi="Arial Narrow" w:cstheme="minorHAnsi"/>
                      <w:iCs/>
                      <w:sz w:val="20"/>
                      <w:szCs w:val="20"/>
                      <w:lang w:val="es-ES"/>
                    </w:rPr>
                  </w:pPr>
                  <w:r w:rsidRPr="00ED325D">
                    <w:rPr>
                      <w:rFonts w:ascii="Arial Narrow" w:hAnsi="Arial Narrow" w:cstheme="minorHAnsi"/>
                      <w:iCs/>
                      <w:sz w:val="20"/>
                      <w:szCs w:val="20"/>
                      <w:lang w:val="es-ES"/>
                    </w:rPr>
                    <w:t>Lugar 4 a nivel nacional en cuanto al flujo de visitantes extranjeros. (IMCO, 2014).</w:t>
                  </w:r>
                </w:p>
                <w:p w:rsidR="00433B5A" w:rsidRPr="00ED325D" w:rsidRDefault="00433B5A" w:rsidP="00ED325D">
                  <w:pPr>
                    <w:pBdr>
                      <w:top w:val="single" w:sz="8" w:space="10" w:color="FFFFFF" w:themeColor="background1"/>
                      <w:bottom w:val="single" w:sz="8" w:space="10" w:color="FFFFFF" w:themeColor="background1"/>
                    </w:pBdr>
                    <w:spacing w:after="0" w:line="240" w:lineRule="auto"/>
                    <w:jc w:val="both"/>
                    <w:rPr>
                      <w:rFonts w:ascii="Arial Narrow" w:hAnsi="Arial Narrow" w:cstheme="minorHAnsi"/>
                      <w:iCs/>
                      <w:sz w:val="20"/>
                      <w:szCs w:val="20"/>
                      <w:lang w:val="es-ES"/>
                    </w:rPr>
                  </w:pPr>
                  <w:r w:rsidRPr="00ED325D">
                    <w:rPr>
                      <w:rFonts w:ascii="Arial Narrow" w:hAnsi="Arial Narrow" w:cstheme="minorHAnsi"/>
                      <w:iCs/>
                      <w:sz w:val="20"/>
                      <w:szCs w:val="20"/>
                      <w:lang w:val="es-ES"/>
                    </w:rPr>
                    <w:t>BC: se encuentra en el lugar 9 a nivel nacional en cuanto a inversión extranjera directa. (IMCO, 2014).</w:t>
                  </w:r>
                </w:p>
              </w:txbxContent>
            </v:textbox>
            <w10:wrap anchorx="margin" anchory="margin"/>
          </v:shape>
        </w:pict>
      </w:r>
      <w:r w:rsidR="00F2344A" w:rsidRPr="00805376">
        <w:rPr>
          <w:rFonts w:asciiTheme="minorHAnsi" w:eastAsia="Times New Roman" w:hAnsiTheme="minorHAnsi" w:cstheme="minorHAnsi"/>
          <w:bCs/>
          <w:color w:val="000000"/>
          <w:kern w:val="24"/>
          <w:sz w:val="32"/>
          <w:lang w:eastAsia="es-MX"/>
        </w:rPr>
        <w:t>Migración y la dinámica binacional</w:t>
      </w:r>
    </w:p>
    <w:p w:rsidR="00805376" w:rsidRDefault="00805376" w:rsidP="00E62765">
      <w:pPr>
        <w:spacing w:line="300" w:lineRule="auto"/>
        <w:ind w:left="2880"/>
        <w:rPr>
          <w:rFonts w:eastAsia="Times New Roman" w:cs="Calibri"/>
          <w:bCs/>
          <w:color w:val="000000"/>
          <w:kern w:val="24"/>
          <w:lang w:eastAsia="es-MX"/>
        </w:rPr>
      </w:pPr>
    </w:p>
    <w:p w:rsidR="003A7D28" w:rsidRDefault="00F2344A" w:rsidP="00E62765">
      <w:pPr>
        <w:spacing w:line="300" w:lineRule="auto"/>
        <w:ind w:left="2880" w:firstLine="312"/>
        <w:rPr>
          <w:rFonts w:eastAsia="Times New Roman" w:cs="Calibri"/>
          <w:bCs/>
          <w:color w:val="000000"/>
          <w:kern w:val="24"/>
          <w:sz w:val="32"/>
          <w:lang w:eastAsia="es-MX"/>
        </w:rPr>
      </w:pPr>
      <w:r w:rsidRPr="00805376">
        <w:rPr>
          <w:rFonts w:eastAsia="Times New Roman" w:cs="Calibri"/>
          <w:bCs/>
          <w:color w:val="000000"/>
          <w:kern w:val="24"/>
          <w:sz w:val="32"/>
          <w:lang w:eastAsia="es-MX"/>
        </w:rPr>
        <w:t>Estrategias</w:t>
      </w:r>
    </w:p>
    <w:p w:rsidR="003A7D28" w:rsidRPr="003A7D28" w:rsidRDefault="00F2344A" w:rsidP="00E62765">
      <w:pPr>
        <w:spacing w:line="300" w:lineRule="auto"/>
        <w:ind w:left="3540"/>
        <w:jc w:val="both"/>
        <w:rPr>
          <w:rFonts w:eastAsia="Times New Roman" w:cs="Arial"/>
          <w:bCs/>
          <w:color w:val="000000"/>
          <w:szCs w:val="22"/>
          <w:lang w:val="es-ES" w:eastAsia="es-MX"/>
        </w:rPr>
      </w:pPr>
      <w:r>
        <w:rPr>
          <w:rFonts w:eastAsia="Times New Roman" w:cs="Calibri"/>
          <w:bCs/>
          <w:color w:val="000000"/>
          <w:kern w:val="24"/>
          <w:lang w:eastAsia="es-MX"/>
        </w:rPr>
        <w:t xml:space="preserve">- </w:t>
      </w:r>
      <w:r w:rsidRPr="003A7D28">
        <w:rPr>
          <w:rFonts w:eastAsia="Times New Roman" w:cs="Arial"/>
          <w:bCs/>
          <w:color w:val="000000"/>
          <w:szCs w:val="22"/>
          <w:lang w:val="es-ES" w:eastAsia="es-MX"/>
        </w:rPr>
        <w:t>Desarrollar iniciativas con el fin de impulsar y aprovechar el potencial económico, empresarial, comercial, de servicios, cultural, educativo, turístico y de entretenimiento, que caracteriza la excelente ubicación geográfica de Baja California.</w:t>
      </w:r>
    </w:p>
    <w:p w:rsidR="00F2344A" w:rsidRPr="003A7D28" w:rsidRDefault="00F2344A" w:rsidP="00E62765">
      <w:pPr>
        <w:spacing w:line="300" w:lineRule="auto"/>
        <w:ind w:left="3540"/>
        <w:jc w:val="both"/>
        <w:rPr>
          <w:rFonts w:eastAsia="Times New Roman" w:cs="Calibri"/>
          <w:bCs/>
          <w:color w:val="000000"/>
          <w:kern w:val="24"/>
          <w:sz w:val="32"/>
          <w:lang w:eastAsia="es-MX"/>
        </w:rPr>
      </w:pPr>
      <w:r w:rsidRPr="003A7D28">
        <w:rPr>
          <w:rFonts w:eastAsia="Times New Roman" w:cs="Arial"/>
          <w:bCs/>
          <w:color w:val="000000"/>
          <w:szCs w:val="22"/>
          <w:lang w:val="es-ES" w:eastAsia="es-MX"/>
        </w:rPr>
        <w:t>- Gestionar ante los gobiernos federal y estatal recursos económicos etiquetados y la definición de políticas</w:t>
      </w:r>
      <w:r>
        <w:rPr>
          <w:rFonts w:eastAsia="Times New Roman" w:cs="Calibri"/>
          <w:bCs/>
          <w:color w:val="000000"/>
          <w:kern w:val="24"/>
          <w:lang w:eastAsia="es-MX"/>
        </w:rPr>
        <w:t xml:space="preserve"> de apoyo a la población migrante que se establece en los municipios del estado.</w:t>
      </w:r>
    </w:p>
    <w:p w:rsidR="00805376" w:rsidRDefault="00805376" w:rsidP="00E62765">
      <w:pPr>
        <w:spacing w:line="300" w:lineRule="auto"/>
        <w:ind w:left="2880"/>
        <w:rPr>
          <w:rFonts w:eastAsia="Times New Roman" w:cs="Calibri"/>
          <w:bCs/>
          <w:color w:val="000000"/>
          <w:kern w:val="24"/>
          <w:lang w:eastAsia="es-MX"/>
        </w:rPr>
      </w:pPr>
    </w:p>
    <w:p w:rsidR="00F2344A" w:rsidRPr="00805376" w:rsidRDefault="00F2344A" w:rsidP="00E62765">
      <w:pPr>
        <w:spacing w:line="300" w:lineRule="auto"/>
        <w:ind w:left="2880"/>
        <w:rPr>
          <w:rFonts w:eastAsia="Times New Roman" w:cs="Calibri"/>
          <w:bCs/>
          <w:color w:val="000000"/>
          <w:kern w:val="24"/>
          <w:sz w:val="32"/>
          <w:lang w:eastAsia="es-MX"/>
        </w:rPr>
      </w:pPr>
      <w:r w:rsidRPr="00805376">
        <w:rPr>
          <w:rFonts w:eastAsia="Times New Roman" w:cs="Calibri"/>
          <w:bCs/>
          <w:color w:val="000000"/>
          <w:kern w:val="24"/>
          <w:sz w:val="32"/>
          <w:lang w:eastAsia="es-MX"/>
        </w:rPr>
        <w:t>Líneas de acción</w:t>
      </w:r>
    </w:p>
    <w:p w:rsidR="00F2344A" w:rsidRDefault="00F2344A" w:rsidP="00E62765">
      <w:pPr>
        <w:pStyle w:val="Prrafodelista"/>
        <w:numPr>
          <w:ilvl w:val="0"/>
          <w:numId w:val="20"/>
        </w:numPr>
        <w:spacing w:line="300" w:lineRule="auto"/>
        <w:ind w:left="3595" w:hanging="357"/>
        <w:contextualSpacing w:val="0"/>
        <w:jc w:val="both"/>
        <w:rPr>
          <w:rFonts w:eastAsia="Times New Roman" w:cs="Calibri"/>
          <w:bCs/>
          <w:color w:val="000000"/>
          <w:kern w:val="24"/>
          <w:lang w:eastAsia="es-MX"/>
        </w:rPr>
      </w:pPr>
      <w:r w:rsidRPr="006222BA">
        <w:rPr>
          <w:rFonts w:eastAsia="Times New Roman" w:cs="Calibri"/>
          <w:bCs/>
          <w:color w:val="000000"/>
          <w:kern w:val="24"/>
          <w:lang w:eastAsia="es-MX"/>
        </w:rPr>
        <w:t>Identificar mejores prácticas de colaboración transfronteriza para el desarrollo económico en las áreas de cadenas productivas, manufactura e infraestructura global para impulsar el intercambio comercial.</w:t>
      </w:r>
    </w:p>
    <w:p w:rsidR="00F2344A" w:rsidRDefault="00F2344A" w:rsidP="00E62765">
      <w:pPr>
        <w:pStyle w:val="Prrafodelista"/>
        <w:numPr>
          <w:ilvl w:val="0"/>
          <w:numId w:val="20"/>
        </w:numPr>
        <w:spacing w:line="300" w:lineRule="auto"/>
        <w:ind w:left="3595" w:hanging="357"/>
        <w:contextualSpacing w:val="0"/>
        <w:jc w:val="both"/>
        <w:rPr>
          <w:rFonts w:eastAsia="Times New Roman" w:cs="Calibri"/>
          <w:bCs/>
          <w:color w:val="000000"/>
          <w:kern w:val="24"/>
          <w:lang w:eastAsia="es-MX"/>
        </w:rPr>
      </w:pPr>
      <w:r w:rsidRPr="006222BA">
        <w:rPr>
          <w:rFonts w:eastAsia="Times New Roman" w:cs="Calibri"/>
          <w:bCs/>
          <w:color w:val="000000"/>
          <w:kern w:val="24"/>
          <w:lang w:eastAsia="es-MX"/>
        </w:rPr>
        <w:t xml:space="preserve">Instrumentar acciones que agilicen los tiempos de espera de personas y mercancías que cruzan la frontera, </w:t>
      </w:r>
      <w:r>
        <w:rPr>
          <w:rFonts w:eastAsia="Times New Roman" w:cs="Calibri"/>
          <w:bCs/>
          <w:color w:val="000000"/>
          <w:kern w:val="24"/>
          <w:lang w:eastAsia="es-MX"/>
        </w:rPr>
        <w:t xml:space="preserve">bien se trate de </w:t>
      </w:r>
      <w:r w:rsidRPr="006222BA">
        <w:rPr>
          <w:rFonts w:eastAsia="Times New Roman" w:cs="Calibri"/>
          <w:bCs/>
          <w:color w:val="000000"/>
          <w:kern w:val="24"/>
          <w:lang w:eastAsia="es-MX"/>
        </w:rPr>
        <w:t>pe</w:t>
      </w:r>
      <w:r>
        <w:rPr>
          <w:rFonts w:eastAsia="Times New Roman" w:cs="Calibri"/>
          <w:bCs/>
          <w:color w:val="000000"/>
          <w:kern w:val="24"/>
          <w:lang w:eastAsia="es-MX"/>
        </w:rPr>
        <w:t xml:space="preserve">atones,vehículos particulares y </w:t>
      </w:r>
      <w:r w:rsidRPr="006222BA">
        <w:rPr>
          <w:rFonts w:eastAsia="Times New Roman" w:cs="Calibri"/>
          <w:bCs/>
          <w:color w:val="000000"/>
          <w:kern w:val="24"/>
          <w:lang w:eastAsia="es-MX"/>
        </w:rPr>
        <w:t xml:space="preserve">transportes de pasajeros y de carga. En este </w:t>
      </w:r>
      <w:r w:rsidRPr="006222BA">
        <w:rPr>
          <w:rFonts w:eastAsia="Times New Roman" w:cs="Calibri"/>
          <w:bCs/>
          <w:color w:val="000000"/>
          <w:kern w:val="24"/>
          <w:lang w:eastAsia="es-MX"/>
        </w:rPr>
        <w:lastRenderedPageBreak/>
        <w:t>rengl</w:t>
      </w:r>
      <w:r>
        <w:rPr>
          <w:rFonts w:eastAsia="Times New Roman" w:cs="Calibri"/>
          <w:bCs/>
          <w:color w:val="000000"/>
          <w:kern w:val="24"/>
          <w:lang w:eastAsia="es-MX"/>
        </w:rPr>
        <w:t>ón, merecen</w:t>
      </w:r>
      <w:r w:rsidRPr="006222BA">
        <w:rPr>
          <w:rFonts w:eastAsia="Times New Roman" w:cs="Calibri"/>
          <w:bCs/>
          <w:color w:val="000000"/>
          <w:kern w:val="24"/>
          <w:lang w:eastAsia="es-MX"/>
        </w:rPr>
        <w:t xml:space="preserve"> atención especial los casos de urgencia médica.</w:t>
      </w:r>
    </w:p>
    <w:p w:rsidR="00F2344A" w:rsidRDefault="00F2344A" w:rsidP="00E62765">
      <w:pPr>
        <w:pStyle w:val="Prrafodelista"/>
        <w:numPr>
          <w:ilvl w:val="0"/>
          <w:numId w:val="20"/>
        </w:numPr>
        <w:spacing w:line="300" w:lineRule="auto"/>
        <w:ind w:left="3595" w:hanging="357"/>
        <w:contextualSpacing w:val="0"/>
        <w:jc w:val="both"/>
        <w:rPr>
          <w:rFonts w:eastAsia="Times New Roman" w:cs="Calibri"/>
          <w:bCs/>
          <w:color w:val="000000"/>
          <w:kern w:val="24"/>
          <w:lang w:eastAsia="es-MX"/>
        </w:rPr>
      </w:pPr>
      <w:r w:rsidRPr="006222BA">
        <w:rPr>
          <w:rFonts w:eastAsia="Times New Roman" w:cs="Calibri"/>
          <w:bCs/>
          <w:color w:val="000000"/>
          <w:kern w:val="24"/>
          <w:lang w:eastAsia="es-MX"/>
        </w:rPr>
        <w:t>Desarrollar un programa integral de difusión que informe y asista a viajeros potenciales sobre sus derechos durante su estancia en el estado.</w:t>
      </w:r>
    </w:p>
    <w:p w:rsidR="00F2344A" w:rsidRPr="006222BA" w:rsidRDefault="000D006E" w:rsidP="00E62765">
      <w:pPr>
        <w:pStyle w:val="Prrafodelista"/>
        <w:numPr>
          <w:ilvl w:val="0"/>
          <w:numId w:val="20"/>
        </w:numPr>
        <w:spacing w:line="300" w:lineRule="auto"/>
        <w:ind w:left="3595" w:hanging="357"/>
        <w:contextualSpacing w:val="0"/>
        <w:jc w:val="both"/>
        <w:rPr>
          <w:rFonts w:eastAsia="Times New Roman" w:cs="Calibri"/>
          <w:bCs/>
          <w:color w:val="000000"/>
          <w:kern w:val="24"/>
          <w:lang w:eastAsia="es-MX"/>
        </w:rPr>
      </w:pPr>
      <w:r w:rsidRPr="000D006E">
        <w:rPr>
          <w:rFonts w:ascii="Baskerville Old Face" w:eastAsia="Times New Roman" w:hAnsi="Baskerville Old Face" w:cs="Calibri"/>
          <w:bCs/>
          <w:noProof/>
          <w:color w:val="000000"/>
          <w:kern w:val="24"/>
          <w:sz w:val="36"/>
          <w:lang w:eastAsia="es-MX"/>
        </w:rPr>
        <w:pict>
          <v:shape id="_x0000_s1098" type="#_x0000_t202" style="position:absolute;left:0;text-align:left;margin-left:-18.7pt;margin-top:65.4pt;width:121.05pt;height:114.5pt;z-index:-2516382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qLGkAIAACIFAAAOAAAAZHJzL2Uyb0RvYy54bWysVNuO0zAQfUfiHyy/d3Npsm2ipqttlyKk&#10;5SItfIAbO41F4gm222RZ8e+MnbaUBSSEyENiZ8ZnLueMFzdD25CD0EaCKmh0FVIiVAlcql1BP33c&#10;TOaUGMsUZw0oUdBHYejN8uWLRd/lIoYaGi40QRBl8r4raG1tlweBKWvRMnMFnVBorEC3zOJW7wKu&#10;WY/obRPEYXgd9KB5p6EUxuDfu9FIlx6/qkRp31eVEZY0BcXcrH9r/966d7BcsHynWVfL8pgG+4cs&#10;WiYVBj1D3THLyF7LX6BaWWowUNmrEtoAqkqWwteA1UThs2oeatYJXws2x3TnNpn/B1u+O3zQRPKC&#10;TqeUKNYiR+s94xoIF8SKwQKJwsT1qe9Mju4PHR6wwwoG5NvXbLp7KD8bomBdM7UTt1pDXwvGMc/I&#10;nQwujo44xoFs+7fAMR7bW/BAQ6Vb10RsC0F05OvxzBFmQkoXMp3OptOUkhJtUZImUepZDFh+Ot5p&#10;Y18LaIlbFFSjCDw8O9wb69Jh+cnFRTPQSL6RTeM3erddN5ocGApm4x9fwTO3RjlnBe7YiDj+wSwx&#10;hrO5fL0AnrIoTsJVnE021/PZJNkk6SSbhfNJGGWr7DpMsuRu880lGCV5LTkX6l4qcRJjlPwd2cex&#10;GGXk5Uj6gmZpnI4c/bHI0D+/K7KVFmezkW1B52cnljtmXymOZbPcMtmM6+Dn9H2XsQenr++K14Gj&#10;fhSBHbaDl94sPulrC/wRlaEBeUP68WLBRQ36KyU9DmlBzZc904KS5o1CdWVRkrip9pskncW40ZeW&#10;7aWFqRKhCmopGZdrO94E+07LXY2RRj0ruEVFVtJrxUl3zOqoYxxEX9Tx0nCTfrn3Xj+utuV3AAAA&#10;//8DAFBLAwQUAAYACAAAACEANQDiE+AAAAALAQAADwAAAGRycy9kb3ducmV2LnhtbEyPQW7CMBBF&#10;95V6B2sqdVOBUxIIhDiordSqWygHcOIhiYjHUWxIuH2nq7Ic/ac/7+e7yXbiioNvHSl4nUcgkCpn&#10;WqoVHH8+Z2sQPmgyunOECm7oYVc8PuQ6M26kPV4PoRZcQj7TCpoQ+kxKXzVotZ+7HomzkxusDnwO&#10;tTSDHrncdnIRRStpdUv8odE9fjRYnQ8Xq+D0Pb4sN2P5FY7pPlm96zYt3U2p56fpbQsi4BT+YfjT&#10;Z3Uo2Kl0FzJedApmcZowykEc8QYmFlGSgigVxMvNGmSRy/sNxS8AAAD//wMAUEsBAi0AFAAGAAgA&#10;AAAhALaDOJL+AAAA4QEAABMAAAAAAAAAAAAAAAAAAAAAAFtDb250ZW50X1R5cGVzXS54bWxQSwEC&#10;LQAUAAYACAAAACEAOP0h/9YAAACUAQAACwAAAAAAAAAAAAAAAAAvAQAAX3JlbHMvLnJlbHNQSwEC&#10;LQAUAAYACAAAACEAKyaixpACAAAiBQAADgAAAAAAAAAAAAAAAAAuAgAAZHJzL2Uyb0RvYy54bWxQ&#10;SwECLQAUAAYACAAAACEANQDiE+AAAAALAQAADwAAAAAAAAAAAAAAAADqBAAAZHJzL2Rvd25yZXYu&#10;eG1sUEsFBgAAAAAEAAQA8wAAAPcFAAAAAA==&#10;" stroked="f">
            <v:textbox>
              <w:txbxContent>
                <w:p w:rsidR="00433B5A" w:rsidRPr="002929BC" w:rsidRDefault="00433B5A" w:rsidP="00531CD3">
                  <w:pPr>
                    <w:jc w:val="center"/>
                    <w:rPr>
                      <w:rFonts w:ascii="Bell MT" w:hAnsi="Bell MT"/>
                      <w:b/>
                      <w:color w:val="BFBFBF" w:themeColor="background1" w:themeShade="BF"/>
                      <w:sz w:val="320"/>
                      <w:szCs w:val="400"/>
                      <w:lang w:val="es-ES"/>
                    </w:rPr>
                  </w:pPr>
                  <w:r w:rsidRPr="002929BC">
                    <w:rPr>
                      <w:rFonts w:ascii="Bell MT" w:hAnsi="Bell MT"/>
                      <w:b/>
                      <w:color w:val="BFBFBF" w:themeColor="background1" w:themeShade="BF"/>
                      <w:sz w:val="320"/>
                      <w:szCs w:val="400"/>
                      <w:lang w:val="es-ES"/>
                    </w:rPr>
                    <w:t>“</w:t>
                  </w:r>
                </w:p>
              </w:txbxContent>
            </v:textbox>
          </v:shape>
        </w:pict>
      </w:r>
      <w:r w:rsidR="00172EF5">
        <w:rPr>
          <w:rFonts w:eastAsia="Times New Roman" w:cs="Calibri"/>
          <w:bCs/>
          <w:color w:val="000000"/>
          <w:kern w:val="24"/>
          <w:lang w:eastAsia="es-MX"/>
        </w:rPr>
        <w:t>Realizar gestiones municipales</w:t>
      </w:r>
      <w:r w:rsidR="00DD3469">
        <w:rPr>
          <w:rFonts w:eastAsia="Times New Roman" w:cs="Calibri"/>
          <w:bCs/>
          <w:color w:val="000000"/>
          <w:kern w:val="24"/>
          <w:lang w:eastAsia="es-MX"/>
        </w:rPr>
        <w:t xml:space="preserve"> </w:t>
      </w:r>
      <w:r w:rsidR="00172EF5">
        <w:rPr>
          <w:rFonts w:eastAsia="Times New Roman" w:cs="Calibri"/>
          <w:bCs/>
          <w:color w:val="000000"/>
          <w:kern w:val="24"/>
          <w:lang w:eastAsia="es-MX"/>
        </w:rPr>
        <w:t>ante</w:t>
      </w:r>
      <w:r w:rsidR="00F2344A" w:rsidRPr="006222BA">
        <w:rPr>
          <w:rFonts w:eastAsia="Times New Roman" w:cs="Calibri"/>
          <w:bCs/>
          <w:color w:val="000000"/>
          <w:kern w:val="24"/>
          <w:lang w:eastAsia="es-MX"/>
        </w:rPr>
        <w:t xml:space="preserve"> el gobierno federal</w:t>
      </w:r>
      <w:r w:rsidR="00172EF5">
        <w:rPr>
          <w:rFonts w:eastAsia="Times New Roman" w:cs="Calibri"/>
          <w:bCs/>
          <w:color w:val="000000"/>
          <w:kern w:val="24"/>
          <w:lang w:eastAsia="es-MX"/>
        </w:rPr>
        <w:t>, con el fin de lograr</w:t>
      </w:r>
      <w:r w:rsidR="00F2344A" w:rsidRPr="006222BA">
        <w:rPr>
          <w:rFonts w:eastAsia="Times New Roman" w:cs="Calibri"/>
          <w:bCs/>
          <w:color w:val="000000"/>
          <w:kern w:val="24"/>
          <w:lang w:eastAsia="es-MX"/>
        </w:rPr>
        <w:t xml:space="preserve"> acuerdo</w:t>
      </w:r>
      <w:r w:rsidR="00172EF5">
        <w:rPr>
          <w:rFonts w:eastAsia="Times New Roman" w:cs="Calibri"/>
          <w:bCs/>
          <w:color w:val="000000"/>
          <w:kern w:val="24"/>
          <w:lang w:eastAsia="es-MX"/>
        </w:rPr>
        <w:t>s</w:t>
      </w:r>
      <w:r w:rsidR="00F2344A" w:rsidRPr="006222BA">
        <w:rPr>
          <w:rFonts w:eastAsia="Times New Roman" w:cs="Calibri"/>
          <w:bCs/>
          <w:color w:val="000000"/>
          <w:kern w:val="24"/>
          <w:lang w:eastAsia="es-MX"/>
        </w:rPr>
        <w:t xml:space="preserve"> que considere</w:t>
      </w:r>
      <w:r w:rsidR="00172EF5">
        <w:rPr>
          <w:rFonts w:eastAsia="Times New Roman" w:cs="Calibri"/>
          <w:bCs/>
          <w:color w:val="000000"/>
          <w:kern w:val="24"/>
          <w:lang w:eastAsia="es-MX"/>
        </w:rPr>
        <w:t>n</w:t>
      </w:r>
      <w:r w:rsidR="00F2344A" w:rsidRPr="006222BA">
        <w:rPr>
          <w:rFonts w:eastAsia="Times New Roman" w:cs="Calibri"/>
          <w:bCs/>
          <w:color w:val="000000"/>
          <w:kern w:val="24"/>
          <w:lang w:eastAsia="es-MX"/>
        </w:rPr>
        <w:t xml:space="preserve"> la disposición de recursos financieros para la atención de personas repatriadas y disminuir su condición de vulnerabilidad.</w:t>
      </w:r>
    </w:p>
    <w:p w:rsidR="00BC5AC6" w:rsidRPr="00E62765" w:rsidRDefault="00BC5AC6" w:rsidP="00F2344A">
      <w:pPr>
        <w:ind w:left="2880"/>
        <w:rPr>
          <w:rFonts w:eastAsia="Times New Roman" w:cs="Calibri"/>
          <w:bCs/>
          <w:color w:val="000000"/>
          <w:kern w:val="24"/>
          <w:sz w:val="22"/>
          <w:lang w:eastAsia="es-MX"/>
        </w:rPr>
      </w:pPr>
    </w:p>
    <w:p w:rsidR="00BD264A" w:rsidRPr="00E62765" w:rsidRDefault="000D006E" w:rsidP="00BD264A">
      <w:pPr>
        <w:ind w:left="1134" w:right="1100"/>
        <w:jc w:val="both"/>
        <w:rPr>
          <w:rFonts w:ascii="Georgia" w:eastAsia="Times New Roman" w:hAnsi="Georgia" w:cs="Calibri"/>
          <w:bCs/>
          <w:color w:val="000000"/>
          <w:kern w:val="24"/>
          <w:sz w:val="36"/>
          <w:lang w:eastAsia="es-MX"/>
        </w:rPr>
      </w:pPr>
      <w:r w:rsidRPr="000D006E">
        <w:rPr>
          <w:rFonts w:ascii="Georgia" w:eastAsia="Times New Roman" w:hAnsi="Georgia" w:cs="Calibri"/>
          <w:bCs/>
          <w:noProof/>
          <w:color w:val="000000"/>
          <w:kern w:val="24"/>
          <w:sz w:val="36"/>
          <w:lang w:eastAsia="es-MX"/>
        </w:rPr>
        <w:pict>
          <v:shape id="_x0000_s1100" type="#_x0000_t202" style="position:absolute;left:0;text-align:left;margin-left:119.6pt;margin-top:125.8pt;width:111pt;height:106.5pt;z-index:-2516362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PidjgIAACIFAAAOAAAAZHJzL2Uyb0RvYy54bWysVG1v0zAQ/o7Ef7D8vUtS0rWJlk5bRxHS&#10;eJEGP8C1ncbC8QXbbTIQ/52z05YyQEKIfEjs3Pm5e+6e89X10Gqyl9YpMBXNLlJKpOEglNlW9OOH&#10;9WRBifPMCKbByIo+Skevl8+fXfVdKafQgBbSEgQxruy7ijbed2WSON7IlrkL6KRBYw22ZR63dpsI&#10;y3pEb3UyTdPLpAcrOgtcOod/70YjXUb8upbcv6trJz3RFcXcfHzb+N6Ed7K8YuXWsq5R/JAG+4cs&#10;WqYMBj1B3THPyM6qX6BaxS04qP0FhzaBulZcRg7IJkufsHloWCcjFyyO605lcv8Plr/dv7dEiYq+&#10;yCkxrMUerXZMWCBCEi8HDyRLZ6FOfedKdH/o8IAfbmHAfkfOrrsH/skRA6uGma28sRb6RjKBeWbh&#10;ZHJ2dMRxAWTTvwGB8djOQwQaatuGImJZCKJjvx5PPcJMCA8h87SYp2jiaMtezKazWexiwsrj8c46&#10;/0pCS8KiohZFEOHZ/t75kA4rjy4hmgOtxFppHTd2u1lpS/YMBbOOT2TwxE2b4GwgHBsRxz+YJcYI&#10;tpBvFMDXIpvm6e20mKwvF/NJvs5nE2SwmKRZcVtcpnmR362/hQSzvGyUENLcKyOPYszyv2v2YSxG&#10;GUU5kr6iBdZn7NEfSabx+R3JVnmcTa3aii5OTqwMnX1pBNJmpWdKj+vk5/RjlbEGx2+sStRBaP0o&#10;Aj9shii9eX7U1wbEIyrDAvYNe4wXCy4asF8o6XFIK+o+75iVlOjXBtVVZHkepjpu8tl8iht7btmc&#10;W5jhCFVRT8m4XPnxJth1Vm0bjDTq2cANKrJWUStBumNWBx3jIEZSh0sjTPr5Pnr9uNqW3wEAAP//&#10;AwBQSwMEFAAGAAgAAAAhAILCvKnfAAAACwEAAA8AAABkcnMvZG93bnJldi54bWxMj0FPg0AQhe8m&#10;/ofNmHgxdgHptqUsjZpovLb2BywwBSI7S9htof/e6Ulvb+a9vPkm3822FxccfedIQ7yIQCBVru6o&#10;0XD8/nheg/DBUG16R6jhih52xf1dbrLaTbTHyyE0gkvIZ0ZDG8KQSemrFq3xCzcgsXdyozWBx7GR&#10;9WgmLre9TKJISWs64gutGfC9xerncLYaTl/T03IzlZ/huNqn6s10q9JdtX58mF+3IALO4S8MN3xG&#10;h4KZSnem2oteQ/KySTjKYhkrEJxIVcyb8iZSBbLI5f8fil8AAAD//wMAUEsBAi0AFAAGAAgAAAAh&#10;ALaDOJL+AAAA4QEAABMAAAAAAAAAAAAAAAAAAAAAAFtDb250ZW50X1R5cGVzXS54bWxQSwECLQAU&#10;AAYACAAAACEAOP0h/9YAAACUAQAACwAAAAAAAAAAAAAAAAAvAQAAX3JlbHMvLnJlbHNQSwECLQAU&#10;AAYACAAAACEAIHj4nY4CAAAiBQAADgAAAAAAAAAAAAAAAAAuAgAAZHJzL2Uyb0RvYy54bWxQSwEC&#10;LQAUAAYACAAAACEAgsK8qd8AAAALAQAADwAAAAAAAAAAAAAAAADoBAAAZHJzL2Rvd25yZXYueG1s&#10;UEsFBgAAAAAEAAQA8wAAAPQFAAAAAA==&#10;" stroked="f">
            <v:textbox>
              <w:txbxContent>
                <w:p w:rsidR="00433B5A" w:rsidRPr="008548B9" w:rsidRDefault="00433B5A" w:rsidP="00531CD3">
                  <w:pPr>
                    <w:jc w:val="center"/>
                    <w:rPr>
                      <w:rFonts w:ascii="Bell MT" w:hAnsi="Bell MT"/>
                      <w:b/>
                      <w:color w:val="BFBFBF" w:themeColor="background1" w:themeShade="BF"/>
                      <w:sz w:val="320"/>
                      <w:szCs w:val="400"/>
                      <w:lang w:val="es-ES"/>
                    </w:rPr>
                  </w:pPr>
                  <w:r w:rsidRPr="008548B9">
                    <w:rPr>
                      <w:rFonts w:ascii="Bell MT" w:hAnsi="Bell MT"/>
                      <w:b/>
                      <w:color w:val="BFBFBF" w:themeColor="background1" w:themeShade="BF"/>
                      <w:sz w:val="320"/>
                      <w:szCs w:val="400"/>
                      <w:lang w:val="es-ES"/>
                    </w:rPr>
                    <w:t>”</w:t>
                  </w:r>
                </w:p>
              </w:txbxContent>
            </v:textbox>
          </v:shape>
        </w:pict>
      </w:r>
      <w:r w:rsidR="00172EF5" w:rsidRPr="00E62765">
        <w:rPr>
          <w:rFonts w:ascii="Georgia" w:eastAsia="Times New Roman" w:hAnsi="Georgia" w:cs="Calibri"/>
          <w:bCs/>
          <w:color w:val="000000"/>
          <w:kern w:val="24"/>
          <w:sz w:val="36"/>
          <w:lang w:eastAsia="es-MX"/>
        </w:rPr>
        <w:t>Debemos</w:t>
      </w:r>
      <w:r w:rsidR="00BD264A" w:rsidRPr="00E62765">
        <w:rPr>
          <w:rFonts w:ascii="Georgia" w:eastAsia="Times New Roman" w:hAnsi="Georgia" w:cs="Calibri"/>
          <w:bCs/>
          <w:color w:val="000000"/>
          <w:kern w:val="24"/>
          <w:sz w:val="36"/>
          <w:lang w:eastAsia="es-MX"/>
        </w:rPr>
        <w:t>, como partido,</w:t>
      </w:r>
      <w:r w:rsidR="00172EF5" w:rsidRPr="00E62765">
        <w:rPr>
          <w:rFonts w:ascii="Georgia" w:eastAsia="Times New Roman" w:hAnsi="Georgia" w:cs="Calibri"/>
          <w:bCs/>
          <w:color w:val="000000"/>
          <w:kern w:val="24"/>
          <w:sz w:val="36"/>
          <w:lang w:eastAsia="es-MX"/>
        </w:rPr>
        <w:t xml:space="preserve"> ponernos al frente de una iniciativa de alto impacto que capitalice, para beneficio de los bajacalifornianos, los enormes recursos con que cuenta esta frontera estratégica para el desarrollo del país</w:t>
      </w:r>
      <w:r w:rsidR="00BD264A" w:rsidRPr="00E62765">
        <w:rPr>
          <w:rFonts w:ascii="Georgia" w:eastAsia="Times New Roman" w:hAnsi="Georgia" w:cs="Calibri"/>
          <w:bCs/>
          <w:color w:val="000000"/>
          <w:kern w:val="24"/>
          <w:sz w:val="36"/>
          <w:lang w:eastAsia="es-MX"/>
        </w:rPr>
        <w:t>. Es necesario concebir una visión integral que considere</w:t>
      </w:r>
      <w:r w:rsidR="00531CD3" w:rsidRPr="00E62765">
        <w:rPr>
          <w:rFonts w:ascii="Georgia" w:eastAsia="Times New Roman" w:hAnsi="Georgia" w:cs="Calibri"/>
          <w:bCs/>
          <w:color w:val="000000"/>
          <w:kern w:val="24"/>
          <w:sz w:val="36"/>
          <w:lang w:eastAsia="es-MX"/>
        </w:rPr>
        <w:t xml:space="preserve"> la seguridad de los migrantes y los recursos necesarios para su atención, así como el apoyo para la producción de insumos a la industria, el fomento al intercambio comercial y la agilización de los cruces fronterizos.</w:t>
      </w:r>
    </w:p>
    <w:p w:rsidR="00531CD3" w:rsidRPr="00E62765" w:rsidRDefault="00531CD3" w:rsidP="00BD264A">
      <w:pPr>
        <w:ind w:left="1134" w:right="1100"/>
        <w:jc w:val="both"/>
        <w:rPr>
          <w:rFonts w:ascii="Georgia" w:eastAsia="Times New Roman" w:hAnsi="Georgia" w:cs="Calibri"/>
          <w:bCs/>
          <w:color w:val="000000"/>
          <w:kern w:val="24"/>
          <w:sz w:val="16"/>
          <w:lang w:eastAsia="es-MX"/>
        </w:rPr>
      </w:pPr>
    </w:p>
    <w:p w:rsidR="00531CD3" w:rsidRPr="00531CD3" w:rsidRDefault="00531CD3" w:rsidP="00BD264A">
      <w:pPr>
        <w:ind w:left="1134" w:right="1100"/>
        <w:jc w:val="both"/>
        <w:rPr>
          <w:rFonts w:ascii="Baskerville Old Face" w:eastAsia="Times New Roman" w:hAnsi="Baskerville Old Face" w:cs="Calibri"/>
          <w:bCs/>
          <w:color w:val="000000"/>
          <w:kern w:val="24"/>
          <w:sz w:val="36"/>
          <w:lang w:eastAsia="es-MX"/>
        </w:rPr>
      </w:pPr>
      <w:r w:rsidRPr="00E62765">
        <w:rPr>
          <w:rFonts w:ascii="Georgia" w:eastAsia="Times New Roman" w:hAnsi="Georgia" w:cs="Calibri"/>
          <w:bCs/>
          <w:color w:val="000000"/>
          <w:kern w:val="24"/>
          <w:sz w:val="36"/>
          <w:lang w:eastAsia="es-MX"/>
        </w:rPr>
        <w:t>Chris López Alvarado</w:t>
      </w:r>
    </w:p>
    <w:p w:rsidR="00F2344A" w:rsidRPr="00805376" w:rsidRDefault="000D006E" w:rsidP="0014179A">
      <w:pPr>
        <w:pStyle w:val="Prrafodelista"/>
        <w:numPr>
          <w:ilvl w:val="0"/>
          <w:numId w:val="40"/>
        </w:numPr>
        <w:spacing w:line="300" w:lineRule="auto"/>
        <w:contextualSpacing w:val="0"/>
        <w:rPr>
          <w:rFonts w:asciiTheme="minorHAnsi" w:eastAsia="Times New Roman" w:hAnsiTheme="minorHAnsi" w:cstheme="minorHAnsi"/>
          <w:b/>
          <w:bCs/>
          <w:color w:val="000000"/>
          <w:kern w:val="24"/>
          <w:sz w:val="32"/>
          <w:lang w:eastAsia="es-MX"/>
        </w:rPr>
      </w:pPr>
      <w:r w:rsidRPr="000D006E">
        <w:rPr>
          <w:noProof/>
          <w:sz w:val="32"/>
          <w:lang w:eastAsia="es-MX"/>
        </w:rPr>
        <w:pict>
          <v:shape id="Corchetes 95" o:spid="_x0000_s1128" type="#_x0000_t185" style="position:absolute;left:0;text-align:left;margin-left:.35pt;margin-top:33.2pt;width:129pt;height:369.95pt;z-index:251699712;visibility:visible;mso-position-horizontal-relative:margin;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nhUSgMAAEsHAAAOAAAAZHJzL2Uyb0RvYy54bWysVVGPozYQfq/U/2D5PQskBBK07ClLklOl&#10;a2+lvarPDjbBPbCp7YRsq/73jgfCZW/70J6OB+QZ2+OZbz5/vn93aRtyFsZKrXIa3YWUCFVqLtUx&#10;p79+2s9WlFjHFGeNViKnL8LSdw8//nDfd5mY61o3XBgCQZTN+i6ntXNdFgS2rEXL7J3uhILJSpuW&#10;OTDNMeCG9RC9bYJ5GCZBrw3vjC6FteDdDpP0AeNXlSjdx6qywpEmp5Cbw7/B/8H/g4d7lh0N62pZ&#10;jmmwb8iiZVLBoVOoLXOMnIx8E6qVpdFWV+6u1G2gq0qWAmuAaqLwq2qea9YJrAXAsd0Ek/1+Yctf&#10;zk+GSJ7T9ZISxVroUaENwO+EJeADgPrOZrDuuXsyvkTbfdDlZ0uULmqmjmJjjO5rwTikFfn1wasN&#10;3rCwlRz6nzWH8OzkNGJ1qUzrAwIK5IIteZlaIi6OlOCMksVqEULnSpiLk/UqCdd4Bsuu2ztj3Xuh&#10;W+IHOT0YVn4W7olJg6ew8wfrsDV8rI/x3ymp2gYafWYNWYXLIW2WjWsDll2D+o1K72XTIFMaRfqc&#10;zpcxpIRY6EZyP4uGJ60oGkMgLNRZlkK5Ba5rTi0UP/iXIXwD8cAN9Bzc6IKTkfo+CgAJ1u0BRp8U&#10;xzw83Ltx7JhshjGsb5TPRCDzoW5cDFiOEHhUkZV/rcP1brVbxbN4nuxmcbjdzjb7Ip4l+yhdbhfb&#10;othGf/vUozirJedC+SqvNySK/xsDx7s6cHu6I69qmsq9BW3+BrTUo/YNoAWvC0BMAQUEaQJjs1+G&#10;abxYzdJ0uZjFi104e1zti9mmiJIk3T0Wj7uvwNghwPb74DF1y2elT06Y55r3hEtP5yhdJxEFA0Rr&#10;nnrqwGVgzRHUtnSGEqPdb9LVKBX+9vgY/4rp/yMiKBlrW4b8sTXjYmhPguejV6rz+3HJG9ZORQx4&#10;X9norYlPI4RfOgJRrkxFBfGiMYiPuxwuqFFp7CngFeWg+QtoClSPwgEvEAxqbf6kpAc1z6n948SM&#10;oKT5SYEuxct07uX/1jC3xuHWYKqEUDl1gDQOCzc8GafOyGPtu4I4K70BLaukv2aY8pDVaIBiY3Hj&#10;6+KfhFsbV315Ax/+AQAA//8DAFBLAwQUAAYACAAAACEAn9CWktkAAAAHAQAADwAAAGRycy9kb3du&#10;cmV2LnhtbEyOy07DMBBF90j8gzVI7KhNAROFOFXLa0/TD3DjwY6wx1HstoGvx6zo8j5072lWc/Ds&#10;iFMaIim4XQhgSH00A1kFu+7tpgKWsiajfSRU8I0JVu3lRaNrE0/0gcdttqyMUKq1ApfzWHOeeodB&#10;p0UckUr2Gaegc5GT5WbSpzIePF8KIXnQA5UHp0d8dth/bQ9BgZned5232bsfuVm/DBthbPeq1PXV&#10;vH4ClnHO/2X4wy/o0BamfTyQScwreCw9BVLeAyvp8qEqxl5BJeQd8Lbh5/ztLwAAAP//AwBQSwEC&#10;LQAUAAYACAAAACEAtoM4kv4AAADhAQAAEwAAAAAAAAAAAAAAAAAAAAAAW0NvbnRlbnRfVHlwZXNd&#10;LnhtbFBLAQItABQABgAIAAAAIQA4/SH/1gAAAJQBAAALAAAAAAAAAAAAAAAAAC8BAABfcmVscy8u&#10;cmVsc1BLAQItABQABgAIAAAAIQC8RnhUSgMAAEsHAAAOAAAAAAAAAAAAAAAAAC4CAABkcnMvZTJv&#10;RG9jLnhtbFBLAQItABQABgAIAAAAIQCf0JaS2QAAAAcBAAAPAAAAAAAAAAAAAAAAAKQFAABkcnMv&#10;ZG93bnJldi54bWxQSwUGAAAAAAQABADzAAAAqgYAAAAA&#10;" o:allowincell="f" adj="1739" fillcolor="#943634 [2405]" strokecolor="#4e6128 [1606]" strokeweight="2pt">
            <v:shadow color="#4e6128 [1606]" offset="1pt,1pt"/>
            <v:textbox inset="3.6pt,,3.6pt">
              <w:txbxContent>
                <w:p w:rsidR="00433B5A" w:rsidRPr="00E41065" w:rsidRDefault="00433B5A" w:rsidP="00E41065">
                  <w:pPr>
                    <w:pBdr>
                      <w:top w:val="single" w:sz="8" w:space="10" w:color="FFFFFF" w:themeColor="background1"/>
                      <w:bottom w:val="single" w:sz="8" w:space="10" w:color="FFFFFF" w:themeColor="background1"/>
                    </w:pBdr>
                    <w:spacing w:line="240" w:lineRule="auto"/>
                    <w:jc w:val="both"/>
                    <w:rPr>
                      <w:rFonts w:ascii="Arial Narrow" w:hAnsi="Arial Narrow" w:cstheme="minorHAnsi"/>
                      <w:iCs/>
                      <w:sz w:val="20"/>
                      <w:szCs w:val="20"/>
                      <w:lang w:val="es-ES"/>
                    </w:rPr>
                  </w:pPr>
                  <w:r w:rsidRPr="00E41065">
                    <w:rPr>
                      <w:rFonts w:ascii="Arial Narrow" w:hAnsi="Arial Narrow" w:cstheme="minorHAnsi"/>
                      <w:iCs/>
                      <w:sz w:val="20"/>
                      <w:szCs w:val="20"/>
                      <w:lang w:val="es-ES"/>
                    </w:rPr>
                    <w:t>PIB per cápita (miles de pesos): MX$114.97; PIB (millones de pesos del 2008): MX$379,269.00. (INEGI, 2014).</w:t>
                  </w:r>
                </w:p>
                <w:p w:rsidR="00433B5A" w:rsidRPr="00E41065" w:rsidRDefault="00433B5A" w:rsidP="00E41065">
                  <w:pPr>
                    <w:pBdr>
                      <w:top w:val="single" w:sz="8" w:space="10" w:color="FFFFFF" w:themeColor="background1"/>
                      <w:bottom w:val="single" w:sz="8" w:space="10" w:color="FFFFFF" w:themeColor="background1"/>
                    </w:pBdr>
                    <w:spacing w:line="240" w:lineRule="auto"/>
                    <w:jc w:val="both"/>
                    <w:rPr>
                      <w:rFonts w:ascii="Arial Narrow" w:hAnsi="Arial Narrow" w:cstheme="minorHAnsi"/>
                      <w:iCs/>
                      <w:sz w:val="20"/>
                      <w:szCs w:val="20"/>
                      <w:lang w:val="es-ES"/>
                    </w:rPr>
                  </w:pPr>
                  <w:r w:rsidRPr="00E41065">
                    <w:rPr>
                      <w:rFonts w:ascii="Arial Narrow" w:hAnsi="Arial Narrow" w:cstheme="minorHAnsi"/>
                      <w:iCs/>
                      <w:sz w:val="20"/>
                      <w:szCs w:val="20"/>
                      <w:lang w:val="es-ES"/>
                    </w:rPr>
                    <w:t>Lugar 30 a nivel nacional en cuanto a facilidad para hacer negocio o iniciar una empresa. (DOING BUSINESS, 2014).</w:t>
                  </w:r>
                </w:p>
                <w:p w:rsidR="00433B5A" w:rsidRPr="00E41065" w:rsidRDefault="00433B5A" w:rsidP="00E41065">
                  <w:pPr>
                    <w:pBdr>
                      <w:top w:val="single" w:sz="8" w:space="10" w:color="FFFFFF" w:themeColor="background1"/>
                      <w:bottom w:val="single" w:sz="8" w:space="10" w:color="FFFFFF" w:themeColor="background1"/>
                    </w:pBdr>
                    <w:spacing w:line="240" w:lineRule="auto"/>
                    <w:jc w:val="both"/>
                    <w:rPr>
                      <w:rFonts w:ascii="Arial Narrow" w:hAnsi="Arial Narrow" w:cstheme="minorHAnsi"/>
                      <w:iCs/>
                      <w:sz w:val="20"/>
                      <w:szCs w:val="20"/>
                      <w:lang w:val="es-ES"/>
                    </w:rPr>
                  </w:pPr>
                  <w:r w:rsidRPr="00E41065">
                    <w:rPr>
                      <w:rFonts w:ascii="Arial Narrow" w:hAnsi="Arial Narrow" w:cstheme="minorHAnsi"/>
                      <w:iCs/>
                      <w:sz w:val="20"/>
                      <w:szCs w:val="20"/>
                      <w:lang w:val="es-ES"/>
                    </w:rPr>
                    <w:t>Lugar se 8 a nivel nacional en cuanto a obtención de ingresos propios y se encuentra en el lugar 7 a nivel nacional en cuanto a empleados en el sector informal. (IMCO, 2014).</w:t>
                  </w:r>
                </w:p>
                <w:p w:rsidR="00433B5A" w:rsidRPr="00E41065" w:rsidRDefault="00433B5A" w:rsidP="00E41065">
                  <w:pPr>
                    <w:pBdr>
                      <w:top w:val="single" w:sz="8" w:space="10" w:color="FFFFFF" w:themeColor="background1"/>
                      <w:bottom w:val="single" w:sz="8" w:space="10" w:color="FFFFFF" w:themeColor="background1"/>
                    </w:pBdr>
                    <w:spacing w:line="240" w:lineRule="auto"/>
                    <w:jc w:val="both"/>
                    <w:rPr>
                      <w:rFonts w:ascii="Arial Narrow" w:hAnsi="Arial Narrow" w:cstheme="minorHAnsi"/>
                      <w:iCs/>
                      <w:sz w:val="20"/>
                      <w:szCs w:val="20"/>
                      <w:lang w:val="es-ES"/>
                    </w:rPr>
                  </w:pPr>
                  <w:r>
                    <w:rPr>
                      <w:rFonts w:ascii="Arial Narrow" w:hAnsi="Arial Narrow" w:cstheme="minorHAnsi"/>
                      <w:iCs/>
                      <w:sz w:val="20"/>
                      <w:szCs w:val="20"/>
                      <w:lang w:val="es-ES"/>
                    </w:rPr>
                    <w:t>Lu</w:t>
                  </w:r>
                  <w:r w:rsidRPr="00E41065">
                    <w:rPr>
                      <w:rFonts w:ascii="Arial Narrow" w:hAnsi="Arial Narrow" w:cstheme="minorHAnsi"/>
                      <w:iCs/>
                      <w:sz w:val="20"/>
                      <w:szCs w:val="20"/>
                      <w:lang w:val="es-ES"/>
                    </w:rPr>
                    <w:t>gar 29 a nivel nacional en cuanto a Población Económicamente Activa que ha recibido capacitación y en el nivel 11 en patentes. (IMCO, 2014).</w:t>
                  </w:r>
                </w:p>
                <w:p w:rsidR="00433B5A" w:rsidRPr="00E41065" w:rsidRDefault="00433B5A" w:rsidP="00E41065">
                  <w:pPr>
                    <w:pBdr>
                      <w:top w:val="single" w:sz="8" w:space="10" w:color="FFFFFF" w:themeColor="background1"/>
                      <w:bottom w:val="single" w:sz="8" w:space="10" w:color="FFFFFF" w:themeColor="background1"/>
                    </w:pBdr>
                    <w:spacing w:line="240" w:lineRule="auto"/>
                    <w:jc w:val="both"/>
                    <w:rPr>
                      <w:rFonts w:ascii="Arial Narrow" w:hAnsi="Arial Narrow" w:cstheme="minorHAnsi"/>
                      <w:iCs/>
                      <w:sz w:val="20"/>
                      <w:szCs w:val="20"/>
                      <w:lang w:val="es-ES"/>
                    </w:rPr>
                  </w:pPr>
                  <w:r w:rsidRPr="00E41065">
                    <w:rPr>
                      <w:rFonts w:ascii="Arial Narrow" w:hAnsi="Arial Narrow" w:cstheme="minorHAnsi"/>
                      <w:iCs/>
                      <w:sz w:val="20"/>
                      <w:szCs w:val="20"/>
                      <w:lang w:val="es-ES"/>
                    </w:rPr>
                    <w:t xml:space="preserve">BC se encuentra en el lugar 29 a nivel nacional con 41.05 por ciento de informalidad laboral. (ENOE, INEGI, 2014). </w:t>
                  </w:r>
                </w:p>
                <w:p w:rsidR="00433B5A" w:rsidRPr="00E41065" w:rsidRDefault="00433B5A" w:rsidP="00E41065">
                  <w:pPr>
                    <w:pBdr>
                      <w:top w:val="single" w:sz="8" w:space="10" w:color="FFFFFF" w:themeColor="background1"/>
                      <w:bottom w:val="single" w:sz="8" w:space="10" w:color="FFFFFF" w:themeColor="background1"/>
                    </w:pBdr>
                    <w:spacing w:line="240" w:lineRule="auto"/>
                    <w:jc w:val="both"/>
                    <w:rPr>
                      <w:rFonts w:ascii="Arial Narrow" w:hAnsi="Arial Narrow" w:cstheme="minorHAnsi"/>
                      <w:iCs/>
                      <w:sz w:val="20"/>
                      <w:szCs w:val="20"/>
                      <w:lang w:val="es-ES"/>
                    </w:rPr>
                  </w:pPr>
                </w:p>
              </w:txbxContent>
            </v:textbox>
            <w10:wrap anchorx="margin" anchory="margin"/>
          </v:shape>
        </w:pict>
      </w:r>
      <w:r w:rsidR="00F2344A" w:rsidRPr="00805376">
        <w:rPr>
          <w:rFonts w:asciiTheme="minorHAnsi" w:eastAsia="Times New Roman" w:hAnsiTheme="minorHAnsi" w:cstheme="minorHAnsi"/>
          <w:bCs/>
          <w:color w:val="000000"/>
          <w:kern w:val="24"/>
          <w:sz w:val="32"/>
          <w:lang w:eastAsia="es-MX"/>
        </w:rPr>
        <w:t>Enfoque regional para impulsar la industria</w:t>
      </w:r>
    </w:p>
    <w:p w:rsidR="00805376" w:rsidRDefault="00805376" w:rsidP="0014179A">
      <w:pPr>
        <w:spacing w:line="300" w:lineRule="auto"/>
        <w:ind w:left="2880"/>
      </w:pPr>
    </w:p>
    <w:p w:rsidR="00F2344A" w:rsidRPr="00805376" w:rsidRDefault="00F2344A" w:rsidP="0014179A">
      <w:pPr>
        <w:spacing w:line="300" w:lineRule="auto"/>
        <w:ind w:left="2880" w:firstLine="360"/>
        <w:rPr>
          <w:sz w:val="32"/>
        </w:rPr>
      </w:pPr>
      <w:r w:rsidRPr="00805376">
        <w:rPr>
          <w:sz w:val="32"/>
        </w:rPr>
        <w:t>Estrategias</w:t>
      </w:r>
    </w:p>
    <w:p w:rsidR="00F2344A" w:rsidRPr="004B3B16" w:rsidRDefault="00F2344A" w:rsidP="0014179A">
      <w:pPr>
        <w:spacing w:line="300" w:lineRule="auto"/>
        <w:ind w:left="3540"/>
        <w:jc w:val="both"/>
      </w:pPr>
      <w:r w:rsidRPr="004B3B16">
        <w:t>- Crear programas de apoyo y promoción de iniciativas innovadoras, transferencia de tecnologías y generación de conocimientos, con énfasis en el fortalecimiento de la vinculación entre las MIPYMES y los centros de información especializados en pr</w:t>
      </w:r>
      <w:r w:rsidR="00531CD3">
        <w:t>oyectos de gestión tecnológica.</w:t>
      </w:r>
    </w:p>
    <w:p w:rsidR="00805376" w:rsidRDefault="00805376" w:rsidP="0014179A">
      <w:pPr>
        <w:spacing w:line="300" w:lineRule="auto"/>
        <w:ind w:left="2880"/>
      </w:pPr>
    </w:p>
    <w:p w:rsidR="00F2344A" w:rsidRPr="00805376" w:rsidRDefault="00F2344A" w:rsidP="0014179A">
      <w:pPr>
        <w:spacing w:line="300" w:lineRule="auto"/>
        <w:ind w:left="2880" w:firstLine="358"/>
        <w:rPr>
          <w:sz w:val="32"/>
        </w:rPr>
      </w:pPr>
      <w:r w:rsidRPr="00805376">
        <w:rPr>
          <w:sz w:val="32"/>
        </w:rPr>
        <w:t>Líneas de acción</w:t>
      </w:r>
    </w:p>
    <w:p w:rsidR="00F2344A" w:rsidRDefault="00F2344A" w:rsidP="0014179A">
      <w:pPr>
        <w:pStyle w:val="Prrafodelista"/>
        <w:numPr>
          <w:ilvl w:val="0"/>
          <w:numId w:val="21"/>
        </w:numPr>
        <w:spacing w:line="300" w:lineRule="auto"/>
        <w:ind w:left="3595" w:hanging="357"/>
        <w:contextualSpacing w:val="0"/>
        <w:jc w:val="both"/>
      </w:pPr>
      <w:r>
        <w:t>Establecer mecanismos de vinculación entre los centros de enseñanza y de investigación con empresas y organismos del sector empresarial, con el propósito de aprovechar y desarrollar innovaciones tecnológicas en los campos productivo y de administración.</w:t>
      </w:r>
    </w:p>
    <w:p w:rsidR="00F2344A" w:rsidRDefault="00F2344A" w:rsidP="0014179A">
      <w:pPr>
        <w:pStyle w:val="Prrafodelista"/>
        <w:numPr>
          <w:ilvl w:val="0"/>
          <w:numId w:val="21"/>
        </w:numPr>
        <w:spacing w:line="300" w:lineRule="auto"/>
        <w:ind w:left="3595" w:hanging="357"/>
        <w:contextualSpacing w:val="0"/>
        <w:jc w:val="both"/>
      </w:pPr>
      <w:r>
        <w:t>Organizar encuentros del sector educativo y económico, con el fin de presentar experiencias exitosas en el campo de la vinculación, así como de nuevos proyectos que demanda la industria, con el establecimiento de una agenda de seguimiento y formalización de acuerdos.</w:t>
      </w:r>
    </w:p>
    <w:p w:rsidR="00F2344A" w:rsidRDefault="00F2344A" w:rsidP="0014179A">
      <w:pPr>
        <w:pStyle w:val="Prrafodelista"/>
        <w:numPr>
          <w:ilvl w:val="0"/>
          <w:numId w:val="21"/>
        </w:numPr>
        <w:spacing w:line="300" w:lineRule="auto"/>
        <w:ind w:left="3595" w:hanging="357"/>
        <w:contextualSpacing w:val="0"/>
        <w:jc w:val="both"/>
      </w:pPr>
      <w:r>
        <w:t xml:space="preserve">Desarrollar programas de capacitación especializada como una estrategia para la </w:t>
      </w:r>
      <w:r>
        <w:lastRenderedPageBreak/>
        <w:t>generación de empleos calificados y el mejoramiento salarial.</w:t>
      </w:r>
    </w:p>
    <w:p w:rsidR="00F2344A" w:rsidRPr="004B3B16" w:rsidRDefault="00F2344A" w:rsidP="0014179A">
      <w:pPr>
        <w:pStyle w:val="Prrafodelista"/>
        <w:numPr>
          <w:ilvl w:val="0"/>
          <w:numId w:val="21"/>
        </w:numPr>
        <w:spacing w:line="300" w:lineRule="auto"/>
        <w:ind w:left="3595" w:hanging="357"/>
        <w:contextualSpacing w:val="0"/>
        <w:jc w:val="both"/>
      </w:pPr>
      <w:r>
        <w:t>Diseñar y organizar encuentros de carácter científico (ciencia básica) con la participación de los diversos niveles educativos y la exposición de los procesos productivos de la industria local.</w:t>
      </w:r>
    </w:p>
    <w:p w:rsidR="00805376" w:rsidRPr="0014179A" w:rsidRDefault="000D006E" w:rsidP="00F2344A">
      <w:pPr>
        <w:ind w:left="2880"/>
        <w:rPr>
          <w:rFonts w:eastAsia="Times New Roman" w:cs="Calibri"/>
          <w:bCs/>
          <w:color w:val="000000"/>
          <w:kern w:val="24"/>
          <w:sz w:val="64"/>
          <w:szCs w:val="64"/>
          <w:lang w:eastAsia="es-MX"/>
        </w:rPr>
      </w:pPr>
      <w:r w:rsidRPr="000D006E">
        <w:rPr>
          <w:rFonts w:ascii="Baskerville Old Face" w:eastAsia="Times New Roman" w:hAnsi="Baskerville Old Face" w:cs="Calibri"/>
          <w:bCs/>
          <w:noProof/>
          <w:color w:val="000000"/>
          <w:kern w:val="24"/>
          <w:sz w:val="36"/>
          <w:lang w:eastAsia="es-MX"/>
        </w:rPr>
        <w:pict>
          <v:shape id="_x0000_s1101" type="#_x0000_t202" style="position:absolute;left:0;text-align:left;margin-left:-20.1pt;margin-top:-.65pt;width:121.05pt;height:114.5pt;z-index:-2516352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g1BjwIAACIFAAAOAAAAZHJzL2Uyb0RvYy54bWysVG1v0zAQ/o7Ef7D8vUvSOWsTNZ22jiKk&#10;8SINfoAbO41F4gu222RM/HfOTlvKAAkh8iGxc+fnnrt7zovroW3IXhqrQBc0uYgpkboEofS2oJ8+&#10;ridzSqzjWvAGtCzoo7T0evnyxaLvcjmFGhohDUEQbfO+K2jtXJdHkS1r2XJ7AZ3UaKzAtNzh1mwj&#10;YXiP6G0TTeP4KurBiM5AKa3Fv3ejkS4DflXJ0r2vKisdaQqK3Fx4m/De+He0XPB8a3hXq/JAg/8D&#10;i5YrjUFPUHfccbIz6heoVpUGLFTuooQ2gqpSpQw5YDZJ/Cybh5p3MuSCxbHdqUz2/8GW7/YfDFGi&#10;oJcpJZq32KPVjgsDREji5OCAJDHzdeo7m6P7Q4cH3HALA/Y75Gy7eyg/W6JhVXO9lTfGQF9LLpBn&#10;4k9GZ0dHHOtBNv1bEBiP7xwEoKEyrS8iloUgOvbr8dQjZEJKHzK9nF16riXaEpayJA1djHh+PN4Z&#10;615LaIlfFNSgCAI8399b5+nw/Ojio1lolFirpgkbs92sGkP2HAWzDk/I4Jlbo72zBn9sRBz/IEuM&#10;4W2ebxDAU5ZMWXw7zSbrq/lswtYsnWSzeD6Jk+w2u4pZxu7W3zzBhOW1EkLqe6XlUYwJ+7tmH8Zi&#10;lFGQI+kLmqXTdOzRH5OMw/O7JFvlcDYb1RZ0fnLiue/sKy0wbZ47rppxHf1MP1QZa3D8hqoEHfjW&#10;jyJww2YI0pulR31tQDyiMgxg37D9eLHgogbzlZIeh7Sg9suOG0lJ80ajurKEMT/VYcPS2RQ35tyy&#10;ObdwXSJUQR0l43Llxptg1xm1rTHSqGcNN6jISgWteOmOrA46xkEMSR0uDT/p5/vg9eNqW34HAAD/&#10;/wMAUEsDBBQABgAIAAAAIQAgsDuu3gAAAAoBAAAPAAAAZHJzL2Rvd25yZXYueG1sTI/BTsMwDIbv&#10;SLxDZCQuaEtaxspK0wmQQLtu7AHcJmsrGqdqsrV7e8wJbr/lT78/F9vZ9eJix9B50pAsFQhLtTcd&#10;NRqOXx+LZxAhIhnsPVkNVxtgW97eFJgbP9HeXg6xEVxCIUcNbYxDLmWoW+swLP1giXcnPzqMPI6N&#10;NCNOXO56mSq1lg474gstDva9tfX34ew0nHbTw9Nmqj7jMduv1m/YZZW/an1/N7++gIh2jn8w/Oqz&#10;OpTsVPkzmSB6DYuVShnlkDyCYCBVyQZExSHNMpBlIf+/UP4AAAD//wMAUEsBAi0AFAAGAAgAAAAh&#10;ALaDOJL+AAAA4QEAABMAAAAAAAAAAAAAAAAAAAAAAFtDb250ZW50X1R5cGVzXS54bWxQSwECLQAU&#10;AAYACAAAACEAOP0h/9YAAACUAQAACwAAAAAAAAAAAAAAAAAvAQAAX3JlbHMvLnJlbHNQSwECLQAU&#10;AAYACAAAACEAaooNQY8CAAAiBQAADgAAAAAAAAAAAAAAAAAuAgAAZHJzL2Uyb0RvYy54bWxQSwEC&#10;LQAUAAYACAAAACEAILA7rt4AAAAKAQAADwAAAAAAAAAAAAAAAADpBAAAZHJzL2Rvd25yZXYueG1s&#10;UEsFBgAAAAAEAAQA8wAAAPQFAAAAAA==&#10;" stroked="f">
            <v:textbox>
              <w:txbxContent>
                <w:p w:rsidR="00433B5A" w:rsidRPr="002929BC" w:rsidRDefault="00433B5A" w:rsidP="00100B9B">
                  <w:pPr>
                    <w:jc w:val="center"/>
                    <w:rPr>
                      <w:rFonts w:ascii="Bell MT" w:hAnsi="Bell MT"/>
                      <w:b/>
                      <w:color w:val="BFBFBF" w:themeColor="background1" w:themeShade="BF"/>
                      <w:sz w:val="320"/>
                      <w:szCs w:val="400"/>
                      <w:lang w:val="es-ES"/>
                    </w:rPr>
                  </w:pPr>
                  <w:r w:rsidRPr="002929BC">
                    <w:rPr>
                      <w:rFonts w:ascii="Bell MT" w:hAnsi="Bell MT"/>
                      <w:b/>
                      <w:color w:val="BFBFBF" w:themeColor="background1" w:themeShade="BF"/>
                      <w:sz w:val="320"/>
                      <w:szCs w:val="400"/>
                      <w:lang w:val="es-ES"/>
                    </w:rPr>
                    <w:t>“</w:t>
                  </w:r>
                </w:p>
              </w:txbxContent>
            </v:textbox>
          </v:shape>
        </w:pict>
      </w:r>
    </w:p>
    <w:p w:rsidR="00805376" w:rsidRPr="0014179A" w:rsidRDefault="000D006E" w:rsidP="00202950">
      <w:pPr>
        <w:ind w:left="1134"/>
        <w:jc w:val="both"/>
        <w:rPr>
          <w:rFonts w:ascii="Georgia" w:eastAsia="Times New Roman" w:hAnsi="Georgia" w:cs="Calibri"/>
          <w:bCs/>
          <w:color w:val="000000"/>
          <w:kern w:val="24"/>
          <w:sz w:val="36"/>
          <w:lang w:eastAsia="es-MX"/>
        </w:rPr>
      </w:pPr>
      <w:r w:rsidRPr="000D006E">
        <w:rPr>
          <w:rFonts w:ascii="Georgia" w:eastAsia="Times New Roman" w:hAnsi="Georgia" w:cs="Calibri"/>
          <w:bCs/>
          <w:noProof/>
          <w:color w:val="000000"/>
          <w:kern w:val="24"/>
          <w:sz w:val="36"/>
          <w:lang w:eastAsia="es-MX"/>
        </w:rPr>
        <w:pict>
          <v:shape id="_x0000_s1103" type="#_x0000_t202" style="position:absolute;left:0;text-align:left;margin-left:569.2pt;margin-top:105.1pt;width:111pt;height:106.5pt;z-index:-2516341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H1jgIAACIFAAAOAAAAZHJzL2Uyb0RvYy54bWysVG1v0zAQ/o7Ef7D8vUvSJWsTNZ22jiKk&#10;8SINfoBrO41F4gu222RM/HfOTlvKAAkh8iGxc+fn7rl7zovroW3IXhqrQJc0uYgpkZqDUHpb0k8f&#10;15M5JdYxLVgDWpb0UVp6vXz5YtF3hZxCDY2QhiCItkXflbR2riuiyPJatsxeQCc1GiswLXO4NdtI&#10;GNYjettE0zi+inowojPApbX492400mXAryrJ3fuqstKRpqSYmwtvE94b/46WC1ZsDetqxQ9psH/I&#10;omVKY9AT1B1zjOyM+gWqVdyAhcpdcGgjqCrFZeCAbJL4GZuHmnUycMHi2O5UJvv/YPm7/QdDlChp&#10;dkmJZi32aLVjwgARkjg5OCBJnPk69Z0t0P2hwwNuuIUB+x042+4e+GdLNKxqprfyxhjoa8kE5pn4&#10;k9HZ0RHHepBN/xYExmM7BwFoqEzri4hlIYiO/Xo89QgzIdyHTON8FqOJoy25zKZZFroYseJ4vDPW&#10;vZbQEr8oqUERBHi2v7fOp8OKo4uPZqFRYq2aJmzMdrNqDNkzFMw6PIHBM7dGe2cN/tiIOP7BLDGG&#10;t/l8gwCe8mSaxrfTfLK+ms8m6TrNJshgPomT/Da/itM8vVt/8wkmaVErIaS+V1oexZikf9fsw1iM&#10;MgpyJH1Jc6zP2KM/kozD8zuSrXI4m41qSzo/ObHCd/aVFkibFY6pZlxHP6cfqow1OH5DVYIOfOtH&#10;EbhhMwTpzWZHfW1APKIyDGDfsMd4seCiBvOVkh6HtKT2y44ZSUnzRqO68iRN/VSHTZrNprgx55bN&#10;uYVpjlAldZSMy5Ubb4JdZ9S2xkijnjXcoCIrFbTipTtmddAxDmIgdbg0/KSf74PXj6tt+R0AAP//&#10;AwBQSwMEFAAGAAgAAAAhANNERITgAAAADQEAAA8AAABkcnMvZG93bnJldi54bWxMj0FOwzAQRfdI&#10;3MEaJDaI2nFCWkKcCpBAbFt6ACeeJhHxOIrdJr097gqWf+bpz5tyu9iBnXHyvSMFyUoAQ2qc6alV&#10;cPj+eNwA80GT0YMjVHBBD9vq9qbUhXEz7fC8Dy2LJeQLraALYSw4902HVvuVG5Hi7ugmq0OMU8vN&#10;pOdYbgcuhci51T3FC50e8b3D5md/sgqOX/PD0/Ncf4bDepflb7pf1+6i1P3d8voCLOAS/mC46kd1&#10;qKJT7U5kPBtiTtJNFlkFMhES2BVJcxFHtYJMphJ4VfL/X1S/AAAA//8DAFBLAQItABQABgAIAAAA&#10;IQC2gziS/gAAAOEBAAATAAAAAAAAAAAAAAAAAAAAAABbQ29udGVudF9UeXBlc10ueG1sUEsBAi0A&#10;FAAGAAgAAAAhADj9If/WAAAAlAEAAAsAAAAAAAAAAAAAAAAALwEAAF9yZWxzLy5yZWxzUEsBAi0A&#10;FAAGAAgAAAAhAOh38fWOAgAAIgUAAA4AAAAAAAAAAAAAAAAALgIAAGRycy9lMm9Eb2MueG1sUEsB&#10;Ai0AFAAGAAgAAAAhANNERITgAAAADQEAAA8AAAAAAAAAAAAAAAAA6AQAAGRycy9kb3ducmV2Lnht&#10;bFBLBQYAAAAABAAEAPMAAAD1BQAAAAA=&#10;" stroked="f">
            <v:textbox>
              <w:txbxContent>
                <w:p w:rsidR="00433B5A" w:rsidRPr="008548B9" w:rsidRDefault="00433B5A" w:rsidP="00100B9B">
                  <w:pPr>
                    <w:jc w:val="center"/>
                    <w:rPr>
                      <w:rFonts w:ascii="Bell MT" w:hAnsi="Bell MT"/>
                      <w:b/>
                      <w:color w:val="BFBFBF" w:themeColor="background1" w:themeShade="BF"/>
                      <w:sz w:val="320"/>
                      <w:szCs w:val="400"/>
                      <w:lang w:val="es-ES"/>
                    </w:rPr>
                  </w:pPr>
                  <w:r w:rsidRPr="008548B9">
                    <w:rPr>
                      <w:rFonts w:ascii="Bell MT" w:hAnsi="Bell MT"/>
                      <w:b/>
                      <w:color w:val="BFBFBF" w:themeColor="background1" w:themeShade="BF"/>
                      <w:sz w:val="320"/>
                      <w:szCs w:val="400"/>
                      <w:lang w:val="es-ES"/>
                    </w:rPr>
                    <w:t>”</w:t>
                  </w:r>
                </w:p>
              </w:txbxContent>
            </v:textbox>
          </v:shape>
        </w:pict>
      </w:r>
      <w:r w:rsidR="00202950" w:rsidRPr="0014179A">
        <w:rPr>
          <w:rFonts w:ascii="Georgia" w:eastAsia="Times New Roman" w:hAnsi="Georgia" w:cs="Calibri"/>
          <w:bCs/>
          <w:color w:val="000000"/>
          <w:kern w:val="24"/>
          <w:sz w:val="36"/>
          <w:lang w:eastAsia="es-MX"/>
        </w:rPr>
        <w:t>La competitividad es hoy una característica esencial del desarrollo económico y sus posibilidades de éxito en el contexto nacional e internacional, lo que nos obliga a impulsar, con toda decisión, la formación de profesionales de alto impacto, la investigación científica y tecnológica, la vinculación de los centros educativos a las empresas, todo ello para ubicar a Baja California en los espacios de viabilidad</w:t>
      </w:r>
      <w:r w:rsidR="00100B9B" w:rsidRPr="0014179A">
        <w:rPr>
          <w:rFonts w:ascii="Georgia" w:eastAsia="Times New Roman" w:hAnsi="Georgia" w:cs="Calibri"/>
          <w:bCs/>
          <w:color w:val="000000"/>
          <w:kern w:val="24"/>
          <w:sz w:val="36"/>
          <w:lang w:eastAsia="es-MX"/>
        </w:rPr>
        <w:t xml:space="preserve"> y realización de sus capacidades. Este es un propósito fundamental que debe regir la política económica de nuestro estado.</w:t>
      </w:r>
    </w:p>
    <w:p w:rsidR="00100B9B" w:rsidRPr="0014179A" w:rsidRDefault="00100B9B" w:rsidP="00202950">
      <w:pPr>
        <w:ind w:left="1134"/>
        <w:jc w:val="both"/>
        <w:rPr>
          <w:rFonts w:ascii="Georgia" w:eastAsia="Times New Roman" w:hAnsi="Georgia" w:cs="Calibri"/>
          <w:bCs/>
          <w:color w:val="000000"/>
          <w:kern w:val="24"/>
          <w:sz w:val="32"/>
          <w:lang w:eastAsia="es-MX"/>
        </w:rPr>
      </w:pPr>
    </w:p>
    <w:p w:rsidR="00100B9B" w:rsidRPr="00531CD3" w:rsidRDefault="00100B9B" w:rsidP="00202950">
      <w:pPr>
        <w:ind w:left="1134"/>
        <w:jc w:val="both"/>
        <w:rPr>
          <w:rFonts w:ascii="Baskerville Old Face" w:eastAsia="Times New Roman" w:hAnsi="Baskerville Old Face" w:cs="Calibri"/>
          <w:bCs/>
          <w:color w:val="000000"/>
          <w:kern w:val="24"/>
          <w:sz w:val="36"/>
          <w:lang w:eastAsia="es-MX"/>
        </w:rPr>
      </w:pPr>
      <w:r w:rsidRPr="0014179A">
        <w:rPr>
          <w:rFonts w:ascii="Georgia" w:eastAsia="Times New Roman" w:hAnsi="Georgia" w:cs="Calibri"/>
          <w:bCs/>
          <w:color w:val="000000"/>
          <w:kern w:val="24"/>
          <w:sz w:val="36"/>
          <w:lang w:eastAsia="es-MX"/>
        </w:rPr>
        <w:t>Chris López Alvarado</w:t>
      </w:r>
    </w:p>
    <w:p w:rsidR="00805376" w:rsidRDefault="00805376" w:rsidP="00F2344A">
      <w:pPr>
        <w:ind w:left="2880"/>
        <w:rPr>
          <w:rFonts w:eastAsia="Times New Roman" w:cs="Calibri"/>
          <w:bCs/>
          <w:color w:val="000000"/>
          <w:kern w:val="24"/>
          <w:lang w:eastAsia="es-MX"/>
        </w:rPr>
      </w:pPr>
    </w:p>
    <w:p w:rsidR="00F2344A" w:rsidRPr="00805376" w:rsidRDefault="00F2344A" w:rsidP="00070303">
      <w:pPr>
        <w:pStyle w:val="Prrafodelista"/>
        <w:numPr>
          <w:ilvl w:val="0"/>
          <w:numId w:val="41"/>
        </w:numPr>
        <w:spacing w:line="300" w:lineRule="auto"/>
        <w:rPr>
          <w:rFonts w:asciiTheme="minorHAnsi" w:eastAsia="Times New Roman" w:hAnsiTheme="minorHAnsi" w:cstheme="minorHAnsi"/>
          <w:bCs/>
          <w:color w:val="000000"/>
          <w:kern w:val="24"/>
          <w:sz w:val="32"/>
          <w:lang w:eastAsia="es-MX"/>
        </w:rPr>
      </w:pPr>
      <w:r w:rsidRPr="00805376">
        <w:rPr>
          <w:rFonts w:asciiTheme="minorHAnsi" w:eastAsia="Times New Roman" w:hAnsiTheme="minorHAnsi" w:cstheme="minorHAnsi"/>
          <w:bCs/>
          <w:color w:val="000000"/>
          <w:kern w:val="24"/>
          <w:sz w:val="32"/>
          <w:lang w:eastAsia="es-MX"/>
        </w:rPr>
        <w:t>Desarrollo económico sustentable</w:t>
      </w:r>
    </w:p>
    <w:p w:rsidR="00805376" w:rsidRPr="001A2384" w:rsidRDefault="00805376" w:rsidP="00070303">
      <w:pPr>
        <w:spacing w:line="300" w:lineRule="auto"/>
        <w:ind w:left="2880" w:firstLine="360"/>
        <w:jc w:val="both"/>
        <w:rPr>
          <w:sz w:val="32"/>
          <w:szCs w:val="24"/>
        </w:rPr>
      </w:pPr>
    </w:p>
    <w:p w:rsidR="00F2344A" w:rsidRPr="00805376" w:rsidRDefault="00F2344A" w:rsidP="00070303">
      <w:pPr>
        <w:spacing w:line="300" w:lineRule="auto"/>
        <w:ind w:left="2880" w:firstLine="360"/>
        <w:jc w:val="both"/>
        <w:rPr>
          <w:sz w:val="32"/>
          <w:szCs w:val="24"/>
        </w:rPr>
      </w:pPr>
      <w:r w:rsidRPr="00805376">
        <w:rPr>
          <w:sz w:val="32"/>
          <w:szCs w:val="24"/>
        </w:rPr>
        <w:t>Estrategias</w:t>
      </w:r>
    </w:p>
    <w:p w:rsidR="00F2344A" w:rsidRDefault="00F2344A" w:rsidP="00070303">
      <w:pPr>
        <w:spacing w:line="300" w:lineRule="auto"/>
        <w:ind w:left="3540"/>
        <w:jc w:val="both"/>
        <w:rPr>
          <w:rFonts w:eastAsia="Times New Roman" w:cs="Calibri"/>
          <w:bCs/>
          <w:color w:val="000000"/>
          <w:kern w:val="24"/>
          <w:lang w:eastAsia="es-MX"/>
        </w:rPr>
      </w:pPr>
      <w:r>
        <w:rPr>
          <w:rFonts w:eastAsia="Times New Roman" w:cs="Calibri"/>
          <w:bCs/>
          <w:color w:val="000000"/>
          <w:kern w:val="24"/>
          <w:lang w:eastAsia="es-MX"/>
        </w:rPr>
        <w:lastRenderedPageBreak/>
        <w:t>- Concebir una agenda integral legislativa, encaminada a la promoción del desarrollo económico sustentable.</w:t>
      </w:r>
    </w:p>
    <w:p w:rsidR="00F2344A" w:rsidRDefault="00F2344A" w:rsidP="00070303">
      <w:pPr>
        <w:spacing w:line="300" w:lineRule="auto"/>
        <w:ind w:left="3540"/>
        <w:jc w:val="both"/>
        <w:rPr>
          <w:rFonts w:eastAsia="Times New Roman" w:cs="Calibri"/>
          <w:bCs/>
          <w:color w:val="000000"/>
          <w:kern w:val="24"/>
          <w:lang w:eastAsia="es-MX"/>
        </w:rPr>
      </w:pPr>
      <w:r>
        <w:rPr>
          <w:rFonts w:eastAsia="Times New Roman" w:cs="Calibri"/>
          <w:bCs/>
          <w:color w:val="000000"/>
          <w:kern w:val="24"/>
          <w:lang w:eastAsia="es-MX"/>
        </w:rPr>
        <w:t>- Crear un programa municipal integral de apoyo y promoción del desarrollo económico sustentable.</w:t>
      </w:r>
    </w:p>
    <w:p w:rsidR="001A2384" w:rsidRPr="001A2384" w:rsidRDefault="001A2384" w:rsidP="00070303">
      <w:pPr>
        <w:spacing w:line="300" w:lineRule="auto"/>
        <w:ind w:left="2880"/>
        <w:jc w:val="both"/>
        <w:rPr>
          <w:rFonts w:eastAsia="Times New Roman" w:cs="Calibri"/>
          <w:bCs/>
          <w:color w:val="000000"/>
          <w:kern w:val="24"/>
          <w:sz w:val="22"/>
          <w:lang w:eastAsia="es-MX"/>
        </w:rPr>
      </w:pPr>
    </w:p>
    <w:p w:rsidR="00F2344A" w:rsidRPr="00805376" w:rsidRDefault="00F2344A" w:rsidP="00070303">
      <w:pPr>
        <w:spacing w:line="300" w:lineRule="auto"/>
        <w:ind w:left="2880"/>
        <w:jc w:val="both"/>
        <w:rPr>
          <w:rFonts w:eastAsia="Times New Roman" w:cs="Calibri"/>
          <w:bCs/>
          <w:color w:val="000000"/>
          <w:kern w:val="24"/>
          <w:sz w:val="32"/>
          <w:lang w:eastAsia="es-MX"/>
        </w:rPr>
      </w:pPr>
      <w:r w:rsidRPr="00805376">
        <w:rPr>
          <w:rFonts w:eastAsia="Times New Roman" w:cs="Calibri"/>
          <w:bCs/>
          <w:color w:val="000000"/>
          <w:kern w:val="24"/>
          <w:sz w:val="32"/>
          <w:lang w:eastAsia="es-MX"/>
        </w:rPr>
        <w:t>Líneas de acción</w:t>
      </w:r>
    </w:p>
    <w:p w:rsidR="00F2344A" w:rsidRDefault="00F2344A" w:rsidP="00070303">
      <w:pPr>
        <w:pStyle w:val="Prrafodelista"/>
        <w:numPr>
          <w:ilvl w:val="0"/>
          <w:numId w:val="22"/>
        </w:numPr>
        <w:spacing w:line="300" w:lineRule="auto"/>
        <w:ind w:left="3595" w:hanging="357"/>
        <w:contextualSpacing w:val="0"/>
        <w:jc w:val="both"/>
        <w:rPr>
          <w:rFonts w:eastAsia="Times New Roman" w:cs="Calibri"/>
          <w:bCs/>
          <w:color w:val="000000"/>
          <w:kern w:val="24"/>
          <w:lang w:eastAsia="es-MX"/>
        </w:rPr>
      </w:pPr>
      <w:r>
        <w:rPr>
          <w:rFonts w:eastAsia="Times New Roman" w:cs="Calibri"/>
          <w:bCs/>
          <w:color w:val="000000"/>
          <w:kern w:val="24"/>
          <w:lang w:eastAsia="es-MX"/>
        </w:rPr>
        <w:t>Proponer un paquete de iniciativas de Ley, dirigidas al fortalecimiento y modernización de elementos de infraestructura, incentivos fiscales, promoción y simplificación administrativa, como medidas indispensables para el desarrollo económico sustentable.</w:t>
      </w:r>
    </w:p>
    <w:p w:rsidR="00F2344A" w:rsidRPr="00147E77" w:rsidRDefault="00F2344A" w:rsidP="00070303">
      <w:pPr>
        <w:pStyle w:val="Prrafodelista"/>
        <w:numPr>
          <w:ilvl w:val="0"/>
          <w:numId w:val="22"/>
        </w:numPr>
        <w:spacing w:line="300" w:lineRule="auto"/>
        <w:ind w:left="3595" w:hanging="357"/>
        <w:contextualSpacing w:val="0"/>
        <w:jc w:val="both"/>
        <w:rPr>
          <w:rFonts w:eastAsia="Times New Roman" w:cs="Calibri"/>
          <w:bCs/>
          <w:color w:val="000000"/>
          <w:kern w:val="24"/>
          <w:lang w:eastAsia="es-MX"/>
        </w:rPr>
      </w:pPr>
      <w:r>
        <w:rPr>
          <w:rFonts w:eastAsia="Times New Roman" w:cs="Calibri"/>
          <w:bCs/>
          <w:color w:val="000000"/>
          <w:kern w:val="24"/>
          <w:lang w:eastAsia="es-MX"/>
        </w:rPr>
        <w:t xml:space="preserve">Diseñar un conjunto de acciones municipales encaminadas al apoyo de las inversiones productivas que consideren aspectos tan relevantes como la seguridad pública, la planeación urbana, el uso del suelo, la simplificación administrativa, alumbrado público, el mejoramiento de las vialidades y la señalética. </w:t>
      </w:r>
    </w:p>
    <w:p w:rsidR="00063FDF" w:rsidRDefault="00063FDF" w:rsidP="00063FDF">
      <w:pPr>
        <w:rPr>
          <w:rFonts w:eastAsia="Times New Roman" w:cs="Calibri"/>
          <w:bCs/>
          <w:color w:val="000000"/>
          <w:kern w:val="24"/>
          <w:lang w:eastAsia="es-MX"/>
        </w:rPr>
      </w:pPr>
    </w:p>
    <w:p w:rsidR="001A2384" w:rsidRDefault="000D006E" w:rsidP="00063FDF">
      <w:pPr>
        <w:rPr>
          <w:rFonts w:eastAsia="Times New Roman" w:cs="Calibri"/>
          <w:bCs/>
          <w:color w:val="000000"/>
          <w:kern w:val="24"/>
          <w:lang w:eastAsia="es-MX"/>
        </w:rPr>
      </w:pPr>
      <w:r w:rsidRPr="000D006E">
        <w:rPr>
          <w:rFonts w:ascii="Georgia" w:eastAsia="Times New Roman" w:hAnsi="Georgia" w:cs="Calibri"/>
          <w:bCs/>
          <w:noProof/>
          <w:color w:val="000000"/>
          <w:kern w:val="24"/>
          <w:sz w:val="36"/>
          <w:lang w:eastAsia="es-MX"/>
        </w:rPr>
        <w:pict>
          <v:shape id="_x0000_s1127" type="#_x0000_t202" style="position:absolute;margin-left:-28.45pt;margin-top:13.95pt;width:121.05pt;height:114.5pt;z-index:-2516321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b76kQIAACEFAAAOAAAAZHJzL2Uyb0RvYy54bWysVF1vmzAUfZ+0/2D5PQVSaAIqqdp0mSZ1&#10;H1K3H+DYJlgDX2Y7ga7af9+1STL28TBN4wFsfH187j3n+vpmaBtykMYq0CVNLmJKpOYglN6V9NPH&#10;zWxJiXVMC9aAliV9kpberF6+uO67Qs6hhkZIQxBE26LvSlo71xVRZHktW2YvoJMaFyswLXM4NbtI&#10;GNYjettE8zi+inowojPApbX4935cpKuAX1WSu/dVZaUjTUmRmwtvE95b/45W16zYGdbVih9psH9g&#10;0TKl8dAz1D1zjOyN+g2qVdyAhcpdcGgjqCrFZcgBs0niX7J5rFknQy5YHNudy2T/Hyx/d/hgiBKo&#10;HSWatSjRes+EASIkcXJwQJI49WXqO1tg9GOH8W64g8Fv8Snb7gH4Z0s0rGumd/LWGOhryQTSTPzO&#10;aLJ1xLEeZNu/BYHnsb2DADRUpvWAWBWC6CjX01kiZEK4PzK7XFxeZpRwXEvSLE2yIGLEitP2zlj3&#10;WkJL/KCkBj0Q4NnhwTpPhxWnkEAfGiU2qmnCxOy268aQA0O/bMITMsAsp2GN9sEa/LYRcfyDLPEM&#10;v+b5Bv2f82SexnfzfLa5Wi5m6SbNZvkiXs7iJL/Lr+I0T+833zzBJC1qJYTUD0rLkxeT9O+0PnbF&#10;6KLgRtKXNM/m2ajRlL2dJhmH509JtsphazaqLenyHMQKr+wrLTBtVjimmnEc/Uw/VBlrcPqGqgQf&#10;eOlHE7hhOwTnLRYnf21BPKEzDKBuKD/eKziowXylpMceLan9smdGUtK80eiuPElT39RhkmaLOU7M&#10;dGU7XWGaI1RJHSXjcO3Gi2DfGbWr8aTRzxpu0ZGVCl7x1h1ZHX2MfRiSOt4ZvtGn8xD142ZbfQcA&#10;AP//AwBQSwMEFAAGAAgAAAAhAIWj5ObeAAAACQEAAA8AAABkcnMvZG93bnJldi54bWxMj0FPg0AQ&#10;he8m/ofNNPFi2kWwVJClURON19b+gIGdAim7S9htof/e8WRPM5P38uZ7xXY2vbjQ6DtnFTytIhBk&#10;a6c72yg4/HwuX0D4gFZj7ywpuJKHbXl/V2Cu3WR3dNmHRnCI9TkqaEMYcil93ZJBv3IDWdaObjQY&#10;+BwbqUecONz0Mo6iVBrsLH9ocaCPlurT/mwUHL+nx3U2VV/hsNk9p+/YbSp3VephMb+9ggg0h38z&#10;/OEzOpTMVLmz1V70CpZJmrFVQcKD9ThaxyAqXpI4A1kW8rZB+QsAAP//AwBQSwECLQAUAAYACAAA&#10;ACEAtoM4kv4AAADhAQAAEwAAAAAAAAAAAAAAAAAAAAAAW0NvbnRlbnRfVHlwZXNdLnhtbFBLAQIt&#10;ABQABgAIAAAAIQA4/SH/1gAAAJQBAAALAAAAAAAAAAAAAAAAAC8BAABfcmVscy8ucmVsc1BLAQIt&#10;ABQABgAIAAAAIQBdmb76kQIAACEFAAAOAAAAAAAAAAAAAAAAAC4CAABkcnMvZTJvRG9jLnhtbFBL&#10;AQItABQABgAIAAAAIQCFo+Tm3gAAAAkBAAAPAAAAAAAAAAAAAAAAAOsEAABkcnMvZG93bnJldi54&#10;bWxQSwUGAAAAAAQABADzAAAA9gUAAAAA&#10;" stroked="f">
            <v:textbox>
              <w:txbxContent>
                <w:p w:rsidR="00433B5A" w:rsidRPr="002929BC" w:rsidRDefault="00433B5A" w:rsidP="009309C3">
                  <w:pPr>
                    <w:jc w:val="center"/>
                    <w:rPr>
                      <w:rFonts w:ascii="Bell MT" w:hAnsi="Bell MT"/>
                      <w:b/>
                      <w:color w:val="BFBFBF" w:themeColor="background1" w:themeShade="BF"/>
                      <w:sz w:val="320"/>
                      <w:szCs w:val="400"/>
                      <w:lang w:val="es-ES"/>
                    </w:rPr>
                  </w:pPr>
                  <w:r w:rsidRPr="002929BC">
                    <w:rPr>
                      <w:rFonts w:ascii="Bell MT" w:hAnsi="Bell MT"/>
                      <w:b/>
                      <w:color w:val="BFBFBF" w:themeColor="background1" w:themeShade="BF"/>
                      <w:sz w:val="320"/>
                      <w:szCs w:val="400"/>
                      <w:lang w:val="es-ES"/>
                    </w:rPr>
                    <w:t>“</w:t>
                  </w:r>
                </w:p>
              </w:txbxContent>
            </v:textbox>
          </v:shape>
        </w:pict>
      </w:r>
    </w:p>
    <w:p w:rsidR="001A2384" w:rsidRDefault="001A2384" w:rsidP="00063FDF">
      <w:pPr>
        <w:rPr>
          <w:rFonts w:eastAsia="Times New Roman" w:cs="Calibri"/>
          <w:bCs/>
          <w:color w:val="000000"/>
          <w:kern w:val="24"/>
          <w:lang w:eastAsia="es-MX"/>
        </w:rPr>
      </w:pPr>
    </w:p>
    <w:p w:rsidR="00063FDF" w:rsidRPr="001A2384" w:rsidRDefault="000D006E" w:rsidP="009309C3">
      <w:pPr>
        <w:ind w:left="1134" w:right="1100"/>
        <w:jc w:val="both"/>
        <w:rPr>
          <w:rFonts w:ascii="Georgia" w:eastAsia="Times New Roman" w:hAnsi="Georgia" w:cs="Calibri"/>
          <w:bCs/>
          <w:color w:val="000000"/>
          <w:kern w:val="24"/>
          <w:sz w:val="36"/>
          <w:lang w:eastAsia="es-MX"/>
        </w:rPr>
      </w:pPr>
      <w:r w:rsidRPr="000D006E">
        <w:rPr>
          <w:rFonts w:ascii="Georgia" w:eastAsia="Times New Roman" w:hAnsi="Georgia" w:cs="Calibri"/>
          <w:bCs/>
          <w:noProof/>
          <w:color w:val="000000"/>
          <w:kern w:val="24"/>
          <w:sz w:val="36"/>
          <w:lang w:eastAsia="es-MX"/>
        </w:rPr>
        <w:lastRenderedPageBreak/>
        <w:pict>
          <v:shape id="_x0000_s1105" type="#_x0000_t202" style="position:absolute;left:0;text-align:left;margin-left:435.35pt;margin-top:151.9pt;width:111pt;height:106.5pt;z-index:-2516311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5ViwIAACEFAAAOAAAAZHJzL2Uyb0RvYy54bWysVNuO0zAQfUfiHyy/d3MhvSTadLXbpQhp&#10;uUgLH+DaTmOReILtNimIf2fstKUsICFEHhI7Mz5zOWd8fTO0DdlLYxXokiZXMSVScxBKb0v68cN6&#10;sqDEOqYFa0DLkh6kpTfL58+u+66QKdTQCGkIgmhb9F1Ja+e6Ioosr2XL7BV0UqOxAtMyh1uzjYRh&#10;PaK3TZTG8SzqwYjOAJfW4t/70UiXAb+qJHfvqspKR5qSYm4uvE14b/w7Wl6zYmtYVyt+TIP9QxYt&#10;UxqDnqHumWNkZ9QvUK3iBixU7opDG0FVKS5DDVhNEj+p5rFmnQy1YHNsd26T/X+w/O3+vSFKlDSl&#10;RLMWKVrtmDBAhCRODg5IEk99m/rOFuj92KG/G+5gQLpDybZ7AP7JEg2rmumtvDUG+loygWkm/mR0&#10;cXTEsR5k078BgfHYzkEAGirT+h5iVwiiI12HM0WYCeE+ZBbn8xhNHG3Ji2k6nQYSI1acjnfGulcS&#10;WuIXJTWogQDP9g/W+XRYcXLx0Sw0SqxV04SN2W5WjSF7hnpZhydU8MSt0d5Zgz82Io5/MEuM4W0+&#10;38D/1zxJs/guzSfr2WI+ydbZdIIVLCZxkt/lszjLs/v1N59gkhW1EkLqB6XlSYtJ9ndcH6diVFFQ&#10;I+lLmmN/Ro7+WGQcnt8V2SqHo9motqSLsxMrPLMvtcCyWeGYasZ19HP6ocvYg9M3dCXowFM/isAN&#10;myEob56f9LUBcUBlGEDekGO8V3BRg/lCSY8zWlL7eceMpKR5rVFdeZJlfqjDJpvOU9yYS8vm0sI0&#10;R6iSOkrG5cqNF8GuM2pbY6RRzxpuUZGVClrx0h2zOuoY5zAUdbwz/KBf7oPXj5tt+R0AAP//AwBQ&#10;SwMEFAAGAAgAAAAhABOs7ubeAAAACwEAAA8AAABkcnMvZG93bnJldi54bWxMj81ug0AMhO+V+g4r&#10;R+qlahZQA4SyRG2lVr3m5wEMOIDCehG7CeTtu5za29gzGn/Od7PuxY1G2xlWEK4DEMSVqTtuFJyO&#10;Xy8pCOuQa+wNk4I7WdgVjw85ZrWZeE+3g2uEL2GboYLWuSGT0lYtabRrMxB772xGjc6PYyPrESdf&#10;rnsZBUEsNXbsL7Q40GdL1eVw1QrOP9PzZjuV3+6U7F/jD+yS0tyVelrN728gHM3uLwwLvkeHwjOV&#10;5sq1Fb2CaBsnPrqINALhE5sw9ZtyEWEEssjl/x+KXwAAAP//AwBQSwECLQAUAAYACAAAACEAtoM4&#10;kv4AAADhAQAAEwAAAAAAAAAAAAAAAAAAAAAAW0NvbnRlbnRfVHlwZXNdLnhtbFBLAQItABQABgAI&#10;AAAAIQA4/SH/1gAAAJQBAAALAAAAAAAAAAAAAAAAAC8BAABfcmVscy8ucmVsc1BLAQItABQABgAI&#10;AAAAIQDRI/5ViwIAACEFAAAOAAAAAAAAAAAAAAAAAC4CAABkcnMvZTJvRG9jLnhtbFBLAQItABQA&#10;BgAIAAAAIQATrO7m3gAAAAsBAAAPAAAAAAAAAAAAAAAAAOUEAABkcnMvZG93bnJldi54bWxQSwUG&#10;AAAAAAQABADzAAAA8AUAAAAA&#10;" stroked="f">
            <v:textbox>
              <w:txbxContent>
                <w:p w:rsidR="00433B5A" w:rsidRPr="008548B9" w:rsidRDefault="00433B5A" w:rsidP="009309C3">
                  <w:pPr>
                    <w:jc w:val="center"/>
                    <w:rPr>
                      <w:rFonts w:ascii="Bell MT" w:hAnsi="Bell MT"/>
                      <w:b/>
                      <w:color w:val="BFBFBF" w:themeColor="background1" w:themeShade="BF"/>
                      <w:sz w:val="320"/>
                      <w:szCs w:val="400"/>
                      <w:lang w:val="es-ES"/>
                    </w:rPr>
                  </w:pPr>
                  <w:r w:rsidRPr="008548B9">
                    <w:rPr>
                      <w:rFonts w:ascii="Bell MT" w:hAnsi="Bell MT"/>
                      <w:b/>
                      <w:color w:val="BFBFBF" w:themeColor="background1" w:themeShade="BF"/>
                      <w:sz w:val="320"/>
                      <w:szCs w:val="400"/>
                      <w:lang w:val="es-ES"/>
                    </w:rPr>
                    <w:t>”</w:t>
                  </w:r>
                </w:p>
              </w:txbxContent>
            </v:textbox>
          </v:shape>
        </w:pict>
      </w:r>
      <w:r w:rsidR="00063FDF" w:rsidRPr="001A2384">
        <w:rPr>
          <w:rFonts w:ascii="Georgia" w:eastAsia="Times New Roman" w:hAnsi="Georgia" w:cs="Calibri"/>
          <w:bCs/>
          <w:color w:val="000000"/>
          <w:kern w:val="24"/>
          <w:sz w:val="36"/>
          <w:lang w:eastAsia="es-MX"/>
        </w:rPr>
        <w:t>Estamos empeñados en lograr inversiones crecientes en nuestro estado como una medida estratégica para generar los empleos que necesitamos y las condiciones de vida que merecemos los bajacalifornianos, sin embargo, debemos hacerlo responsablemente, incentivando la producción de insumos, los elementos de infraestructura, la formación de cuadros profesionales de alto impacto, promoviendo los incentivos necesarios y, lo más importante, instrumentando políticas públicas dirigidas a la preservación del medio ambiente</w:t>
      </w:r>
      <w:r w:rsidR="009309C3" w:rsidRPr="001A2384">
        <w:rPr>
          <w:rFonts w:ascii="Georgia" w:eastAsia="Times New Roman" w:hAnsi="Georgia" w:cs="Calibri"/>
          <w:bCs/>
          <w:color w:val="000000"/>
          <w:kern w:val="24"/>
          <w:sz w:val="36"/>
          <w:lang w:eastAsia="es-MX"/>
        </w:rPr>
        <w:t>. Esta es la Baja California que queremos.</w:t>
      </w:r>
    </w:p>
    <w:p w:rsidR="009309C3" w:rsidRPr="001A2384" w:rsidRDefault="009309C3" w:rsidP="009309C3">
      <w:pPr>
        <w:ind w:left="1134" w:right="1100"/>
        <w:jc w:val="both"/>
        <w:rPr>
          <w:rFonts w:ascii="Georgia" w:eastAsia="Times New Roman" w:hAnsi="Georgia" w:cs="Calibri"/>
          <w:bCs/>
          <w:color w:val="000000"/>
          <w:kern w:val="24"/>
          <w:sz w:val="36"/>
          <w:lang w:eastAsia="es-MX"/>
        </w:rPr>
      </w:pPr>
    </w:p>
    <w:p w:rsidR="009309C3" w:rsidRDefault="009309C3" w:rsidP="009309C3">
      <w:pPr>
        <w:ind w:left="1134" w:right="1100"/>
        <w:jc w:val="both"/>
        <w:rPr>
          <w:rFonts w:ascii="Baskerville Old Face" w:eastAsia="Times New Roman" w:hAnsi="Baskerville Old Face" w:cs="Calibri"/>
          <w:bCs/>
          <w:color w:val="000000"/>
          <w:kern w:val="24"/>
          <w:sz w:val="36"/>
          <w:lang w:eastAsia="es-MX"/>
        </w:rPr>
      </w:pPr>
      <w:r w:rsidRPr="001A2384">
        <w:rPr>
          <w:rFonts w:ascii="Georgia" w:eastAsia="Times New Roman" w:hAnsi="Georgia" w:cs="Calibri"/>
          <w:bCs/>
          <w:color w:val="000000"/>
          <w:kern w:val="24"/>
          <w:sz w:val="36"/>
          <w:lang w:eastAsia="es-MX"/>
        </w:rPr>
        <w:t>Chris López Alvarado</w:t>
      </w:r>
    </w:p>
    <w:p w:rsidR="00063FDF" w:rsidRDefault="00063FDF" w:rsidP="00063FDF">
      <w:pPr>
        <w:ind w:left="1134"/>
        <w:rPr>
          <w:rFonts w:ascii="Baskerville Old Face" w:eastAsia="Times New Roman" w:hAnsi="Baskerville Old Face" w:cs="Calibri"/>
          <w:bCs/>
          <w:color w:val="000000"/>
          <w:kern w:val="24"/>
          <w:sz w:val="36"/>
          <w:lang w:eastAsia="es-MX"/>
        </w:rPr>
      </w:pPr>
    </w:p>
    <w:p w:rsidR="00DD3469" w:rsidRDefault="00DD3469" w:rsidP="00063FDF">
      <w:pPr>
        <w:ind w:left="1134"/>
        <w:rPr>
          <w:rFonts w:ascii="Baskerville Old Face" w:eastAsia="Times New Roman" w:hAnsi="Baskerville Old Face" w:cs="Calibri"/>
          <w:bCs/>
          <w:color w:val="000000"/>
          <w:kern w:val="24"/>
          <w:sz w:val="36"/>
          <w:lang w:eastAsia="es-MX"/>
        </w:rPr>
      </w:pPr>
    </w:p>
    <w:p w:rsidR="00DD3469" w:rsidRDefault="00DD3469" w:rsidP="00063FDF">
      <w:pPr>
        <w:ind w:left="1134"/>
        <w:rPr>
          <w:rFonts w:ascii="Baskerville Old Face" w:eastAsia="Times New Roman" w:hAnsi="Baskerville Old Face" w:cs="Calibri"/>
          <w:bCs/>
          <w:color w:val="000000"/>
          <w:kern w:val="24"/>
          <w:sz w:val="36"/>
          <w:lang w:eastAsia="es-MX"/>
        </w:rPr>
      </w:pPr>
    </w:p>
    <w:p w:rsidR="00F2344A" w:rsidRDefault="00F2344A" w:rsidP="00934195">
      <w:pPr>
        <w:pStyle w:val="Prrafodelista"/>
        <w:numPr>
          <w:ilvl w:val="0"/>
          <w:numId w:val="42"/>
        </w:numPr>
        <w:spacing w:line="300" w:lineRule="auto"/>
        <w:rPr>
          <w:rFonts w:asciiTheme="minorHAnsi" w:eastAsia="Times New Roman" w:hAnsiTheme="minorHAnsi" w:cstheme="minorHAnsi"/>
          <w:bCs/>
          <w:color w:val="000000"/>
          <w:kern w:val="24"/>
          <w:sz w:val="32"/>
          <w:lang w:eastAsia="es-MX"/>
        </w:rPr>
      </w:pPr>
      <w:r w:rsidRPr="00805376">
        <w:rPr>
          <w:rFonts w:asciiTheme="minorHAnsi" w:eastAsia="Times New Roman" w:hAnsiTheme="minorHAnsi" w:cstheme="minorHAnsi"/>
          <w:bCs/>
          <w:color w:val="000000"/>
          <w:kern w:val="24"/>
          <w:sz w:val="32"/>
          <w:lang w:eastAsia="es-MX"/>
        </w:rPr>
        <w:t>Medio ambiente y contaminación</w:t>
      </w:r>
    </w:p>
    <w:p w:rsidR="00934195" w:rsidRPr="00934195" w:rsidRDefault="00934195" w:rsidP="00934195">
      <w:pPr>
        <w:pStyle w:val="Prrafodelista"/>
        <w:spacing w:line="300" w:lineRule="auto"/>
        <w:ind w:left="3600"/>
        <w:rPr>
          <w:rFonts w:asciiTheme="minorHAnsi" w:eastAsia="Times New Roman" w:hAnsiTheme="minorHAnsi" w:cstheme="minorHAnsi"/>
          <w:bCs/>
          <w:color w:val="000000"/>
          <w:kern w:val="24"/>
          <w:sz w:val="16"/>
          <w:lang w:eastAsia="es-MX"/>
        </w:rPr>
      </w:pPr>
    </w:p>
    <w:p w:rsidR="00F2344A" w:rsidRDefault="000D006E" w:rsidP="00934195">
      <w:pPr>
        <w:spacing w:line="300" w:lineRule="auto"/>
        <w:ind w:left="2880"/>
        <w:jc w:val="both"/>
        <w:rPr>
          <w:rFonts w:cstheme="minorHAnsi"/>
          <w:szCs w:val="24"/>
        </w:rPr>
      </w:pPr>
      <w:r w:rsidRPr="000D006E">
        <w:rPr>
          <w:noProof/>
          <w:sz w:val="32"/>
          <w:lang w:eastAsia="es-MX"/>
        </w:rPr>
        <w:pict>
          <v:shape id="Corchetes 98" o:spid="_x0000_s1126" type="#_x0000_t185" style="position:absolute;left:0;text-align:left;margin-left:-.2pt;margin-top:77pt;width:129pt;height:373.3pt;z-index:251697664;visibility:visible;mso-position-horizontal-relative:margin;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hY1SgMAAEsHAAAOAAAAZHJzL2Uyb0RvYy54bWysVVGPozYQfq/U/2D5nQUSEhK07ClLklOl&#10;a2+lvarPDjbBPbCp7YRsq/73jgfCZW/70J6OB+QZ2+OZbz5/vn93aRtyFsZKrXIa30WUCFVqLtUx&#10;p79+2gcrSqxjirNGK5HTF2Hpu4cff7jvu0zMdK0bLgyBIMpmfZfT2rkuC0Nb1qJl9k53QsFkpU3L&#10;HJjmGHLDeojeNuEsipZhrw3vjC6FteDdDpP0AeNXlSjdx6qywpEmp5Cbw7/B/8H/w4d7lh0N62pZ&#10;jmmwb8iiZVLBoVOoLXOMnIx8E6qVpdFWV+6u1G2oq0qWAmuAauLoq2qea9YJrAXAsd0Ek/1+Yctf&#10;zk+GSJ7TNXRKsRZ6VGgD8DthCfgAoL6zGax77p6ML9F2H3T52RKli5qpo9gYo/taMA5pxX59+GqD&#10;NyxsJYf+Z80hPDs5jVhdKtP6gIACuWBLXqaWiIsjJTjj5Xw1j6BzJcwlaRKt4hmewbLr9s5Y917o&#10;lvhBTg+GlZ+Fe2LS4Cns/ME6bA0f62P8d0qqtoFGn1lDVtFiSJtl49qQZdegfqPSe9k0yJRGkT6n&#10;s0UCKSEWupHcz6LhSSuKxhAIC3WWpVBujuuaUwvFD/5FBN9APHADPQc3uuBkpL6PAkCCdXuA0SfF&#10;MQ8P924cOyabYQzrG+UzEch8qBsXA5YjBB5VZOVf62i9W+1WSZDMlrsgibbbYLMvkmC5j9PFdr4t&#10;im38t089TrJaci6Ur/J6Q+LkvzFwvKsDt6c78qqmqdxb0GZvQEs9at8AWvi6AMQUUECQJjA2+0WU&#10;JvNVkKaLeZDMd1HwuNoXwaaIl8t091g87r4CY4cA2++Dx9Qtn5U+OWGea94TLj2d43S9jCkYIFqz&#10;1FMHLgNrjqC2pTOUGO1+k65GqfC3x8f4V0z/HxFByVjbMuSPrRkXQ3uWeD56pTq/H5e8Ye1UxID3&#10;lY3emvg0QvilIxDlylRUEC8ag/i4y+GCGpWuPQW8ohw0fwFNgepROOAFgkGtzZ+U9KDmObV/nJgR&#10;lDQ/KdClZJHOvPzfGubWONwaTJUQKqcOkMZh4YYn49QZeax9VxBnpTegZZX01wxTHrIaDVBsLG58&#10;XfyTcGvjqi9v4MM/AAAA//8DAFBLAwQUAAYACAAAACEAaApot9sAAAAJAQAADwAAAGRycy9kb3du&#10;cmV2LnhtbEyPzU7DMBCE70i8g7VI3FqHqg0Q4lQtf/c2fQA3XuwIex3Fbht4epYTHHdnNPNNvZ6C&#10;F2ccUx9Jwd28AIHURdOTVXBo32YPIFLWZLSPhAq+MMG6ub6qdWXihXZ43mcrOIRSpRW4nIdKytQ5&#10;DDrN44DE2kccg858jlaaUV84PHi5KIpSBt0TNzg94LPD7nN/CgrM+H5ovc3efZfbzUu/LYxtX5W6&#10;vZk2TyAyTvnPDL/4jA4NMx3jiUwSXsFsyUZ+r5Y8ifXF6r4EcVTwyLUgm1r+X9D8AAAA//8DAFBL&#10;AQItABQABgAIAAAAIQC2gziS/gAAAOEBAAATAAAAAAAAAAAAAAAAAAAAAABbQ29udGVudF9UeXBl&#10;c10ueG1sUEsBAi0AFAAGAAgAAAAhADj9If/WAAAAlAEAAAsAAAAAAAAAAAAAAAAALwEAAF9yZWxz&#10;Ly5yZWxzUEsBAi0AFAAGAAgAAAAhAABOFjVKAwAASwcAAA4AAAAAAAAAAAAAAAAALgIAAGRycy9l&#10;Mm9Eb2MueG1sUEsBAi0AFAAGAAgAAAAhAGgKaLfbAAAACQEAAA8AAAAAAAAAAAAAAAAApAUAAGRy&#10;cy9kb3ducmV2LnhtbFBLBQYAAAAABAAEAPMAAACsBgAAAAA=&#10;" o:allowincell="f" adj="1739" fillcolor="#943634 [2405]" strokecolor="#4e6128 [1606]" strokeweight="2pt">
            <v:shadow color="#4e6128 [1606]" offset="1pt,1pt"/>
            <v:textbox inset="3.6pt,,3.6pt">
              <w:txbxContent>
                <w:p w:rsidR="00433B5A" w:rsidRPr="000B5C01" w:rsidRDefault="00433B5A" w:rsidP="000B5C01">
                  <w:pPr>
                    <w:pBdr>
                      <w:top w:val="single" w:sz="8" w:space="10" w:color="FFFFFF" w:themeColor="background1"/>
                      <w:bottom w:val="single" w:sz="8" w:space="10" w:color="FFFFFF" w:themeColor="background1"/>
                    </w:pBdr>
                    <w:spacing w:line="240" w:lineRule="auto"/>
                    <w:jc w:val="both"/>
                    <w:rPr>
                      <w:rFonts w:ascii="Arial Narrow" w:hAnsi="Arial Narrow" w:cstheme="minorHAnsi"/>
                      <w:iCs/>
                      <w:sz w:val="20"/>
                      <w:szCs w:val="20"/>
                      <w:lang w:val="es-ES"/>
                    </w:rPr>
                  </w:pPr>
                  <w:r w:rsidRPr="000B5C01">
                    <w:rPr>
                      <w:rFonts w:ascii="Arial Narrow" w:hAnsi="Arial Narrow" w:cstheme="minorHAnsi"/>
                      <w:iCs/>
                      <w:sz w:val="20"/>
                      <w:szCs w:val="20"/>
                      <w:lang w:val="es-ES"/>
                    </w:rPr>
                    <w:t>El volumen de agua disponible para la BC es de 3,250 millones de metros cúbicos (Mm3) anuales, distribuido en las corrientes epicontinentales (ríos y arroyos) y subterráneas que drenan el territorio estatal. (Gobierno del Estado de Baja California, 2015).</w:t>
                  </w:r>
                </w:p>
                <w:p w:rsidR="00433B5A" w:rsidRPr="000B5C01" w:rsidRDefault="00433B5A" w:rsidP="000B5C01">
                  <w:pPr>
                    <w:pBdr>
                      <w:top w:val="single" w:sz="8" w:space="10" w:color="FFFFFF" w:themeColor="background1"/>
                      <w:bottom w:val="single" w:sz="8" w:space="10" w:color="FFFFFF" w:themeColor="background1"/>
                    </w:pBdr>
                    <w:spacing w:line="240" w:lineRule="auto"/>
                    <w:jc w:val="both"/>
                    <w:rPr>
                      <w:rFonts w:ascii="Arial Narrow" w:hAnsi="Arial Narrow" w:cstheme="minorHAnsi"/>
                      <w:iCs/>
                      <w:sz w:val="20"/>
                      <w:szCs w:val="20"/>
                      <w:lang w:val="es-ES"/>
                    </w:rPr>
                  </w:pPr>
                  <w:r>
                    <w:rPr>
                      <w:rFonts w:ascii="Arial Narrow" w:hAnsi="Arial Narrow" w:cstheme="minorHAnsi"/>
                      <w:iCs/>
                      <w:sz w:val="20"/>
                      <w:szCs w:val="20"/>
                      <w:lang w:val="es-ES"/>
                    </w:rPr>
                    <w:t>E</w:t>
                  </w:r>
                  <w:r w:rsidRPr="000B5C01">
                    <w:rPr>
                      <w:rFonts w:ascii="Arial Narrow" w:hAnsi="Arial Narrow" w:cstheme="minorHAnsi"/>
                      <w:iCs/>
                      <w:sz w:val="20"/>
                      <w:szCs w:val="20"/>
                      <w:lang w:val="es-ES"/>
                    </w:rPr>
                    <w:t>l 88 por ciento del total de los recursos hidrológicos del Estado se localizan en el Valle de Mexicali. (Gobierno del Estado de Baja California, 2015).</w:t>
                  </w:r>
                </w:p>
                <w:p w:rsidR="00433B5A" w:rsidRDefault="00433B5A" w:rsidP="000B5C01">
                  <w:pPr>
                    <w:pBdr>
                      <w:top w:val="single" w:sz="8" w:space="10" w:color="FFFFFF" w:themeColor="background1"/>
                      <w:bottom w:val="single" w:sz="8" w:space="10" w:color="FFFFFF" w:themeColor="background1"/>
                    </w:pBdr>
                    <w:spacing w:line="240" w:lineRule="auto"/>
                    <w:jc w:val="both"/>
                    <w:rPr>
                      <w:rFonts w:ascii="Arial Narrow" w:hAnsi="Arial Narrow" w:cstheme="minorHAnsi"/>
                      <w:iCs/>
                      <w:sz w:val="20"/>
                      <w:szCs w:val="20"/>
                      <w:lang w:val="es-ES"/>
                    </w:rPr>
                  </w:pPr>
                  <w:r>
                    <w:rPr>
                      <w:rFonts w:ascii="Arial Narrow" w:hAnsi="Arial Narrow" w:cstheme="minorHAnsi"/>
                      <w:iCs/>
                      <w:sz w:val="20"/>
                      <w:szCs w:val="20"/>
                      <w:lang w:val="es-ES"/>
                    </w:rPr>
                    <w:t>Se</w:t>
                  </w:r>
                  <w:r w:rsidRPr="000B5C01">
                    <w:rPr>
                      <w:rFonts w:ascii="Arial Narrow" w:hAnsi="Arial Narrow" w:cstheme="minorHAnsi"/>
                      <w:iCs/>
                      <w:sz w:val="20"/>
                      <w:szCs w:val="20"/>
                      <w:lang w:val="es-ES"/>
                    </w:rPr>
                    <w:t xml:space="preserve"> localizan las tres presas de almacenamiento del Estado: Abelardo L. Rodríguez, El Carrizo y Emilio López Zamora. (Comisión Estatal de Agua, 2015).</w:t>
                  </w:r>
                </w:p>
                <w:p w:rsidR="00433B5A" w:rsidRPr="000B5C01" w:rsidRDefault="00433B5A" w:rsidP="000B5C01">
                  <w:pPr>
                    <w:pBdr>
                      <w:top w:val="single" w:sz="8" w:space="10" w:color="FFFFFF" w:themeColor="background1"/>
                      <w:bottom w:val="single" w:sz="8" w:space="10" w:color="FFFFFF" w:themeColor="background1"/>
                    </w:pBdr>
                    <w:spacing w:line="240" w:lineRule="auto"/>
                    <w:jc w:val="both"/>
                    <w:rPr>
                      <w:rFonts w:ascii="Arial Narrow" w:hAnsi="Arial Narrow" w:cstheme="minorHAnsi"/>
                      <w:iCs/>
                      <w:sz w:val="20"/>
                      <w:szCs w:val="20"/>
                      <w:lang w:val="es-ES"/>
                    </w:rPr>
                  </w:pPr>
                  <w:r w:rsidRPr="000B5C01">
                    <w:rPr>
                      <w:rFonts w:ascii="Arial Narrow" w:hAnsi="Arial Narrow" w:cstheme="minorHAnsi"/>
                      <w:iCs/>
                      <w:sz w:val="20"/>
                      <w:szCs w:val="20"/>
                      <w:lang w:val="es-ES"/>
                    </w:rPr>
                    <w:t>BC: cuenta con una extensión territorial de 71 450 km2. (INEGI, 2014).</w:t>
                  </w:r>
                </w:p>
                <w:p w:rsidR="00433B5A" w:rsidRPr="000B5C01" w:rsidRDefault="00433B5A" w:rsidP="000B5C01">
                  <w:pPr>
                    <w:pBdr>
                      <w:top w:val="single" w:sz="8" w:space="10" w:color="FFFFFF" w:themeColor="background1"/>
                      <w:bottom w:val="single" w:sz="8" w:space="10" w:color="FFFFFF" w:themeColor="background1"/>
                    </w:pBdr>
                    <w:spacing w:line="240" w:lineRule="auto"/>
                    <w:jc w:val="both"/>
                    <w:rPr>
                      <w:rFonts w:ascii="Arial Narrow" w:hAnsi="Arial Narrow" w:cstheme="minorHAnsi"/>
                      <w:iCs/>
                      <w:sz w:val="20"/>
                      <w:szCs w:val="20"/>
                      <w:lang w:val="es-ES"/>
                    </w:rPr>
                  </w:pPr>
                  <w:r>
                    <w:rPr>
                      <w:rFonts w:ascii="Arial Narrow" w:hAnsi="Arial Narrow" w:cstheme="minorHAnsi"/>
                      <w:iCs/>
                      <w:sz w:val="20"/>
                      <w:szCs w:val="20"/>
                      <w:lang w:val="es-ES"/>
                    </w:rPr>
                    <w:t>C</w:t>
                  </w:r>
                  <w:r w:rsidRPr="000B5C01">
                    <w:rPr>
                      <w:rFonts w:ascii="Arial Narrow" w:hAnsi="Arial Narrow" w:cstheme="minorHAnsi"/>
                      <w:iCs/>
                      <w:sz w:val="20"/>
                      <w:szCs w:val="20"/>
                      <w:lang w:val="es-ES"/>
                    </w:rPr>
                    <w:t>uenta con un total de 1, 269, 600 árboles. (INEGI, 2013).</w:t>
                  </w:r>
                </w:p>
              </w:txbxContent>
            </v:textbox>
            <w10:wrap anchorx="margin" anchory="margin"/>
          </v:shape>
        </w:pict>
      </w:r>
      <w:r w:rsidR="00F2344A" w:rsidRPr="00403417">
        <w:rPr>
          <w:rFonts w:cstheme="minorHAnsi"/>
          <w:szCs w:val="24"/>
        </w:rPr>
        <w:t>Baja California es</w:t>
      </w:r>
      <w:r w:rsidR="00F2344A">
        <w:rPr>
          <w:rFonts w:cstheme="minorHAnsi"/>
          <w:szCs w:val="24"/>
        </w:rPr>
        <w:t xml:space="preserve"> reconocida por la riqueza de su biodiversidad, es decir, un conjunto de recursos ubicados en sus mares, sierras, desiertos y valles, en los que </w:t>
      </w:r>
      <w:r w:rsidR="00E02EC1">
        <w:rPr>
          <w:rFonts w:cstheme="minorHAnsi"/>
          <w:szCs w:val="24"/>
        </w:rPr>
        <w:t>existen</w:t>
      </w:r>
      <w:r w:rsidR="00F2344A">
        <w:rPr>
          <w:rFonts w:cstheme="minorHAnsi"/>
          <w:szCs w:val="24"/>
        </w:rPr>
        <w:t xml:space="preserve"> diversas formas de vida de la flora y la fauna, con la presencia de especies </w:t>
      </w:r>
      <w:r w:rsidR="00F2344A">
        <w:rPr>
          <w:rFonts w:cstheme="minorHAnsi"/>
          <w:szCs w:val="24"/>
        </w:rPr>
        <w:lastRenderedPageBreak/>
        <w:t>endémicas, que forman una variedad de ecosistemas que hacen y distinguen el patrimonio natural de este territorio nuestro.</w:t>
      </w:r>
    </w:p>
    <w:p w:rsidR="00F2344A" w:rsidRPr="00CB5359" w:rsidRDefault="00F2344A" w:rsidP="00934195">
      <w:pPr>
        <w:spacing w:line="300" w:lineRule="auto"/>
        <w:ind w:left="2880"/>
        <w:jc w:val="both"/>
        <w:rPr>
          <w:rFonts w:eastAsia="Times New Roman" w:cs="Calibri"/>
          <w:bCs/>
          <w:color w:val="000000"/>
          <w:kern w:val="24"/>
          <w:lang w:eastAsia="es-MX"/>
        </w:rPr>
      </w:pPr>
      <w:r>
        <w:rPr>
          <w:rFonts w:cstheme="minorHAnsi"/>
          <w:szCs w:val="24"/>
        </w:rPr>
        <w:tab/>
      </w:r>
      <w:r w:rsidRPr="00CB5359">
        <w:rPr>
          <w:rFonts w:eastAsia="Times New Roman" w:cs="Calibri"/>
          <w:bCs/>
          <w:color w:val="000000"/>
          <w:kern w:val="24"/>
          <w:lang w:eastAsia="es-MX"/>
        </w:rPr>
        <w:t>Es</w:t>
      </w:r>
      <w:r>
        <w:rPr>
          <w:rFonts w:eastAsia="Times New Roman" w:cs="Calibri"/>
          <w:bCs/>
          <w:color w:val="000000"/>
          <w:kern w:val="24"/>
          <w:lang w:eastAsia="es-MX"/>
        </w:rPr>
        <w:t xml:space="preserve">tos elementos que integran el patrimonio natural de los bajacalifornianos son </w:t>
      </w:r>
      <w:r w:rsidR="006A54C9">
        <w:rPr>
          <w:rFonts w:eastAsia="Times New Roman" w:cs="Calibri"/>
          <w:bCs/>
          <w:color w:val="000000"/>
          <w:kern w:val="24"/>
          <w:lang w:eastAsia="es-MX"/>
        </w:rPr>
        <w:t>protegi</w:t>
      </w:r>
      <w:r>
        <w:rPr>
          <w:rFonts w:eastAsia="Times New Roman" w:cs="Calibri"/>
          <w:bCs/>
          <w:color w:val="000000"/>
          <w:kern w:val="24"/>
          <w:lang w:eastAsia="es-MX"/>
        </w:rPr>
        <w:t xml:space="preserve">dos </w:t>
      </w:r>
      <w:r w:rsidR="006A54C9">
        <w:rPr>
          <w:rFonts w:eastAsia="Times New Roman" w:cs="Calibri"/>
          <w:bCs/>
          <w:color w:val="000000"/>
          <w:kern w:val="24"/>
          <w:lang w:eastAsia="es-MX"/>
        </w:rPr>
        <w:t>y fomentados por</w:t>
      </w:r>
      <w:r>
        <w:rPr>
          <w:rFonts w:eastAsia="Times New Roman" w:cs="Calibri"/>
          <w:bCs/>
          <w:color w:val="000000"/>
          <w:kern w:val="24"/>
          <w:lang w:eastAsia="es-MX"/>
        </w:rPr>
        <w:t xml:space="preserve"> una serie de políticas públicas</w:t>
      </w:r>
      <w:r w:rsidR="006A54C9">
        <w:rPr>
          <w:rFonts w:eastAsia="Times New Roman" w:cs="Calibri"/>
          <w:bCs/>
          <w:color w:val="000000"/>
          <w:kern w:val="24"/>
          <w:lang w:eastAsia="es-MX"/>
        </w:rPr>
        <w:t xml:space="preserve"> de </w:t>
      </w:r>
      <w:r w:rsidR="00DD3469">
        <w:rPr>
          <w:rFonts w:eastAsia="Times New Roman" w:cs="Calibri"/>
          <w:bCs/>
          <w:color w:val="000000"/>
          <w:kern w:val="24"/>
          <w:lang w:eastAsia="es-MX"/>
        </w:rPr>
        <w:t>los diferentes órdenes de gobierno, apoyados</w:t>
      </w:r>
      <w:r w:rsidR="006A54C9">
        <w:rPr>
          <w:rFonts w:eastAsia="Times New Roman" w:cs="Calibri"/>
          <w:bCs/>
          <w:color w:val="000000"/>
          <w:kern w:val="24"/>
          <w:lang w:eastAsia="es-MX"/>
        </w:rPr>
        <w:t xml:space="preserve"> por </w:t>
      </w:r>
      <w:r>
        <w:rPr>
          <w:rFonts w:eastAsia="Times New Roman" w:cs="Calibri"/>
          <w:bCs/>
          <w:color w:val="000000"/>
          <w:kern w:val="24"/>
          <w:lang w:eastAsia="es-MX"/>
        </w:rPr>
        <w:t>contenidos educativos</w:t>
      </w:r>
      <w:r w:rsidR="006A54C9">
        <w:rPr>
          <w:rFonts w:eastAsia="Times New Roman" w:cs="Calibri"/>
          <w:bCs/>
          <w:color w:val="000000"/>
          <w:kern w:val="24"/>
          <w:lang w:eastAsia="es-MX"/>
        </w:rPr>
        <w:t>, campañas</w:t>
      </w:r>
      <w:r>
        <w:rPr>
          <w:rFonts w:eastAsia="Times New Roman" w:cs="Calibri"/>
          <w:bCs/>
          <w:color w:val="000000"/>
          <w:kern w:val="24"/>
          <w:lang w:eastAsia="es-MX"/>
        </w:rPr>
        <w:t xml:space="preserve"> de concientización </w:t>
      </w:r>
      <w:r w:rsidR="006A54C9">
        <w:rPr>
          <w:rFonts w:eastAsia="Times New Roman" w:cs="Calibri"/>
          <w:bCs/>
          <w:color w:val="000000"/>
          <w:kern w:val="24"/>
          <w:lang w:eastAsia="es-MX"/>
        </w:rPr>
        <w:t>dirigidas a</w:t>
      </w:r>
      <w:r>
        <w:rPr>
          <w:rFonts w:eastAsia="Times New Roman" w:cs="Calibri"/>
          <w:bCs/>
          <w:color w:val="000000"/>
          <w:kern w:val="24"/>
          <w:lang w:eastAsia="es-MX"/>
        </w:rPr>
        <w:t xml:space="preserve"> la población en general, </w:t>
      </w:r>
      <w:r w:rsidR="006A54C9">
        <w:rPr>
          <w:rFonts w:eastAsia="Times New Roman" w:cs="Calibri"/>
          <w:bCs/>
          <w:color w:val="000000"/>
          <w:kern w:val="24"/>
          <w:lang w:eastAsia="es-MX"/>
        </w:rPr>
        <w:t xml:space="preserve">así como de </w:t>
      </w:r>
      <w:r w:rsidR="00BB54BA">
        <w:rPr>
          <w:rFonts w:eastAsia="Times New Roman" w:cs="Calibri"/>
          <w:bCs/>
          <w:color w:val="000000"/>
          <w:kern w:val="24"/>
          <w:lang w:eastAsia="es-MX"/>
        </w:rPr>
        <w:t>una creciente iniciativa de organizaciones de la sociedad civil, encaminada</w:t>
      </w:r>
      <w:r w:rsidR="006A54C9">
        <w:rPr>
          <w:rFonts w:eastAsia="Times New Roman" w:cs="Calibri"/>
          <w:bCs/>
          <w:color w:val="000000"/>
          <w:kern w:val="24"/>
          <w:lang w:eastAsia="es-MX"/>
        </w:rPr>
        <w:t xml:space="preserve"> a lograr su </w:t>
      </w:r>
      <w:r w:rsidR="00BB54BA">
        <w:rPr>
          <w:rFonts w:eastAsia="Times New Roman" w:cs="Calibri"/>
          <w:bCs/>
          <w:color w:val="000000"/>
          <w:kern w:val="24"/>
          <w:lang w:eastAsia="es-MX"/>
        </w:rPr>
        <w:t xml:space="preserve">conocimiento, </w:t>
      </w:r>
      <w:r w:rsidR="006A54C9">
        <w:rPr>
          <w:rFonts w:eastAsia="Times New Roman" w:cs="Calibri"/>
          <w:bCs/>
          <w:color w:val="000000"/>
          <w:kern w:val="24"/>
          <w:lang w:eastAsia="es-MX"/>
        </w:rPr>
        <w:t>con</w:t>
      </w:r>
      <w:r>
        <w:rPr>
          <w:rFonts w:eastAsia="Times New Roman" w:cs="Calibri"/>
          <w:bCs/>
          <w:color w:val="000000"/>
          <w:kern w:val="24"/>
          <w:lang w:eastAsia="es-MX"/>
        </w:rPr>
        <w:t>servación y desarrollo.</w:t>
      </w:r>
    </w:p>
    <w:p w:rsidR="006A54C9" w:rsidRPr="00934195" w:rsidRDefault="006A54C9" w:rsidP="00934195">
      <w:pPr>
        <w:spacing w:line="300" w:lineRule="auto"/>
        <w:ind w:left="2880"/>
        <w:rPr>
          <w:rFonts w:eastAsia="Times New Roman" w:cs="Calibri"/>
          <w:bCs/>
          <w:color w:val="000000"/>
          <w:kern w:val="24"/>
          <w:sz w:val="14"/>
          <w:lang w:eastAsia="es-MX"/>
        </w:rPr>
      </w:pPr>
    </w:p>
    <w:p w:rsidR="00F2344A" w:rsidRPr="00E02EC1" w:rsidRDefault="00F2344A" w:rsidP="00934195">
      <w:pPr>
        <w:spacing w:line="300" w:lineRule="auto"/>
        <w:ind w:left="2880"/>
        <w:rPr>
          <w:rFonts w:eastAsia="Times New Roman" w:cs="Calibri"/>
          <w:bCs/>
          <w:color w:val="000000"/>
          <w:kern w:val="24"/>
          <w:sz w:val="32"/>
          <w:lang w:eastAsia="es-MX"/>
        </w:rPr>
      </w:pPr>
      <w:r w:rsidRPr="00E02EC1">
        <w:rPr>
          <w:rFonts w:eastAsia="Times New Roman" w:cs="Calibri"/>
          <w:bCs/>
          <w:color w:val="000000"/>
          <w:kern w:val="24"/>
          <w:sz w:val="32"/>
          <w:lang w:eastAsia="es-MX"/>
        </w:rPr>
        <w:t>Diagnóstico</w:t>
      </w:r>
    </w:p>
    <w:p w:rsidR="00F2344A" w:rsidRPr="007D0013" w:rsidRDefault="00F2344A" w:rsidP="00934195">
      <w:pPr>
        <w:spacing w:line="300" w:lineRule="auto"/>
        <w:ind w:left="2880"/>
        <w:jc w:val="both"/>
        <w:rPr>
          <w:rFonts w:eastAsia="Times New Roman" w:cs="Calibri"/>
          <w:bCs/>
          <w:color w:val="000000"/>
          <w:kern w:val="24"/>
          <w:lang w:eastAsia="es-MX"/>
        </w:rPr>
      </w:pPr>
      <w:r>
        <w:rPr>
          <w:rFonts w:cstheme="minorHAnsi"/>
          <w:szCs w:val="24"/>
        </w:rPr>
        <w:t xml:space="preserve">Estos valiosos recursos para la vida de los bajacalifornianos se están viendo seriamente amenazados por la desatención y falta de aplicación de políticas públicas orientadas a evitar la deforestación, la caza furtiva, la sobreexplotación de las especies del mar, el agotamiento de los mantos freáticos, la contaminación del aire, el manejo inadecuado de los residuos sólidos y carencia de rellenos sanitarios, los deshechos de la industria y la falta de tratamiento de las aguas negras que se vierten en el mar, la erosión de suelos y </w:t>
      </w:r>
      <w:r w:rsidRPr="00403417">
        <w:rPr>
          <w:rFonts w:cstheme="minorHAnsi"/>
          <w:szCs w:val="24"/>
        </w:rPr>
        <w:t xml:space="preserve">la expansión desordenada de las zonas urbanas </w:t>
      </w:r>
      <w:r>
        <w:rPr>
          <w:rFonts w:cstheme="minorHAnsi"/>
          <w:szCs w:val="24"/>
        </w:rPr>
        <w:t xml:space="preserve">que </w:t>
      </w:r>
      <w:r w:rsidRPr="00403417">
        <w:rPr>
          <w:rFonts w:cstheme="minorHAnsi"/>
          <w:szCs w:val="24"/>
        </w:rPr>
        <w:t>contribuye</w:t>
      </w:r>
      <w:r>
        <w:rPr>
          <w:rFonts w:cstheme="minorHAnsi"/>
          <w:szCs w:val="24"/>
        </w:rPr>
        <w:t>n</w:t>
      </w:r>
      <w:r w:rsidRPr="00403417">
        <w:rPr>
          <w:rFonts w:cstheme="minorHAnsi"/>
          <w:szCs w:val="24"/>
        </w:rPr>
        <w:t xml:space="preserve"> a incrementar la amenaza a la vegetación y</w:t>
      </w:r>
      <w:r>
        <w:rPr>
          <w:rFonts w:cstheme="minorHAnsi"/>
          <w:szCs w:val="24"/>
        </w:rPr>
        <w:t xml:space="preserve"> ala </w:t>
      </w:r>
      <w:r w:rsidRPr="00403417">
        <w:rPr>
          <w:rFonts w:cstheme="minorHAnsi"/>
          <w:szCs w:val="24"/>
        </w:rPr>
        <w:t>fauna</w:t>
      </w:r>
      <w:r>
        <w:rPr>
          <w:rFonts w:cstheme="minorHAnsi"/>
          <w:szCs w:val="24"/>
        </w:rPr>
        <w:t xml:space="preserve">. A esta realidad, se suma </w:t>
      </w:r>
      <w:r>
        <w:rPr>
          <w:rFonts w:cstheme="minorHAnsi"/>
          <w:szCs w:val="24"/>
        </w:rPr>
        <w:lastRenderedPageBreak/>
        <w:t>la falta de conciencia de la población en general, que representa un impacto negativo de altas proporciones para el equilibrio ecológico, la salud y supervivencia humana, así como del resto de la naturaleza.</w:t>
      </w:r>
    </w:p>
    <w:p w:rsidR="00E02EC1" w:rsidRPr="00934195" w:rsidRDefault="00E02EC1" w:rsidP="00934195">
      <w:pPr>
        <w:spacing w:line="300" w:lineRule="auto"/>
        <w:ind w:left="2880"/>
        <w:rPr>
          <w:rFonts w:eastAsia="Times New Roman" w:cs="Calibri"/>
          <w:bCs/>
          <w:color w:val="000000"/>
          <w:kern w:val="24"/>
          <w:sz w:val="14"/>
          <w:lang w:eastAsia="es-MX"/>
        </w:rPr>
      </w:pPr>
    </w:p>
    <w:p w:rsidR="00F2344A" w:rsidRPr="00E02EC1" w:rsidRDefault="00F2344A" w:rsidP="00934195">
      <w:pPr>
        <w:spacing w:line="300" w:lineRule="auto"/>
        <w:ind w:left="2880"/>
        <w:rPr>
          <w:rFonts w:eastAsia="Times New Roman" w:cs="Calibri"/>
          <w:bCs/>
          <w:color w:val="000000"/>
          <w:kern w:val="24"/>
          <w:sz w:val="32"/>
          <w:lang w:eastAsia="es-MX"/>
        </w:rPr>
      </w:pPr>
      <w:r w:rsidRPr="00E02EC1">
        <w:rPr>
          <w:rFonts w:eastAsia="Times New Roman" w:cs="Calibri"/>
          <w:bCs/>
          <w:color w:val="000000"/>
          <w:kern w:val="24"/>
          <w:sz w:val="32"/>
          <w:lang w:eastAsia="es-MX"/>
        </w:rPr>
        <w:t>Visión</w:t>
      </w:r>
    </w:p>
    <w:p w:rsidR="00F2344A" w:rsidRDefault="00F2344A" w:rsidP="00934195">
      <w:pPr>
        <w:spacing w:line="300" w:lineRule="auto"/>
        <w:ind w:left="2880"/>
        <w:jc w:val="both"/>
        <w:rPr>
          <w:rFonts w:eastAsia="Times New Roman" w:cs="Calibri"/>
          <w:bCs/>
          <w:color w:val="000000"/>
          <w:kern w:val="24"/>
          <w:lang w:eastAsia="es-MX"/>
        </w:rPr>
      </w:pPr>
      <w:r>
        <w:rPr>
          <w:rFonts w:eastAsia="Times New Roman" w:cs="Calibri"/>
          <w:bCs/>
          <w:color w:val="000000"/>
          <w:kern w:val="24"/>
          <w:lang w:eastAsia="es-MX"/>
        </w:rPr>
        <w:t>La calidad de vida de los bajacalifornianos tiene en los elementos del medio natural un patrimonio inestimable, garantizado por una extendida conciencia de su relevancia</w:t>
      </w:r>
      <w:r w:rsidR="00E02EC1">
        <w:rPr>
          <w:rFonts w:eastAsia="Times New Roman" w:cs="Calibri"/>
          <w:bCs/>
          <w:color w:val="000000"/>
          <w:kern w:val="24"/>
          <w:lang w:eastAsia="es-MX"/>
        </w:rPr>
        <w:t xml:space="preserve"> para la supervivencia y referente de su identidad, así como</w:t>
      </w:r>
      <w:r>
        <w:rPr>
          <w:rFonts w:eastAsia="Times New Roman" w:cs="Calibri"/>
          <w:bCs/>
          <w:color w:val="000000"/>
          <w:kern w:val="24"/>
          <w:lang w:eastAsia="es-MX"/>
        </w:rPr>
        <w:t xml:space="preserve"> un conjunto de políticas públicas dirigidas a su</w:t>
      </w:r>
      <w:r w:rsidR="00E02EC1">
        <w:rPr>
          <w:rFonts w:eastAsia="Times New Roman" w:cs="Calibri"/>
          <w:bCs/>
          <w:color w:val="000000"/>
          <w:kern w:val="24"/>
          <w:lang w:eastAsia="es-MX"/>
        </w:rPr>
        <w:t xml:space="preserve"> preservación y desarrollo</w:t>
      </w:r>
      <w:r>
        <w:rPr>
          <w:rFonts w:eastAsia="Times New Roman" w:cs="Calibri"/>
          <w:bCs/>
          <w:color w:val="000000"/>
          <w:kern w:val="24"/>
          <w:lang w:eastAsia="es-MX"/>
        </w:rPr>
        <w:t>. La salud social tiene en el medio ambiente un determinante fundamental, de aquí que sea una característica esencial de la Baja California que queremos.</w:t>
      </w:r>
    </w:p>
    <w:p w:rsidR="00934195" w:rsidRPr="00934195" w:rsidRDefault="00934195" w:rsidP="00934195">
      <w:pPr>
        <w:spacing w:line="300" w:lineRule="auto"/>
        <w:ind w:left="2880"/>
        <w:rPr>
          <w:rFonts w:eastAsia="Times New Roman" w:cs="Calibri"/>
          <w:bCs/>
          <w:color w:val="000000"/>
          <w:kern w:val="24"/>
          <w:sz w:val="12"/>
          <w:lang w:eastAsia="es-MX"/>
        </w:rPr>
      </w:pPr>
    </w:p>
    <w:p w:rsidR="00F2344A" w:rsidRPr="00E02EC1" w:rsidRDefault="00F2344A" w:rsidP="00934195">
      <w:pPr>
        <w:spacing w:line="300" w:lineRule="auto"/>
        <w:ind w:left="2880"/>
        <w:rPr>
          <w:rFonts w:eastAsia="Times New Roman" w:cs="Calibri"/>
          <w:bCs/>
          <w:color w:val="000000"/>
          <w:kern w:val="24"/>
          <w:sz w:val="32"/>
          <w:lang w:eastAsia="es-MX"/>
        </w:rPr>
      </w:pPr>
      <w:r w:rsidRPr="00E02EC1">
        <w:rPr>
          <w:rFonts w:eastAsia="Times New Roman" w:cs="Calibri"/>
          <w:bCs/>
          <w:color w:val="000000"/>
          <w:kern w:val="24"/>
          <w:sz w:val="32"/>
          <w:lang w:eastAsia="es-MX"/>
        </w:rPr>
        <w:t>Estrategias</w:t>
      </w:r>
    </w:p>
    <w:p w:rsidR="00E02EC1" w:rsidRDefault="00E02EC1" w:rsidP="00934195">
      <w:pPr>
        <w:spacing w:line="300" w:lineRule="auto"/>
        <w:ind w:left="3540"/>
        <w:jc w:val="both"/>
        <w:rPr>
          <w:rFonts w:eastAsia="Times New Roman" w:cs="Calibri"/>
          <w:bCs/>
          <w:color w:val="000000"/>
          <w:kern w:val="24"/>
          <w:lang w:eastAsia="es-MX"/>
        </w:rPr>
      </w:pPr>
      <w:r>
        <w:rPr>
          <w:rFonts w:eastAsia="Times New Roman" w:cs="Calibri"/>
          <w:bCs/>
          <w:color w:val="000000"/>
          <w:kern w:val="24"/>
          <w:lang w:eastAsia="es-MX"/>
        </w:rPr>
        <w:t xml:space="preserve">- Fortalecer la conciencia de la población en general, respecto de la importancia que tiene el medio ambiente para la supervivencia </w:t>
      </w:r>
      <w:r w:rsidR="00C1566A">
        <w:rPr>
          <w:rFonts w:eastAsia="Times New Roman" w:cs="Calibri"/>
          <w:bCs/>
          <w:color w:val="000000"/>
          <w:kern w:val="24"/>
          <w:lang w:eastAsia="es-MX"/>
        </w:rPr>
        <w:t>de las especies biológicas, así como del conocimiento y aprecio que el medio natural representa para la identidad de los bajacalifornianos.</w:t>
      </w:r>
    </w:p>
    <w:p w:rsidR="00F2344A" w:rsidRDefault="00F2344A" w:rsidP="00934195">
      <w:pPr>
        <w:spacing w:line="300" w:lineRule="auto"/>
        <w:ind w:left="3540"/>
        <w:jc w:val="both"/>
        <w:rPr>
          <w:rFonts w:eastAsia="Times New Roman" w:cs="Calibri"/>
          <w:bCs/>
          <w:color w:val="000000"/>
          <w:kern w:val="24"/>
          <w:lang w:eastAsia="es-MX"/>
        </w:rPr>
      </w:pPr>
      <w:r>
        <w:rPr>
          <w:rFonts w:eastAsia="Times New Roman" w:cs="Calibri"/>
          <w:bCs/>
          <w:color w:val="000000"/>
          <w:kern w:val="24"/>
          <w:lang w:eastAsia="es-MX"/>
        </w:rPr>
        <w:t>- Fortalecer la supervisión y exigencia de las condiciones de funcionamiento de la industria, así como d</w:t>
      </w:r>
      <w:r w:rsidR="00C1566A">
        <w:rPr>
          <w:rFonts w:eastAsia="Times New Roman" w:cs="Calibri"/>
          <w:bCs/>
          <w:color w:val="000000"/>
          <w:kern w:val="24"/>
          <w:lang w:eastAsia="es-MX"/>
        </w:rPr>
        <w:t xml:space="preserve">el control y disposición </w:t>
      </w:r>
      <w:r w:rsidR="00C1566A">
        <w:rPr>
          <w:rFonts w:eastAsia="Times New Roman" w:cs="Calibri"/>
          <w:bCs/>
          <w:color w:val="000000"/>
          <w:kern w:val="24"/>
          <w:lang w:eastAsia="es-MX"/>
        </w:rPr>
        <w:lastRenderedPageBreak/>
        <w:t xml:space="preserve">de los </w:t>
      </w:r>
      <w:r>
        <w:rPr>
          <w:rFonts w:eastAsia="Times New Roman" w:cs="Calibri"/>
          <w:bCs/>
          <w:color w:val="000000"/>
          <w:kern w:val="24"/>
          <w:lang w:eastAsia="es-MX"/>
        </w:rPr>
        <w:t>elementos contaminantes que generan.</w:t>
      </w:r>
    </w:p>
    <w:p w:rsidR="00F2344A" w:rsidRPr="00BA5B7E" w:rsidRDefault="00F2344A" w:rsidP="00934195">
      <w:pPr>
        <w:spacing w:line="300" w:lineRule="auto"/>
        <w:ind w:left="3540"/>
        <w:jc w:val="both"/>
        <w:rPr>
          <w:rFonts w:eastAsia="Times New Roman" w:cs="Calibri"/>
          <w:bCs/>
          <w:color w:val="000000"/>
          <w:kern w:val="24"/>
          <w:lang w:eastAsia="es-MX"/>
        </w:rPr>
      </w:pPr>
      <w:r>
        <w:rPr>
          <w:rFonts w:eastAsia="Times New Roman" w:cs="Calibri"/>
          <w:bCs/>
          <w:color w:val="000000"/>
          <w:kern w:val="24"/>
          <w:lang w:eastAsia="es-MX"/>
        </w:rPr>
        <w:t>- Dar cabal cumplimiento a las atribuciones municipales</w:t>
      </w:r>
      <w:r w:rsidR="00934195">
        <w:rPr>
          <w:rFonts w:eastAsia="Times New Roman" w:cs="Calibri"/>
          <w:bCs/>
          <w:color w:val="000000"/>
          <w:kern w:val="24"/>
          <w:lang w:eastAsia="es-MX"/>
        </w:rPr>
        <w:t xml:space="preserve"> en materia de medio ambiente, e</w:t>
      </w:r>
      <w:r>
        <w:rPr>
          <w:rFonts w:eastAsia="Times New Roman" w:cs="Calibri"/>
          <w:bCs/>
          <w:color w:val="000000"/>
          <w:kern w:val="24"/>
          <w:lang w:eastAsia="es-MX"/>
        </w:rPr>
        <w:t>special</w:t>
      </w:r>
      <w:r w:rsidR="00934195">
        <w:rPr>
          <w:rFonts w:eastAsia="Times New Roman" w:cs="Calibri"/>
          <w:bCs/>
          <w:color w:val="000000"/>
          <w:kern w:val="24"/>
          <w:lang w:eastAsia="es-MX"/>
        </w:rPr>
        <w:t xml:space="preserve">mente </w:t>
      </w:r>
      <w:r>
        <w:rPr>
          <w:rFonts w:eastAsia="Times New Roman" w:cs="Calibri"/>
          <w:bCs/>
          <w:color w:val="000000"/>
          <w:kern w:val="24"/>
          <w:lang w:eastAsia="es-MX"/>
        </w:rPr>
        <w:t xml:space="preserve">en los renglones de contaminación del agua, desechos sólidos, tiraderos clandestinos, supervisión del aire, quema de llantas y </w:t>
      </w:r>
      <w:r w:rsidR="00934195">
        <w:rPr>
          <w:rFonts w:eastAsia="Times New Roman" w:cs="Calibri"/>
          <w:bCs/>
          <w:color w:val="000000"/>
          <w:kern w:val="24"/>
          <w:lang w:eastAsia="es-MX"/>
        </w:rPr>
        <w:t>pirotecnia,</w:t>
      </w:r>
      <w:r>
        <w:rPr>
          <w:rFonts w:eastAsia="Times New Roman" w:cs="Calibri"/>
          <w:bCs/>
          <w:color w:val="000000"/>
          <w:kern w:val="24"/>
          <w:lang w:eastAsia="es-MX"/>
        </w:rPr>
        <w:t xml:space="preserve"> ruido y contaminación visual.</w:t>
      </w:r>
    </w:p>
    <w:p w:rsidR="00C1566A" w:rsidRPr="00934195" w:rsidRDefault="00C1566A" w:rsidP="00934195">
      <w:pPr>
        <w:spacing w:line="300" w:lineRule="auto"/>
        <w:ind w:left="2880"/>
        <w:rPr>
          <w:rFonts w:eastAsia="Times New Roman" w:cs="Calibri"/>
          <w:bCs/>
          <w:color w:val="000000"/>
          <w:kern w:val="24"/>
          <w:sz w:val="10"/>
          <w:lang w:eastAsia="es-MX"/>
        </w:rPr>
      </w:pPr>
    </w:p>
    <w:p w:rsidR="00F2344A" w:rsidRPr="00E02EC1" w:rsidRDefault="00F2344A" w:rsidP="00934195">
      <w:pPr>
        <w:spacing w:line="300" w:lineRule="auto"/>
        <w:ind w:left="2880"/>
        <w:rPr>
          <w:rFonts w:eastAsia="Times New Roman" w:cs="Calibri"/>
          <w:bCs/>
          <w:color w:val="000000"/>
          <w:kern w:val="24"/>
          <w:sz w:val="32"/>
          <w:lang w:eastAsia="es-MX"/>
        </w:rPr>
      </w:pPr>
      <w:r w:rsidRPr="00E02EC1">
        <w:rPr>
          <w:rFonts w:eastAsia="Times New Roman" w:cs="Calibri"/>
          <w:bCs/>
          <w:color w:val="000000"/>
          <w:kern w:val="24"/>
          <w:sz w:val="32"/>
          <w:lang w:eastAsia="es-MX"/>
        </w:rPr>
        <w:t>Líneas de acción</w:t>
      </w:r>
    </w:p>
    <w:p w:rsidR="00C1566A" w:rsidRDefault="00C1566A" w:rsidP="00934195">
      <w:pPr>
        <w:pStyle w:val="Prrafodelista"/>
        <w:numPr>
          <w:ilvl w:val="0"/>
          <w:numId w:val="23"/>
        </w:numPr>
        <w:spacing w:line="300" w:lineRule="auto"/>
        <w:ind w:left="3600"/>
        <w:contextualSpacing w:val="0"/>
        <w:jc w:val="both"/>
        <w:rPr>
          <w:rFonts w:eastAsia="Times New Roman" w:cs="Calibri"/>
          <w:bCs/>
          <w:color w:val="000000"/>
          <w:kern w:val="24"/>
          <w:lang w:eastAsia="es-MX"/>
        </w:rPr>
      </w:pPr>
      <w:r>
        <w:rPr>
          <w:rFonts w:eastAsia="Times New Roman" w:cs="Calibri"/>
          <w:bCs/>
          <w:color w:val="000000"/>
          <w:kern w:val="24"/>
          <w:lang w:eastAsia="es-MX"/>
        </w:rPr>
        <w:t xml:space="preserve">Instrumentar campañas educativas y de fomento de la cultura del medio ambiente, dirigidas a la población en general, así como de facilitar medidas de apoyo que incentiven el conocimiento, aprecio e interés por visitar lugares emblemáticos del patrimonio natural de Baja California. </w:t>
      </w:r>
    </w:p>
    <w:p w:rsidR="00F2344A" w:rsidRDefault="00F2344A" w:rsidP="00934195">
      <w:pPr>
        <w:pStyle w:val="Prrafodelista"/>
        <w:numPr>
          <w:ilvl w:val="0"/>
          <w:numId w:val="23"/>
        </w:numPr>
        <w:spacing w:line="300" w:lineRule="auto"/>
        <w:ind w:left="3600"/>
        <w:contextualSpacing w:val="0"/>
        <w:jc w:val="both"/>
        <w:rPr>
          <w:rFonts w:eastAsia="Times New Roman" w:cs="Calibri"/>
          <w:bCs/>
          <w:color w:val="000000"/>
          <w:kern w:val="24"/>
          <w:lang w:eastAsia="es-MX"/>
        </w:rPr>
      </w:pPr>
      <w:r>
        <w:rPr>
          <w:rFonts w:eastAsia="Times New Roman" w:cs="Calibri"/>
          <w:bCs/>
          <w:color w:val="000000"/>
          <w:kern w:val="24"/>
          <w:lang w:eastAsia="es-MX"/>
        </w:rPr>
        <w:t>Fortalecer en los municipios las tareas de supervisión sanitaria y de medio ambiente en empresas, comercios y casas habitación.</w:t>
      </w:r>
    </w:p>
    <w:p w:rsidR="00F2344A" w:rsidRDefault="00F2344A" w:rsidP="00934195">
      <w:pPr>
        <w:pStyle w:val="Prrafodelista"/>
        <w:numPr>
          <w:ilvl w:val="0"/>
          <w:numId w:val="23"/>
        </w:numPr>
        <w:spacing w:line="300" w:lineRule="auto"/>
        <w:ind w:left="3600"/>
        <w:contextualSpacing w:val="0"/>
        <w:jc w:val="both"/>
        <w:rPr>
          <w:rFonts w:eastAsia="Times New Roman" w:cs="Calibri"/>
          <w:bCs/>
          <w:color w:val="000000"/>
          <w:kern w:val="24"/>
          <w:lang w:eastAsia="es-MX"/>
        </w:rPr>
      </w:pPr>
      <w:r>
        <w:rPr>
          <w:rFonts w:eastAsia="Times New Roman" w:cs="Calibri"/>
          <w:bCs/>
          <w:color w:val="000000"/>
          <w:kern w:val="24"/>
          <w:lang w:eastAsia="es-MX"/>
        </w:rPr>
        <w:t>Establecer un programa municipal integral dirigido a abatir el rezago en el manejo de elementos y control de drenajes sanitarios domésticos, contaminación del agua, desechos sólidos, tiraderos clandestinos, supervisión del aire, quema de llantas y pirotecnia, rellenos sanitarios, ruido y contaminación visual.</w:t>
      </w:r>
    </w:p>
    <w:p w:rsidR="00F2344A" w:rsidRDefault="00F2344A" w:rsidP="00934195">
      <w:pPr>
        <w:pStyle w:val="Prrafodelista"/>
        <w:numPr>
          <w:ilvl w:val="0"/>
          <w:numId w:val="23"/>
        </w:numPr>
        <w:spacing w:line="300" w:lineRule="auto"/>
        <w:ind w:left="3600"/>
        <w:contextualSpacing w:val="0"/>
        <w:jc w:val="both"/>
        <w:rPr>
          <w:rFonts w:eastAsia="Times New Roman" w:cs="Calibri"/>
          <w:bCs/>
          <w:color w:val="000000"/>
          <w:kern w:val="24"/>
          <w:lang w:eastAsia="es-MX"/>
        </w:rPr>
      </w:pPr>
      <w:r>
        <w:rPr>
          <w:rFonts w:eastAsia="Times New Roman" w:cs="Calibri"/>
          <w:bCs/>
          <w:color w:val="000000"/>
          <w:kern w:val="24"/>
          <w:lang w:eastAsia="es-MX"/>
        </w:rPr>
        <w:lastRenderedPageBreak/>
        <w:t>Aplicar un programa de supervisión e imposición de sanciones a propietarios de terrenos baldíos, laderas, cañones y casas habitación abandonadas, con el fin de reducir la contaminación y el impacto visual de la basura.</w:t>
      </w:r>
    </w:p>
    <w:p w:rsidR="00F2344A" w:rsidRPr="001B6606" w:rsidRDefault="000D006E" w:rsidP="00934195">
      <w:pPr>
        <w:pStyle w:val="Prrafodelista"/>
        <w:numPr>
          <w:ilvl w:val="0"/>
          <w:numId w:val="23"/>
        </w:numPr>
        <w:spacing w:line="300" w:lineRule="auto"/>
        <w:ind w:left="3600"/>
        <w:contextualSpacing w:val="0"/>
        <w:jc w:val="both"/>
        <w:rPr>
          <w:rFonts w:eastAsia="Times New Roman" w:cs="Calibri"/>
          <w:bCs/>
          <w:color w:val="000000"/>
          <w:kern w:val="24"/>
          <w:lang w:eastAsia="es-MX"/>
        </w:rPr>
      </w:pPr>
      <w:r w:rsidRPr="000D006E">
        <w:rPr>
          <w:rFonts w:ascii="Bell MT" w:hAnsi="Bell MT"/>
          <w:noProof/>
          <w:sz w:val="36"/>
          <w:szCs w:val="36"/>
          <w:lang w:eastAsia="es-MX"/>
        </w:rPr>
        <w:pict>
          <v:shape id="Cuadro de texto 99" o:spid="_x0000_s1106" type="#_x0000_t202" style="position:absolute;left:0;text-align:left;margin-left:-17.7pt;margin-top:10.85pt;width:121.05pt;height:114.5pt;z-index:-2516546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M6qjQIAACEFAAAOAAAAZHJzL2Uyb0RvYy54bWysVF1v0zAUfUfiP1h+75J0ydpETaetowhp&#10;fEiDH+DGTmPh+AbbbTIQ/51rp+3KAAkh8pDYudfnfpxzvbgeWkX2wlgJuqTJRUyJ0BVwqbcl/fRx&#10;PZlTYh3TnCnQoqSPwtLr5csXi74rxBQaUFwYgiDaFn1X0sa5rogiWzWiZfYCOqHRWINpmcOt2Ubc&#10;sB7RWxVN4/gq6sHwzkAlrMW/d6ORLgN+XYvKva9rKxxRJcXcXHib8N74d7RcsGJrWNfI6pAG+4cs&#10;WiY1Bj1B3THHyM7IX6BaWRmwULuLCtoI6lpWItSA1STxs2oeGtaJUAs2x3anNtn/B1u9238wRPKS&#10;5jklmrXI0WrHuAHCBXFicEDQgm3qO1ug90OH/m64hQHpDiXb7h6qz5ZoWDVMb8WNMdA3gnFMM/En&#10;o7OjI471IJv+LXAMx3YOAtBQm9b3ELtCEB3pejxRhImQyofMLmeXlxklFdqSNEuTLJAYseJ4vDPW&#10;vRbQEr8oqUENBHi2v7fOp8OKo4uPZkFJvpZKhY3ZblbKkD1DvazDEyp45qa0d9bgj42I4x/MEmN4&#10;m8838P8tT6ZpfDvNJ+ur+WySrtNsks/i+SRO8tv8Kk7z9G793SeYpEUjORf6Xmpx1GKS/h3Xh6kY&#10;VRTUSHrkNJtmI0d/LDIOz++KbKXD0VSyLen85MQKz+wrzbFsVjgm1biOfk4/dBl7cPyGrgQdeOpH&#10;EbhhMwTlzQODXiQb4I+oDAPIG9KP9wouGjBfKelxRktqv+yYEZSoNxrVlSdp6oc6bNJsNsWNObds&#10;zi1MVwhVUkfJuFy58SLYdUZuG4w06lnDDSqylkErT1kddIxzGIo63Bl+0M/3wevpZlv+AAAA//8D&#10;AFBLAwQUAAYACAAAACEAAt0LS94AAAAKAQAADwAAAGRycy9kb3ducmV2LnhtbEyPwU6DQBCG7ya+&#10;w2ZMvJh2KRZQytKoicZrax9gYadAys4Sdlvo2zue7O2fzJd/vim2s+3FBUffOVKwWkYgkGpnOmoU&#10;HH4+Fy8gfNBkdO8IFVzRw7a8vyt0btxEO7zsQyO4hHyuFbQhDLmUvm7Rar90AxLvjm60OvA4NtKM&#10;euJy28s4ilJpdUd8odUDfrRYn/Znq+D4PT0lr1P1FQ7Zbp2+6y6r3FWpx4f5bQMi4Bz+YfjTZ3Uo&#10;2alyZzJe9AoWz8maUQXxKgPBQBylHCoOSZSBLAt5+0L5CwAA//8DAFBLAQItABQABgAIAAAAIQC2&#10;gziS/gAAAOEBAAATAAAAAAAAAAAAAAAAAAAAAABbQ29udGVudF9UeXBlc10ueG1sUEsBAi0AFAAG&#10;AAgAAAAhADj9If/WAAAAlAEAAAsAAAAAAAAAAAAAAAAALwEAAF9yZWxzLy5yZWxzUEsBAi0AFAAG&#10;AAgAAAAhABfEzqqNAgAAIQUAAA4AAAAAAAAAAAAAAAAALgIAAGRycy9lMm9Eb2MueG1sUEsBAi0A&#10;FAAGAAgAAAAhAALdC0veAAAACgEAAA8AAAAAAAAAAAAAAAAA5wQAAGRycy9kb3ducmV2LnhtbFBL&#10;BQYAAAAABAAEAPMAAADyBQAAAAA=&#10;" stroked="f">
            <v:textbox>
              <w:txbxContent>
                <w:p w:rsidR="00433B5A" w:rsidRPr="002929BC" w:rsidRDefault="00433B5A" w:rsidP="00594721">
                  <w:pPr>
                    <w:jc w:val="center"/>
                    <w:rPr>
                      <w:rFonts w:ascii="Bell MT" w:hAnsi="Bell MT"/>
                      <w:b/>
                      <w:color w:val="BFBFBF" w:themeColor="background1" w:themeShade="BF"/>
                      <w:sz w:val="320"/>
                      <w:szCs w:val="400"/>
                      <w:lang w:val="es-ES"/>
                    </w:rPr>
                  </w:pPr>
                  <w:r w:rsidRPr="002929BC">
                    <w:rPr>
                      <w:rFonts w:ascii="Bell MT" w:hAnsi="Bell MT"/>
                      <w:b/>
                      <w:color w:val="BFBFBF" w:themeColor="background1" w:themeShade="BF"/>
                      <w:sz w:val="320"/>
                      <w:szCs w:val="400"/>
                      <w:lang w:val="es-ES"/>
                    </w:rPr>
                    <w:t>“</w:t>
                  </w:r>
                </w:p>
              </w:txbxContent>
            </v:textbox>
          </v:shape>
        </w:pict>
      </w:r>
      <w:r w:rsidR="00F2344A">
        <w:rPr>
          <w:rFonts w:eastAsia="Times New Roman" w:cs="Calibri"/>
          <w:bCs/>
          <w:color w:val="000000"/>
          <w:kern w:val="24"/>
          <w:lang w:eastAsia="es-MX"/>
        </w:rPr>
        <w:t>Aplicar cabalmente las disposiciones municipales en materia de ruido y contaminación visual.</w:t>
      </w:r>
    </w:p>
    <w:p w:rsidR="00594721" w:rsidRPr="00934195" w:rsidRDefault="00594721" w:rsidP="00F2344A">
      <w:pPr>
        <w:ind w:left="2880"/>
        <w:jc w:val="both"/>
        <w:rPr>
          <w:rFonts w:ascii="Baskerville Old Face" w:hAnsi="Baskerville Old Face"/>
          <w:sz w:val="8"/>
        </w:rPr>
      </w:pPr>
    </w:p>
    <w:p w:rsidR="00F2344A" w:rsidRPr="00934195" w:rsidRDefault="000D006E" w:rsidP="00C1566A">
      <w:pPr>
        <w:ind w:left="1134" w:right="1100"/>
        <w:jc w:val="both"/>
        <w:rPr>
          <w:rFonts w:ascii="Georgia" w:hAnsi="Georgia"/>
          <w:sz w:val="36"/>
        </w:rPr>
      </w:pPr>
      <w:r w:rsidRPr="000D006E">
        <w:rPr>
          <w:rFonts w:ascii="Georgia" w:hAnsi="Georgia"/>
          <w:noProof/>
          <w:sz w:val="44"/>
          <w:szCs w:val="36"/>
          <w:lang w:eastAsia="es-MX"/>
        </w:rPr>
        <w:pict>
          <v:shape id="Cuadro de texto 100" o:spid="_x0000_s1108" type="#_x0000_t202" style="position:absolute;left:0;text-align:left;margin-left:346.95pt;margin-top:103.65pt;width:111pt;height:106.5pt;z-index:-2516536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rs7iwIAACMFAAAOAAAAZHJzL2Uyb0RvYy54bWysVNuO0zAQfUfiHyy/d3Mh3W2ipqttSxHS&#10;cpEWPsCNncbC8QTbbbIg/p2x05aygIQQeUjszMyZMzPHnt8OrSIHYawEXdLkKqZE6Aq41LuSfvyw&#10;mcwosY5pzhRoUdJHYent4vmzed8VIoUGFBeGIIi2Rd+VtHGuK6LIVo1omb2CTmg01mBa5nBrdhE3&#10;rEf0VkVpHF9HPRjeGaiEtfh3PRrpIuDXtajcu7q2whFVUuTmwtuE99a/o8WcFTvDukZWRxrsH1i0&#10;TGpMeoZaM8fI3shfoFpZGbBQu6sK2gjqWlYi1IDVJPGTah4a1olQCzbHduc22f8HW709vDdEcpxd&#10;jP3RrMUhrfaMGyBcECcGB8SbsFF9Zwv0f+gwwg1LGDAoFG27e6g+WaJh1TC9E3fGQN8IxpFo4iOj&#10;i9ARx3qQbf8GOOZjewcBaKhN67uIfSGIjoQez0NCJqTyKbM4v/FcK7QlL6bpdBrYRaw4hXfGulcC&#10;WuIXJTWoggDPDvfWeTqsOLn4bBaU5BupVNiY3XalDDkwVMwmPKGCJ25Ke2cNPmxEHP8gS8zhbZ5v&#10;UMDXPEmzeJnmk8317GaSbbLpBCuYTeIkX+bXcZZn6803TzDJikZyLvS91OKkxiT7u2kfz8Woo6BH&#10;0pc0x/6MM/pjkXF4fldkKx0eTiXbks7OTqzwk32pOZbNCsekGtfRz/RDl7EHp2/oStCBH/0oAjds&#10;h6C9WXrS1xb4IyrDAM4NZ4w3Cy4aMF8o6fGUltR+3jMjKFGvNaorT7IM3VzYZNObFDfm0rK9tDBd&#10;IVRJHSXjcuXGq2DfGblrMNOoZw13qMhaBq146Y6sjjrGkxiKOt4a/qhf7oPXj7tt8R0AAP//AwBQ&#10;SwMEFAAGAAgAAAAhABA1orvfAAAACwEAAA8AAABkcnMvZG93bnJldi54bWxMj8tOwzAQRfdI/IM1&#10;SGwQtUkfbtM4FSCB2Lb0AybJNIka21HsNunfM6xgOXOP7pzJdpPtxJWG0Hpn4GWmQJArfdW62sDx&#10;++N5DSJEdBV23pGBGwXY5fd3GaaVH92erodYCy5xIUUDTYx9KmUoG7IYZr4nx9nJDxYjj0MtqwFH&#10;LredTJRaSYut4wsN9vTeUHk+XKyB09f4tNyMxWc86v1i9YatLvzNmMeH6XULItIU/2D41Wd1yNmp&#10;8BdXBdEZWKyXG0YNJErPQTChleZNwVGi5iDzTP7/If8BAAD//wMAUEsBAi0AFAAGAAgAAAAhALaD&#10;OJL+AAAA4QEAABMAAAAAAAAAAAAAAAAAAAAAAFtDb250ZW50X1R5cGVzXS54bWxQSwECLQAUAAYA&#10;CAAAACEAOP0h/9YAAACUAQAACwAAAAAAAAAAAAAAAAAvAQAAX3JlbHMvLnJlbHNQSwECLQAUAAYA&#10;CAAAACEA2CK7O4sCAAAjBQAADgAAAAAAAAAAAAAAAAAuAgAAZHJzL2Uyb0RvYy54bWxQSwECLQAU&#10;AAYACAAAACEAEDWiu98AAAALAQAADwAAAAAAAAAAAAAAAADlBAAAZHJzL2Rvd25yZXYueG1sUEsF&#10;BgAAAAAEAAQA8wAAAPEFAAAAAA==&#10;" stroked="f">
            <v:textbox>
              <w:txbxContent>
                <w:p w:rsidR="00433B5A" w:rsidRPr="008548B9" w:rsidRDefault="00433B5A" w:rsidP="00594721">
                  <w:pPr>
                    <w:jc w:val="center"/>
                    <w:rPr>
                      <w:rFonts w:ascii="Bell MT" w:hAnsi="Bell MT"/>
                      <w:b/>
                      <w:color w:val="BFBFBF" w:themeColor="background1" w:themeShade="BF"/>
                      <w:sz w:val="320"/>
                      <w:szCs w:val="400"/>
                      <w:lang w:val="es-ES"/>
                    </w:rPr>
                  </w:pPr>
                  <w:r w:rsidRPr="008548B9">
                    <w:rPr>
                      <w:rFonts w:ascii="Bell MT" w:hAnsi="Bell MT"/>
                      <w:b/>
                      <w:color w:val="BFBFBF" w:themeColor="background1" w:themeShade="BF"/>
                      <w:sz w:val="320"/>
                      <w:szCs w:val="400"/>
                      <w:lang w:val="es-ES"/>
                    </w:rPr>
                    <w:t>”</w:t>
                  </w:r>
                </w:p>
              </w:txbxContent>
            </v:textbox>
          </v:shape>
        </w:pict>
      </w:r>
      <w:r w:rsidR="00F2344A" w:rsidRPr="00934195">
        <w:rPr>
          <w:rFonts w:ascii="Georgia" w:hAnsi="Georgia"/>
          <w:sz w:val="36"/>
        </w:rPr>
        <w:t>El medio ambiente es un tema que ha cobrado amplia significación en la conciencia de las sociedades del mundo, en razón de su importancia para el sano desarrollo y calidad de vida. De aquí que el PRI tenga como una prioridad fomentar estos valores y comprometerse con la promoción de políticas públicas que hagan de Baja California un ejemplo de la preservación de su patrimonio natural y de la limpieza de sus ciudades. Nuestra entidad lo merece.</w:t>
      </w:r>
    </w:p>
    <w:p w:rsidR="00A06E3C" w:rsidRPr="00934195" w:rsidRDefault="00A06E3C" w:rsidP="00C1566A">
      <w:pPr>
        <w:ind w:left="1134" w:right="1100"/>
        <w:jc w:val="both"/>
        <w:rPr>
          <w:rFonts w:ascii="Georgia" w:hAnsi="Georgia"/>
          <w:sz w:val="20"/>
        </w:rPr>
      </w:pPr>
    </w:p>
    <w:p w:rsidR="00594721" w:rsidRDefault="00F2344A" w:rsidP="004E624C">
      <w:pPr>
        <w:ind w:left="1134" w:right="1100"/>
        <w:jc w:val="both"/>
        <w:rPr>
          <w:rFonts w:eastAsia="Times New Roman" w:cs="Calibri"/>
          <w:bCs/>
          <w:color w:val="000000"/>
          <w:kern w:val="24"/>
          <w:lang w:eastAsia="es-MX"/>
        </w:rPr>
      </w:pPr>
      <w:r w:rsidRPr="00934195">
        <w:rPr>
          <w:rFonts w:ascii="Georgia" w:hAnsi="Georgia"/>
          <w:sz w:val="36"/>
        </w:rPr>
        <w:t>Chris López Alvarado</w:t>
      </w:r>
      <w:r w:rsidR="00594721">
        <w:rPr>
          <w:rFonts w:eastAsia="Times New Roman" w:cs="Calibri"/>
          <w:bCs/>
          <w:color w:val="000000"/>
          <w:kern w:val="24"/>
          <w:lang w:eastAsia="es-MX"/>
        </w:rPr>
        <w:br w:type="page"/>
      </w:r>
    </w:p>
    <w:p w:rsidR="00F2344A" w:rsidRDefault="00F2344A" w:rsidP="00B4692C">
      <w:pPr>
        <w:pStyle w:val="Prrafodelista"/>
        <w:numPr>
          <w:ilvl w:val="0"/>
          <w:numId w:val="43"/>
        </w:numPr>
        <w:spacing w:line="288" w:lineRule="auto"/>
        <w:jc w:val="both"/>
        <w:rPr>
          <w:rFonts w:asciiTheme="minorHAnsi" w:eastAsia="Times New Roman" w:hAnsiTheme="minorHAnsi" w:cstheme="minorHAnsi"/>
          <w:bCs/>
          <w:color w:val="000000"/>
          <w:kern w:val="24"/>
          <w:sz w:val="32"/>
          <w:lang w:eastAsia="es-MX"/>
        </w:rPr>
      </w:pPr>
      <w:r w:rsidRPr="00A06E3C">
        <w:rPr>
          <w:rFonts w:asciiTheme="minorHAnsi" w:eastAsia="Times New Roman" w:hAnsiTheme="minorHAnsi" w:cstheme="minorHAnsi"/>
          <w:bCs/>
          <w:color w:val="000000"/>
          <w:kern w:val="24"/>
          <w:sz w:val="32"/>
          <w:lang w:eastAsia="es-MX"/>
        </w:rPr>
        <w:lastRenderedPageBreak/>
        <w:t>Reactivación económica para la generación de empleos</w:t>
      </w:r>
    </w:p>
    <w:p w:rsidR="004E624C" w:rsidRPr="00B4692C" w:rsidRDefault="004E624C" w:rsidP="00B4692C">
      <w:pPr>
        <w:pStyle w:val="Prrafodelista"/>
        <w:spacing w:line="288" w:lineRule="auto"/>
        <w:ind w:left="3600"/>
        <w:jc w:val="both"/>
        <w:rPr>
          <w:rFonts w:asciiTheme="minorHAnsi" w:eastAsia="Times New Roman" w:hAnsiTheme="minorHAnsi" w:cstheme="minorHAnsi"/>
          <w:bCs/>
          <w:color w:val="000000"/>
          <w:kern w:val="24"/>
          <w:sz w:val="24"/>
          <w:lang w:eastAsia="es-MX"/>
        </w:rPr>
      </w:pPr>
    </w:p>
    <w:p w:rsidR="00F2344A" w:rsidRDefault="00F2344A" w:rsidP="00B4692C">
      <w:pPr>
        <w:spacing w:line="288" w:lineRule="auto"/>
        <w:ind w:left="2880"/>
        <w:jc w:val="both"/>
        <w:rPr>
          <w:rFonts w:cstheme="minorHAnsi"/>
          <w:szCs w:val="24"/>
          <w:lang w:eastAsia="es-MX"/>
        </w:rPr>
      </w:pPr>
      <w:r w:rsidRPr="00966348">
        <w:rPr>
          <w:rFonts w:cstheme="minorHAnsi"/>
          <w:szCs w:val="24"/>
          <w:lang w:eastAsia="es-MX"/>
        </w:rPr>
        <w:t>El empleo es la ocupación</w:t>
      </w:r>
      <w:r>
        <w:rPr>
          <w:rFonts w:cstheme="minorHAnsi"/>
          <w:szCs w:val="24"/>
          <w:lang w:eastAsia="es-MX"/>
        </w:rPr>
        <w:t xml:space="preserve"> de las personas en que desarrollan sus capacidades, habilidades y destrezas, del que deriva</w:t>
      </w:r>
      <w:r w:rsidR="00DC3B8C">
        <w:rPr>
          <w:rFonts w:cstheme="minorHAnsi"/>
          <w:szCs w:val="24"/>
          <w:lang w:eastAsia="es-MX"/>
        </w:rPr>
        <w:t>n</w:t>
      </w:r>
      <w:r>
        <w:rPr>
          <w:rFonts w:cstheme="minorHAnsi"/>
          <w:szCs w:val="24"/>
          <w:lang w:eastAsia="es-MX"/>
        </w:rPr>
        <w:t xml:space="preserve"> los ingresos para el sostenimiento personal y familiar, a la vez que una actividad que, por excelencia, constituye un factor de la realización humana. Desde la perspectiva económica de una sociedad, los índices de empleo o desempleo reflejan su desarrollo, seguridad, confianza, estabilidad y potencial, razón por la cual es una asignatura de primera importancia para el conjunto de la sociedad y el gobierno.</w:t>
      </w:r>
    </w:p>
    <w:p w:rsidR="00A06E3C" w:rsidRPr="00B4692C" w:rsidRDefault="00A06E3C" w:rsidP="00B4692C">
      <w:pPr>
        <w:spacing w:line="288" w:lineRule="auto"/>
        <w:ind w:left="2880"/>
        <w:rPr>
          <w:rFonts w:eastAsia="Times New Roman" w:cs="Calibri"/>
          <w:bCs/>
          <w:color w:val="000000"/>
          <w:kern w:val="24"/>
          <w:sz w:val="22"/>
          <w:lang w:eastAsia="es-MX"/>
        </w:rPr>
      </w:pPr>
    </w:p>
    <w:p w:rsidR="00F2344A" w:rsidRPr="00DC3B8C" w:rsidRDefault="00F2344A" w:rsidP="00B4692C">
      <w:pPr>
        <w:spacing w:line="288" w:lineRule="auto"/>
        <w:ind w:left="2880"/>
        <w:rPr>
          <w:rFonts w:eastAsia="Times New Roman" w:cs="Calibri"/>
          <w:bCs/>
          <w:color w:val="000000"/>
          <w:kern w:val="24"/>
          <w:sz w:val="32"/>
          <w:lang w:eastAsia="es-MX"/>
        </w:rPr>
      </w:pPr>
      <w:r w:rsidRPr="00DC3B8C">
        <w:rPr>
          <w:rFonts w:eastAsia="Times New Roman" w:cs="Calibri"/>
          <w:bCs/>
          <w:color w:val="000000"/>
          <w:kern w:val="24"/>
          <w:sz w:val="32"/>
          <w:lang w:eastAsia="es-MX"/>
        </w:rPr>
        <w:t>Diagnóstico</w:t>
      </w:r>
    </w:p>
    <w:p w:rsidR="00F2344A" w:rsidRDefault="00F2344A" w:rsidP="00B4692C">
      <w:pPr>
        <w:spacing w:line="288" w:lineRule="auto"/>
        <w:ind w:left="2880"/>
        <w:jc w:val="both"/>
        <w:rPr>
          <w:rFonts w:eastAsia="Times New Roman" w:cs="Calibri"/>
          <w:bCs/>
          <w:color w:val="000000"/>
          <w:kern w:val="24"/>
          <w:lang w:eastAsia="es-MX"/>
        </w:rPr>
      </w:pPr>
      <w:r>
        <w:rPr>
          <w:rFonts w:eastAsia="Times New Roman" w:cs="Calibri"/>
          <w:bCs/>
          <w:color w:val="000000"/>
          <w:kern w:val="24"/>
          <w:lang w:eastAsia="es-MX"/>
        </w:rPr>
        <w:t>Un referente fundamental de la economía lo representa el grado de ocupación formal, el desempleo, el trabajo informal, la especialización de la mano de obra, los niveles de ingreso y prestaciones, la equidad de género, la oferta laboral dirigida al primer empleo, a adultos mayores y personas con alguna discapacidad.</w:t>
      </w:r>
    </w:p>
    <w:p w:rsidR="00F2344A" w:rsidRDefault="00F2344A" w:rsidP="00B4692C">
      <w:pPr>
        <w:spacing w:line="288" w:lineRule="auto"/>
        <w:ind w:left="2880"/>
        <w:jc w:val="both"/>
        <w:rPr>
          <w:rFonts w:eastAsia="Times New Roman" w:cs="Calibri"/>
          <w:bCs/>
          <w:color w:val="000000"/>
          <w:kern w:val="24"/>
          <w:lang w:eastAsia="es-MX"/>
        </w:rPr>
      </w:pPr>
      <w:r>
        <w:rPr>
          <w:rFonts w:eastAsia="Times New Roman" w:cs="Calibri"/>
          <w:bCs/>
          <w:color w:val="000000"/>
          <w:kern w:val="24"/>
          <w:lang w:eastAsia="es-MX"/>
        </w:rPr>
        <w:tab/>
        <w:t xml:space="preserve">Consecuentemente, en estos indicadores se registra el conjunto de necesidades, problemas, limitaciones y carencias que experimenta Baja California, y obligan a encontrar los caminos de solución en la inversión y la capacitación </w:t>
      </w:r>
      <w:r w:rsidR="00DC3B8C">
        <w:rPr>
          <w:rFonts w:eastAsia="Times New Roman" w:cs="Calibri"/>
          <w:bCs/>
          <w:color w:val="000000"/>
          <w:kern w:val="24"/>
          <w:lang w:eastAsia="es-MX"/>
        </w:rPr>
        <w:t>para la reactivación económica.</w:t>
      </w:r>
    </w:p>
    <w:p w:rsidR="00F2344A" w:rsidRPr="00CA1018" w:rsidRDefault="00F2344A" w:rsidP="00B4692C">
      <w:pPr>
        <w:spacing w:line="288" w:lineRule="auto"/>
        <w:ind w:left="2880"/>
        <w:rPr>
          <w:rFonts w:eastAsia="Times New Roman" w:cs="Calibri"/>
          <w:bCs/>
          <w:color w:val="000000"/>
          <w:kern w:val="24"/>
          <w:lang w:eastAsia="es-MX"/>
        </w:rPr>
      </w:pPr>
      <w:r w:rsidRPr="00DC3B8C">
        <w:rPr>
          <w:rFonts w:eastAsia="Times New Roman" w:cs="Calibri"/>
          <w:bCs/>
          <w:color w:val="000000"/>
          <w:kern w:val="24"/>
          <w:sz w:val="32"/>
          <w:lang w:eastAsia="es-MX"/>
        </w:rPr>
        <w:lastRenderedPageBreak/>
        <w:t>Visión</w:t>
      </w:r>
    </w:p>
    <w:p w:rsidR="00F2344A" w:rsidRDefault="00F2344A" w:rsidP="00B4692C">
      <w:pPr>
        <w:spacing w:line="288" w:lineRule="auto"/>
        <w:ind w:left="2880"/>
        <w:jc w:val="both"/>
        <w:rPr>
          <w:rFonts w:cstheme="minorHAnsi"/>
        </w:rPr>
      </w:pPr>
      <w:r>
        <w:rPr>
          <w:rFonts w:cstheme="minorHAnsi"/>
        </w:rPr>
        <w:t>Baja California es una entidad con un potencial económico que debe lograr su pleno aprovechamiento y, con ello, ofrecer suficientes alternativas de trabajo digno y bien remunerado, que contribuya a la realización y bienestar del conjunto de la población. No debemos escatimar esfuerzos para lograr que todos los bajacalifornianos tengan un buen empleo. Esta es la entidad que queremos.</w:t>
      </w:r>
    </w:p>
    <w:p w:rsidR="00DC3B8C" w:rsidRDefault="00DC3B8C" w:rsidP="00B4692C">
      <w:pPr>
        <w:spacing w:line="288" w:lineRule="auto"/>
        <w:ind w:left="2880"/>
        <w:rPr>
          <w:rFonts w:cstheme="minorHAnsi"/>
        </w:rPr>
      </w:pPr>
    </w:p>
    <w:p w:rsidR="00F2344A" w:rsidRPr="00DC3B8C" w:rsidRDefault="00F2344A" w:rsidP="00B4692C">
      <w:pPr>
        <w:spacing w:line="288" w:lineRule="auto"/>
        <w:ind w:left="2880"/>
        <w:rPr>
          <w:rFonts w:cstheme="minorHAnsi"/>
          <w:sz w:val="32"/>
        </w:rPr>
      </w:pPr>
      <w:r w:rsidRPr="00DC3B8C">
        <w:rPr>
          <w:rFonts w:cstheme="minorHAnsi"/>
          <w:sz w:val="32"/>
        </w:rPr>
        <w:t>Estrategias</w:t>
      </w:r>
    </w:p>
    <w:p w:rsidR="00F2344A" w:rsidRPr="004B3B16" w:rsidRDefault="00F2344A" w:rsidP="00B4692C">
      <w:pPr>
        <w:spacing w:line="288" w:lineRule="auto"/>
        <w:ind w:left="3540"/>
        <w:jc w:val="both"/>
      </w:pPr>
      <w:r w:rsidRPr="004B3B16">
        <w:t xml:space="preserve">- Alentar las oportunidades de empleo y la promoción profesional para </w:t>
      </w:r>
      <w:r w:rsidR="00DC3B8C">
        <w:t>jóvenes recién egresados</w:t>
      </w:r>
      <w:r w:rsidRPr="004B3B16">
        <w:t>, personas con discapacidad y adultos mayores, en el mercado laboral, y apoyarl</w:t>
      </w:r>
      <w:r>
        <w:t>o</w:t>
      </w:r>
      <w:r w:rsidRPr="004B3B16">
        <w:t>s para la búsq</w:t>
      </w:r>
      <w:r w:rsidR="00DC3B8C">
        <w:t>ueda de</w:t>
      </w:r>
      <w:r w:rsidRPr="004B3B16">
        <w:t xml:space="preserve"> empleo.</w:t>
      </w:r>
    </w:p>
    <w:p w:rsidR="00F2344A" w:rsidRPr="004B3B16" w:rsidRDefault="00F2344A" w:rsidP="00B4692C">
      <w:pPr>
        <w:spacing w:line="288" w:lineRule="auto"/>
        <w:ind w:left="3540"/>
        <w:jc w:val="both"/>
      </w:pPr>
      <w:r w:rsidRPr="004B3B16">
        <w:t>- Impulsar programas de capacitación para la creación de proyectos productivos de jóvenes emprendedores en zonas rurales e indígenas.</w:t>
      </w:r>
    </w:p>
    <w:p w:rsidR="00F2344A" w:rsidRPr="004B3B16" w:rsidRDefault="00F2344A" w:rsidP="00B4692C">
      <w:pPr>
        <w:spacing w:line="288" w:lineRule="auto"/>
        <w:ind w:left="3540"/>
        <w:jc w:val="both"/>
      </w:pPr>
      <w:r w:rsidRPr="004B3B16">
        <w:t>- Formular un programa municipal de gestión de recursos e inversión para el desarrollo económico y la generación de empleos.</w:t>
      </w:r>
    </w:p>
    <w:p w:rsidR="00F2344A" w:rsidRPr="004B3B16" w:rsidRDefault="00F2344A" w:rsidP="00B4692C">
      <w:pPr>
        <w:spacing w:line="288" w:lineRule="auto"/>
        <w:ind w:left="3540"/>
        <w:jc w:val="both"/>
      </w:pPr>
      <w:r w:rsidRPr="004B3B16">
        <w:t>- Concebir un programa de apoyo al comercio informal para la simplificación de trámites y la constitución de empresas familiares.</w:t>
      </w:r>
    </w:p>
    <w:p w:rsidR="007B34FA" w:rsidRDefault="007B34FA">
      <w:pPr>
        <w:spacing w:after="0" w:line="240" w:lineRule="auto"/>
        <w:rPr>
          <w:sz w:val="32"/>
        </w:rPr>
      </w:pPr>
      <w:r>
        <w:rPr>
          <w:sz w:val="32"/>
        </w:rPr>
        <w:lastRenderedPageBreak/>
        <w:br w:type="page"/>
      </w:r>
    </w:p>
    <w:p w:rsidR="00F2344A" w:rsidRDefault="000D006E" w:rsidP="00B4692C">
      <w:pPr>
        <w:spacing w:line="288" w:lineRule="auto"/>
        <w:ind w:left="2880"/>
        <w:rPr>
          <w:sz w:val="32"/>
        </w:rPr>
      </w:pPr>
      <w:r w:rsidRPr="000D006E">
        <w:rPr>
          <w:noProof/>
          <w:lang w:eastAsia="es-MX"/>
        </w:rPr>
        <w:lastRenderedPageBreak/>
        <w:pict>
          <v:shape id="Corchetes 43" o:spid="_x0000_s1125" type="#_x0000_t185" style="position:absolute;left:0;text-align:left;margin-left:0;margin-top:20.75pt;width:117.7pt;height:167.25pt;z-index:251701760;visibility:visible;mso-position-horizontal-relative:margin;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6z1RgMAAEsHAAAOAAAAZHJzL2Uyb0RvYy54bWysVU2P2zYQvRfIfyB41+rDsuU1Vht4ZTso&#10;kDYLbIqeaZKymFCkQtKWt0X/e4eUrHizPTRBdBA4Q3I48+bx8e7tuZXoxI0VWpU4vUkw4opqJtSh&#10;xH983EVLjKwjihGpFS/xM7f47f2bX+76bsUz3WjJuEEQRNlV35W4ca5bxbGlDW+JvdEdVzBZa9MS&#10;B6Y5xMyQHqK3Ms6SZBH32rDOaMqtBe9mmMT3IX5dc+o+1LXlDskSQ24u/E347/0/vr8jq4MhXSPo&#10;mAb5gSxaIhQcOoXaEEfQ0YhXoVpBjba6djdUt7Gua0F5qAGqSZNvqnlqSMdDLQCO7SaY7M8LS38/&#10;PRokWInzGUaKtNCjShuA33GLwAcA9Z1dwbqn7tH4Em33XtPPFildNUQd+NoY3TecMEgr9evjFxu8&#10;YWEr2ve/aQbhydHpgNW5Nq0PCCigc2jJ89QSfnaIgjPNb+dJUWBEYS5LszzLhjPI6rK9M9a947pF&#10;flDivSH0M3ePRJhwCjm9ty60ho31EfYJo7qV0OgTkWiZzC8hx7UxWV2C+o1K74SUgSlSoR7ymOdJ&#10;EoJbLQXzswEYT1peSYMgLNRJKVduFtbJYwvFD/55At9APHADPQd3cMHJgfo+CgAJ1vUBRh8VC3l4&#10;uLfj2BEhhzGsl8pnwgPzoe6wGLAcIfCoBlb+fZvcbpfbZR7l2WIb5clmE613VR4tdmkx38w2VbVJ&#10;//Gpp/mqEYxx5au83JA0/38MHO/qwO3pjryoaSr3GrTsFWiFR+0HQItfFhAwBRQCSBMY6x1wLJ8t&#10;o6KYz6J8tk2ih+WuitZVulgU24fqYfsNGNsAsP05eEzd8lnpo+PmqWE9YsLTOS1uFykGA0QrKzx1&#10;QMaIPIDaUmcwMtr9KVwTpMLfHh/jPzH9PiKCkpG2JYE/tiGMD+1ZhPODV6jTu3HJK9ZORQx4X9jo&#10;rYlPI4RfOwJRLkwNCuJFYxAfd96fg0Yts4se7TV7Bk2B6oNwwAsEg0abvzDqQc1LbL8cieEYyV8V&#10;6FI+LzIv/9eGuTb21wZRFEKV2AHSYVi54ck4dkYcGt+VgLPSa9CyWvhrFlIeshoNUOxQ3Pi6+Cfh&#10;2g6rvr6B9/8CAAD//wMAUEsDBBQABgAIAAAAIQBpQI8e2gAAAAcBAAAPAAAAZHJzL2Rvd25yZXYu&#10;eG1sTI/LTsMwFET3SPyDdZHYUbuvgEJuqpbXnqYf4MbGjrCvI9ttA1+PWcFyNKOZM81m8o6ddUxD&#10;IIT5TADT1Ac1kEE4dK93D8BSlqSkC6QRvnSCTXt91chahQu96/M+G1ZKKNUSweY81pyn3mov0yyM&#10;mor3EaKXuchouIryUsq94wshKu7lQGXBylE/Wd1/7k8eQcW3Q+dMdva72m2fh51QpntBvL2Zto/A&#10;sp7yXxh+8Qs6tIXpGE6kEnMI5UhGWM3XwIq7WK5XwI4Iy/tKAG8b/p+//QEAAP//AwBQSwECLQAU&#10;AAYACAAAACEAtoM4kv4AAADhAQAAEwAAAAAAAAAAAAAAAAAAAAAAW0NvbnRlbnRfVHlwZXNdLnht&#10;bFBLAQItABQABgAIAAAAIQA4/SH/1gAAAJQBAAALAAAAAAAAAAAAAAAAAC8BAABfcmVscy8ucmVs&#10;c1BLAQItABQABgAIAAAAIQCsm6z1RgMAAEsHAAAOAAAAAAAAAAAAAAAAAC4CAABkcnMvZTJvRG9j&#10;LnhtbFBLAQItABQABgAIAAAAIQBpQI8e2gAAAAcBAAAPAAAAAAAAAAAAAAAAAKAFAABkcnMvZG93&#10;bnJldi54bWxQSwUGAAAAAAQABADzAAAApwYAAAAA&#10;" o:allowincell="f" adj="1739" fillcolor="#943634 [2405]" strokecolor="#4e6128 [1606]" strokeweight="2pt">
            <v:shadow color="#4e6128 [1606]" offset="1pt,1pt"/>
            <v:textbox inset="3.6pt,,3.6pt">
              <w:txbxContent>
                <w:p w:rsidR="00433B5A" w:rsidRPr="00051608" w:rsidRDefault="00433B5A" w:rsidP="00051608">
                  <w:pPr>
                    <w:pBdr>
                      <w:top w:val="single" w:sz="8" w:space="10" w:color="FFFFFF" w:themeColor="background1"/>
                      <w:bottom w:val="single" w:sz="8" w:space="10" w:color="FFFFFF" w:themeColor="background1"/>
                    </w:pBdr>
                    <w:spacing w:after="0" w:line="240" w:lineRule="auto"/>
                    <w:jc w:val="both"/>
                    <w:rPr>
                      <w:rFonts w:ascii="Arial Narrow" w:hAnsi="Arial Narrow" w:cstheme="minorHAnsi"/>
                      <w:iCs/>
                      <w:sz w:val="20"/>
                      <w:szCs w:val="20"/>
                      <w:lang w:val="es-ES"/>
                    </w:rPr>
                  </w:pPr>
                  <w:r>
                    <w:rPr>
                      <w:rFonts w:ascii="Arial Narrow" w:hAnsi="Arial Narrow" w:cstheme="minorHAnsi"/>
                      <w:iCs/>
                      <w:sz w:val="20"/>
                      <w:szCs w:val="20"/>
                      <w:lang w:val="es-ES"/>
                    </w:rPr>
                    <w:t>L</w:t>
                  </w:r>
                  <w:r w:rsidRPr="00051608">
                    <w:rPr>
                      <w:rFonts w:ascii="Arial Narrow" w:hAnsi="Arial Narrow" w:cstheme="minorHAnsi"/>
                      <w:iCs/>
                      <w:sz w:val="20"/>
                      <w:szCs w:val="20"/>
                      <w:lang w:val="es-ES"/>
                    </w:rPr>
                    <w:t>ugar 8 a nivel nacional en cuanto a obtención de ingresos propios y se encuentra en el lugar 7 a nivel nacional en cuanto a empleados en el sector informal. (IMCO, 2014).</w:t>
                  </w:r>
                </w:p>
                <w:p w:rsidR="00433B5A" w:rsidRPr="00051608" w:rsidRDefault="00433B5A" w:rsidP="00051608">
                  <w:pPr>
                    <w:pBdr>
                      <w:top w:val="single" w:sz="8" w:space="10" w:color="FFFFFF" w:themeColor="background1"/>
                      <w:bottom w:val="single" w:sz="8" w:space="10" w:color="FFFFFF" w:themeColor="background1"/>
                    </w:pBdr>
                    <w:spacing w:after="0" w:line="240" w:lineRule="auto"/>
                    <w:jc w:val="both"/>
                    <w:rPr>
                      <w:rFonts w:ascii="Arial Narrow" w:hAnsi="Arial Narrow" w:cstheme="minorHAnsi"/>
                      <w:iCs/>
                      <w:sz w:val="20"/>
                      <w:szCs w:val="20"/>
                      <w:lang w:val="es-ES"/>
                    </w:rPr>
                  </w:pPr>
                </w:p>
                <w:p w:rsidR="00433B5A" w:rsidRPr="00051608" w:rsidRDefault="00433B5A" w:rsidP="00051608">
                  <w:pPr>
                    <w:pBdr>
                      <w:top w:val="single" w:sz="8" w:space="10" w:color="FFFFFF" w:themeColor="background1"/>
                      <w:bottom w:val="single" w:sz="8" w:space="10" w:color="FFFFFF" w:themeColor="background1"/>
                    </w:pBdr>
                    <w:spacing w:after="0" w:line="240" w:lineRule="auto"/>
                    <w:jc w:val="both"/>
                    <w:rPr>
                      <w:rFonts w:ascii="Arial Narrow" w:hAnsi="Arial Narrow" w:cstheme="minorHAnsi"/>
                      <w:iCs/>
                      <w:sz w:val="20"/>
                      <w:szCs w:val="20"/>
                      <w:lang w:val="es-ES"/>
                    </w:rPr>
                  </w:pPr>
                  <w:r w:rsidRPr="00051608">
                    <w:rPr>
                      <w:rFonts w:ascii="Arial Narrow" w:hAnsi="Arial Narrow" w:cstheme="minorHAnsi"/>
                      <w:iCs/>
                      <w:sz w:val="20"/>
                      <w:szCs w:val="20"/>
                      <w:lang w:val="es-ES"/>
                    </w:rPr>
                    <w:t>41.05% de la Tasa Neta de Ocupación se encuentra en la informalidad laboral. (INEGI, 2014).</w:t>
                  </w:r>
                </w:p>
              </w:txbxContent>
            </v:textbox>
            <w10:wrap anchorx="margin" anchory="margin"/>
          </v:shape>
        </w:pict>
      </w:r>
      <w:r w:rsidR="00DC3B8C">
        <w:rPr>
          <w:sz w:val="32"/>
        </w:rPr>
        <w:t>Líneas de acción</w:t>
      </w:r>
    </w:p>
    <w:p w:rsidR="00DC3B8C" w:rsidRDefault="00DC3B8C" w:rsidP="00B4692C">
      <w:pPr>
        <w:pStyle w:val="Prrafodelista"/>
        <w:numPr>
          <w:ilvl w:val="0"/>
          <w:numId w:val="44"/>
        </w:numPr>
        <w:spacing w:line="288" w:lineRule="auto"/>
        <w:jc w:val="both"/>
      </w:pPr>
      <w:r w:rsidRPr="00DC3B8C">
        <w:t>Crear programas</w:t>
      </w:r>
      <w:r>
        <w:t xml:space="preserve"> municipales para incentivar la generación de empleos dirigidos a jóvenes y grupos vulnerables.</w:t>
      </w:r>
    </w:p>
    <w:p w:rsidR="00DC3B8C" w:rsidRDefault="00DC3B8C" w:rsidP="00B4692C">
      <w:pPr>
        <w:pStyle w:val="Prrafodelista"/>
        <w:numPr>
          <w:ilvl w:val="0"/>
          <w:numId w:val="44"/>
        </w:numPr>
        <w:spacing w:line="288" w:lineRule="auto"/>
        <w:jc w:val="both"/>
      </w:pPr>
      <w:r>
        <w:t>Instrumentar programas de orientación y capacitación a jóvenes interesados en la constitución de su propia empresa.</w:t>
      </w:r>
    </w:p>
    <w:p w:rsidR="002834CB" w:rsidRDefault="002834CB" w:rsidP="00B4692C">
      <w:pPr>
        <w:pStyle w:val="Prrafodelista"/>
        <w:numPr>
          <w:ilvl w:val="0"/>
          <w:numId w:val="44"/>
        </w:numPr>
        <w:spacing w:line="288" w:lineRule="auto"/>
        <w:jc w:val="both"/>
      </w:pPr>
      <w:r>
        <w:t>Gestionar recursos de apoyo a la formación de microempresas y el autoempleo.</w:t>
      </w:r>
    </w:p>
    <w:p w:rsidR="002834CB" w:rsidRDefault="002834CB" w:rsidP="00B4692C">
      <w:pPr>
        <w:pStyle w:val="Prrafodelista"/>
        <w:numPr>
          <w:ilvl w:val="0"/>
          <w:numId w:val="44"/>
        </w:numPr>
        <w:spacing w:line="288" w:lineRule="auto"/>
        <w:jc w:val="both"/>
      </w:pPr>
      <w:r>
        <w:t>Ampliar las campañas para el fomento de la reconversión del comercio informal, en las que se ofrezcan inventivos económicos y administrativos.</w:t>
      </w:r>
    </w:p>
    <w:p w:rsidR="00F2344A" w:rsidRPr="004B3B16" w:rsidRDefault="000D006E" w:rsidP="002834CB">
      <w:pPr>
        <w:pStyle w:val="Prrafodelista"/>
        <w:ind w:left="3600"/>
        <w:jc w:val="both"/>
      </w:pPr>
      <w:r w:rsidRPr="000D006E">
        <w:rPr>
          <w:rFonts w:ascii="Bell MT" w:hAnsi="Bell MT"/>
          <w:noProof/>
          <w:sz w:val="36"/>
          <w:szCs w:val="36"/>
          <w:lang w:eastAsia="es-MX"/>
        </w:rPr>
        <w:pict>
          <v:shape id="Cuadro de texto 97" o:spid="_x0000_s1109" type="#_x0000_t202" style="position:absolute;left:0;text-align:left;margin-left:-30.1pt;margin-top:15.55pt;width:121.05pt;height:114.5pt;z-index:-2516556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n0IjgIAACEFAAAOAAAAZHJzL2Uyb0RvYy54bWysVF1v0zAUfUfiP1h+75K0ydpES6etowhp&#10;fEiDH+DaTmOR+AbbbTIm/jvXTlvKAAkh8pDYudfnfpxzfXU9tA3ZS2MV6JImFzElUnMQSm9L+unj&#10;erKgxDqmBWtAy5I+Skuvly9fXPVdIadQQyOkIQiibdF3Ja2d64oosryWLbMX0EmNxgpMyxxuzTYS&#10;hvWI3jbRNI4vox6M6AxwaS3+vRuNdBnwq0py976qrHSkKSnm5sLbhPfGv6PlFSu2hnW14oc02D9k&#10;0TKlMegJ6o45RnZG/QLVKm7AQuUuOLQRVJXiMtSA1STxs2oeatbJUAs2x3anNtn/B8vf7T8YokRJ&#10;8zklmrXI0WrHhAEiJHFycEDQgm3qO1ug90OH/m64hQHpDiXb7h74Z0s0rGqmt/LGGOhryQSmmfiT&#10;0dnREcd6kE3/FgSGYzsHAWioTOt7iF0hiI50PZ4owkQI9yGz2Xw2yyjhaEvSLE2yQGLEiuPxzlj3&#10;WkJL/KKkBjUQ4Nn+3jqfDiuOLj6ahUaJtWqasDHbzaoxZM9QL+vwhAqeuTXaO2vwx0bE8Q9miTG8&#10;zecb+H/Kk2ka307zyfpyMZ+k6zSb5PN4MYmT/Da/jNM8vVt/8wkmaVErIaS+V1oetZikf8f1YSpG&#10;FQU1kh45zabZyNEfi4zD87siW+VwNBvVlnRxcmKFZ/aVFlg2KxxTzbiOfk4/dBl7cPyGrgQdeOpH&#10;EbhhMwTlLWZHfW1APKIyDCBvSD/eK7iowXylpMcZLan9smNGUtK80aiuPElTP9Rhk2bzKW7MuWVz&#10;bmGaI1RJHSXjcuXGi2DXGbWtMdKoZw03qMhKBa146Y5ZHXSMcxiKOtwZftDP98Hrx822/A4AAP//&#10;AwBQSwMEFAAGAAgAAAAhAE/6dMLdAAAACQEAAA8AAABkcnMvZG93bnJldi54bWxMj8FOwzAMhu9I&#10;vENkJC5oS9qxjpWmEyCBuG7sAdwmaysap2qytXt7zAlutr5fvz8Xu9n14mLH0HnSkCwVCEu1Nx01&#10;Go5f74snECEiGew9WQ1XG2BX3t4UmBs/0d5eDrERXEIhRw1tjEMuZahb6zAs/WCJ2cmPDiOvYyPN&#10;iBOXu16mSmXSYUd8ocXBvrW2/j6cnYbT5/Sw3k7VRzxu9o/ZK3abyl+1vr+bX55BRDvHvzD86rM6&#10;lOxU+TOZIHoNi1WWcpRBAoJ5qtZbEBUPK5WALAv5/4PyBwAA//8DAFBLAQItABQABgAIAAAAIQC2&#10;gziS/gAAAOEBAAATAAAAAAAAAAAAAAAAAAAAAABbQ29udGVudF9UeXBlc10ueG1sUEsBAi0AFAAG&#10;AAgAAAAhADj9If/WAAAAlAEAAAsAAAAAAAAAAAAAAAAALwEAAF9yZWxzLy5yZWxzUEsBAi0AFAAG&#10;AAgAAAAhAN12fQiOAgAAIQUAAA4AAAAAAAAAAAAAAAAALgIAAGRycy9lMm9Eb2MueG1sUEsBAi0A&#10;FAAGAAgAAAAhAE/6dMLdAAAACQEAAA8AAAAAAAAAAAAAAAAA6AQAAGRycy9kb3ducmV2LnhtbFBL&#10;BQYAAAAABAAEAPMAAADyBQAAAAA=&#10;" stroked="f">
            <v:textbox>
              <w:txbxContent>
                <w:p w:rsidR="00433B5A" w:rsidRPr="002929BC" w:rsidRDefault="00433B5A" w:rsidP="00B92DF4">
                  <w:pPr>
                    <w:jc w:val="center"/>
                    <w:rPr>
                      <w:rFonts w:ascii="Bell MT" w:hAnsi="Bell MT"/>
                      <w:b/>
                      <w:color w:val="BFBFBF" w:themeColor="background1" w:themeShade="BF"/>
                      <w:sz w:val="320"/>
                      <w:szCs w:val="400"/>
                      <w:lang w:val="es-ES"/>
                    </w:rPr>
                  </w:pPr>
                  <w:r w:rsidRPr="002929BC">
                    <w:rPr>
                      <w:rFonts w:ascii="Bell MT" w:hAnsi="Bell MT"/>
                      <w:b/>
                      <w:color w:val="BFBFBF" w:themeColor="background1" w:themeShade="BF"/>
                      <w:sz w:val="320"/>
                      <w:szCs w:val="400"/>
                      <w:lang w:val="es-ES"/>
                    </w:rPr>
                    <w:t>“</w:t>
                  </w:r>
                </w:p>
              </w:txbxContent>
            </v:textbox>
          </v:shape>
        </w:pict>
      </w:r>
    </w:p>
    <w:p w:rsidR="00B92DF4" w:rsidRDefault="00B92DF4" w:rsidP="00F2344A">
      <w:pPr>
        <w:ind w:left="2880"/>
        <w:rPr>
          <w:rFonts w:ascii="Baskerville Old Face" w:hAnsi="Baskerville Old Face" w:cs="Helvetica"/>
          <w:lang w:val="es-ES"/>
        </w:rPr>
      </w:pPr>
    </w:p>
    <w:p w:rsidR="002834CB" w:rsidRPr="00B4692C" w:rsidRDefault="000D006E" w:rsidP="00A947E4">
      <w:pPr>
        <w:spacing w:after="0"/>
        <w:ind w:left="1134" w:right="1100"/>
        <w:jc w:val="both"/>
        <w:rPr>
          <w:rFonts w:ascii="Georgia" w:hAnsi="Georgia" w:cs="Helvetica"/>
          <w:sz w:val="36"/>
          <w:lang w:val="es-ES"/>
        </w:rPr>
      </w:pPr>
      <w:r w:rsidRPr="000D006E">
        <w:rPr>
          <w:rFonts w:ascii="Georgia" w:hAnsi="Georgia"/>
          <w:noProof/>
          <w:sz w:val="36"/>
          <w:szCs w:val="36"/>
          <w:lang w:eastAsia="es-MX"/>
        </w:rPr>
        <w:pict>
          <v:shape id="Cuadro de texto 96" o:spid="_x0000_s1111" type="#_x0000_t202" style="position:absolute;left:0;text-align:left;margin-left:504.25pt;margin-top:75.9pt;width:111pt;height:106.5pt;z-index:-251656704;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gyzjAIAACEFAAAOAAAAZHJzL2Uyb0RvYy54bWysVNuO0zAQfUfiHyy/d5OUtNtEm652uxQh&#10;LRdp4QNc22ksEo+x3SYL4t8ZO20pC0gIkYfEzozPXM4ZX10PXUv20joFuqLZRUqJ1ByE0tuKfvyw&#10;niwocZ5pwVrQsqKP0tHr5fNnV70p5RQaaIW0BEG0K3tT0cZ7UyaJ443smLsAIzUaa7Ad87i120RY&#10;1iN61ybTNJ0nPVhhLHDpHP69G410GfHrWnL/rq6d9KStKObm49vG9ya8k+UVK7eWmUbxQxrsH7Lo&#10;mNIY9AR1xzwjO6t+geoUt+Cg9hccugTqWnEZa8BqsvRJNQ8NMzLWgs1x5tQm9/9g+dv9e0uUqGgx&#10;p0SzDjla7ZiwQIQkXg4eCFqwTb1xJXo/GPT3wy0MSHcs2Zl74J8c0bBqmN7KG2uhbyQTmGYWTiZn&#10;R0ccF0A2/RsQGI7tPESgobZd6CF2hSA60vV4oggTITyEzNPiMkUTR1v2YjadzSKJCSuPx411/pWE&#10;joRFRS1qIMKz/b3zIR1WHl1CNAetEmvVtnFjt5tVa8meoV7W8YkVPHFrdXDWEI6NiOMfzBJjBFvI&#10;N/L/tcimeXo7LSbr+eJykq/z2QQrWEzSrLgt5mle5HfrbyHBLC8bJYTU90rLoxaz/O+4PkzFqKKo&#10;RtIjp9ifkaM/FpnG53dFdsrjaLaqq+ji5MTKwOxLLbBsVnqm2nGd/Jx+7DL24PiNXYk6CNSPIvDD&#10;ZojKW8yO+tqAeERlWEDekGO8V3DRgP1CSY8zWlH3ecespKR9rVFdRZbnYajjJp9dTnFjzy2bcwvT&#10;HKEq6ikZlys/XgQ7Y9W2wUijnjXcoCJrFbUSpDtmddAxzmEs6nBnhEE/30evHzfb8jsAAAD//wMA&#10;UEsDBBQABgAIAAAAIQBbN/So3wAAAAwBAAAPAAAAZHJzL2Rvd25yZXYueG1sTI9BT4NAEIXvJv6H&#10;zZh4MXahAkVkadRE47W1P2Bgt0BkZwm7LfTfOz3pcd778ua9crvYQZzN5HtHCuJVBMJQ43RPrYLD&#10;98djDsIHJI2DI6PgYjxsq9ubEgvtZtqZ8z60gkPIF6igC2EspPRNZyz6lRsNsXd0k8XA59RKPeHM&#10;4XaQ6yjKpMWe+EOHo3nvTPOzP1kFx6/5IX2e689w2OyS7A37Te0uSt3fLa8vIIJZwh8M1/pcHSru&#10;VLsTaS8GBXm+ThllI415w5WIo4SlWsFTluQgq1L+H1H9AgAA//8DAFBLAQItABQABgAIAAAAIQC2&#10;gziS/gAAAOEBAAATAAAAAAAAAAAAAAAAAAAAAABbQ29udGVudF9UeXBlc10ueG1sUEsBAi0AFAAG&#10;AAgAAAAhADj9If/WAAAAlAEAAAsAAAAAAAAAAAAAAAAALwEAAF9yZWxzLy5yZWxzUEsBAi0AFAAG&#10;AAgAAAAhAMJ6DLOMAgAAIQUAAA4AAAAAAAAAAAAAAAAALgIAAGRycy9lMm9Eb2MueG1sUEsBAi0A&#10;FAAGAAgAAAAhAFs39KjfAAAADAEAAA8AAAAAAAAAAAAAAAAA5gQAAGRycy9kb3ducmV2LnhtbFBL&#10;BQYAAAAABAAEAPMAAADyBQAAAAA=&#10;" stroked="f">
            <v:textbox>
              <w:txbxContent>
                <w:p w:rsidR="00433B5A" w:rsidRPr="00B92DF4" w:rsidRDefault="00433B5A" w:rsidP="00B92DF4">
                  <w:pPr>
                    <w:jc w:val="center"/>
                    <w:rPr>
                      <w:rFonts w:ascii="Bell MT" w:hAnsi="Bell MT"/>
                      <w:b/>
                      <w:color w:val="BFBFBF" w:themeColor="background1" w:themeShade="BF"/>
                      <w:sz w:val="320"/>
                      <w:szCs w:val="400"/>
                      <w:lang w:val="es-ES"/>
                    </w:rPr>
                  </w:pPr>
                  <w:r w:rsidRPr="00B92DF4">
                    <w:rPr>
                      <w:rFonts w:ascii="Bell MT" w:hAnsi="Bell MT"/>
                      <w:b/>
                      <w:color w:val="BFBFBF" w:themeColor="background1" w:themeShade="BF"/>
                      <w:sz w:val="320"/>
                      <w:szCs w:val="400"/>
                      <w:lang w:val="es-ES"/>
                    </w:rPr>
                    <w:t>”</w:t>
                  </w:r>
                </w:p>
              </w:txbxContent>
            </v:textbox>
            <w10:wrap anchorx="margin"/>
          </v:shape>
        </w:pict>
      </w:r>
      <w:r w:rsidR="00A947E4" w:rsidRPr="00B4692C">
        <w:rPr>
          <w:rFonts w:ascii="Georgia" w:hAnsi="Georgia" w:cs="Helvetica"/>
          <w:sz w:val="36"/>
          <w:lang w:val="es-ES"/>
        </w:rPr>
        <w:t>Debemos concretar</w:t>
      </w:r>
      <w:r w:rsidR="002834CB" w:rsidRPr="00B4692C">
        <w:rPr>
          <w:rFonts w:ascii="Georgia" w:hAnsi="Georgia" w:cs="Helvetica"/>
          <w:sz w:val="36"/>
          <w:lang w:val="es-ES"/>
        </w:rPr>
        <w:t xml:space="preserve"> la aplicación de las reformas estructurales promovidas por el presidente Enrique Peña Nieto, </w:t>
      </w:r>
      <w:r w:rsidR="00B4692C">
        <w:rPr>
          <w:rFonts w:ascii="Georgia" w:hAnsi="Georgia" w:cs="Helvetica"/>
          <w:sz w:val="36"/>
          <w:lang w:val="es-ES"/>
        </w:rPr>
        <w:t>y</w:t>
      </w:r>
      <w:r w:rsidR="002834CB" w:rsidRPr="00B4692C">
        <w:rPr>
          <w:rFonts w:ascii="Georgia" w:hAnsi="Georgia" w:cs="Helvetica"/>
          <w:sz w:val="36"/>
          <w:lang w:val="es-ES"/>
        </w:rPr>
        <w:t xml:space="preserve"> se traduzcan en beneficios concretos que llegue</w:t>
      </w:r>
      <w:r w:rsidR="00A947E4" w:rsidRPr="00B4692C">
        <w:rPr>
          <w:rFonts w:ascii="Georgia" w:hAnsi="Georgia" w:cs="Helvetica"/>
          <w:sz w:val="36"/>
          <w:lang w:val="es-ES"/>
        </w:rPr>
        <w:t>n a los bolsillo</w:t>
      </w:r>
      <w:r w:rsidR="002C7BD0">
        <w:rPr>
          <w:rFonts w:ascii="Georgia" w:hAnsi="Georgia" w:cs="Helvetica"/>
          <w:sz w:val="36"/>
          <w:lang w:val="es-ES"/>
        </w:rPr>
        <w:t>s</w:t>
      </w:r>
      <w:r w:rsidR="00A947E4" w:rsidRPr="00B4692C">
        <w:rPr>
          <w:rFonts w:ascii="Georgia" w:hAnsi="Georgia" w:cs="Helvetica"/>
          <w:sz w:val="36"/>
          <w:lang w:val="es-ES"/>
        </w:rPr>
        <w:t xml:space="preserve"> de los bajacaliforniano</w:t>
      </w:r>
      <w:r w:rsidR="002834CB" w:rsidRPr="00B4692C">
        <w:rPr>
          <w:rFonts w:ascii="Georgia" w:hAnsi="Georgia" w:cs="Helvetica"/>
          <w:sz w:val="36"/>
          <w:lang w:val="es-ES"/>
        </w:rPr>
        <w:t>s</w:t>
      </w:r>
      <w:r w:rsidR="00A947E4" w:rsidRPr="00B4692C">
        <w:rPr>
          <w:rFonts w:ascii="Georgia" w:hAnsi="Georgia" w:cs="Helvetica"/>
          <w:sz w:val="36"/>
          <w:lang w:val="es-ES"/>
        </w:rPr>
        <w:t>, como lo observamos ya en el pago de diversos bienes y servicios. Soy un convencido de que seguiremos avanzando en la generación de empleos y en mejorar la calidad de vida de nuestras familias.</w:t>
      </w:r>
    </w:p>
    <w:p w:rsidR="00594721" w:rsidRPr="00B4692C" w:rsidRDefault="00A947E4" w:rsidP="00B4692C">
      <w:pPr>
        <w:tabs>
          <w:tab w:val="left" w:pos="8827"/>
        </w:tabs>
        <w:spacing w:before="120" w:after="120"/>
        <w:ind w:left="1134" w:right="1100"/>
        <w:rPr>
          <w:rFonts w:ascii="Georgia" w:hAnsi="Georgia" w:cs="Helvetica"/>
          <w:sz w:val="16"/>
          <w:lang w:val="es-ES"/>
        </w:rPr>
      </w:pPr>
      <w:r w:rsidRPr="00B4692C">
        <w:rPr>
          <w:rFonts w:ascii="Georgia" w:hAnsi="Georgia" w:cs="Helvetica"/>
          <w:sz w:val="16"/>
          <w:lang w:val="es-ES"/>
        </w:rPr>
        <w:tab/>
      </w:r>
    </w:p>
    <w:p w:rsidR="00F2344A" w:rsidRDefault="00A947E4" w:rsidP="00A947E4">
      <w:pPr>
        <w:spacing w:before="240"/>
        <w:ind w:left="1134" w:right="1100"/>
        <w:rPr>
          <w:rFonts w:ascii="Georgia" w:hAnsi="Georgia" w:cs="Helvetica"/>
          <w:sz w:val="36"/>
          <w:lang w:val="es-ES"/>
        </w:rPr>
      </w:pPr>
      <w:r w:rsidRPr="00B4692C">
        <w:rPr>
          <w:rFonts w:ascii="Georgia" w:hAnsi="Georgia" w:cs="Helvetica"/>
          <w:sz w:val="36"/>
          <w:lang w:val="es-ES"/>
        </w:rPr>
        <w:t>Chris López Alvarado</w:t>
      </w:r>
    </w:p>
    <w:p w:rsidR="00B4692C" w:rsidRPr="00B4692C" w:rsidRDefault="00B4692C" w:rsidP="00A947E4">
      <w:pPr>
        <w:spacing w:before="240"/>
        <w:ind w:left="1134" w:right="1100"/>
        <w:rPr>
          <w:rFonts w:ascii="Georgia" w:hAnsi="Georgia"/>
        </w:rPr>
      </w:pPr>
    </w:p>
    <w:p w:rsidR="00F2344A" w:rsidRPr="008A64F5" w:rsidRDefault="000D006E" w:rsidP="00F63FE6">
      <w:pPr>
        <w:pStyle w:val="Prrafodelista"/>
        <w:numPr>
          <w:ilvl w:val="0"/>
          <w:numId w:val="45"/>
        </w:numPr>
        <w:spacing w:line="300" w:lineRule="auto"/>
        <w:rPr>
          <w:rFonts w:asciiTheme="minorHAnsi" w:eastAsia="Times New Roman" w:hAnsiTheme="minorHAnsi" w:cstheme="minorHAnsi"/>
          <w:bCs/>
          <w:color w:val="000000"/>
          <w:kern w:val="24"/>
          <w:sz w:val="32"/>
          <w:lang w:eastAsia="es-MX"/>
        </w:rPr>
      </w:pPr>
      <w:r w:rsidRPr="000D006E">
        <w:rPr>
          <w:noProof/>
          <w:sz w:val="32"/>
          <w:lang w:eastAsia="es-MX"/>
        </w:rPr>
        <w:lastRenderedPageBreak/>
        <w:pict>
          <v:shape id="Corchetes 101" o:spid="_x0000_s1124" type="#_x0000_t185" style="position:absolute;left:0;text-align:left;margin-left:-.2pt;margin-top:-2.2pt;width:129pt;height:495.15pt;z-index:251703808;visibility:visible;mso-position-horizontal-relative:margin;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ynISQMAAE0HAAAOAAAAZHJzL2Uyb0RvYy54bWysVU2P2zYQvRfIfyB01+rDkqU1Vht4ZTso&#10;kDYLbIqeaZGymEikQtKWt0X/e4cjWfFme2iC6CBwhuRw3pvH4d3bc9eSE9dGKFl40U3oES4rxYQ8&#10;FN4fH3d+7hFjqWS0VZIX3jM33tv7N7/cDf2Kx6pRLeOaQBBpVkNfeI21/SoITNXwjpob1XMJk7XS&#10;HbVg6kPANB0getcGcRgug0Fp1mtVcWPAuxknvXuMX9e8sh/q2nBL2sKD3Cz+Nf737h/c39HVQdO+&#10;EdWUBv2BLDoqJBw6h9pQS8lRi1ehOlFpZVRtbyrVBaquRcURA6CJwm/QPDW054gFyDH9TJP5eWGr&#10;30+PmggGtQsjj0jaQZFKpYF/yw1xTqBo6M0KVj71j9qBNP17VX02RKqyofLA11qroeGUQWK4Pnix&#10;wRkGtpL98JtiEJ8erUK2zrXuXEDggZyxKM9zUfjZkgqc0XKRL0KoXQVzyzjP4zR3OQV0ddnea2Pf&#10;cdURNyi8vabVZ24fqdB4Cj29NxaLwyaAlH3ySN21UOoTbUkepmPadDWtheCXoG6jVDvRtqiVVpKh&#10;8OI0gZSQC9UK5mbRcLLlZasJhAWcVcWlXeC69tgB+NGfhvCN0gM3CHR0owtORvG7KAjSXB+g1VEy&#10;zMPRvZ3Glop2HMPuVrpMOGofcONi4HKiwLGKuvz7Nrzd5ts88ZN4ufWTcLPx17sy8Ze7KEs3i01Z&#10;bqJ/XOpRsmoEY1w6lJc7EiX/T4PTbR3VPd+SF5hmuNekxa9IyxxrP0Ba8BIAcgosIEkzGetdGmbJ&#10;IvezLF34yWIb+g/5rvTXZbRcZtuH8mH7DRlbJNj8HD7marms1NFy/dSwgTDh5Bxlt0u4mkxA24oz&#10;Jx24DLQ9QL+trPaIVvZPYRtsFu72uBj/yen3CRF6Ge06ivoxDWV8LM8Sz0evkKd305JXqp1BjHxf&#10;1OisWU8ThV8rAlEuSsUO4prG2HzseX/GLpWnl360V+wZegqgx8YBbxAMGqX/8sgA/bzwzJcj1dwj&#10;7a8S+lKSZrF7AK4NfW3srw0qKwhVeBaYxmFpx0fj2GtxaFxVkGep1tDLauGuGaY8ZjUZ0LMR3PS+&#10;uEfh2sZVX1/B+38BAAD//wMAUEsDBBQABgAIAAAAIQAPtiqz2wAAAAgBAAAPAAAAZHJzL2Rvd25y&#10;ZXYueG1sTI/NbsIwEITvSH0Hayv1Bk5RSSGNg6A/3Et4ABO7dlR7HdkG0j59l1M5jVYzmv2mXo/e&#10;sbOOqQ8o4HFWANPYBdWjEXBoP6ZLYClLVNIF1AJ+dIJ1czepZaXCBT/1eZ8NoxJMlRRgcx4qzlNn&#10;tZdpFgaN5H2F6GWmMxquorxQuXd8XhQl97JH+mDloF+t7r73Jy9Axd2hdSY7+1tuN2/9tlCmfRfi&#10;4X7cvADLesz/YbjiEzo0xHQMJ1SJOQHTJwpehZTs+eK5BHYUsFouVsCbmt8OaP4AAAD//wMAUEsB&#10;Ai0AFAAGAAgAAAAhALaDOJL+AAAA4QEAABMAAAAAAAAAAAAAAAAAAAAAAFtDb250ZW50X1R5cGVz&#10;XS54bWxQSwECLQAUAAYACAAAACEAOP0h/9YAAACUAQAACwAAAAAAAAAAAAAAAAAvAQAAX3JlbHMv&#10;LnJlbHNQSwECLQAUAAYACAAAACEAJoMpyEkDAABNBwAADgAAAAAAAAAAAAAAAAAuAgAAZHJzL2Uy&#10;b0RvYy54bWxQSwECLQAUAAYACAAAACEAD7Yqs9sAAAAIAQAADwAAAAAAAAAAAAAAAACjBQAAZHJz&#10;L2Rvd25yZXYueG1sUEsFBgAAAAAEAAQA8wAAAKsGAAAAAA==&#10;" o:allowincell="f" adj="1739" fillcolor="#943634 [2405]" strokecolor="#4e6128 [1606]" strokeweight="2pt">
            <v:shadow color="#4e6128 [1606]" offset="1pt,1pt"/>
            <v:textbox inset="3.6pt,,3.6pt">
              <w:txbxContent>
                <w:p w:rsidR="00433B5A" w:rsidRPr="00463DB0" w:rsidRDefault="00433B5A" w:rsidP="00463DB0">
                  <w:pPr>
                    <w:pBdr>
                      <w:top w:val="single" w:sz="8" w:space="10" w:color="FFFFFF" w:themeColor="background1"/>
                      <w:bottom w:val="single" w:sz="8" w:space="10" w:color="FFFFFF" w:themeColor="background1"/>
                    </w:pBdr>
                    <w:spacing w:line="240" w:lineRule="auto"/>
                    <w:jc w:val="both"/>
                    <w:rPr>
                      <w:rFonts w:ascii="Arial Narrow" w:hAnsi="Arial Narrow" w:cstheme="minorHAnsi"/>
                      <w:iCs/>
                      <w:sz w:val="20"/>
                      <w:szCs w:val="20"/>
                      <w:lang w:val="es-ES"/>
                    </w:rPr>
                  </w:pPr>
                  <w:r>
                    <w:rPr>
                      <w:rFonts w:ascii="Arial Narrow" w:hAnsi="Arial Narrow" w:cstheme="minorHAnsi"/>
                      <w:iCs/>
                      <w:sz w:val="20"/>
                      <w:szCs w:val="20"/>
                      <w:lang w:val="es-ES"/>
                    </w:rPr>
                    <w:t>Cuenta</w:t>
                  </w:r>
                  <w:r w:rsidRPr="00463DB0">
                    <w:rPr>
                      <w:rFonts w:ascii="Arial Narrow" w:hAnsi="Arial Narrow" w:cstheme="minorHAnsi"/>
                      <w:iCs/>
                      <w:sz w:val="20"/>
                      <w:szCs w:val="20"/>
                      <w:lang w:val="es-ES"/>
                    </w:rPr>
                    <w:t xml:space="preserve"> con 9 001 kilómetros de red carretera en sus municipios</w:t>
                  </w:r>
                  <w:r>
                    <w:rPr>
                      <w:rFonts w:ascii="Arial Narrow" w:hAnsi="Arial Narrow" w:cstheme="minorHAnsi"/>
                      <w:iCs/>
                      <w:sz w:val="20"/>
                      <w:szCs w:val="20"/>
                      <w:lang w:val="es-ES"/>
                    </w:rPr>
                    <w:t xml:space="preserve">, y con </w:t>
                  </w:r>
                  <w:r w:rsidRPr="00463DB0">
                    <w:rPr>
                      <w:rFonts w:ascii="Arial Narrow" w:hAnsi="Arial Narrow" w:cstheme="minorHAnsi"/>
                      <w:iCs/>
                      <w:sz w:val="20"/>
                      <w:szCs w:val="20"/>
                      <w:lang w:val="es-ES"/>
                    </w:rPr>
                    <w:t>262 kilómetros de red carretera federal de cuota. (INEGI, 2014).</w:t>
                  </w:r>
                </w:p>
                <w:p w:rsidR="00433B5A" w:rsidRPr="00463DB0" w:rsidRDefault="00433B5A" w:rsidP="00463DB0">
                  <w:pPr>
                    <w:pBdr>
                      <w:top w:val="single" w:sz="8" w:space="10" w:color="FFFFFF" w:themeColor="background1"/>
                      <w:bottom w:val="single" w:sz="8" w:space="10" w:color="FFFFFF" w:themeColor="background1"/>
                    </w:pBdr>
                    <w:spacing w:line="240" w:lineRule="auto"/>
                    <w:jc w:val="both"/>
                    <w:rPr>
                      <w:rFonts w:ascii="Arial Narrow" w:hAnsi="Arial Narrow" w:cstheme="minorHAnsi"/>
                      <w:iCs/>
                      <w:sz w:val="20"/>
                      <w:szCs w:val="20"/>
                      <w:lang w:val="es-ES"/>
                    </w:rPr>
                  </w:pPr>
                  <w:r>
                    <w:rPr>
                      <w:rFonts w:ascii="Arial Narrow" w:hAnsi="Arial Narrow" w:cstheme="minorHAnsi"/>
                      <w:iCs/>
                      <w:sz w:val="20"/>
                      <w:szCs w:val="20"/>
                      <w:lang w:val="es-ES"/>
                    </w:rPr>
                    <w:t>La</w:t>
                  </w:r>
                  <w:r w:rsidRPr="00463DB0">
                    <w:rPr>
                      <w:rFonts w:ascii="Arial Narrow" w:hAnsi="Arial Narrow" w:cstheme="minorHAnsi"/>
                      <w:iCs/>
                      <w:sz w:val="20"/>
                      <w:szCs w:val="20"/>
                      <w:lang w:val="es-ES"/>
                    </w:rPr>
                    <w:t xml:space="preserve"> red ferroviaria de 223.2 km (incluyendo ramales, troncales y 29 km auxiliares); de los cuales 132 km están concesionados a la empresa Ferrocarril Mexicano (Ferromex) a través de la Secretaría de Comunicaciones y Transportes; y 71.42 Km, que corresponden al tramo Tijuana – Tecate, concesionada al Gobierno Estatal (0.8 % de la red nacional). (Gobierno del Estado de Baja California, 2013).</w:t>
                  </w:r>
                </w:p>
                <w:p w:rsidR="00433B5A" w:rsidRPr="00463DB0" w:rsidRDefault="00433B5A" w:rsidP="00463DB0">
                  <w:pPr>
                    <w:pBdr>
                      <w:top w:val="single" w:sz="8" w:space="10" w:color="FFFFFF" w:themeColor="background1"/>
                      <w:bottom w:val="single" w:sz="8" w:space="10" w:color="FFFFFF" w:themeColor="background1"/>
                    </w:pBdr>
                    <w:spacing w:line="240" w:lineRule="auto"/>
                    <w:jc w:val="both"/>
                    <w:rPr>
                      <w:rFonts w:ascii="Arial Narrow" w:hAnsi="Arial Narrow" w:cstheme="minorHAnsi"/>
                      <w:iCs/>
                      <w:sz w:val="20"/>
                      <w:szCs w:val="20"/>
                      <w:lang w:val="es-ES"/>
                    </w:rPr>
                  </w:pPr>
                  <w:r>
                    <w:rPr>
                      <w:rFonts w:ascii="Arial Narrow" w:hAnsi="Arial Narrow" w:cstheme="minorHAnsi"/>
                      <w:iCs/>
                      <w:sz w:val="20"/>
                      <w:szCs w:val="20"/>
                      <w:lang w:val="es-ES"/>
                    </w:rPr>
                    <w:t>Tiene</w:t>
                  </w:r>
                  <w:r w:rsidRPr="00463DB0">
                    <w:rPr>
                      <w:rFonts w:ascii="Arial Narrow" w:hAnsi="Arial Narrow" w:cstheme="minorHAnsi"/>
                      <w:iCs/>
                      <w:sz w:val="20"/>
                      <w:szCs w:val="20"/>
                      <w:lang w:val="es-ES"/>
                    </w:rPr>
                    <w:t xml:space="preserve"> 5 puertos; 4 en la Costa del Pacífico y 1 en el Mar de Cortés, siendo el de mayor importancia el de Ensenada, por ser uno de los puertos de altura con mayor movimiento comercial del país en el Pacífico; es la puerta de entrada a la Cuenca del Pacífico y tiene un gran potencial para el comercio con la Costa Oeste de los E.U.A. y con los países de Asia como Hong Kong, Japón, Corea del Sur, Singapur. (Gobierno del Estado de Baja California, Promoción económica, 2014).</w:t>
                  </w:r>
                </w:p>
              </w:txbxContent>
            </v:textbox>
            <w10:wrap anchorx="margin" anchory="margin"/>
          </v:shape>
        </w:pict>
      </w:r>
      <w:r w:rsidR="00F2344A" w:rsidRPr="008A64F5">
        <w:rPr>
          <w:rFonts w:asciiTheme="minorHAnsi" w:eastAsia="Times New Roman" w:hAnsiTheme="minorHAnsi" w:cstheme="minorHAnsi"/>
          <w:bCs/>
          <w:color w:val="000000"/>
          <w:kern w:val="24"/>
          <w:sz w:val="32"/>
          <w:lang w:eastAsia="es-MX"/>
        </w:rPr>
        <w:t>Infraestructura</w:t>
      </w:r>
    </w:p>
    <w:p w:rsidR="008A64F5" w:rsidRDefault="008A64F5" w:rsidP="00F63FE6">
      <w:pPr>
        <w:spacing w:line="300" w:lineRule="auto"/>
        <w:ind w:left="2880"/>
        <w:rPr>
          <w:rFonts w:eastAsia="Times New Roman" w:cs="Calibri"/>
          <w:b/>
          <w:bCs/>
          <w:color w:val="000000"/>
          <w:kern w:val="24"/>
          <w:lang w:eastAsia="es-MX"/>
        </w:rPr>
      </w:pPr>
    </w:p>
    <w:p w:rsidR="00F2344A" w:rsidRPr="008A64F5" w:rsidRDefault="00F2344A" w:rsidP="00F63FE6">
      <w:pPr>
        <w:spacing w:line="300" w:lineRule="auto"/>
        <w:ind w:left="2880"/>
        <w:rPr>
          <w:rFonts w:eastAsia="Times New Roman" w:cs="Calibri"/>
          <w:bCs/>
          <w:color w:val="000000"/>
          <w:kern w:val="24"/>
          <w:sz w:val="32"/>
          <w:lang w:eastAsia="es-MX"/>
        </w:rPr>
      </w:pPr>
      <w:r w:rsidRPr="008A64F5">
        <w:rPr>
          <w:rFonts w:eastAsia="Times New Roman" w:cs="Calibri"/>
          <w:bCs/>
          <w:color w:val="000000"/>
          <w:kern w:val="24"/>
          <w:sz w:val="32"/>
          <w:lang w:eastAsia="es-MX"/>
        </w:rPr>
        <w:t>Estrategias</w:t>
      </w:r>
    </w:p>
    <w:p w:rsidR="00B044A2" w:rsidRDefault="00B044A2" w:rsidP="00F63FE6">
      <w:pPr>
        <w:spacing w:line="300" w:lineRule="auto"/>
        <w:ind w:left="2880"/>
        <w:jc w:val="both"/>
        <w:rPr>
          <w:rFonts w:eastAsia="Times New Roman" w:cs="Calibri"/>
          <w:bCs/>
          <w:color w:val="000000"/>
          <w:kern w:val="24"/>
          <w:lang w:eastAsia="es-MX"/>
        </w:rPr>
      </w:pPr>
      <w:r>
        <w:rPr>
          <w:rFonts w:eastAsia="Times New Roman" w:cs="Calibri"/>
          <w:bCs/>
          <w:color w:val="000000"/>
          <w:kern w:val="24"/>
          <w:lang w:eastAsia="es-MX"/>
        </w:rPr>
        <w:t>- Promover un programa municipal integral para ofrecer condiciones óptimas de infraestructura para la inversión y la consecuente generación de empleos.</w:t>
      </w:r>
    </w:p>
    <w:p w:rsidR="00B044A2" w:rsidRDefault="00B044A2" w:rsidP="00F63FE6">
      <w:pPr>
        <w:spacing w:line="300" w:lineRule="auto"/>
        <w:ind w:left="2880"/>
        <w:jc w:val="both"/>
        <w:rPr>
          <w:rFonts w:eastAsia="Times New Roman" w:cs="Calibri"/>
          <w:bCs/>
          <w:color w:val="000000"/>
          <w:kern w:val="24"/>
          <w:lang w:eastAsia="es-MX"/>
        </w:rPr>
      </w:pPr>
      <w:r>
        <w:rPr>
          <w:rFonts w:eastAsia="Times New Roman" w:cs="Calibri"/>
          <w:bCs/>
          <w:color w:val="000000"/>
          <w:kern w:val="24"/>
          <w:lang w:eastAsia="es-MX"/>
        </w:rPr>
        <w:t xml:space="preserve">- Instrumentar </w:t>
      </w:r>
      <w:r w:rsidR="005529DD">
        <w:rPr>
          <w:rFonts w:eastAsia="Times New Roman" w:cs="Calibri"/>
          <w:bCs/>
          <w:color w:val="000000"/>
          <w:kern w:val="24"/>
          <w:lang w:eastAsia="es-MX"/>
        </w:rPr>
        <w:t>mecanismos de participación de c</w:t>
      </w:r>
      <w:r>
        <w:rPr>
          <w:rFonts w:eastAsia="Times New Roman" w:cs="Calibri"/>
          <w:bCs/>
          <w:color w:val="000000"/>
          <w:kern w:val="24"/>
          <w:lang w:eastAsia="es-MX"/>
        </w:rPr>
        <w:t>olegios profesionales y sector empresarial para la jerarquización y priorización del programa de obr</w:t>
      </w:r>
      <w:r w:rsidR="005529DD">
        <w:rPr>
          <w:rFonts w:eastAsia="Times New Roman" w:cs="Calibri"/>
          <w:bCs/>
          <w:color w:val="000000"/>
          <w:kern w:val="24"/>
          <w:lang w:eastAsia="es-MX"/>
        </w:rPr>
        <w:t>as de infraestructura municipal, así como de dar seguimiento al desarrollo de las obras y el ejercicio del gasto en un propósito de transparencia y rendición de cuentas.</w:t>
      </w:r>
    </w:p>
    <w:p w:rsidR="008A64F5" w:rsidRDefault="008A64F5" w:rsidP="00F63FE6">
      <w:pPr>
        <w:spacing w:line="300" w:lineRule="auto"/>
        <w:ind w:left="2880"/>
        <w:rPr>
          <w:rFonts w:eastAsia="Times New Roman" w:cs="Calibri"/>
          <w:b/>
          <w:bCs/>
          <w:color w:val="000000"/>
          <w:kern w:val="24"/>
          <w:lang w:eastAsia="es-MX"/>
        </w:rPr>
      </w:pPr>
    </w:p>
    <w:p w:rsidR="00F2344A" w:rsidRDefault="00F2344A" w:rsidP="00F63FE6">
      <w:pPr>
        <w:spacing w:line="300" w:lineRule="auto"/>
        <w:ind w:left="2880"/>
        <w:rPr>
          <w:rFonts w:eastAsia="Times New Roman" w:cs="Calibri"/>
          <w:bCs/>
          <w:color w:val="000000"/>
          <w:kern w:val="24"/>
          <w:sz w:val="32"/>
          <w:lang w:eastAsia="es-MX"/>
        </w:rPr>
      </w:pPr>
      <w:r w:rsidRPr="008A64F5">
        <w:rPr>
          <w:rFonts w:eastAsia="Times New Roman" w:cs="Calibri"/>
          <w:bCs/>
          <w:color w:val="000000"/>
          <w:kern w:val="24"/>
          <w:sz w:val="32"/>
          <w:lang w:eastAsia="es-MX"/>
        </w:rPr>
        <w:t>Líneas de acción</w:t>
      </w:r>
    </w:p>
    <w:p w:rsidR="005529DD" w:rsidRDefault="005529DD" w:rsidP="00F63FE6">
      <w:pPr>
        <w:pStyle w:val="Prrafodelista"/>
        <w:numPr>
          <w:ilvl w:val="0"/>
          <w:numId w:val="46"/>
        </w:numPr>
        <w:spacing w:line="300" w:lineRule="auto"/>
        <w:ind w:left="3595" w:hanging="357"/>
        <w:contextualSpacing w:val="0"/>
        <w:jc w:val="both"/>
        <w:rPr>
          <w:rFonts w:eastAsia="Times New Roman" w:cs="Calibri"/>
          <w:bCs/>
          <w:color w:val="000000"/>
          <w:kern w:val="24"/>
          <w:lang w:eastAsia="es-MX"/>
        </w:rPr>
      </w:pPr>
      <w:r w:rsidRPr="005529DD">
        <w:rPr>
          <w:rFonts w:eastAsia="Times New Roman" w:cs="Calibri"/>
          <w:bCs/>
          <w:color w:val="000000"/>
          <w:kern w:val="24"/>
          <w:lang w:eastAsia="es-MX"/>
        </w:rPr>
        <w:t>Desarrollar</w:t>
      </w:r>
      <w:r>
        <w:rPr>
          <w:rFonts w:eastAsia="Times New Roman" w:cs="Calibri"/>
          <w:bCs/>
          <w:color w:val="000000"/>
          <w:kern w:val="24"/>
          <w:lang w:eastAsia="es-MX"/>
        </w:rPr>
        <w:t xml:space="preserve"> un programa integral de infraestructura municipal que garantice contar con los requerimientos de la inversión en materia de salud, vivienda, caminos, seguridad pública, alumbrado, alcantarillado y señalética, entre otros.</w:t>
      </w:r>
    </w:p>
    <w:p w:rsidR="005529DD" w:rsidRDefault="005529DD" w:rsidP="00F63FE6">
      <w:pPr>
        <w:pStyle w:val="Prrafodelista"/>
        <w:numPr>
          <w:ilvl w:val="0"/>
          <w:numId w:val="46"/>
        </w:numPr>
        <w:spacing w:line="300" w:lineRule="auto"/>
        <w:ind w:left="3595" w:hanging="357"/>
        <w:contextualSpacing w:val="0"/>
        <w:jc w:val="both"/>
        <w:rPr>
          <w:rFonts w:eastAsia="Times New Roman" w:cs="Calibri"/>
          <w:bCs/>
          <w:color w:val="000000"/>
          <w:kern w:val="24"/>
          <w:lang w:eastAsia="es-MX"/>
        </w:rPr>
      </w:pPr>
      <w:r>
        <w:rPr>
          <w:rFonts w:eastAsia="Times New Roman" w:cs="Calibri"/>
          <w:bCs/>
          <w:color w:val="000000"/>
          <w:kern w:val="24"/>
          <w:lang w:eastAsia="es-MX"/>
        </w:rPr>
        <w:t>Establecer canales de participación del sector económico y colegios profesionales que den garantía de la pertinencia de las obras de infraestructura y del ejercicio transparente de los recursos económicos.</w:t>
      </w:r>
    </w:p>
    <w:p w:rsidR="00F63FE6" w:rsidRDefault="00F63FE6" w:rsidP="00F63FE6">
      <w:pPr>
        <w:spacing w:line="300" w:lineRule="auto"/>
        <w:jc w:val="both"/>
        <w:rPr>
          <w:rFonts w:eastAsia="Times New Roman" w:cs="Calibri"/>
          <w:bCs/>
          <w:color w:val="000000"/>
          <w:kern w:val="24"/>
          <w:lang w:eastAsia="es-MX"/>
        </w:rPr>
      </w:pPr>
    </w:p>
    <w:p w:rsidR="00F63FE6" w:rsidRDefault="000D006E" w:rsidP="00F63FE6">
      <w:pPr>
        <w:spacing w:line="300" w:lineRule="auto"/>
        <w:jc w:val="both"/>
        <w:rPr>
          <w:rFonts w:eastAsia="Times New Roman" w:cs="Calibri"/>
          <w:bCs/>
          <w:color w:val="000000"/>
          <w:kern w:val="24"/>
          <w:lang w:eastAsia="es-MX"/>
        </w:rPr>
      </w:pPr>
      <w:r w:rsidRPr="000D006E">
        <w:rPr>
          <w:rFonts w:ascii="Georgia" w:eastAsia="Times New Roman" w:hAnsi="Georgia" w:cs="Calibri"/>
          <w:bCs/>
          <w:noProof/>
          <w:color w:val="000000"/>
          <w:kern w:val="24"/>
          <w:sz w:val="36"/>
          <w:lang w:eastAsia="es-MX"/>
        </w:rPr>
        <w:pict>
          <v:shape id="_x0000_s1112" type="#_x0000_t202" style="position:absolute;left:0;text-align:left;margin-left:-18.5pt;margin-top:6.05pt;width:121.05pt;height:114.5pt;z-index:-2516280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Gq6jgIAACAFAAAOAAAAZHJzL2Uyb0RvYy54bWysVF1v0zAUfUfiP1h+75J0SdtES6etowhp&#10;fEiDH+DGTmPh+AbbbTIm/jvXTlvKAAkh8pDYudfnfpxzfXU9tIrshbESdEmTi5gSoSvgUm9L+unj&#10;erKgxDqmOVOgRUkfhaXXy5cvrvquEFNoQHFhCIJoW/RdSRvnuiKKbNWIltkL6IRGYw2mZQ63Zhtx&#10;w3pEb1U0jeNZ1IPhnYFKWIt/70YjXQb8uhaVe1/XVjiiSoq5ufA24b3x72h5xYqtYV0jq0Ma7B+y&#10;aJnUGPQEdcccIzsjf4FqZWXAQu0uKmgjqGtZiVADVpPEz6p5aFgnQi3YHNud2mT/H2z1bv/BEMlL&#10;OqdEsxYpWu0YN0C4IE4MDkg+913qO1ug80OH7m64hQHZDhXb7h6qz5ZoWDVMb8WNMdA3gnHMMvEn&#10;o7OjI471IJv+LXAMx3YOAtBQm9a3EJtCEB3ZejwxhImQyofMLueXlxklFdqSNEuTLHAYseJ4vDPW&#10;vRbQEr8oqUEJBHi2v7fOp8OKo4uPZkFJvpZKhY3ZblbKkD1DuazDEyp45qa0d9bgj42I4x/MEmN4&#10;m8830P+UJ9M0vp3mk/VsMZ+k6zSb5PN4MYmT/DafxWme3q2/+QSTtGgk50LfSy2OUkzSv6P6MBSj&#10;iIIYSV/SPJtmI0d/LDIOz++KbKXDyVSyLeni5MQKz+wrzbFsVjgm1biOfk4/dBl7cPyGrgQdeOpH&#10;EbhhMwThLWZHfW2AP6IyDCBvSD9eK7howHylpMcRLan9smNGUKLeaFRXnqSpn+mwSbP5FDfm3LI5&#10;tzBdIVRJHSXjcuXGe2DXGbltMNKoZw03qMhaBq146Y5ZHXSMYxiKOlwZfs7P98Hrx8W2/A4AAP//&#10;AwBQSwMEFAAGAAgAAAAhAGL1N7reAAAACgEAAA8AAABkcnMvZG93bnJldi54bWxMj0FPg0AQhe8m&#10;/ofNmHgx7QK2RZGlURON19b+gAGmQGRnCbst9N87nuztTd7Lm+/l29n26kyj7xwbiJcRKOLK1R03&#10;Bg7fH4snUD4g19g7JgMX8rAtbm9yzGo38Y7O+9AoKWGfoYE2hCHT2lctWfRLNxCLd3SjxSDn2Oh6&#10;xEnKba+TKNpoix3LhxYHem+p+tmfrIHj1/Swfp7Kz3BId6vNG3Zp6S7G3N/Nry+gAs3hPwx/+IIO&#10;hTCV7sS1V72BxWMqW4IYSQxKAkm0FlGKWMUx6CLX1xOKXwAAAP//AwBQSwECLQAUAAYACAAAACEA&#10;toM4kv4AAADhAQAAEwAAAAAAAAAAAAAAAAAAAAAAW0NvbnRlbnRfVHlwZXNdLnhtbFBLAQItABQA&#10;BgAIAAAAIQA4/SH/1gAAAJQBAAALAAAAAAAAAAAAAAAAAC8BAABfcmVscy8ucmVsc1BLAQItABQA&#10;BgAIAAAAIQC3FGq6jgIAACAFAAAOAAAAAAAAAAAAAAAAAC4CAABkcnMvZTJvRG9jLnhtbFBLAQIt&#10;ABQABgAIAAAAIQBi9Te63gAAAAoBAAAPAAAAAAAAAAAAAAAAAOgEAABkcnMvZG93bnJldi54bWxQ&#10;SwUGAAAAAAQABADzAAAA8wUAAAAA&#10;" stroked="f">
            <v:textbox>
              <w:txbxContent>
                <w:p w:rsidR="00433B5A" w:rsidRPr="002929BC" w:rsidRDefault="00433B5A" w:rsidP="000E4CA7">
                  <w:pPr>
                    <w:jc w:val="center"/>
                    <w:rPr>
                      <w:rFonts w:ascii="Bell MT" w:hAnsi="Bell MT"/>
                      <w:b/>
                      <w:color w:val="BFBFBF" w:themeColor="background1" w:themeShade="BF"/>
                      <w:sz w:val="320"/>
                      <w:szCs w:val="400"/>
                      <w:lang w:val="es-ES"/>
                    </w:rPr>
                  </w:pPr>
                  <w:r w:rsidRPr="002929BC">
                    <w:rPr>
                      <w:rFonts w:ascii="Bell MT" w:hAnsi="Bell MT"/>
                      <w:b/>
                      <w:color w:val="BFBFBF" w:themeColor="background1" w:themeShade="BF"/>
                      <w:sz w:val="320"/>
                      <w:szCs w:val="400"/>
                      <w:lang w:val="es-ES"/>
                    </w:rPr>
                    <w:t>“</w:t>
                  </w:r>
                </w:p>
              </w:txbxContent>
            </v:textbox>
          </v:shape>
        </w:pict>
      </w:r>
    </w:p>
    <w:p w:rsidR="00F63FE6" w:rsidRPr="00F63FE6" w:rsidRDefault="00F63FE6" w:rsidP="00F63FE6">
      <w:pPr>
        <w:spacing w:line="300" w:lineRule="auto"/>
        <w:jc w:val="both"/>
        <w:rPr>
          <w:rFonts w:eastAsia="Times New Roman" w:cs="Calibri"/>
          <w:bCs/>
          <w:color w:val="000000"/>
          <w:kern w:val="24"/>
          <w:lang w:eastAsia="es-MX"/>
        </w:rPr>
      </w:pPr>
    </w:p>
    <w:p w:rsidR="008A64F5" w:rsidRPr="00F63FE6" w:rsidRDefault="000D006E" w:rsidP="000E4CA7">
      <w:pPr>
        <w:ind w:left="1134" w:right="1100"/>
        <w:jc w:val="both"/>
        <w:rPr>
          <w:rFonts w:ascii="Georgia" w:eastAsia="Times New Roman" w:hAnsi="Georgia" w:cs="Calibri"/>
          <w:bCs/>
          <w:color w:val="000000"/>
          <w:kern w:val="24"/>
          <w:sz w:val="36"/>
          <w:lang w:eastAsia="es-MX"/>
        </w:rPr>
      </w:pPr>
      <w:r w:rsidRPr="000D006E">
        <w:rPr>
          <w:rFonts w:ascii="Georgia" w:eastAsia="Times New Roman" w:hAnsi="Georgia" w:cs="Calibri"/>
          <w:bCs/>
          <w:noProof/>
          <w:color w:val="000000"/>
          <w:kern w:val="24"/>
          <w:sz w:val="36"/>
          <w:lang w:eastAsia="es-MX"/>
        </w:rPr>
        <w:pict>
          <v:shape id="_x0000_s1113" type="#_x0000_t202" style="position:absolute;left:0;text-align:left;margin-left:410.85pt;margin-top:63.05pt;width:111pt;height:106.5pt;z-index:-251629056;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LqiwIAACAFAAAOAAAAZHJzL2Uyb0RvYy54bWysVNuO0zAQfUfiHyy/d5OU9JKo6WrbUoS0&#10;XKSFD3Bjp7FwPMF2myyIf2fstKUsICFEHhI7Mz5zOWe8uO0bRY7CWAm6oMlNTInQJXCp9wX9+GE7&#10;mlNiHdOcKdCioI/C0tvl82eLrs3FGGpQXBiCINrmXVvQ2rk2jyJb1qJh9gZaodFYgWmYw63ZR9yw&#10;DtEbFY3jeBp1YHhroBTW4t/NYKTLgF9VonTvqsoKR1RBMTcX3ia8d/4dLRcs3xvW1rI8pcH+IYuG&#10;SY1BL1Ab5hg5GPkLVCNLAxYqd1NCE0FVyVKEGrCaJH5SzUPNWhFqwebY9tIm+/9gy7fH94ZIXtAp&#10;JZo1SNH6wLgBwgVxondAsqnvUtfaHJ0fWnR3/Qp6ZDtUbNt7KD9ZomFdM70Xd8ZAVwvGMcvEn4yu&#10;jg441oPsujfAMRw7OAhAfWUa30JsCkF0ZOvxwhAmQkofMo2zWYymEm3Ji8l4MgkcRiw/H2+Nda8E&#10;NMQvCmpQAgGeHe+t8+mw/Ozio1lQkm+lUmFj9ru1MuTIUC7b8IQKnrgp7Z01+GMD4vAHs8QY3ubz&#10;DfR/zZJxGq/G2Wg7nc9G6TadjLCC+ShOslU2jdMs3Wy/+QSTNK8l50LfSy3OUkzSv6P6NBSDiIIY&#10;SVfQDPszcPTHIuPw/K7IRjqcTCWbgs4vTiz3zL7UHMtmuWNSDevo5/RDl7EH52/oStCBp34Qget3&#10;fRDefHbW1w74IyrDAPKGHOO1gosazBdKOhzRgtrPB2YEJeq1RnVlSZr6mQ6bdDIb48ZcW3bXFqZL&#10;hCqoo2RYrt1wDxxaI/c1Rhr0rOEOFVnJoBUv3SGrk45xDENRpyvDz/n1Pnj9uNiW3wEAAP//AwBQ&#10;SwMEFAAGAAgAAAAhAJJqsEHgAAAADAEAAA8AAABkcnMvZG93bnJldi54bWxMj8tug0AMRfeV+g8j&#10;R+qmaoZHCglliNpKrbJNmg8w4AAKM4OYSSB/X2fVLu17dH2cb2fdiyuNrrNGQbgMQJCpbN2ZRsHx&#10;5+tlDcJ5NDX21pCCGznYFo8POWa1ncyergffCC4xLkMFrfdDJqWrWtLolnYgw9nJjho9j2Mj6xEn&#10;Lte9jIIgkRo7wxdaHOizpep8uGgFp930/LqZym9/TPer5AO7tLQ3pZ4W8/sbCE+z/4Phrs/qULBT&#10;aS+mdqJXsI7ClFEOoiQEcSeCVcyrUkEcb0KQRS7/P1H8AgAA//8DAFBLAQItABQABgAIAAAAIQC2&#10;gziS/gAAAOEBAAATAAAAAAAAAAAAAAAAAAAAAABbQ29udGVudF9UeXBlc10ueG1sUEsBAi0AFAAG&#10;AAgAAAAhADj9If/WAAAAlAEAAAsAAAAAAAAAAAAAAAAALwEAAF9yZWxzLy5yZWxzUEsBAi0AFAAG&#10;AAgAAAAhAAv7QuqLAgAAIAUAAA4AAAAAAAAAAAAAAAAALgIAAGRycy9lMm9Eb2MueG1sUEsBAi0A&#10;FAAGAAgAAAAhAJJqsEHgAAAADAEAAA8AAAAAAAAAAAAAAAAA5QQAAGRycy9kb3ducmV2LnhtbFBL&#10;BQYAAAAABAAEAPMAAADyBQAAAAA=&#10;" stroked="f">
            <v:textbox>
              <w:txbxContent>
                <w:p w:rsidR="00433B5A" w:rsidRPr="00B92DF4" w:rsidRDefault="00433B5A" w:rsidP="000E4CA7">
                  <w:pPr>
                    <w:jc w:val="center"/>
                    <w:rPr>
                      <w:rFonts w:ascii="Bell MT" w:hAnsi="Bell MT"/>
                      <w:b/>
                      <w:color w:val="BFBFBF" w:themeColor="background1" w:themeShade="BF"/>
                      <w:sz w:val="320"/>
                      <w:szCs w:val="400"/>
                      <w:lang w:val="es-ES"/>
                    </w:rPr>
                  </w:pPr>
                  <w:r w:rsidRPr="00B92DF4">
                    <w:rPr>
                      <w:rFonts w:ascii="Bell MT" w:hAnsi="Bell MT"/>
                      <w:b/>
                      <w:color w:val="BFBFBF" w:themeColor="background1" w:themeShade="BF"/>
                      <w:sz w:val="320"/>
                      <w:szCs w:val="400"/>
                      <w:lang w:val="es-ES"/>
                    </w:rPr>
                    <w:t>”</w:t>
                  </w:r>
                </w:p>
              </w:txbxContent>
            </v:textbox>
            <w10:wrap anchorx="margin"/>
          </v:shape>
        </w:pict>
      </w:r>
      <w:r w:rsidR="00BC63CC" w:rsidRPr="00F63FE6">
        <w:rPr>
          <w:rFonts w:ascii="Georgia" w:eastAsia="Times New Roman" w:hAnsi="Georgia" w:cs="Calibri"/>
          <w:bCs/>
          <w:color w:val="000000"/>
          <w:kern w:val="24"/>
          <w:sz w:val="36"/>
          <w:lang w:eastAsia="es-MX"/>
        </w:rPr>
        <w:t>Una ciudad se mide por su equipamiento, infraestructura y limpieza. Son elementos que dicen del avance de una sociedad y proyectan la imagen de lo que son sus habitantes, de aquí que debemos seguir trabajando en este rasgo esencial que nos da identidad y orgullo de pertenencia a esta casa de los bajacalifornianos</w:t>
      </w:r>
      <w:r w:rsidR="000E4CA7" w:rsidRPr="00F63FE6">
        <w:rPr>
          <w:rFonts w:ascii="Georgia" w:eastAsia="Times New Roman" w:hAnsi="Georgia" w:cs="Calibri"/>
          <w:bCs/>
          <w:color w:val="000000"/>
          <w:kern w:val="24"/>
          <w:sz w:val="36"/>
          <w:lang w:eastAsia="es-MX"/>
        </w:rPr>
        <w:t>.</w:t>
      </w:r>
    </w:p>
    <w:p w:rsidR="000E4CA7" w:rsidRPr="00F63FE6" w:rsidRDefault="000E4CA7" w:rsidP="000E4CA7">
      <w:pPr>
        <w:ind w:left="1134" w:right="1100"/>
        <w:jc w:val="both"/>
        <w:rPr>
          <w:rFonts w:ascii="Georgia" w:eastAsia="Times New Roman" w:hAnsi="Georgia" w:cs="Calibri"/>
          <w:bCs/>
          <w:color w:val="000000"/>
          <w:kern w:val="24"/>
          <w:sz w:val="22"/>
          <w:lang w:eastAsia="es-MX"/>
        </w:rPr>
      </w:pPr>
    </w:p>
    <w:p w:rsidR="000E4CA7" w:rsidRPr="00F63FE6" w:rsidRDefault="000E4CA7" w:rsidP="000E4CA7">
      <w:pPr>
        <w:ind w:left="1134" w:right="1100"/>
        <w:jc w:val="both"/>
        <w:rPr>
          <w:rFonts w:ascii="Georgia" w:eastAsia="Times New Roman" w:hAnsi="Georgia" w:cs="Calibri"/>
          <w:bCs/>
          <w:color w:val="000000"/>
          <w:kern w:val="24"/>
          <w:sz w:val="36"/>
          <w:lang w:eastAsia="es-MX"/>
        </w:rPr>
      </w:pPr>
      <w:r w:rsidRPr="00F63FE6">
        <w:rPr>
          <w:rFonts w:ascii="Georgia" w:eastAsia="Times New Roman" w:hAnsi="Georgia" w:cs="Calibri"/>
          <w:bCs/>
          <w:color w:val="000000"/>
          <w:kern w:val="24"/>
          <w:sz w:val="36"/>
          <w:lang w:eastAsia="es-MX"/>
        </w:rPr>
        <w:t>Chris López Alvarado</w:t>
      </w:r>
    </w:p>
    <w:p w:rsidR="008A64F5" w:rsidRDefault="008A64F5" w:rsidP="00F2344A">
      <w:pPr>
        <w:ind w:left="2880"/>
        <w:rPr>
          <w:rFonts w:eastAsia="Times New Roman" w:cs="Calibri"/>
          <w:bCs/>
          <w:color w:val="000000"/>
          <w:kern w:val="24"/>
          <w:sz w:val="32"/>
          <w:lang w:eastAsia="es-MX"/>
        </w:rPr>
      </w:pPr>
    </w:p>
    <w:p w:rsidR="000E4CA7" w:rsidRDefault="000E4CA7" w:rsidP="00F2344A">
      <w:pPr>
        <w:ind w:left="2880"/>
        <w:rPr>
          <w:rFonts w:eastAsia="Times New Roman" w:cs="Calibri"/>
          <w:bCs/>
          <w:color w:val="000000"/>
          <w:kern w:val="24"/>
          <w:sz w:val="32"/>
          <w:lang w:eastAsia="es-MX"/>
        </w:rPr>
      </w:pPr>
    </w:p>
    <w:p w:rsidR="000E4CA7" w:rsidRDefault="000E4CA7" w:rsidP="00F2344A">
      <w:pPr>
        <w:ind w:left="2880"/>
        <w:rPr>
          <w:rFonts w:eastAsia="Times New Roman" w:cs="Calibri"/>
          <w:bCs/>
          <w:color w:val="000000"/>
          <w:kern w:val="24"/>
          <w:sz w:val="32"/>
          <w:lang w:eastAsia="es-MX"/>
        </w:rPr>
      </w:pPr>
    </w:p>
    <w:p w:rsidR="000E4CA7" w:rsidRDefault="000E4CA7" w:rsidP="00F2344A">
      <w:pPr>
        <w:ind w:left="2880"/>
        <w:rPr>
          <w:rFonts w:eastAsia="Times New Roman" w:cs="Calibri"/>
          <w:bCs/>
          <w:color w:val="000000"/>
          <w:kern w:val="24"/>
          <w:sz w:val="32"/>
          <w:lang w:eastAsia="es-MX"/>
        </w:rPr>
      </w:pPr>
    </w:p>
    <w:p w:rsidR="00F2344A" w:rsidRPr="000E4CA7" w:rsidRDefault="00F2344A" w:rsidP="00195C86">
      <w:pPr>
        <w:pStyle w:val="Prrafodelista"/>
        <w:numPr>
          <w:ilvl w:val="0"/>
          <w:numId w:val="45"/>
        </w:numPr>
        <w:spacing w:line="300" w:lineRule="auto"/>
        <w:rPr>
          <w:rFonts w:asciiTheme="minorHAnsi" w:eastAsia="Times New Roman" w:hAnsiTheme="minorHAnsi" w:cstheme="minorHAnsi"/>
          <w:bCs/>
          <w:color w:val="000000"/>
          <w:kern w:val="24"/>
          <w:sz w:val="32"/>
          <w:lang w:eastAsia="es-MX"/>
        </w:rPr>
      </w:pPr>
      <w:r w:rsidRPr="000E4CA7">
        <w:rPr>
          <w:rFonts w:asciiTheme="minorHAnsi" w:eastAsia="Times New Roman" w:hAnsiTheme="minorHAnsi" w:cstheme="minorHAnsi"/>
          <w:bCs/>
          <w:color w:val="000000"/>
          <w:kern w:val="24"/>
          <w:sz w:val="32"/>
          <w:lang w:eastAsia="es-MX"/>
        </w:rPr>
        <w:t>Impulso sostenido al desarrollo rural en Baja California</w:t>
      </w:r>
    </w:p>
    <w:p w:rsidR="000E4CA7" w:rsidRDefault="000E4CA7" w:rsidP="00195C86">
      <w:pPr>
        <w:spacing w:line="300" w:lineRule="auto"/>
        <w:ind w:left="2880"/>
      </w:pPr>
    </w:p>
    <w:p w:rsidR="00F2344A" w:rsidRPr="000E4CA7" w:rsidRDefault="00F2344A" w:rsidP="00195C86">
      <w:pPr>
        <w:spacing w:line="300" w:lineRule="auto"/>
        <w:ind w:left="2880"/>
        <w:rPr>
          <w:sz w:val="32"/>
        </w:rPr>
      </w:pPr>
      <w:r w:rsidRPr="000E4CA7">
        <w:rPr>
          <w:sz w:val="32"/>
        </w:rPr>
        <w:t>Estrategias</w:t>
      </w:r>
    </w:p>
    <w:p w:rsidR="000E4CA7" w:rsidRDefault="000E4CA7" w:rsidP="00195C86">
      <w:pPr>
        <w:spacing w:line="300" w:lineRule="auto"/>
        <w:ind w:left="3540"/>
        <w:jc w:val="both"/>
      </w:pPr>
      <w:r>
        <w:t>- Concebir un plan integral que garantice</w:t>
      </w:r>
      <w:r w:rsidR="005A642D">
        <w:t xml:space="preserve"> condiciones para la inversión en el medio rural de los municipios, particularmente en la </w:t>
      </w:r>
      <w:r w:rsidR="005A642D">
        <w:lastRenderedPageBreak/>
        <w:t xml:space="preserve">dotación de servicios públicos eficientes y de calidad, así como de la infraestructura indispensable para su desarrollo, particularmente en </w:t>
      </w:r>
      <w:r w:rsidR="005A642D" w:rsidRPr="004B3B16">
        <w:t>microrregiones que representan un potencial de desarrollo social y económico.</w:t>
      </w:r>
    </w:p>
    <w:p w:rsidR="00F2344A" w:rsidRPr="004B3B16" w:rsidRDefault="000E4CA7" w:rsidP="00195C86">
      <w:pPr>
        <w:spacing w:line="300" w:lineRule="auto"/>
        <w:ind w:left="3540"/>
        <w:jc w:val="both"/>
      </w:pPr>
      <w:r>
        <w:t xml:space="preserve">- </w:t>
      </w:r>
      <w:r w:rsidR="00571E29">
        <w:t xml:space="preserve">Realizar gestiones municipales ante las instancias estatal y federal para la obtención de recursos de apoyo a un plan integral de desarrollo de las comunidades rurales. </w:t>
      </w:r>
    </w:p>
    <w:p w:rsidR="00F2344A" w:rsidRPr="004B3B16" w:rsidRDefault="00F2344A" w:rsidP="00195C86">
      <w:pPr>
        <w:spacing w:line="300" w:lineRule="auto"/>
        <w:ind w:left="3540"/>
        <w:jc w:val="both"/>
      </w:pPr>
      <w:r w:rsidRPr="004B3B16">
        <w:t xml:space="preserve">- </w:t>
      </w:r>
      <w:r w:rsidR="00571E29">
        <w:t>Proponer, desde el Congreso local, recursos del presupuesto estatal en apoyo al desarrollo de las comunidades rurales.</w:t>
      </w:r>
    </w:p>
    <w:p w:rsidR="000E4CA7" w:rsidRDefault="000E4CA7" w:rsidP="00195C86">
      <w:pPr>
        <w:spacing w:line="300" w:lineRule="auto"/>
        <w:ind w:left="2880"/>
        <w:rPr>
          <w:sz w:val="32"/>
        </w:rPr>
      </w:pPr>
    </w:p>
    <w:p w:rsidR="00F2344A" w:rsidRPr="000E4CA7" w:rsidRDefault="00F2344A" w:rsidP="00195C86">
      <w:pPr>
        <w:spacing w:line="300" w:lineRule="auto"/>
        <w:ind w:left="2880"/>
        <w:rPr>
          <w:sz w:val="32"/>
        </w:rPr>
      </w:pPr>
      <w:r w:rsidRPr="000E4CA7">
        <w:rPr>
          <w:sz w:val="32"/>
        </w:rPr>
        <w:t>Líneas de acción</w:t>
      </w:r>
    </w:p>
    <w:p w:rsidR="00571E29" w:rsidRDefault="00571E29" w:rsidP="00C84B15">
      <w:pPr>
        <w:pStyle w:val="Prrafodelista"/>
        <w:numPr>
          <w:ilvl w:val="0"/>
          <w:numId w:val="47"/>
        </w:numPr>
        <w:spacing w:line="300" w:lineRule="auto"/>
        <w:ind w:left="3595" w:hanging="357"/>
        <w:contextualSpacing w:val="0"/>
        <w:jc w:val="both"/>
        <w:rPr>
          <w:rFonts w:eastAsia="Times New Roman" w:cs="Calibri"/>
          <w:bCs/>
          <w:color w:val="000000"/>
          <w:kern w:val="24"/>
          <w:lang w:eastAsia="es-MX"/>
        </w:rPr>
      </w:pPr>
      <w:r>
        <w:rPr>
          <w:rFonts w:eastAsia="Times New Roman" w:cs="Calibri"/>
          <w:bCs/>
          <w:color w:val="000000"/>
          <w:kern w:val="24"/>
          <w:lang w:eastAsia="es-MX"/>
        </w:rPr>
        <w:t>Dotar a las comunidades rurales de los elementos de la infraestructura básica para su desarrollo, garantizando la calidad y eficiencia de los servicios públicos.</w:t>
      </w:r>
    </w:p>
    <w:p w:rsidR="00E60F21" w:rsidRDefault="00571E29" w:rsidP="00C84B15">
      <w:pPr>
        <w:pStyle w:val="Prrafodelista"/>
        <w:numPr>
          <w:ilvl w:val="0"/>
          <w:numId w:val="47"/>
        </w:numPr>
        <w:spacing w:line="300" w:lineRule="auto"/>
        <w:ind w:left="3595" w:hanging="357"/>
        <w:contextualSpacing w:val="0"/>
        <w:jc w:val="both"/>
        <w:rPr>
          <w:rFonts w:eastAsia="Times New Roman" w:cs="Calibri"/>
          <w:bCs/>
          <w:color w:val="000000"/>
          <w:kern w:val="24"/>
          <w:lang w:eastAsia="es-MX"/>
        </w:rPr>
      </w:pPr>
      <w:r>
        <w:rPr>
          <w:rFonts w:eastAsia="Times New Roman" w:cs="Calibri"/>
          <w:bCs/>
          <w:color w:val="000000"/>
          <w:kern w:val="24"/>
          <w:lang w:eastAsia="es-MX"/>
        </w:rPr>
        <w:t xml:space="preserve"> Definir un plan de acción municipal encaminado a la gestión de recursos económicos de apoyo a un plan integral de desarrollo de las comunidades rurales.</w:t>
      </w:r>
    </w:p>
    <w:p w:rsidR="005529DD" w:rsidRPr="00E60F21" w:rsidRDefault="000D006E" w:rsidP="00C84B15">
      <w:pPr>
        <w:pStyle w:val="Prrafodelista"/>
        <w:numPr>
          <w:ilvl w:val="0"/>
          <w:numId w:val="47"/>
        </w:numPr>
        <w:spacing w:line="300" w:lineRule="auto"/>
        <w:ind w:left="3595" w:hanging="357"/>
        <w:contextualSpacing w:val="0"/>
        <w:jc w:val="both"/>
        <w:rPr>
          <w:rFonts w:eastAsia="Times New Roman" w:cs="Calibri"/>
          <w:bCs/>
          <w:color w:val="000000"/>
          <w:kern w:val="24"/>
          <w:lang w:eastAsia="es-MX"/>
        </w:rPr>
      </w:pPr>
      <w:r w:rsidRPr="000D006E">
        <w:rPr>
          <w:rFonts w:ascii="Bell MT" w:hAnsi="Bell MT"/>
          <w:noProof/>
          <w:sz w:val="36"/>
          <w:szCs w:val="36"/>
          <w:lang w:eastAsia="es-MX"/>
        </w:rPr>
        <w:pict>
          <v:shape id="Cuadro de texto 93" o:spid="_x0000_s1114" type="#_x0000_t202" style="position:absolute;left:0;text-align:left;margin-left:-19.85pt;margin-top:66.1pt;width:121.05pt;height:114.5pt;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WNVjgIAACEFAAAOAAAAZHJzL2Uyb0RvYy54bWysVF1v0zAUfUfiP1h+75K0ydpES6etowhp&#10;fEiDH+DGTmOR+BrbbTIm/jvXTlvKAAkh8pDYudfnfpxzfXU9dC3ZC2MlqJImFzElQlXApdqW9NPH&#10;9WRBiXVMcdaCEiV9FJZeL1++uOp1IabQQMuFIQiibNHrkjbO6SKKbNWIjtkL0EKhsQbTMYdbs424&#10;YT2id200jePLqAfDtYFKWIt/70YjXQb8uhaVe1/XVjjSlhRzc+Ftwnvj39HyihVbw3Qjq0Ma7B+y&#10;6JhUGPQEdcccIzsjf4HqZGXAQu0uKugiqGtZiVADVpPEz6p5aJgWoRZsjtWnNtn/B1u9238wRPKS&#10;5jNKFOuQo9WOcQOEC+LE4ICgBdvUa1ug94NGfzfcwoB0h5KtvofqsyUKVg1TW3FjDPSNYBzTTPzJ&#10;6OzoiGM9yKZ/CxzDsZ2DADTUpvM9xK4QREe6Hk8UYSKk8iGz2Xw2yyip0JakWZpkgcSIFcfj2lj3&#10;WkBH/KKkBjUQ4Nn+3jqfDiuOLj6ahVbytWzbsDHbzao1ZM9QL+vwhAqeubXKOyvwx0bE8Q9miTG8&#10;zecb+H/Kk2ka307zyfpyMZ+k6zSb5PN4MYmT/Da/jNM8vVt/8wkmadFIzoW6l0octZikf8f1YSpG&#10;FQU1kh45zabZyNEfi4zD87siO+lwNFvZlXRxcmKFZ/aV4lg2KxyT7biOfk4/dBl7cPyGrgQdeOpH&#10;EbhhMwTlLRZHfW2AP6IyDCBvSD/eK7howHylpMcZLan9smNGUNK+UaiuPElTP9Rhk2bzKW7MuWVz&#10;bmGqQqiSOkrG5cqNF8FOG7ltMNKoZwU3qMhaBq146Y5ZHXSMcxiKOtwZftDP98Hrx822/A4AAP//&#10;AwBQSwMEFAAGAAgAAAAhAComzQzfAAAACwEAAA8AAABkcnMvZG93bnJldi54bWxMj9FOg0AQRd9N&#10;/IfNmPhi2qVLBUtZGjXR+NraDxhgCqTsLGG3hf6965M+Tu7JvWfy3Wx6caXRdZY1rJYRCOLK1h03&#10;Go7fH4sXEM4j19hbJg03crAr7u9yzGo78Z6uB9+IUMIuQw2t90MmpataMuiWdiAO2cmOBn04x0bW&#10;I06h3PRSRVEiDXYcFloc6L2l6ny4GA2nr+npeTOVn/6Y7tfJG3ZpaW9aPz7Mr1sQnmb/B8OvflCH&#10;IjiV9sK1E72GRbxJAxqCWCkQgVCRWoMoNcTJSoEscvn/h+IHAAD//wMAUEsBAi0AFAAGAAgAAAAh&#10;ALaDOJL+AAAA4QEAABMAAAAAAAAAAAAAAAAAAAAAAFtDb250ZW50X1R5cGVzXS54bWxQSwECLQAU&#10;AAYACAAAACEAOP0h/9YAAACUAQAACwAAAAAAAAAAAAAAAAAvAQAAX3JlbHMvLnJlbHNQSwECLQAU&#10;AAYACAAAACEAZDljVY4CAAAhBQAADgAAAAAAAAAAAAAAAAAuAgAAZHJzL2Uyb0RvYy54bWxQSwEC&#10;LQAUAAYACAAAACEAKibNDN8AAAALAQAADwAAAAAAAAAAAAAAAADoBAAAZHJzL2Rvd25yZXYueG1s&#10;UEsFBgAAAAAEAAQA8wAAAPQFAAAAAA==&#10;" stroked="f">
            <v:textbox>
              <w:txbxContent>
                <w:p w:rsidR="00433B5A" w:rsidRPr="002929BC" w:rsidRDefault="00433B5A" w:rsidP="00B92DF4">
                  <w:pPr>
                    <w:jc w:val="center"/>
                    <w:rPr>
                      <w:rFonts w:ascii="Bell MT" w:hAnsi="Bell MT"/>
                      <w:b/>
                      <w:color w:val="BFBFBF" w:themeColor="background1" w:themeShade="BF"/>
                      <w:sz w:val="320"/>
                      <w:szCs w:val="400"/>
                      <w:lang w:val="es-ES"/>
                    </w:rPr>
                  </w:pPr>
                  <w:r w:rsidRPr="002929BC">
                    <w:rPr>
                      <w:rFonts w:ascii="Bell MT" w:hAnsi="Bell MT"/>
                      <w:b/>
                      <w:color w:val="BFBFBF" w:themeColor="background1" w:themeShade="BF"/>
                      <w:sz w:val="320"/>
                      <w:szCs w:val="400"/>
                      <w:lang w:val="es-ES"/>
                    </w:rPr>
                    <w:t>“</w:t>
                  </w:r>
                </w:p>
              </w:txbxContent>
            </v:textbox>
          </v:shape>
        </w:pict>
      </w:r>
      <w:r w:rsidR="00571E29" w:rsidRPr="00E60F21">
        <w:rPr>
          <w:rFonts w:eastAsia="Times New Roman" w:cs="Calibri"/>
          <w:bCs/>
          <w:color w:val="000000"/>
          <w:kern w:val="24"/>
          <w:lang w:eastAsia="es-MX"/>
        </w:rPr>
        <w:t>Destinar partidas presupuestales, por parte del Congreso local, al desarrollo de la infraestructura y servicios de las comunidades rurales</w:t>
      </w:r>
      <w:r w:rsidR="00E60F21" w:rsidRPr="00E60F21">
        <w:rPr>
          <w:rFonts w:eastAsia="Times New Roman" w:cs="Calibri"/>
          <w:bCs/>
          <w:color w:val="000000"/>
          <w:kern w:val="24"/>
          <w:lang w:eastAsia="es-MX"/>
        </w:rPr>
        <w:t>: c</w:t>
      </w:r>
      <w:r w:rsidR="005529DD" w:rsidRPr="00E60F21">
        <w:rPr>
          <w:rFonts w:eastAsia="Times New Roman" w:cs="Calibri"/>
          <w:bCs/>
          <w:color w:val="000000"/>
          <w:kern w:val="24"/>
          <w:lang w:eastAsia="es-MX"/>
        </w:rPr>
        <w:t xml:space="preserve">entros comunitarios, </w:t>
      </w:r>
      <w:r w:rsidR="005529DD" w:rsidRPr="00E60F21">
        <w:rPr>
          <w:rFonts w:eastAsia="Times New Roman" w:cs="Calibri"/>
          <w:bCs/>
          <w:color w:val="000000"/>
          <w:kern w:val="24"/>
          <w:lang w:eastAsia="es-MX"/>
        </w:rPr>
        <w:lastRenderedPageBreak/>
        <w:t>de salud y culturales</w:t>
      </w:r>
      <w:r w:rsidR="00E60F21" w:rsidRPr="00E60F21">
        <w:rPr>
          <w:rFonts w:eastAsia="Times New Roman" w:cs="Calibri"/>
          <w:bCs/>
          <w:color w:val="000000"/>
          <w:kern w:val="24"/>
          <w:lang w:eastAsia="es-MX"/>
        </w:rPr>
        <w:t xml:space="preserve">, seguridad pública, caminos, manejo de la basura, </w:t>
      </w:r>
      <w:r w:rsidR="005529DD" w:rsidRPr="00E60F21">
        <w:rPr>
          <w:rFonts w:eastAsia="Times New Roman" w:cs="Calibri"/>
          <w:bCs/>
          <w:color w:val="000000"/>
          <w:kern w:val="24"/>
          <w:lang w:eastAsia="es-MX"/>
        </w:rPr>
        <w:t xml:space="preserve">parques, jardines, </w:t>
      </w:r>
      <w:r w:rsidR="00E60F21" w:rsidRPr="00E60F21">
        <w:rPr>
          <w:rFonts w:eastAsia="Times New Roman" w:cs="Calibri"/>
          <w:bCs/>
          <w:color w:val="000000"/>
          <w:kern w:val="24"/>
          <w:lang w:eastAsia="es-MX"/>
        </w:rPr>
        <w:t xml:space="preserve">espacios deportivos y </w:t>
      </w:r>
      <w:r w:rsidR="005529DD" w:rsidRPr="00E60F21">
        <w:rPr>
          <w:rFonts w:eastAsia="Times New Roman" w:cs="Calibri"/>
          <w:bCs/>
          <w:color w:val="000000"/>
          <w:kern w:val="24"/>
          <w:lang w:eastAsia="es-MX"/>
        </w:rPr>
        <w:t>señalética</w:t>
      </w:r>
      <w:r w:rsidR="00E60F21" w:rsidRPr="00E60F21">
        <w:rPr>
          <w:rFonts w:eastAsia="Times New Roman" w:cs="Calibri"/>
          <w:bCs/>
          <w:color w:val="000000"/>
          <w:kern w:val="24"/>
          <w:lang w:eastAsia="es-MX"/>
        </w:rPr>
        <w:t>.</w:t>
      </w:r>
    </w:p>
    <w:p w:rsidR="00B92DF4" w:rsidRDefault="00B92DF4" w:rsidP="00F2344A">
      <w:pPr>
        <w:ind w:left="2880"/>
        <w:jc w:val="both"/>
        <w:rPr>
          <w:rFonts w:ascii="Baskerville Old Face" w:eastAsia="Times New Roman" w:hAnsi="Baskerville Old Face" w:cs="Calibri"/>
          <w:bCs/>
          <w:color w:val="000000"/>
          <w:kern w:val="24"/>
          <w:lang w:eastAsia="es-MX"/>
        </w:rPr>
      </w:pPr>
    </w:p>
    <w:p w:rsidR="00F2344A" w:rsidRPr="00195C86" w:rsidRDefault="000D006E" w:rsidP="00E60F21">
      <w:pPr>
        <w:ind w:left="1134" w:right="1100"/>
        <w:jc w:val="both"/>
        <w:rPr>
          <w:rFonts w:ascii="Georgia" w:eastAsia="Times New Roman" w:hAnsi="Georgia" w:cs="Calibri"/>
          <w:bCs/>
          <w:color w:val="000000"/>
          <w:kern w:val="24"/>
          <w:sz w:val="36"/>
          <w:lang w:eastAsia="es-MX"/>
        </w:rPr>
      </w:pPr>
      <w:r w:rsidRPr="000D006E">
        <w:rPr>
          <w:rFonts w:ascii="Georgia" w:hAnsi="Georgia"/>
          <w:noProof/>
          <w:sz w:val="44"/>
          <w:szCs w:val="36"/>
          <w:lang w:eastAsia="es-MX"/>
        </w:rPr>
        <w:pict>
          <v:shape id="Cuadro de texto 94" o:spid="_x0000_s1116" type="#_x0000_t202" style="position:absolute;left:0;text-align:left;margin-left:128.7pt;margin-top:150.2pt;width:111pt;height:106.5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3vQigIAACEFAAAOAAAAZHJzL2Uyb0RvYy54bWysVF1v0zAUfUfiP1h+75KUdGuipdPWUYQ0&#10;PqTBD3Btp7FwfIPtNhkT/51rp+3KAAkh8pDYudfnfpxzfXk1tJrspHUKTEWzs5QSaTgIZTYV/fxp&#10;NZlT4jwzgmkwsqIP0tGrxcsXl31Xyik0oIW0BEGMK/uuoo33XZkkjjeyZe4MOmnQWINtmcet3STC&#10;sh7RW51M0/Q86cGKzgKXzuHf29FIFxG/riX3H+raSU90RTE3H982vtfhnSwuWbmxrGsU36fB/iGL&#10;limDQY9Qt8wzsrXqF6hWcQsOan/GoU2grhWXsQasJkufVXPfsE7GWrA5rju2yf0/WP5+99ESJSpa&#10;5JQY1iJHyy0TFoiQxMvBA0ELtqnvXIne9x36++EGBqQ7luy6O+BfHDGwbJjZyGtroW8kE5hmFk4m&#10;J0dHHBdA1v07EBiObT1EoKG2beghdoUgOtL1cKQIEyE8hMzT4iJFE0db9mo2nc0iiQkrD8c76/wb&#10;CS0Ji4pa1ECEZ7s750M6rDy4hGgOtBIrpXXc2M16qS3ZMdTLKj6xgmdu2gRnA+HYiDj+wSwxRrCF&#10;fCP/j0U2zdObaTFZnc8vJvkqn02wgvkkzYqb4jzNi/x29T0kmOVlo4SQ5k4ZedBilv8d1/upGFUU&#10;1Uh65BT7M3L0xyLT+PyuyFZ5HE2t2orOj06sDMy+NgLLZqVnSo/r5Of0Y5exB4dv7ErUQaB+FIEf&#10;1sOovMhgEMkaxAMqwwLyhhzjvYKLBuw3Snqc0Yq6r1tmJSX6rUF1FVmeh6GOm3x2McWNPbWsTy3M&#10;cISqqKdkXC79eBFsO6s2DUYa9WzgGhVZq6iVp6z2OsY5jEXt74ww6Kf76PV0sy1+AAAA//8DAFBL&#10;AwQUAAYACAAAACEAXJMvhd8AAAALAQAADwAAAGRycy9kb3ducmV2LnhtbEyPwU7DMAyG70i8Q2Qk&#10;Logl29qVlaYTIIG4buwB0sZrKxqnarK1e3vMCW6/5U+/Pxe72fXigmPoPGlYLhQIpNrbjhoNx6/3&#10;xycQIRqypveEGq4YYFfe3hQmt36iPV4OsRFcQiE3GtoYh1zKULfoTFj4AYl3Jz86E3kcG2lHM3G5&#10;6+VKqY10piO+0JoB31qsvw9np+H0OT2k26n6iMdsn2xeTZdV/qr1/d388gwi4hz/YPjVZ3Uo2any&#10;Z7JB9BpWaZYwqmGtFAcmkmzLodKQLtcJyLKQ/38ofwAAAP//AwBQSwECLQAUAAYACAAAACEAtoM4&#10;kv4AAADhAQAAEwAAAAAAAAAAAAAAAAAAAAAAW0NvbnRlbnRfVHlwZXNdLnhtbFBLAQItABQABgAI&#10;AAAAIQA4/SH/1gAAAJQBAAALAAAAAAAAAAAAAAAAAC8BAABfcmVscy8ucmVsc1BLAQItABQABgAI&#10;AAAAIQDIL3vQigIAACEFAAAOAAAAAAAAAAAAAAAAAC4CAABkcnMvZTJvRG9jLnhtbFBLAQItABQA&#10;BgAIAAAAIQBcky+F3wAAAAsBAAAPAAAAAAAAAAAAAAAAAOQEAABkcnMvZG93bnJldi54bWxQSwUG&#10;AAAAAAQABADzAAAA8AUAAAAA&#10;" stroked="f">
            <v:textbox>
              <w:txbxContent>
                <w:p w:rsidR="00433B5A" w:rsidRPr="008548B9" w:rsidRDefault="00433B5A" w:rsidP="00B92DF4">
                  <w:pPr>
                    <w:jc w:val="center"/>
                    <w:rPr>
                      <w:rFonts w:ascii="Bell MT" w:hAnsi="Bell MT"/>
                      <w:b/>
                      <w:color w:val="BFBFBF" w:themeColor="background1" w:themeShade="BF"/>
                      <w:sz w:val="320"/>
                      <w:szCs w:val="400"/>
                      <w:lang w:val="es-ES"/>
                    </w:rPr>
                  </w:pPr>
                  <w:r w:rsidRPr="008548B9">
                    <w:rPr>
                      <w:rFonts w:ascii="Bell MT" w:hAnsi="Bell MT"/>
                      <w:b/>
                      <w:color w:val="BFBFBF" w:themeColor="background1" w:themeShade="BF"/>
                      <w:sz w:val="320"/>
                      <w:szCs w:val="400"/>
                      <w:lang w:val="es-ES"/>
                    </w:rPr>
                    <w:t>”</w:t>
                  </w:r>
                </w:p>
              </w:txbxContent>
            </v:textbox>
          </v:shape>
        </w:pict>
      </w:r>
      <w:r w:rsidR="00F2344A" w:rsidRPr="00195C86">
        <w:rPr>
          <w:rFonts w:ascii="Georgia" w:eastAsia="Times New Roman" w:hAnsi="Georgia" w:cs="Calibri"/>
          <w:bCs/>
          <w:color w:val="000000"/>
          <w:kern w:val="24"/>
          <w:sz w:val="36"/>
          <w:lang w:eastAsia="es-MX"/>
        </w:rPr>
        <w:t>Tenemos una deuda histórica con nuestras familias rurales e indígenas. No podemos ufanarnos de logros de crecimiento económico, de participación democrática, de innovación tecnológica y modernización administrativa, mientras existan en Baja California ciudadanos y familias en condición de marginación y pobreza, sin acceso a los servicios de salud, a la buena educación, a la vivienda y el empleo dignos y bien remunerados. Con estos bajacalifornianos el PRI debe honrar los postulados de justicia,</w:t>
      </w:r>
      <w:r w:rsidR="00E60F21" w:rsidRPr="00195C86">
        <w:rPr>
          <w:rFonts w:ascii="Georgia" w:eastAsia="Times New Roman" w:hAnsi="Georgia" w:cs="Calibri"/>
          <w:bCs/>
          <w:color w:val="000000"/>
          <w:kern w:val="24"/>
          <w:sz w:val="36"/>
          <w:lang w:eastAsia="es-MX"/>
        </w:rPr>
        <w:t xml:space="preserve"> igualdad y solidaridad</w:t>
      </w:r>
      <w:r w:rsidR="00F2344A" w:rsidRPr="00195C86">
        <w:rPr>
          <w:rFonts w:ascii="Georgia" w:eastAsia="Times New Roman" w:hAnsi="Georgia" w:cs="Calibri"/>
          <w:bCs/>
          <w:color w:val="000000"/>
          <w:kern w:val="24"/>
          <w:sz w:val="36"/>
          <w:lang w:eastAsia="es-MX"/>
        </w:rPr>
        <w:t xml:space="preserve"> que animan y explican su razón de ser.</w:t>
      </w:r>
    </w:p>
    <w:p w:rsidR="00E60F21" w:rsidRPr="00195C86" w:rsidRDefault="00E60F21" w:rsidP="00E60F21">
      <w:pPr>
        <w:ind w:left="1134" w:right="1100"/>
        <w:jc w:val="both"/>
        <w:rPr>
          <w:rFonts w:ascii="Georgia" w:eastAsia="Times New Roman" w:hAnsi="Georgia" w:cs="Calibri"/>
          <w:bCs/>
          <w:color w:val="000000"/>
          <w:kern w:val="24"/>
          <w:sz w:val="14"/>
          <w:lang w:eastAsia="es-MX"/>
        </w:rPr>
      </w:pPr>
    </w:p>
    <w:p w:rsidR="00F2344A" w:rsidRDefault="00F2344A" w:rsidP="00195C86">
      <w:pPr>
        <w:ind w:left="1134" w:right="1100"/>
        <w:jc w:val="both"/>
        <w:rPr>
          <w:rFonts w:eastAsia="Times New Roman" w:cs="Calibri"/>
          <w:bCs/>
          <w:color w:val="000000"/>
          <w:kern w:val="24"/>
          <w:lang w:eastAsia="es-MX"/>
        </w:rPr>
      </w:pPr>
      <w:r w:rsidRPr="00195C86">
        <w:rPr>
          <w:rFonts w:ascii="Georgia" w:eastAsia="Times New Roman" w:hAnsi="Georgia" w:cs="Calibri"/>
          <w:bCs/>
          <w:color w:val="000000"/>
          <w:kern w:val="24"/>
          <w:sz w:val="36"/>
          <w:lang w:eastAsia="es-MX"/>
        </w:rPr>
        <w:t>Chris López Alvarado</w:t>
      </w:r>
      <w:r>
        <w:rPr>
          <w:rFonts w:eastAsia="Times New Roman" w:cs="Calibri"/>
          <w:bCs/>
          <w:color w:val="000000"/>
          <w:kern w:val="24"/>
          <w:lang w:eastAsia="es-MX"/>
        </w:rPr>
        <w:br w:type="page"/>
      </w:r>
    </w:p>
    <w:p w:rsidR="00F2344A" w:rsidRPr="00E60F21" w:rsidRDefault="00F2344A" w:rsidP="00C84B15">
      <w:pPr>
        <w:pStyle w:val="Prrafodelista"/>
        <w:numPr>
          <w:ilvl w:val="0"/>
          <w:numId w:val="48"/>
        </w:numPr>
        <w:spacing w:line="300" w:lineRule="auto"/>
        <w:jc w:val="both"/>
        <w:rPr>
          <w:rFonts w:asciiTheme="minorHAnsi" w:eastAsia="Times New Roman" w:hAnsiTheme="minorHAnsi" w:cstheme="minorHAnsi"/>
          <w:bCs/>
          <w:color w:val="000000"/>
          <w:kern w:val="24"/>
          <w:sz w:val="32"/>
          <w:lang w:eastAsia="es-MX"/>
        </w:rPr>
      </w:pPr>
      <w:r w:rsidRPr="00E60F21">
        <w:rPr>
          <w:rFonts w:asciiTheme="minorHAnsi" w:eastAsia="Times New Roman" w:hAnsiTheme="minorHAnsi" w:cstheme="minorHAnsi"/>
          <w:bCs/>
          <w:color w:val="000000"/>
          <w:kern w:val="24"/>
          <w:sz w:val="32"/>
          <w:lang w:eastAsia="es-MX"/>
        </w:rPr>
        <w:lastRenderedPageBreak/>
        <w:t>Polos de desarrollo: valles de Mexicali, San Quintín, Santo Tomás, Guadalupe, de la Trinidad e Isla de Cedros.</w:t>
      </w:r>
    </w:p>
    <w:p w:rsidR="00E60F21" w:rsidRDefault="00E60F21" w:rsidP="00021911">
      <w:pPr>
        <w:spacing w:line="300" w:lineRule="auto"/>
        <w:ind w:left="2880"/>
        <w:rPr>
          <w:rFonts w:eastAsia="Times New Roman" w:cs="Calibri"/>
          <w:bCs/>
          <w:color w:val="000000"/>
          <w:kern w:val="24"/>
          <w:lang w:eastAsia="es-MX"/>
        </w:rPr>
      </w:pPr>
    </w:p>
    <w:p w:rsidR="00F2344A" w:rsidRPr="00E60F21" w:rsidRDefault="00F2344A" w:rsidP="00021911">
      <w:pPr>
        <w:spacing w:line="300" w:lineRule="auto"/>
        <w:ind w:left="2880"/>
        <w:rPr>
          <w:rFonts w:eastAsia="Times New Roman" w:cs="Calibri"/>
          <w:bCs/>
          <w:color w:val="000000"/>
          <w:kern w:val="24"/>
          <w:sz w:val="32"/>
          <w:lang w:eastAsia="es-MX"/>
        </w:rPr>
      </w:pPr>
      <w:r w:rsidRPr="00E60F21">
        <w:rPr>
          <w:rFonts w:eastAsia="Times New Roman" w:cs="Calibri"/>
          <w:bCs/>
          <w:color w:val="000000"/>
          <w:kern w:val="24"/>
          <w:sz w:val="32"/>
          <w:lang w:eastAsia="es-MX"/>
        </w:rPr>
        <w:t>Estrategias</w:t>
      </w:r>
    </w:p>
    <w:p w:rsidR="00F2344A" w:rsidRDefault="00F2344A" w:rsidP="00021911">
      <w:pPr>
        <w:spacing w:line="300" w:lineRule="auto"/>
        <w:ind w:left="3540"/>
        <w:jc w:val="both"/>
        <w:rPr>
          <w:rFonts w:eastAsia="Times New Roman" w:cs="Calibri"/>
          <w:bCs/>
          <w:color w:val="000000"/>
          <w:kern w:val="24"/>
          <w:lang w:eastAsia="es-MX"/>
        </w:rPr>
      </w:pPr>
      <w:r w:rsidRPr="00264164">
        <w:rPr>
          <w:rFonts w:eastAsia="Times New Roman" w:cs="Calibri"/>
          <w:bCs/>
          <w:color w:val="000000"/>
          <w:kern w:val="24"/>
          <w:lang w:eastAsia="es-MX"/>
        </w:rPr>
        <w:t xml:space="preserve">- </w:t>
      </w:r>
      <w:r>
        <w:rPr>
          <w:rFonts w:eastAsia="Times New Roman" w:cs="Calibri"/>
          <w:bCs/>
          <w:color w:val="000000"/>
          <w:kern w:val="24"/>
          <w:lang w:eastAsia="es-MX"/>
        </w:rPr>
        <w:t xml:space="preserve">Diseñar un plan integral de desarrollo con la participación del Congreso local y los Ayuntamientos, dirigido a impulsar y promover la economía de polos estratégicos </w:t>
      </w:r>
      <w:r w:rsidR="00E60F21">
        <w:rPr>
          <w:rFonts w:eastAsia="Times New Roman" w:cs="Calibri"/>
          <w:bCs/>
          <w:color w:val="000000"/>
          <w:kern w:val="24"/>
          <w:lang w:eastAsia="es-MX"/>
        </w:rPr>
        <w:t>en</w:t>
      </w:r>
      <w:r>
        <w:rPr>
          <w:rFonts w:eastAsia="Times New Roman" w:cs="Calibri"/>
          <w:bCs/>
          <w:color w:val="000000"/>
          <w:kern w:val="24"/>
          <w:lang w:eastAsia="es-MX"/>
        </w:rPr>
        <w:t xml:space="preserve"> los valles </w:t>
      </w:r>
      <w:r w:rsidRPr="00264164">
        <w:rPr>
          <w:rFonts w:eastAsia="Times New Roman" w:cs="Calibri"/>
          <w:bCs/>
          <w:color w:val="000000"/>
          <w:kern w:val="24"/>
          <w:lang w:eastAsia="es-MX"/>
        </w:rPr>
        <w:t>de Mexicali, San Quintín, Santo Tomás, Guadalupe, de la Trinidad e Isla de Cedros.</w:t>
      </w:r>
    </w:p>
    <w:p w:rsidR="00E60F21" w:rsidRDefault="00E60F21" w:rsidP="00021911">
      <w:pPr>
        <w:spacing w:line="300" w:lineRule="auto"/>
        <w:ind w:left="2880"/>
        <w:rPr>
          <w:rFonts w:eastAsia="Times New Roman" w:cs="Calibri"/>
          <w:bCs/>
          <w:color w:val="000000"/>
          <w:kern w:val="24"/>
          <w:lang w:eastAsia="es-MX"/>
        </w:rPr>
      </w:pPr>
    </w:p>
    <w:p w:rsidR="00F2344A" w:rsidRPr="00E60F21" w:rsidRDefault="00F2344A" w:rsidP="00021911">
      <w:pPr>
        <w:spacing w:line="300" w:lineRule="auto"/>
        <w:ind w:left="2880"/>
        <w:rPr>
          <w:rFonts w:eastAsia="Times New Roman" w:cs="Calibri"/>
          <w:bCs/>
          <w:color w:val="000000"/>
          <w:kern w:val="24"/>
          <w:sz w:val="32"/>
          <w:lang w:eastAsia="es-MX"/>
        </w:rPr>
      </w:pPr>
      <w:r w:rsidRPr="00E60F21">
        <w:rPr>
          <w:rFonts w:eastAsia="Times New Roman" w:cs="Calibri"/>
          <w:bCs/>
          <w:color w:val="000000"/>
          <w:kern w:val="24"/>
          <w:sz w:val="32"/>
          <w:lang w:eastAsia="es-MX"/>
        </w:rPr>
        <w:t>Líneas de acción</w:t>
      </w:r>
    </w:p>
    <w:p w:rsidR="00F2344A" w:rsidRDefault="00F2344A" w:rsidP="00021911">
      <w:pPr>
        <w:pStyle w:val="Prrafodelista"/>
        <w:numPr>
          <w:ilvl w:val="0"/>
          <w:numId w:val="24"/>
        </w:numPr>
        <w:spacing w:line="300" w:lineRule="auto"/>
        <w:ind w:left="3600"/>
        <w:jc w:val="both"/>
        <w:rPr>
          <w:rFonts w:eastAsia="Times New Roman" w:cs="Calibri"/>
          <w:bCs/>
          <w:color w:val="000000"/>
          <w:kern w:val="24"/>
          <w:lang w:eastAsia="es-MX"/>
        </w:rPr>
      </w:pPr>
      <w:r>
        <w:rPr>
          <w:rFonts w:eastAsia="Times New Roman" w:cs="Calibri"/>
          <w:bCs/>
          <w:color w:val="000000"/>
          <w:kern w:val="24"/>
          <w:lang w:eastAsia="es-MX"/>
        </w:rPr>
        <w:t xml:space="preserve">Aprobar por parte del Congreso local partidas específicas para la realización de estudios </w:t>
      </w:r>
      <w:r w:rsidR="00E60F21">
        <w:rPr>
          <w:rFonts w:eastAsia="Times New Roman" w:cs="Calibri"/>
          <w:bCs/>
          <w:color w:val="000000"/>
          <w:kern w:val="24"/>
          <w:lang w:eastAsia="es-MX"/>
        </w:rPr>
        <w:t>que propicien la</w:t>
      </w:r>
      <w:r>
        <w:rPr>
          <w:rFonts w:eastAsia="Times New Roman" w:cs="Calibri"/>
          <w:bCs/>
          <w:color w:val="000000"/>
          <w:kern w:val="24"/>
          <w:lang w:eastAsia="es-MX"/>
        </w:rPr>
        <w:t xml:space="preserve"> inversi</w:t>
      </w:r>
      <w:r w:rsidR="00E60F21">
        <w:rPr>
          <w:rFonts w:eastAsia="Times New Roman" w:cs="Calibri"/>
          <w:bCs/>
          <w:color w:val="000000"/>
          <w:kern w:val="24"/>
          <w:lang w:eastAsia="es-MX"/>
        </w:rPr>
        <w:t>ó</w:t>
      </w:r>
      <w:r>
        <w:rPr>
          <w:rFonts w:eastAsia="Times New Roman" w:cs="Calibri"/>
          <w:bCs/>
          <w:color w:val="000000"/>
          <w:kern w:val="24"/>
          <w:lang w:eastAsia="es-MX"/>
        </w:rPr>
        <w:t>n en infraestructura, servicios y promoción de los referidos polos de desarrollo.</w:t>
      </w:r>
    </w:p>
    <w:p w:rsidR="00F2344A" w:rsidRDefault="00F2344A" w:rsidP="00021911">
      <w:pPr>
        <w:pStyle w:val="Prrafodelista"/>
        <w:numPr>
          <w:ilvl w:val="0"/>
          <w:numId w:val="24"/>
        </w:numPr>
        <w:spacing w:line="300" w:lineRule="auto"/>
        <w:ind w:left="3600"/>
        <w:jc w:val="both"/>
        <w:rPr>
          <w:rFonts w:eastAsia="Times New Roman" w:cs="Calibri"/>
          <w:bCs/>
          <w:color w:val="000000"/>
          <w:kern w:val="24"/>
          <w:lang w:eastAsia="es-MX"/>
        </w:rPr>
      </w:pPr>
      <w:r>
        <w:rPr>
          <w:rFonts w:eastAsia="Times New Roman" w:cs="Calibri"/>
          <w:bCs/>
          <w:color w:val="000000"/>
          <w:kern w:val="24"/>
          <w:lang w:eastAsia="es-MX"/>
        </w:rPr>
        <w:t>Definir tareas de gestión municipal ante los gobiernos federal y estatal para la realización de estudios, obras de infraestructura, equipamiento y servicios en materia de agua, represas, seguridad, caminos, basura, alumbrado, señalética, capacitación para el trabajo, turismo, entre otros.</w:t>
      </w:r>
    </w:p>
    <w:p w:rsidR="00F2344A" w:rsidRDefault="00F2344A" w:rsidP="00021911">
      <w:pPr>
        <w:pStyle w:val="Prrafodelista"/>
        <w:numPr>
          <w:ilvl w:val="0"/>
          <w:numId w:val="24"/>
        </w:numPr>
        <w:spacing w:line="300" w:lineRule="auto"/>
        <w:ind w:left="3600"/>
        <w:jc w:val="both"/>
        <w:rPr>
          <w:rFonts w:eastAsia="Times New Roman" w:cs="Calibri"/>
          <w:bCs/>
          <w:color w:val="000000"/>
          <w:kern w:val="24"/>
          <w:lang w:eastAsia="es-MX"/>
        </w:rPr>
      </w:pPr>
      <w:r>
        <w:rPr>
          <w:rFonts w:eastAsia="Times New Roman" w:cs="Calibri"/>
          <w:bCs/>
          <w:color w:val="000000"/>
          <w:kern w:val="24"/>
          <w:lang w:eastAsia="es-MX"/>
        </w:rPr>
        <w:lastRenderedPageBreak/>
        <w:t>Fortalecer y extender programas de capacitación y apoyo económico para la constitución de pequeñas y medianas empresas familiares en estos polos de desarrollo.</w:t>
      </w:r>
    </w:p>
    <w:p w:rsidR="00F2344A" w:rsidRPr="00D83EF0" w:rsidRDefault="00F2344A" w:rsidP="00021911">
      <w:pPr>
        <w:pStyle w:val="Prrafodelista"/>
        <w:numPr>
          <w:ilvl w:val="0"/>
          <w:numId w:val="24"/>
        </w:numPr>
        <w:spacing w:line="300" w:lineRule="auto"/>
        <w:ind w:left="3600"/>
        <w:jc w:val="both"/>
        <w:rPr>
          <w:rFonts w:eastAsia="Times New Roman" w:cs="Calibri"/>
          <w:bCs/>
          <w:color w:val="000000"/>
          <w:kern w:val="24"/>
          <w:lang w:eastAsia="es-MX"/>
        </w:rPr>
      </w:pPr>
      <w:r>
        <w:rPr>
          <w:rFonts w:eastAsia="Times New Roman" w:cs="Calibri"/>
          <w:bCs/>
          <w:color w:val="000000"/>
          <w:kern w:val="24"/>
          <w:lang w:eastAsia="es-MX"/>
        </w:rPr>
        <w:t xml:space="preserve">Diseñar y aplicar programas dirigidos al cuidado del medio ambiente, la promoción turística, </w:t>
      </w:r>
      <w:r w:rsidR="00DA1988">
        <w:rPr>
          <w:rFonts w:eastAsia="Times New Roman" w:cs="Calibri"/>
          <w:bCs/>
          <w:color w:val="000000"/>
          <w:kern w:val="24"/>
          <w:lang w:eastAsia="es-MX"/>
        </w:rPr>
        <w:t>ecoturí</w:t>
      </w:r>
      <w:r w:rsidR="00E60F21">
        <w:rPr>
          <w:rFonts w:eastAsia="Times New Roman" w:cs="Calibri"/>
          <w:bCs/>
          <w:color w:val="000000"/>
          <w:kern w:val="24"/>
          <w:lang w:eastAsia="es-MX"/>
        </w:rPr>
        <w:t>s</w:t>
      </w:r>
      <w:r w:rsidR="00DA1988">
        <w:rPr>
          <w:rFonts w:eastAsia="Times New Roman" w:cs="Calibri"/>
          <w:bCs/>
          <w:color w:val="000000"/>
          <w:kern w:val="24"/>
          <w:lang w:eastAsia="es-MX"/>
        </w:rPr>
        <w:t>tica</w:t>
      </w:r>
      <w:r w:rsidR="00E60F21">
        <w:rPr>
          <w:rFonts w:eastAsia="Times New Roman" w:cs="Calibri"/>
          <w:bCs/>
          <w:color w:val="000000"/>
          <w:kern w:val="24"/>
          <w:lang w:eastAsia="es-MX"/>
        </w:rPr>
        <w:t xml:space="preserve">, </w:t>
      </w:r>
      <w:r w:rsidR="00DA1988">
        <w:rPr>
          <w:rFonts w:eastAsia="Times New Roman" w:cs="Calibri"/>
          <w:bCs/>
          <w:color w:val="000000"/>
          <w:kern w:val="24"/>
          <w:lang w:eastAsia="es-MX"/>
        </w:rPr>
        <w:t xml:space="preserve">de las </w:t>
      </w:r>
      <w:r>
        <w:rPr>
          <w:rFonts w:eastAsia="Times New Roman" w:cs="Calibri"/>
          <w:bCs/>
          <w:color w:val="000000"/>
          <w:kern w:val="24"/>
          <w:lang w:eastAsia="es-MX"/>
        </w:rPr>
        <w:t>tradiciones culturales y comerciales de los productos agrícolas.</w:t>
      </w:r>
    </w:p>
    <w:p w:rsidR="00DA1988" w:rsidRPr="00021911" w:rsidRDefault="000D006E" w:rsidP="00F2344A">
      <w:pPr>
        <w:ind w:left="2880"/>
        <w:jc w:val="both"/>
        <w:rPr>
          <w:rFonts w:ascii="Baskerville Old Face" w:hAnsi="Baskerville Old Face"/>
          <w:sz w:val="56"/>
        </w:rPr>
      </w:pPr>
      <w:r w:rsidRPr="000D006E">
        <w:rPr>
          <w:rFonts w:ascii="Bell MT" w:hAnsi="Bell MT"/>
          <w:noProof/>
          <w:sz w:val="44"/>
          <w:szCs w:val="36"/>
          <w:lang w:eastAsia="es-MX"/>
        </w:rPr>
        <w:pict>
          <v:shape id="Cuadro de texto 92" o:spid="_x0000_s1123" type="#_x0000_t202" style="position:absolute;left:0;text-align:left;margin-left:-29.6pt;margin-top:27.95pt;width:121.05pt;height:114.5pt;z-index:-2516597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nCnjAIAACEFAAAOAAAAZHJzL2Uyb0RvYy54bWysVNuO0zAQfUfiHyy/d3Npsm2ipqttlyKk&#10;5SItfIAbO41F4gm222RB/Dtjp+2WBSSEyENiZ8ZnLueMFzdD25CD0EaCKmh0FVIiVAlcql1BP33c&#10;TOaUGMsUZw0oUdBHYejN8uWLRd/lIoYaGi40QRBl8r4raG1tlweBKWvRMnMFnVBorEC3zOJW7wKu&#10;WY/obRPEYXgd9KB5p6EUxuDfu9FIlx6/qkRp31eVEZY0BcXcrH9r/966d7BcsHynWVfL8pgG+4cs&#10;WiYVBj1D3THLyF7LX6BaWWowUNmrEtoAqkqWwteA1UThs2oeatYJXws2x3TnNpn/B1u+O3zQRPKC&#10;ZjElirXI0XrPuAbCBbFisEDQgm3qO5Oj90OH/nZYwYB0+5JNdw/lZ0MUrGumduJWa+hrwTimGbmT&#10;wcXREcc4kG3/FjiGY3sLHmiodOt6iF0hiI50PZ4pwkRI6UKm09l0mlJSoi1K0iRKPYkBy0/HO23s&#10;awEtcYuCatSAh2eHe2NdOiw/ubhoBhrJN7Jp/EbvtutGkwNDvWz84yt45tYo56zAHRsRxz+YJcZw&#10;Npev5/9bFsVJuIqzyeZ6PpskmySdZLNwPgmjbJVdh0mW3G2+uwSjJK8l50LdSyVOWoySv+P6OBWj&#10;irwaSY+cpnE6cvTHIkP//K7IVloczUa2BZ2fnVjumH2lOJbNcstkM66Dn9P3XcYenL6+K14HjvpR&#10;BHbYDqPyPINOJFvgj6gMDcgb0o/3Ci5q0F8p6XFGC2q+7JkWlDRvFKori5LEDbXfJOksxo2+tGwv&#10;LUyVCFVQS8m4XNvxIth3Wu5qjDTqWcEtKrKSXitPWR11jHPoizreGW7QL/fe6+lmW/4AAAD//wMA&#10;UEsDBBQABgAIAAAAIQALj4aP3QAAAAoBAAAPAAAAZHJzL2Rvd25yZXYueG1sTI/PToNAEMbvJr7D&#10;Zky8mHYprVSQpVETjdfWPsAAUyCys4TdFvr2jie9fZP55fuT72bbqwuNvnNsYLWMQBFXru64MXD8&#10;el88gfIBucbeMRm4koddcXuTY1a7ifd0OYRGiQn7DA20IQyZ1r5qyaJfuoFYfic3Wgxyjo2uR5zE&#10;3PY6jqJEW+xYEloc6K2l6vtwtgZOn9PDYzqVH+G43W+SV+y2pbsac383vzyDCjSHPxh+60t1KKRT&#10;6c5ce9UbWGxWsaAG1usUlAASJ6IUkcQp6CLX/ycUPwAAAP//AwBQSwECLQAUAAYACAAAACEAtoM4&#10;kv4AAADhAQAAEwAAAAAAAAAAAAAAAAAAAAAAW0NvbnRlbnRfVHlwZXNdLnhtbFBLAQItABQABgAI&#10;AAAAIQA4/SH/1gAAAJQBAAALAAAAAAAAAAAAAAAAAC8BAABfcmVscy8ucmVsc1BLAQItABQABgAI&#10;AAAAIQBBvnCnjAIAACEFAAAOAAAAAAAAAAAAAAAAAC4CAABkcnMvZTJvRG9jLnhtbFBLAQItABQA&#10;BgAIAAAAIQALj4aP3QAAAAoBAAAPAAAAAAAAAAAAAAAAAOYEAABkcnMvZG93bnJldi54bWxQSwUG&#10;AAAAAAQABADzAAAA8AUAAAAA&#10;" stroked="f">
            <v:textbox>
              <w:txbxContent>
                <w:p w:rsidR="00433B5A" w:rsidRPr="002929BC" w:rsidRDefault="00433B5A" w:rsidP="00B92DF4">
                  <w:pPr>
                    <w:jc w:val="center"/>
                    <w:rPr>
                      <w:rFonts w:ascii="Bell MT" w:hAnsi="Bell MT"/>
                      <w:b/>
                      <w:color w:val="BFBFBF" w:themeColor="background1" w:themeShade="BF"/>
                      <w:sz w:val="320"/>
                      <w:szCs w:val="400"/>
                      <w:lang w:val="es-ES"/>
                    </w:rPr>
                  </w:pPr>
                  <w:r w:rsidRPr="002929BC">
                    <w:rPr>
                      <w:rFonts w:ascii="Bell MT" w:hAnsi="Bell MT"/>
                      <w:b/>
                      <w:color w:val="BFBFBF" w:themeColor="background1" w:themeShade="BF"/>
                      <w:sz w:val="320"/>
                      <w:szCs w:val="400"/>
                      <w:lang w:val="es-ES"/>
                    </w:rPr>
                    <w:t>“</w:t>
                  </w:r>
                </w:p>
              </w:txbxContent>
            </v:textbox>
          </v:shape>
        </w:pict>
      </w:r>
    </w:p>
    <w:p w:rsidR="00DA1988" w:rsidRDefault="00DA1988" w:rsidP="00F2344A">
      <w:pPr>
        <w:ind w:left="2880"/>
        <w:jc w:val="both"/>
        <w:rPr>
          <w:rFonts w:ascii="Baskerville Old Face" w:hAnsi="Baskerville Old Face"/>
        </w:rPr>
      </w:pPr>
    </w:p>
    <w:p w:rsidR="00DA1988" w:rsidRPr="00021911" w:rsidRDefault="000D006E" w:rsidP="00DA1988">
      <w:pPr>
        <w:ind w:left="1134" w:right="1100"/>
        <w:jc w:val="both"/>
        <w:rPr>
          <w:rFonts w:ascii="Georgia" w:hAnsi="Georgia"/>
          <w:sz w:val="36"/>
        </w:rPr>
      </w:pPr>
      <w:r w:rsidRPr="000D006E">
        <w:rPr>
          <w:rFonts w:ascii="Georgia" w:hAnsi="Georgia"/>
          <w:noProof/>
          <w:sz w:val="44"/>
          <w:szCs w:val="36"/>
          <w:lang w:eastAsia="es-MX"/>
        </w:rPr>
        <w:pict>
          <v:shape id="Cuadro de texto 91" o:spid="_x0000_s1118" type="#_x0000_t202" style="position:absolute;left:0;text-align:left;margin-left:222.75pt;margin-top:58.45pt;width:111pt;height:106.5pt;z-index:-2516608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lFjQIAACEFAAAOAAAAZHJzL2Uyb0RvYy54bWysVNtu2zAMfR+wfxD0nvoyp42NOkWbLsOA&#10;7gJ0+wBFkmNhtqhJSuxu2L+Pkpss3QUYhvnBlkyK5OE51OXV2HdkL61ToGuanaWUSM1BKL2t6ccP&#10;69mCEueZFqwDLWv6IB29Wj5/djmYSubQQiekJRhEu2owNW29N1WSON7KnrkzMFKjsQHbM49bu02E&#10;ZQNG77skT9PzZAArjAUuncO/t5ORLmP8ppHcv2saJz3paoq1+fi28b0J72R5yaqtZaZV/LEM9g9V&#10;9ExpTHoMdcs8IzurfgnVK27BQePPOPQJNI3iMmJANFn6E5r7lhkZsWBznDm2yf2/sPzt/r0lStS0&#10;zCjRrEeOVjsmLBAhiZejB4IWbNNgXIXe9wb9/XgDI9IdITtzB/yTIxpWLdNbeW0tDK1kAsuMJ5OT&#10;o1McF4JshjcgMB3beYiBxsb2oYfYFYLRka6HI0VYCOEhZZGWFymaONqyF/N8Po8kJqw6HDfW+VcS&#10;ehIWNbWogRie7e+cRyDoenAJ2Rx0SqxV18WN3W5WnSV7hnpZxydgxyNP3DodnDWEY5N5+oNVYo5g&#10;C/VG/r+WWV6kN3k5W58vLmbFupjPEMFilmblTXmeFmVxu/4WCsyKqlVCSH2ntDxoMSv+juvHqZhU&#10;FNVIBuQU+zNx9EeQaXx+B7JXHkezU31NF0cnVgVmX2qBsFnlmeqmdfK0/Ngy7MHhG7sSdRCon0Tg&#10;x804KS8/6GsD4gGVYQF5Q47xXsFFC/YLJQPOaE3d5x2zkpLutUZ1lVlRhKGOm2J+kePGnlo2pxam&#10;OYaqqadkWq78dBHsjFXbFjNNetZwjYpsVNRKkO5UFUIJG5zDCOrxzgiDfrqPXj9utuV3AAAA//8D&#10;AFBLAwQUAAYACAAAACEA49S4HN8AAAALAQAADwAAAGRycy9kb3ducmV2LnhtbEyP3U6DQBBG7018&#10;h82YeGPsUuRHKEujJhpvW/sAA0yBlN0l7LbQt3e8spcz38k3Z4rtogdxocn11ihYrwIQZGrb9KZV&#10;cPj5fH4F4TyaBgdrSMGVHGzL+7sC88bOZkeXvW8FlxiXo4LO+zGX0tUdaXQrO5Lh7GgnjZ7HqZXN&#10;hDOX60GGQZBIjb3hCx2O9NFRfdqftYLj9/wUZ3P15Q/pLkresU8re1Xq8WF524DwtPh/GP70WR1K&#10;dqrs2TRODArCKI4Z5WCdZCCYiJKUN5WClzDLQJaFvP2h/AUAAP//AwBQSwECLQAUAAYACAAAACEA&#10;toM4kv4AAADhAQAAEwAAAAAAAAAAAAAAAAAAAAAAW0NvbnRlbnRfVHlwZXNdLnhtbFBLAQItABQA&#10;BgAIAAAAIQA4/SH/1gAAAJQBAAALAAAAAAAAAAAAAAAAAC8BAABfcmVscy8ucmVsc1BLAQItABQA&#10;BgAIAAAAIQBS/7lFjQIAACEFAAAOAAAAAAAAAAAAAAAAAC4CAABkcnMvZTJvRG9jLnhtbFBLAQIt&#10;ABQABgAIAAAAIQDj1Lgc3wAAAAsBAAAPAAAAAAAAAAAAAAAAAOcEAABkcnMvZG93bnJldi54bWxQ&#10;SwUGAAAAAAQABADzAAAA8wUAAAAA&#10;" stroked="f">
            <v:textbox>
              <w:txbxContent>
                <w:p w:rsidR="00433B5A" w:rsidRPr="008548B9" w:rsidRDefault="00433B5A" w:rsidP="00B92DF4">
                  <w:pPr>
                    <w:jc w:val="center"/>
                    <w:rPr>
                      <w:rFonts w:ascii="Bell MT" w:hAnsi="Bell MT"/>
                      <w:b/>
                      <w:color w:val="BFBFBF" w:themeColor="background1" w:themeShade="BF"/>
                      <w:sz w:val="320"/>
                      <w:szCs w:val="400"/>
                      <w:lang w:val="es-ES"/>
                    </w:rPr>
                  </w:pPr>
                  <w:r w:rsidRPr="008548B9">
                    <w:rPr>
                      <w:rFonts w:ascii="Bell MT" w:hAnsi="Bell MT"/>
                      <w:b/>
                      <w:color w:val="BFBFBF" w:themeColor="background1" w:themeShade="BF"/>
                      <w:sz w:val="320"/>
                      <w:szCs w:val="400"/>
                      <w:lang w:val="es-ES"/>
                    </w:rPr>
                    <w:t>”</w:t>
                  </w:r>
                </w:p>
              </w:txbxContent>
            </v:textbox>
          </v:shape>
        </w:pict>
      </w:r>
      <w:r w:rsidR="00DA1988" w:rsidRPr="00021911">
        <w:rPr>
          <w:rFonts w:ascii="Georgia" w:hAnsi="Georgia"/>
          <w:sz w:val="36"/>
        </w:rPr>
        <w:t>Baja California cuenta con la riqueza inestimable de sus valles y litorales; paisaje y producción que nos dan identidad y orgullo. Estos son elementos que reservan un enorme potencial que genera cada día más empleos y nos proyecta con la mejor imagen a visitantes nacionales y extranjeros.</w:t>
      </w:r>
    </w:p>
    <w:p w:rsidR="00DA1988" w:rsidRPr="00021911" w:rsidRDefault="00DA1988" w:rsidP="00DA1988">
      <w:pPr>
        <w:ind w:left="1134" w:right="1100" w:firstLine="1746"/>
        <w:jc w:val="both"/>
        <w:rPr>
          <w:rFonts w:ascii="Georgia" w:hAnsi="Georgia"/>
          <w:sz w:val="24"/>
        </w:rPr>
      </w:pPr>
    </w:p>
    <w:p w:rsidR="00F2344A" w:rsidRPr="00021911" w:rsidRDefault="00F2344A" w:rsidP="00DA1988">
      <w:pPr>
        <w:ind w:left="426" w:right="1100" w:firstLine="708"/>
        <w:jc w:val="both"/>
        <w:rPr>
          <w:rFonts w:ascii="Georgia" w:hAnsi="Georgia"/>
          <w:sz w:val="36"/>
        </w:rPr>
      </w:pPr>
      <w:r w:rsidRPr="00021911">
        <w:rPr>
          <w:rFonts w:ascii="Georgia" w:hAnsi="Georgia"/>
          <w:sz w:val="36"/>
        </w:rPr>
        <w:t>Chris López Alvarado</w:t>
      </w:r>
    </w:p>
    <w:p w:rsidR="00F2344A" w:rsidRDefault="00F2344A" w:rsidP="00F2344A">
      <w:pPr>
        <w:spacing w:after="0" w:line="240" w:lineRule="auto"/>
        <w:rPr>
          <w:rFonts w:eastAsia="Times New Roman" w:cs="Calibri"/>
          <w:bCs/>
          <w:color w:val="000000"/>
          <w:kern w:val="24"/>
          <w:lang w:eastAsia="es-MX"/>
        </w:rPr>
      </w:pPr>
      <w:r>
        <w:rPr>
          <w:rFonts w:eastAsia="Times New Roman" w:cs="Calibri"/>
          <w:bCs/>
          <w:color w:val="000000"/>
          <w:kern w:val="24"/>
          <w:lang w:eastAsia="es-MX"/>
        </w:rPr>
        <w:br w:type="page"/>
      </w:r>
    </w:p>
    <w:p w:rsidR="00F2344A" w:rsidRPr="000E548C" w:rsidRDefault="000D006E" w:rsidP="00C84B15">
      <w:pPr>
        <w:pStyle w:val="Prrafodelista"/>
        <w:numPr>
          <w:ilvl w:val="0"/>
          <w:numId w:val="49"/>
        </w:numPr>
        <w:spacing w:line="300" w:lineRule="auto"/>
        <w:rPr>
          <w:rFonts w:asciiTheme="minorHAnsi" w:eastAsia="Times New Roman" w:hAnsiTheme="minorHAnsi" w:cstheme="minorHAnsi"/>
          <w:bCs/>
          <w:color w:val="000000"/>
          <w:kern w:val="24"/>
          <w:sz w:val="32"/>
          <w:lang w:eastAsia="es-MX"/>
        </w:rPr>
      </w:pPr>
      <w:r w:rsidRPr="000D006E">
        <w:rPr>
          <w:noProof/>
          <w:sz w:val="32"/>
          <w:lang w:eastAsia="es-MX"/>
        </w:rPr>
        <w:lastRenderedPageBreak/>
        <w:pict>
          <v:shape id="Corchetes 102" o:spid="_x0000_s1122" type="#_x0000_t185" style="position:absolute;left:0;text-align:left;margin-left:-.2pt;margin-top:6.65pt;width:129pt;height:483.5pt;z-index:251706880;visibility:visible;mso-position-horizontal-relative:margin;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TWJSAMAAE0HAAAOAAAAZHJzL2Uyb0RvYy54bWysVcGO2zYQvRfIPxC8eyXZsuQVVht4ZTso&#10;kDYLbIqeaZGymEikQtKWt0X/vcORrHizPTRBdBA4Q3I4783j8O7tuW3ISRgrtcppdBNSIlSpuVSH&#10;nP7xcTdbUWIdU5w1WomcPgtL396/+eWu7zIx17VuuDAEgiib9V1Oa+e6LAhsWYuW2RvdCQWTlTYt&#10;c2CaQ8AN6yF62wTzMEyCXhveGV0Ka8G7GSbpPcavKlG6D1VlhSNNTiE3h3+D/73/B/d3LDsY1tWy&#10;HNNgP5BFy6SCQ6dQG+YYORr5KlQrS6OtrtxNqdtAV5UsBWIANFH4DZqnmnUCsQA5tptosj8vbPn7&#10;6dEQyaF24ZwSxVooUqEN8O+EJd4JFPWdzWDlU/doPEjbvdflZ0uULmqmDmJtjO5rwTgkFvn1wYsN&#10;3rCwlez73zSH+OzoNLJ1rkzrAwIP5IxFeZ6KIs6OlOCMksVqEULtSphLojhcxis8g2WX7Z2x7p3Q&#10;LfGDnO4NKz8L98ikwVPY6b11WBw+AmT8EyVV20CpT6whq3A5pM2ycW3AsktQv1HpnWwa1EqjSJ/T&#10;+TKGlJAL3UjuZ9HwshVFYwiEBZxlKZRb4Lrm2AL4wb8M4RukB24Q6OBGF5yM4vdRgEiwrg8w+qg4&#10;5uHp3o5jx2QzjGF9o3wmArUPuHExcDlS4FlFXf59G95uV9tVPIvnyXYWh5vNbL0r4lmyi9LlZrEp&#10;ik30j089irNaci6UR3m5I1H8/zQ43tZB3dMteYFpgntN2vwVaaln7QdIC14CQE6BBSRpImO9W4Zp&#10;vFjN0nS5mMWLbTh7WO2K2bqIkiTdPhQP22/I2CLB9ufwMVXLZ6WPTpinmveESy/nKL1NIgoGtK15&#10;6qUDl4E1B+i3pTOUGO3+lK7GZuFvj4/xn5x+nxChl7G2ZagfWzMuhvIkeD56pTq9G5e8Uu0EYuD7&#10;okZvTXoaKfxaEYhyUSp2EN80hubjzvszdqnbqR/tNX+GngLosXHAGwSDWpu/KOmhn+fUfjkyIyhp&#10;flXQl+JlOvcPwLVhro39tcFUCaFy6oBpHBZueDSOnZGH2lcFeVZ6Db2skv6aYcpDVqMBPRvBje+L&#10;fxSubVz19RW8/xcAAP//AwBQSwMEFAAGAAgAAAAhAO855wzcAAAACAEAAA8AAABkcnMvZG93bnJl&#10;di54bWxMj81OwzAQhO9IvIO1SNxamwZCSeNULX93mj6AG2/tCHsdxW4beHrMCY6zM5r5tl5P3rEz&#10;jrEPJOFuLoAhdUH3ZCTs27fZElhMirRygVDCF0ZYN9dXtap0uNAHnnfJsFxCsVISbEpDxXnsLHoV&#10;52FAyt4xjF6lLEfD9aguudw7vhCi5F71lBesGvDZYve5O3kJenzft84kZ7/L7eal3wpt2lcpb2+m&#10;zQpYwin9heEXP6NDk5kO4UQ6Midhdp+D+VwUwLK9eHgsgR0kPC1FAbyp+f8Hmh8AAAD//wMAUEsB&#10;Ai0AFAAGAAgAAAAhALaDOJL+AAAA4QEAABMAAAAAAAAAAAAAAAAAAAAAAFtDb250ZW50X1R5cGVz&#10;XS54bWxQSwECLQAUAAYACAAAACEAOP0h/9YAAACUAQAACwAAAAAAAAAAAAAAAAAvAQAAX3JlbHMv&#10;LnJlbHNQSwECLQAUAAYACAAAACEAtoE1iUgDAABNBwAADgAAAAAAAAAAAAAAAAAuAgAAZHJzL2Uy&#10;b0RvYy54bWxQSwECLQAUAAYACAAAACEA7znnDNwAAAAIAQAADwAAAAAAAAAAAAAAAACiBQAAZHJz&#10;L2Rvd25yZXYueG1sUEsFBgAAAAAEAAQA8wAAAKsGAAAAAA==&#10;" o:allowincell="f" adj="1739" fillcolor="#943634 [2405]" strokecolor="#4e6128 [1606]" strokeweight="2pt">
            <v:shadow color="#4e6128 [1606]" offset="1pt,1pt"/>
            <v:textbox inset="3.6pt,,3.6pt">
              <w:txbxContent>
                <w:p w:rsidR="00433B5A" w:rsidRPr="00EF0621" w:rsidRDefault="00433B5A" w:rsidP="00EF0621">
                  <w:pPr>
                    <w:pBdr>
                      <w:top w:val="single" w:sz="8" w:space="10" w:color="FFFFFF" w:themeColor="background1"/>
                      <w:bottom w:val="single" w:sz="8" w:space="10" w:color="FFFFFF" w:themeColor="background1"/>
                    </w:pBdr>
                    <w:spacing w:line="240" w:lineRule="auto"/>
                    <w:jc w:val="both"/>
                    <w:rPr>
                      <w:rFonts w:ascii="Arial Narrow" w:hAnsi="Arial Narrow" w:cstheme="minorHAnsi"/>
                      <w:iCs/>
                      <w:sz w:val="20"/>
                      <w:szCs w:val="20"/>
                      <w:lang w:val="es-ES"/>
                    </w:rPr>
                  </w:pPr>
                  <w:r>
                    <w:rPr>
                      <w:rFonts w:ascii="Arial Narrow" w:hAnsi="Arial Narrow" w:cstheme="minorHAnsi"/>
                      <w:iCs/>
                      <w:sz w:val="20"/>
                      <w:szCs w:val="20"/>
                      <w:lang w:val="es-ES"/>
                    </w:rPr>
                    <w:t>En</w:t>
                  </w:r>
                  <w:r w:rsidRPr="00EF0621">
                    <w:rPr>
                      <w:rFonts w:ascii="Arial Narrow" w:hAnsi="Arial Narrow" w:cstheme="minorHAnsi"/>
                      <w:iCs/>
                      <w:sz w:val="20"/>
                      <w:szCs w:val="20"/>
                      <w:lang w:val="es-ES"/>
                    </w:rPr>
                    <w:t xml:space="preserve"> turismo participa con el 11.97% del PIB estatal total, generando el 8.0% de los puestos de trabajo y contribuyendo en forma directa con diversos sectores productivos como la construcción, el comercio, transporte, los servicios médicos, entre otros. (Gobierno del estado de Baja California, 2014).</w:t>
                  </w:r>
                </w:p>
                <w:p w:rsidR="00433B5A" w:rsidRPr="00EF0621" w:rsidRDefault="00433B5A" w:rsidP="00EF0621">
                  <w:pPr>
                    <w:pBdr>
                      <w:top w:val="single" w:sz="8" w:space="10" w:color="FFFFFF" w:themeColor="background1"/>
                      <w:bottom w:val="single" w:sz="8" w:space="10" w:color="FFFFFF" w:themeColor="background1"/>
                    </w:pBdr>
                    <w:spacing w:line="240" w:lineRule="auto"/>
                    <w:jc w:val="both"/>
                    <w:rPr>
                      <w:rFonts w:ascii="Arial Narrow" w:hAnsi="Arial Narrow" w:cstheme="minorHAnsi"/>
                      <w:iCs/>
                      <w:sz w:val="20"/>
                      <w:szCs w:val="20"/>
                      <w:lang w:val="es-ES"/>
                    </w:rPr>
                  </w:pPr>
                  <w:r>
                    <w:rPr>
                      <w:rFonts w:ascii="Arial Narrow" w:hAnsi="Arial Narrow" w:cstheme="minorHAnsi"/>
                      <w:iCs/>
                      <w:sz w:val="20"/>
                      <w:szCs w:val="20"/>
                      <w:lang w:val="es-ES"/>
                    </w:rPr>
                    <w:t>Recibe</w:t>
                  </w:r>
                  <w:r w:rsidRPr="00EF0621">
                    <w:rPr>
                      <w:rFonts w:ascii="Arial Narrow" w:hAnsi="Arial Narrow" w:cstheme="minorHAnsi"/>
                      <w:iCs/>
                      <w:sz w:val="20"/>
                      <w:szCs w:val="20"/>
                      <w:lang w:val="es-ES"/>
                    </w:rPr>
                    <w:t xml:space="preserve"> anualmente más de 16 millones de visitantes internacionales y 11 millones de visitantes nacionales. (Gobierno del estado de Baja California, 2014).</w:t>
                  </w:r>
                </w:p>
                <w:p w:rsidR="00433B5A" w:rsidRPr="00EF0621" w:rsidRDefault="00433B5A" w:rsidP="00EF0621">
                  <w:pPr>
                    <w:pBdr>
                      <w:top w:val="single" w:sz="8" w:space="10" w:color="FFFFFF" w:themeColor="background1"/>
                      <w:bottom w:val="single" w:sz="8" w:space="10" w:color="FFFFFF" w:themeColor="background1"/>
                    </w:pBdr>
                    <w:spacing w:line="240" w:lineRule="auto"/>
                    <w:jc w:val="both"/>
                    <w:rPr>
                      <w:rFonts w:ascii="Arial Narrow" w:hAnsi="Arial Narrow" w:cstheme="minorHAnsi"/>
                      <w:iCs/>
                      <w:sz w:val="20"/>
                      <w:szCs w:val="20"/>
                      <w:lang w:val="es-ES"/>
                    </w:rPr>
                  </w:pPr>
                  <w:r w:rsidRPr="00EF0621">
                    <w:rPr>
                      <w:rFonts w:ascii="Arial Narrow" w:hAnsi="Arial Narrow" w:cstheme="minorHAnsi"/>
                      <w:iCs/>
                      <w:sz w:val="20"/>
                      <w:szCs w:val="20"/>
                      <w:lang w:val="es-ES"/>
                    </w:rPr>
                    <w:t>Tijuana se ubica en el segundo lugar nacional de conectividad aérea con vuelos directos a más de 30 destinos nacionales y dos internacionales, recibe 48 mil 688 vuelos, (80% estatal), con un flujo de cuatro millones 300 mil pasajeros. (Gobierno del estado de Baja California, 2014).</w:t>
                  </w:r>
                </w:p>
                <w:p w:rsidR="00433B5A" w:rsidRPr="00EF0621" w:rsidRDefault="00433B5A" w:rsidP="00EF0621">
                  <w:pPr>
                    <w:pBdr>
                      <w:top w:val="single" w:sz="8" w:space="10" w:color="FFFFFF" w:themeColor="background1"/>
                      <w:bottom w:val="single" w:sz="8" w:space="10" w:color="FFFFFF" w:themeColor="background1"/>
                    </w:pBdr>
                    <w:spacing w:line="240" w:lineRule="auto"/>
                    <w:jc w:val="both"/>
                    <w:rPr>
                      <w:rFonts w:ascii="Arial Narrow" w:hAnsi="Arial Narrow" w:cstheme="minorHAnsi"/>
                      <w:iCs/>
                      <w:sz w:val="20"/>
                      <w:szCs w:val="20"/>
                      <w:lang w:val="es-ES"/>
                    </w:rPr>
                  </w:pPr>
                  <w:r>
                    <w:rPr>
                      <w:rFonts w:ascii="Arial Narrow" w:hAnsi="Arial Narrow" w:cstheme="minorHAnsi"/>
                      <w:iCs/>
                      <w:sz w:val="20"/>
                      <w:szCs w:val="20"/>
                      <w:lang w:val="es-ES"/>
                    </w:rPr>
                    <w:t>La</w:t>
                  </w:r>
                  <w:r w:rsidRPr="00EF0621">
                    <w:rPr>
                      <w:rFonts w:ascii="Arial Narrow" w:hAnsi="Arial Narrow" w:cstheme="minorHAnsi"/>
                      <w:iCs/>
                      <w:sz w:val="20"/>
                      <w:szCs w:val="20"/>
                      <w:lang w:val="es-ES"/>
                    </w:rPr>
                    <w:t xml:space="preserve"> oferta hotelera se compone de 466 establecimientos de hospedaje, con 20 mil 385 habitaciones, en donde se hospedaron tres millones 600 mil visitantes nacionales e internacionales durante 2013. (Gobierno del estado de Baja California, 2014).</w:t>
                  </w:r>
                </w:p>
              </w:txbxContent>
            </v:textbox>
            <w10:wrap anchorx="margin" anchory="margin"/>
          </v:shape>
        </w:pict>
      </w:r>
      <w:r w:rsidR="00F2344A" w:rsidRPr="000E548C">
        <w:rPr>
          <w:rFonts w:asciiTheme="minorHAnsi" w:eastAsia="Times New Roman" w:hAnsiTheme="minorHAnsi" w:cstheme="minorHAnsi"/>
          <w:bCs/>
          <w:color w:val="000000"/>
          <w:kern w:val="24"/>
          <w:sz w:val="32"/>
          <w:lang w:eastAsia="es-MX"/>
        </w:rPr>
        <w:t>Turismo y ecoturismo en los municipios de Baja California</w:t>
      </w:r>
    </w:p>
    <w:p w:rsidR="0061616C" w:rsidRDefault="0061616C" w:rsidP="00BF52CD">
      <w:pPr>
        <w:spacing w:line="300" w:lineRule="auto"/>
        <w:ind w:left="2880"/>
      </w:pPr>
    </w:p>
    <w:p w:rsidR="00F2344A" w:rsidRPr="0061616C" w:rsidRDefault="00F2344A" w:rsidP="00BF52CD">
      <w:pPr>
        <w:spacing w:line="300" w:lineRule="auto"/>
        <w:ind w:left="2880"/>
        <w:rPr>
          <w:sz w:val="32"/>
        </w:rPr>
      </w:pPr>
      <w:r w:rsidRPr="0061616C">
        <w:rPr>
          <w:sz w:val="32"/>
        </w:rPr>
        <w:t>Estrategias</w:t>
      </w:r>
    </w:p>
    <w:p w:rsidR="00F2344A" w:rsidRDefault="00F2344A" w:rsidP="00BF52CD">
      <w:pPr>
        <w:spacing w:line="300" w:lineRule="auto"/>
        <w:ind w:left="3540"/>
        <w:jc w:val="both"/>
      </w:pPr>
      <w:r>
        <w:t>- Diseñar una política pública municipal que potencie la atracción de visitantes a los escenarios y sitios de Baja California.</w:t>
      </w:r>
    </w:p>
    <w:p w:rsidR="00F2344A" w:rsidRDefault="00F2344A" w:rsidP="00BF52CD">
      <w:pPr>
        <w:spacing w:line="300" w:lineRule="auto"/>
        <w:ind w:left="3540"/>
        <w:jc w:val="both"/>
      </w:pPr>
      <w:r>
        <w:t xml:space="preserve">- Fortalecer áreas de actividad turística en las que los municipios de Baja California aprovechen su vecindad con Estados Unidos. </w:t>
      </w:r>
    </w:p>
    <w:p w:rsidR="00F2344A" w:rsidRDefault="00F2344A" w:rsidP="00BF52CD">
      <w:pPr>
        <w:spacing w:line="300" w:lineRule="auto"/>
        <w:ind w:left="3540"/>
        <w:jc w:val="both"/>
      </w:pPr>
      <w:r>
        <w:t>- Impulsar la imagen de las vocaciones económicas municipales mediante la realización y promoción de eventos internacionales.</w:t>
      </w:r>
    </w:p>
    <w:p w:rsidR="00F2344A" w:rsidRDefault="00F2344A" w:rsidP="00BF52CD">
      <w:pPr>
        <w:spacing w:line="300" w:lineRule="auto"/>
        <w:ind w:left="3540"/>
        <w:jc w:val="both"/>
      </w:pPr>
      <w:r>
        <w:t>-</w:t>
      </w:r>
      <w:r>
        <w:tab/>
        <w:t>Capacitar y sensibilizar a los servidores turísticos para el mejoramiento de la calidad del servicio.</w:t>
      </w:r>
    </w:p>
    <w:p w:rsidR="00F2344A" w:rsidRDefault="00F2344A" w:rsidP="00BF52CD">
      <w:pPr>
        <w:spacing w:line="300" w:lineRule="auto"/>
        <w:ind w:left="3540"/>
        <w:jc w:val="both"/>
      </w:pPr>
      <w:r>
        <w:t>- Generar programas de orientación y auxilio a los turistas en todos los sitios de afluencia para crear confianza y seguridad en los visitantes.</w:t>
      </w:r>
    </w:p>
    <w:p w:rsidR="00F2344A" w:rsidRDefault="00F2344A" w:rsidP="00BF52CD">
      <w:pPr>
        <w:spacing w:line="300" w:lineRule="auto"/>
        <w:ind w:left="3540"/>
        <w:jc w:val="both"/>
      </w:pPr>
      <w:r>
        <w:t>-</w:t>
      </w:r>
      <w:r>
        <w:tab/>
        <w:t>Fomentar en los municipios el turismo de negocios, congresos, ferias y convenciones.</w:t>
      </w:r>
    </w:p>
    <w:p w:rsidR="00F2344A" w:rsidRDefault="00F2344A" w:rsidP="00BF52CD">
      <w:pPr>
        <w:spacing w:line="300" w:lineRule="auto"/>
        <w:ind w:left="3540"/>
        <w:jc w:val="both"/>
      </w:pPr>
      <w:r>
        <w:lastRenderedPageBreak/>
        <w:t>- Fomentar con los prestadores de servicios turísticos mecanismos de información y orientación a los visitantes.</w:t>
      </w:r>
    </w:p>
    <w:p w:rsidR="00F2344A" w:rsidRDefault="00F2344A" w:rsidP="00BF52CD">
      <w:pPr>
        <w:spacing w:line="300" w:lineRule="auto"/>
        <w:ind w:left="3540"/>
        <w:jc w:val="both"/>
      </w:pPr>
      <w:r>
        <w:t>- Impulsar acciones de ordenamiento y mejora de la imagen urbana, en coordinación con los gobiernos municipales.</w:t>
      </w:r>
    </w:p>
    <w:p w:rsidR="00BF52CD" w:rsidRDefault="00BF52CD" w:rsidP="00BF52CD">
      <w:pPr>
        <w:spacing w:line="300" w:lineRule="auto"/>
        <w:ind w:left="3540"/>
        <w:jc w:val="both"/>
      </w:pPr>
    </w:p>
    <w:p w:rsidR="00F2344A" w:rsidRPr="0061616C" w:rsidRDefault="00F2344A" w:rsidP="00BF52CD">
      <w:pPr>
        <w:spacing w:line="300" w:lineRule="auto"/>
        <w:ind w:left="2880"/>
        <w:rPr>
          <w:sz w:val="32"/>
        </w:rPr>
      </w:pPr>
      <w:r w:rsidRPr="0061616C">
        <w:rPr>
          <w:sz w:val="32"/>
        </w:rPr>
        <w:t>Líneas de acción</w:t>
      </w:r>
    </w:p>
    <w:p w:rsidR="00F2344A" w:rsidRDefault="00F2344A" w:rsidP="00BF52CD">
      <w:pPr>
        <w:pStyle w:val="Prrafodelista"/>
        <w:numPr>
          <w:ilvl w:val="0"/>
          <w:numId w:val="25"/>
        </w:numPr>
        <w:spacing w:line="300" w:lineRule="auto"/>
        <w:ind w:left="3595" w:hanging="357"/>
        <w:contextualSpacing w:val="0"/>
        <w:jc w:val="both"/>
      </w:pPr>
      <w:r>
        <w:t>Mejorar los servicios de seguridad, iluminación, caminos y señalética, en los centros de interés turístico municipales.</w:t>
      </w:r>
    </w:p>
    <w:p w:rsidR="00F2344A" w:rsidRDefault="00F2344A" w:rsidP="00BF52CD">
      <w:pPr>
        <w:pStyle w:val="Prrafodelista"/>
        <w:numPr>
          <w:ilvl w:val="0"/>
          <w:numId w:val="25"/>
        </w:numPr>
        <w:spacing w:line="300" w:lineRule="auto"/>
        <w:ind w:left="3595" w:hanging="357"/>
        <w:contextualSpacing w:val="0"/>
        <w:jc w:val="both"/>
      </w:pPr>
      <w:r>
        <w:t>Impulsar programas de certificación que eleven la calidad de los servicios turísticos municipales.</w:t>
      </w:r>
    </w:p>
    <w:p w:rsidR="00F2344A" w:rsidRDefault="00F2344A" w:rsidP="00BF52CD">
      <w:pPr>
        <w:pStyle w:val="Prrafodelista"/>
        <w:numPr>
          <w:ilvl w:val="0"/>
          <w:numId w:val="25"/>
        </w:numPr>
        <w:spacing w:line="300" w:lineRule="auto"/>
        <w:ind w:left="3595" w:hanging="357"/>
        <w:contextualSpacing w:val="0"/>
        <w:jc w:val="both"/>
      </w:pPr>
      <w:r>
        <w:t xml:space="preserve">Llevar a cabo acciones de fortalecimiento al turismo médico y de otros servicios profesionales en los municipios, </w:t>
      </w:r>
      <w:r w:rsidR="0061616C">
        <w:t>con el fin de incrementar la</w:t>
      </w:r>
      <w:r>
        <w:t xml:space="preserve"> afluencia de usuarios extr</w:t>
      </w:r>
      <w:r w:rsidR="0061616C">
        <w:t>anjeros</w:t>
      </w:r>
      <w:r>
        <w:t>.</w:t>
      </w:r>
    </w:p>
    <w:p w:rsidR="00F2344A" w:rsidRDefault="00F2344A" w:rsidP="00BF52CD">
      <w:pPr>
        <w:pStyle w:val="Prrafodelista"/>
        <w:numPr>
          <w:ilvl w:val="0"/>
          <w:numId w:val="25"/>
        </w:numPr>
        <w:spacing w:line="300" w:lineRule="auto"/>
        <w:ind w:left="3595" w:hanging="357"/>
        <w:contextualSpacing w:val="0"/>
        <w:jc w:val="both"/>
      </w:pPr>
      <w:r>
        <w:t>Fortalecer y promover de manera más eficiente la oferta cultural de los municipios para atraer un mayor número de visitantes.</w:t>
      </w:r>
    </w:p>
    <w:p w:rsidR="00F2344A" w:rsidRDefault="00F2344A" w:rsidP="00BF52CD">
      <w:pPr>
        <w:pStyle w:val="Prrafodelista"/>
        <w:numPr>
          <w:ilvl w:val="0"/>
          <w:numId w:val="25"/>
        </w:numPr>
        <w:spacing w:line="300" w:lineRule="auto"/>
        <w:ind w:left="3595" w:hanging="357"/>
        <w:contextualSpacing w:val="0"/>
        <w:jc w:val="both"/>
      </w:pPr>
      <w:r>
        <w:t>Impulsar de manera decidida  el ecoturismo en los municipios.</w:t>
      </w:r>
    </w:p>
    <w:p w:rsidR="00F2344A" w:rsidRDefault="00F2344A" w:rsidP="00BF52CD">
      <w:pPr>
        <w:pStyle w:val="Prrafodelista"/>
        <w:numPr>
          <w:ilvl w:val="0"/>
          <w:numId w:val="25"/>
        </w:numPr>
        <w:spacing w:line="300" w:lineRule="auto"/>
        <w:ind w:left="3595" w:hanging="357"/>
        <w:contextualSpacing w:val="0"/>
        <w:jc w:val="both"/>
      </w:pPr>
      <w:r>
        <w:t xml:space="preserve">Instrumentar programas de turismo social, para que más familias accedan a los </w:t>
      </w:r>
      <w:r>
        <w:lastRenderedPageBreak/>
        <w:t>distintos servicios que constituyen la oferta turística.</w:t>
      </w:r>
    </w:p>
    <w:p w:rsidR="00F2344A" w:rsidRDefault="00F2344A" w:rsidP="00BF52CD">
      <w:pPr>
        <w:pStyle w:val="Prrafodelista"/>
        <w:numPr>
          <w:ilvl w:val="0"/>
          <w:numId w:val="25"/>
        </w:numPr>
        <w:spacing w:line="300" w:lineRule="auto"/>
        <w:ind w:left="3595" w:hanging="357"/>
        <w:contextualSpacing w:val="0"/>
        <w:jc w:val="both"/>
      </w:pPr>
      <w:r>
        <w:t>Fomentar el ecoturismo para aprovechar la vasta y diversa reserva natural de los municipios.</w:t>
      </w:r>
    </w:p>
    <w:p w:rsidR="00F2344A" w:rsidRDefault="00F2344A" w:rsidP="00BF52CD">
      <w:pPr>
        <w:pStyle w:val="Prrafodelista"/>
        <w:numPr>
          <w:ilvl w:val="0"/>
          <w:numId w:val="25"/>
        </w:numPr>
        <w:spacing w:line="300" w:lineRule="auto"/>
        <w:ind w:left="3595" w:hanging="357"/>
        <w:contextualSpacing w:val="0"/>
        <w:jc w:val="both"/>
      </w:pPr>
      <w:r>
        <w:t>Diseñar campañas orientadas a sensibilizar a los visitantes nacionales y extranjeros, para fomentar una cultura de respeto a la biodiversidad.</w:t>
      </w:r>
    </w:p>
    <w:p w:rsidR="00F2344A" w:rsidRDefault="00F2344A" w:rsidP="00F2344A">
      <w:pPr>
        <w:ind w:left="2880"/>
        <w:jc w:val="both"/>
      </w:pPr>
    </w:p>
    <w:p w:rsidR="00BF52CD" w:rsidRDefault="000D006E" w:rsidP="00F2344A">
      <w:pPr>
        <w:ind w:left="2880"/>
        <w:jc w:val="both"/>
      </w:pPr>
      <w:r w:rsidRPr="000D006E">
        <w:rPr>
          <w:rFonts w:ascii="Georgia" w:hAnsi="Georgia"/>
          <w:noProof/>
          <w:sz w:val="44"/>
          <w:szCs w:val="36"/>
          <w:lang w:eastAsia="es-MX"/>
        </w:rPr>
        <w:pict>
          <v:shape id="Cuadro de texto 88" o:spid="_x0000_s1119" type="#_x0000_t202" style="position:absolute;left:0;text-align:left;margin-left:-19.35pt;margin-top:3.95pt;width:121.05pt;height:114.5pt;z-index:-2516628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y/PjgIAACEFAAAOAAAAZHJzL2Uyb0RvYy54bWysVF1v0zAUfUfiP1h+75K0ydpES6etowhp&#10;fEiDH+DGTmPh+AbbbTIm/jvXTlvKAAkh8pDYudfnfpxzfXU9tIrshbESdEmTi5gSoSvgUm9L+unj&#10;erKgxDqmOVOgRUkfhaXXy5cvrvquEFNoQHFhCIJoW/RdSRvnuiKKbNWIltkL6IRGYw2mZQ63Zhtx&#10;w3pEb1U0jePLqAfDOwOVsBb/3o1Gugz4dS0q976urXBElRRzc+Ftwnvj39HyihVbw7pGVoc02D9k&#10;0TKpMegJ6o45RnZG/gLVysqAhdpdVNBGUNeyEqEGrCaJn1Xz0LBOhFqwObY7tcn+P9jq3f6DIZKX&#10;dIFMadYiR6sd4wYIF8SJwQFBC7ap72yB3g8d+rvhFgakO5Rsu3uoPluiYdUwvRU3xkDfCMYxzcSf&#10;jM6OjjjWg2z6t8AxHNs5CEBDbVrfQ+wKQXSk6/FEESZCKh8ym81ns4ySCm1JmqVJFkiMWHE83hnr&#10;XgtoiV+U1KAGAjzb31vn02HF0cVHs6AkX0ulwsZsNytlyJ6hXtbhCRU8c1PaO2vwx0bE8Q9miTG8&#10;zecb+H/Kk2ka307zyfpyMZ+k6zSb5PN4MYmT/Da/jNM8vVt/8wkmadFIzoW+l1octZikf8f1YSpG&#10;FQU1kr6keTbNRo7+WGQcnt8V2UqHo6lki9o4ObHCM/tKcyybFY5JNa6jn9MPXcYeHL+hK0EHnvpR&#10;BG7YDEF5+eyorw3wR1SGAeQN6cd7BRcNmK+U9DijJbVfdswIStQbjerKkzT1Qx02aTaf4sacWzbn&#10;FqYrhCqpo2Rcrtx4Eew6I7cNRhr1rOEGFVnLoBUv3TGrg45xDkNRhzvDD/r5Pnj9uNmW3wEAAP//&#10;AwBQSwMEFAAGAAgAAAAhANCT1HLfAAAACQEAAA8AAABkcnMvZG93bnJldi54bWxMj8FOwzAQRO9I&#10;/IO1SFxQ69CUpEnjVIAE4trSD9jE2yRqvI5it0n/HnOC26xmNPO22M2mF1caXWdZwfMyAkFcW91x&#10;o+D4/bHYgHAeWWNvmRTcyMGuvL8rMNd24j1dD74RoYRdjgpa74dcSle3ZNAt7UAcvJMdDfpwjo3U&#10;I06h3PRyFUWJNNhxWGhxoPeW6vPhYhScvqanl2yqPv0x3a+TN+zSyt6UenyYX7cgPM3+Lwy/+AEd&#10;ysBU2QtrJ3oFi3iThqiCNAMR/FUUr0FUQcRJBrIs5P8Pyh8AAAD//wMAUEsBAi0AFAAGAAgAAAAh&#10;ALaDOJL+AAAA4QEAABMAAAAAAAAAAAAAAAAAAAAAAFtDb250ZW50X1R5cGVzXS54bWxQSwECLQAU&#10;AAYACAAAACEAOP0h/9YAAACUAQAACwAAAAAAAAAAAAAAAAAvAQAAX3JlbHMvLnJlbHNQSwECLQAU&#10;AAYACAAAACEAqasvz44CAAAhBQAADgAAAAAAAAAAAAAAAAAuAgAAZHJzL2Uyb0RvYy54bWxQSwEC&#10;LQAUAAYACAAAACEA0JPUct8AAAAJAQAADwAAAAAAAAAAAAAAAADoBAAAZHJzL2Rvd25yZXYueG1s&#10;UEsFBgAAAAAEAAQA8wAAAPQFAAAAAA==&#10;" stroked="f">
            <v:textbox>
              <w:txbxContent>
                <w:p w:rsidR="00433B5A" w:rsidRPr="002929BC" w:rsidRDefault="00433B5A" w:rsidP="00B92DF4">
                  <w:pPr>
                    <w:jc w:val="center"/>
                    <w:rPr>
                      <w:rFonts w:ascii="Bell MT" w:hAnsi="Bell MT"/>
                      <w:b/>
                      <w:color w:val="BFBFBF" w:themeColor="background1" w:themeShade="BF"/>
                      <w:sz w:val="320"/>
                      <w:szCs w:val="400"/>
                      <w:lang w:val="es-ES"/>
                    </w:rPr>
                  </w:pPr>
                  <w:r w:rsidRPr="002929BC">
                    <w:rPr>
                      <w:rFonts w:ascii="Bell MT" w:hAnsi="Bell MT"/>
                      <w:b/>
                      <w:color w:val="BFBFBF" w:themeColor="background1" w:themeShade="BF"/>
                      <w:sz w:val="320"/>
                      <w:szCs w:val="400"/>
                      <w:lang w:val="es-ES"/>
                    </w:rPr>
                    <w:t>“</w:t>
                  </w:r>
                </w:p>
              </w:txbxContent>
            </v:textbox>
          </v:shape>
        </w:pict>
      </w:r>
    </w:p>
    <w:p w:rsidR="00F2344A" w:rsidRPr="00BF52CD" w:rsidRDefault="00F2344A" w:rsidP="00BF52CD">
      <w:pPr>
        <w:ind w:left="1134" w:right="1100"/>
        <w:jc w:val="both"/>
        <w:rPr>
          <w:rFonts w:ascii="Georgia" w:hAnsi="Georgia"/>
          <w:sz w:val="36"/>
        </w:rPr>
      </w:pPr>
      <w:r w:rsidRPr="00BF52CD">
        <w:rPr>
          <w:rFonts w:ascii="Georgia" w:hAnsi="Georgia"/>
          <w:sz w:val="36"/>
        </w:rPr>
        <w:t>Los atractivos turísticos que ofrecen los municipios de la entidad tienen una gran riqueza y diversidad, y significan, además, una importante fuente de recursos y empleos, por lo cual debemos formular programas creativos para impulsar su desarrollo</w:t>
      </w:r>
      <w:r w:rsidR="0061616C" w:rsidRPr="00BF52CD">
        <w:rPr>
          <w:rFonts w:ascii="Georgia" w:hAnsi="Georgia"/>
          <w:sz w:val="36"/>
        </w:rPr>
        <w:t>.</w:t>
      </w:r>
    </w:p>
    <w:p w:rsidR="00F2344A" w:rsidRPr="00BF52CD" w:rsidRDefault="000D006E" w:rsidP="00BF52CD">
      <w:pPr>
        <w:ind w:left="1134" w:right="1100" w:firstLine="282"/>
        <w:jc w:val="both"/>
        <w:rPr>
          <w:rFonts w:ascii="Georgia" w:hAnsi="Georgia"/>
          <w:sz w:val="36"/>
        </w:rPr>
      </w:pPr>
      <w:r w:rsidRPr="000D006E">
        <w:rPr>
          <w:rFonts w:ascii="Georgia" w:hAnsi="Georgia"/>
          <w:noProof/>
          <w:sz w:val="44"/>
          <w:szCs w:val="36"/>
          <w:lang w:eastAsia="es-MX"/>
        </w:rPr>
        <w:pict>
          <v:shape id="Cuadro de texto 89" o:spid="_x0000_s1121" type="#_x0000_t202" style="position:absolute;left:0;text-align:left;margin-left:181.6pt;margin-top:57.9pt;width:129.7pt;height:99.65pt;z-index:-2516618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150iwIAACEFAAAOAAAAZHJzL2Uyb0RvYy54bWysVNuO0zAQfUfiHyy/d5OUdLeJmq52uxQh&#10;LRdp4QPc2GksHI+x3SYL4t8ZO20pC0gIkYfEzozPXM4ZL66HTpG9sE6Crmh2kVIidA1c6m1FP35Y&#10;T+aUOM80Zwq0qOijcPR6+fzZojelmEILigtLEES7sjcVbb03ZZK4uhUdcxdghEZjA7ZjHrd2m3DL&#10;ekTvVDJN08ukB8uNhVo4h3/vRiNdRvymEbV/1zROeKIqirn5+LbxvQnvZLlg5dYy08r6kAb7hyw6&#10;JjUGPUHdMc/IzspfoDpZW3DQ+IsaugSaRtYi1oDVZOmTah5aZkSsBZvjzKlN7v/B1m/37y2RvKLz&#10;ghLNOuRotWPcAuGCeDF4IGjBNvXGlej9YNDfD7cwIN2xZGfuof7kiIZVy/RW3FgLfSsYxzSzcDI5&#10;OzriuACy6d8Ax3Bs5yECDY3tQg+xKwTRka7HE0WYCKlDyDwtrlI01WjLXsyms1kkMWHl8bixzr8S&#10;0JGwqKhFDUR4tr93PqTDyqNLiOZASb6WSsWN3W5WypI9Q72s4xMreOKmdHDWEI6NiOMfzBJjBFvI&#10;N/L/tcimeXo7LSbry/nVJF/nswlWMJ+kWXFbXKZ5kd+tv4UEs7xsJedC30stjlrM8r/j+jAVo4qi&#10;Gklf0QL7M3L0xyLT+PyuyE56HE0lO9TGyYmVgdmXmmPZrPRMqnGd/Jx+7DL24PiNXYk6CNSPIvDD&#10;ZojKK2ZHfW2AP6IyLCBvyDHeK7howX6hpMcZraj7vGNWUKJea1RXkeV5GOq4yWdXU9zYc8vm3MJ0&#10;jVAV9ZSMy5UfL4KdsXLbYqRRzxpuUJGNjFoJ0h2zOugY5zAWdbgzwqCf76PXj5tt+R0AAP//AwBQ&#10;SwMEFAAGAAgAAAAhAB1Gl0TfAAAACwEAAA8AAABkcnMvZG93bnJldi54bWxMj8FOg0AQhu8mvsNm&#10;TLwYu0ChKLI0aqLx2toHGNgpENldwm4LfXvHkz3O/F/++abcLmYQZ5p876yCeBWBINs43dtWweH7&#10;4/EJhA9oNQ7OkoILedhWtzclFtrNdkfnfWgFl1hfoIIuhLGQ0jcdGfQrN5Ll7Ogmg4HHqZV6wpnL&#10;zSCTKNpIg73lCx2O9N5R87M/GQXHr/khe57rz3DId+nmDfu8dhel7u+W1xcQgZbwD8OfPqtDxU61&#10;O1ntxaAgWWcJoxzEaQyCiTTLeVMrWCd5DLIq5fUP1S8AAAD//wMAUEsBAi0AFAAGAAgAAAAhALaD&#10;OJL+AAAA4QEAABMAAAAAAAAAAAAAAAAAAAAAAFtDb250ZW50X1R5cGVzXS54bWxQSwECLQAUAAYA&#10;CAAAACEAOP0h/9YAAACUAQAACwAAAAAAAAAAAAAAAAAvAQAAX3JlbHMvLnJlbHNQSwECLQAUAAYA&#10;CAAAACEAtqdedIsCAAAhBQAADgAAAAAAAAAAAAAAAAAuAgAAZHJzL2Uyb0RvYy54bWxQSwECLQAU&#10;AAYACAAAACEAHUaXRN8AAAALAQAADwAAAAAAAAAAAAAAAADlBAAAZHJzL2Rvd25yZXYueG1sUEsF&#10;BgAAAAAEAAQA8wAAAPEFAAAAAA==&#10;" stroked="f">
            <v:textbox>
              <w:txbxContent>
                <w:p w:rsidR="00433B5A" w:rsidRPr="008548B9" w:rsidRDefault="00433B5A" w:rsidP="00B92DF4">
                  <w:pPr>
                    <w:jc w:val="center"/>
                    <w:rPr>
                      <w:rFonts w:ascii="Bell MT" w:hAnsi="Bell MT"/>
                      <w:b/>
                      <w:color w:val="BFBFBF" w:themeColor="background1" w:themeShade="BF"/>
                      <w:sz w:val="320"/>
                      <w:szCs w:val="400"/>
                      <w:lang w:val="es-ES"/>
                    </w:rPr>
                  </w:pPr>
                  <w:r w:rsidRPr="008548B9">
                    <w:rPr>
                      <w:rFonts w:ascii="Bell MT" w:hAnsi="Bell MT"/>
                      <w:b/>
                      <w:color w:val="BFBFBF" w:themeColor="background1" w:themeShade="BF"/>
                      <w:sz w:val="320"/>
                      <w:szCs w:val="400"/>
                      <w:lang w:val="es-ES"/>
                    </w:rPr>
                    <w:t>”</w:t>
                  </w:r>
                </w:p>
              </w:txbxContent>
            </v:textbox>
          </v:shape>
        </w:pict>
      </w:r>
      <w:r w:rsidR="00F2344A" w:rsidRPr="00BF52CD">
        <w:rPr>
          <w:rFonts w:ascii="Georgia" w:hAnsi="Georgia"/>
          <w:sz w:val="36"/>
        </w:rPr>
        <w:t>Además, el turismo es un recurso estratégico que proyecta la imagen de los bajacali</w:t>
      </w:r>
      <w:r w:rsidR="0061616C" w:rsidRPr="00BF52CD">
        <w:rPr>
          <w:rFonts w:ascii="Georgia" w:hAnsi="Georgia"/>
          <w:sz w:val="36"/>
        </w:rPr>
        <w:t>fornianos</w:t>
      </w:r>
      <w:r w:rsidR="00F2344A" w:rsidRPr="00BF52CD">
        <w:rPr>
          <w:rFonts w:ascii="Georgia" w:hAnsi="Georgia"/>
          <w:sz w:val="36"/>
        </w:rPr>
        <w:t xml:space="preserve">, mediante nuestras tradiciones, costumbres, historia, cocina, vino, además del excepcional paisaje de nuestros valles, litorales, desierto y montañas. Esta es la </w:t>
      </w:r>
      <w:r w:rsidR="0061616C" w:rsidRPr="00BF52CD">
        <w:rPr>
          <w:rFonts w:ascii="Georgia" w:hAnsi="Georgia"/>
          <w:sz w:val="36"/>
        </w:rPr>
        <w:t>Baja California</w:t>
      </w:r>
      <w:r w:rsidR="00F2344A" w:rsidRPr="00BF52CD">
        <w:rPr>
          <w:rFonts w:ascii="Georgia" w:hAnsi="Georgia"/>
          <w:sz w:val="36"/>
        </w:rPr>
        <w:t xml:space="preserve"> que que</w:t>
      </w:r>
      <w:r w:rsidR="0061616C" w:rsidRPr="00BF52CD">
        <w:rPr>
          <w:rFonts w:ascii="Georgia" w:hAnsi="Georgia"/>
          <w:sz w:val="36"/>
        </w:rPr>
        <w:t>remos proyectar</w:t>
      </w:r>
      <w:r w:rsidR="00F2344A" w:rsidRPr="00BF52CD">
        <w:rPr>
          <w:rFonts w:ascii="Georgia" w:hAnsi="Georgia"/>
          <w:sz w:val="36"/>
        </w:rPr>
        <w:t>.</w:t>
      </w:r>
    </w:p>
    <w:p w:rsidR="0061616C" w:rsidRPr="00BF52CD" w:rsidRDefault="0061616C" w:rsidP="0061616C">
      <w:pPr>
        <w:ind w:left="1134" w:right="1100" w:firstLine="1746"/>
        <w:jc w:val="both"/>
        <w:rPr>
          <w:rFonts w:ascii="Georgia" w:hAnsi="Georgia"/>
          <w:sz w:val="24"/>
        </w:rPr>
      </w:pPr>
    </w:p>
    <w:p w:rsidR="00F2344A" w:rsidRDefault="00F2344A" w:rsidP="002942A9">
      <w:pPr>
        <w:ind w:left="426" w:right="1100" w:firstLine="708"/>
      </w:pPr>
      <w:r w:rsidRPr="00BF52CD">
        <w:rPr>
          <w:rFonts w:ascii="Georgia" w:hAnsi="Georgia"/>
          <w:sz w:val="36"/>
        </w:rPr>
        <w:t>Chris López Alvarado</w:t>
      </w:r>
    </w:p>
    <w:sectPr w:rsidR="00F2344A" w:rsidSect="00433B5A">
      <w:footerReference w:type="default" r:id="rId11"/>
      <w:pgSz w:w="12242" w:h="15842" w:code="119"/>
      <w:pgMar w:top="1134" w:right="1418" w:bottom="1134" w:left="1134" w:header="0" w:footer="0" w:gutter="0"/>
      <w:pgNumType w:start="9"/>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7464" w:rsidRDefault="00D97464" w:rsidP="00805376">
      <w:pPr>
        <w:spacing w:after="0" w:line="240" w:lineRule="auto"/>
      </w:pPr>
      <w:r>
        <w:separator/>
      </w:r>
    </w:p>
  </w:endnote>
  <w:endnote w:type="continuationSeparator" w:id="1">
    <w:p w:rsidR="00D97464" w:rsidRDefault="00D97464" w:rsidP="008053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Bell MT">
    <w:panose1 w:val="020205030603050203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B5A" w:rsidRDefault="00433B5A">
    <w:pPr>
      <w:pStyle w:val="Piedepgina"/>
      <w:jc w:val="right"/>
    </w:pPr>
  </w:p>
  <w:p w:rsidR="00433B5A" w:rsidRDefault="00433B5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2568795"/>
      <w:docPartObj>
        <w:docPartGallery w:val="Page Numbers (Bottom of Page)"/>
        <w:docPartUnique/>
      </w:docPartObj>
    </w:sdtPr>
    <w:sdtContent>
      <w:p w:rsidR="00433B5A" w:rsidRDefault="00433B5A">
        <w:pPr>
          <w:pStyle w:val="Piedepgina"/>
          <w:jc w:val="center"/>
        </w:pPr>
        <w:fldSimple w:instr="PAGE   \* MERGEFORMAT">
          <w:r w:rsidRPr="00433B5A">
            <w:rPr>
              <w:noProof/>
              <w:lang w:val="es-ES"/>
            </w:rPr>
            <w:t>VI</w:t>
          </w:r>
        </w:fldSimple>
      </w:p>
    </w:sdtContent>
  </w:sdt>
  <w:p w:rsidR="00433B5A" w:rsidRDefault="00433B5A">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B5A" w:rsidRDefault="00433B5A" w:rsidP="002609F4">
    <w:pPr>
      <w:pStyle w:val="Piedepgina"/>
    </w:pPr>
  </w:p>
  <w:p w:rsidR="00433B5A" w:rsidRDefault="00433B5A">
    <w:pPr>
      <w:pStyle w:val="Piedepgin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B5A" w:rsidRDefault="00433B5A">
    <w:pPr>
      <w:pStyle w:val="Piedepgina"/>
      <w:jc w:val="right"/>
    </w:pPr>
    <w:fldSimple w:instr="PAGE   \* MERGEFORMAT">
      <w:r w:rsidR="002942A9" w:rsidRPr="002942A9">
        <w:rPr>
          <w:noProof/>
          <w:lang w:val="es-ES"/>
        </w:rPr>
        <w:t>20</w:t>
      </w:r>
    </w:fldSimple>
  </w:p>
  <w:p w:rsidR="00433B5A" w:rsidRDefault="00433B5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7464" w:rsidRDefault="00D97464" w:rsidP="00805376">
      <w:pPr>
        <w:spacing w:after="0" w:line="240" w:lineRule="auto"/>
      </w:pPr>
      <w:r>
        <w:separator/>
      </w:r>
    </w:p>
  </w:footnote>
  <w:footnote w:type="continuationSeparator" w:id="1">
    <w:p w:rsidR="00D97464" w:rsidRDefault="00D97464" w:rsidP="0080537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66BB4"/>
    <w:multiLevelType w:val="hybridMultilevel"/>
    <w:tmpl w:val="321A6B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841457F"/>
    <w:multiLevelType w:val="hybridMultilevel"/>
    <w:tmpl w:val="0C8834E8"/>
    <w:lvl w:ilvl="0" w:tplc="080A000D">
      <w:start w:val="1"/>
      <w:numFmt w:val="bullet"/>
      <w:lvlText w:val=""/>
      <w:lvlJc w:val="left"/>
      <w:pPr>
        <w:tabs>
          <w:tab w:val="num" w:pos="720"/>
        </w:tabs>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99A05A2"/>
    <w:multiLevelType w:val="hybridMultilevel"/>
    <w:tmpl w:val="94260814"/>
    <w:lvl w:ilvl="0" w:tplc="080A0001">
      <w:start w:val="1"/>
      <w:numFmt w:val="bullet"/>
      <w:lvlText w:val=""/>
      <w:lvlJc w:val="left"/>
      <w:pPr>
        <w:ind w:left="3600" w:hanging="360"/>
      </w:pPr>
      <w:rPr>
        <w:rFonts w:ascii="Symbol" w:hAnsi="Symbol" w:hint="default"/>
      </w:rPr>
    </w:lvl>
    <w:lvl w:ilvl="1" w:tplc="080A0003" w:tentative="1">
      <w:start w:val="1"/>
      <w:numFmt w:val="bullet"/>
      <w:lvlText w:val="o"/>
      <w:lvlJc w:val="left"/>
      <w:pPr>
        <w:ind w:left="4320" w:hanging="360"/>
      </w:pPr>
      <w:rPr>
        <w:rFonts w:ascii="Courier New" w:hAnsi="Courier New" w:cs="Courier New" w:hint="default"/>
      </w:rPr>
    </w:lvl>
    <w:lvl w:ilvl="2" w:tplc="080A0005" w:tentative="1">
      <w:start w:val="1"/>
      <w:numFmt w:val="bullet"/>
      <w:lvlText w:val=""/>
      <w:lvlJc w:val="left"/>
      <w:pPr>
        <w:ind w:left="5040" w:hanging="360"/>
      </w:pPr>
      <w:rPr>
        <w:rFonts w:ascii="Wingdings" w:hAnsi="Wingdings" w:hint="default"/>
      </w:rPr>
    </w:lvl>
    <w:lvl w:ilvl="3" w:tplc="080A0001" w:tentative="1">
      <w:start w:val="1"/>
      <w:numFmt w:val="bullet"/>
      <w:lvlText w:val=""/>
      <w:lvlJc w:val="left"/>
      <w:pPr>
        <w:ind w:left="5760" w:hanging="360"/>
      </w:pPr>
      <w:rPr>
        <w:rFonts w:ascii="Symbol" w:hAnsi="Symbol" w:hint="default"/>
      </w:rPr>
    </w:lvl>
    <w:lvl w:ilvl="4" w:tplc="080A0003" w:tentative="1">
      <w:start w:val="1"/>
      <w:numFmt w:val="bullet"/>
      <w:lvlText w:val="o"/>
      <w:lvlJc w:val="left"/>
      <w:pPr>
        <w:ind w:left="6480" w:hanging="360"/>
      </w:pPr>
      <w:rPr>
        <w:rFonts w:ascii="Courier New" w:hAnsi="Courier New" w:cs="Courier New" w:hint="default"/>
      </w:rPr>
    </w:lvl>
    <w:lvl w:ilvl="5" w:tplc="080A0005" w:tentative="1">
      <w:start w:val="1"/>
      <w:numFmt w:val="bullet"/>
      <w:lvlText w:val=""/>
      <w:lvlJc w:val="left"/>
      <w:pPr>
        <w:ind w:left="7200" w:hanging="360"/>
      </w:pPr>
      <w:rPr>
        <w:rFonts w:ascii="Wingdings" w:hAnsi="Wingdings" w:hint="default"/>
      </w:rPr>
    </w:lvl>
    <w:lvl w:ilvl="6" w:tplc="080A0001" w:tentative="1">
      <w:start w:val="1"/>
      <w:numFmt w:val="bullet"/>
      <w:lvlText w:val=""/>
      <w:lvlJc w:val="left"/>
      <w:pPr>
        <w:ind w:left="7920" w:hanging="360"/>
      </w:pPr>
      <w:rPr>
        <w:rFonts w:ascii="Symbol" w:hAnsi="Symbol" w:hint="default"/>
      </w:rPr>
    </w:lvl>
    <w:lvl w:ilvl="7" w:tplc="080A0003" w:tentative="1">
      <w:start w:val="1"/>
      <w:numFmt w:val="bullet"/>
      <w:lvlText w:val="o"/>
      <w:lvlJc w:val="left"/>
      <w:pPr>
        <w:ind w:left="8640" w:hanging="360"/>
      </w:pPr>
      <w:rPr>
        <w:rFonts w:ascii="Courier New" w:hAnsi="Courier New" w:cs="Courier New" w:hint="default"/>
      </w:rPr>
    </w:lvl>
    <w:lvl w:ilvl="8" w:tplc="080A0005" w:tentative="1">
      <w:start w:val="1"/>
      <w:numFmt w:val="bullet"/>
      <w:lvlText w:val=""/>
      <w:lvlJc w:val="left"/>
      <w:pPr>
        <w:ind w:left="9360" w:hanging="360"/>
      </w:pPr>
      <w:rPr>
        <w:rFonts w:ascii="Wingdings" w:hAnsi="Wingdings" w:hint="default"/>
      </w:rPr>
    </w:lvl>
  </w:abstractNum>
  <w:abstractNum w:abstractNumId="3">
    <w:nsid w:val="0A093975"/>
    <w:multiLevelType w:val="hybridMultilevel"/>
    <w:tmpl w:val="D77E8328"/>
    <w:lvl w:ilvl="0" w:tplc="080A000D">
      <w:start w:val="1"/>
      <w:numFmt w:val="bullet"/>
      <w:lvlText w:val=""/>
      <w:lvlJc w:val="left"/>
      <w:pPr>
        <w:ind w:left="2421" w:hanging="360"/>
      </w:pPr>
      <w:rPr>
        <w:rFonts w:ascii="Wingdings" w:hAnsi="Wingdings" w:hint="default"/>
      </w:rPr>
    </w:lvl>
    <w:lvl w:ilvl="1" w:tplc="080A0003" w:tentative="1">
      <w:start w:val="1"/>
      <w:numFmt w:val="bullet"/>
      <w:lvlText w:val="o"/>
      <w:lvlJc w:val="left"/>
      <w:pPr>
        <w:ind w:left="3141" w:hanging="360"/>
      </w:pPr>
      <w:rPr>
        <w:rFonts w:ascii="Courier New" w:hAnsi="Courier New" w:cs="Courier New" w:hint="default"/>
      </w:rPr>
    </w:lvl>
    <w:lvl w:ilvl="2" w:tplc="080A0005" w:tentative="1">
      <w:start w:val="1"/>
      <w:numFmt w:val="bullet"/>
      <w:lvlText w:val=""/>
      <w:lvlJc w:val="left"/>
      <w:pPr>
        <w:ind w:left="3861" w:hanging="360"/>
      </w:pPr>
      <w:rPr>
        <w:rFonts w:ascii="Wingdings" w:hAnsi="Wingdings" w:hint="default"/>
      </w:rPr>
    </w:lvl>
    <w:lvl w:ilvl="3" w:tplc="080A0001" w:tentative="1">
      <w:start w:val="1"/>
      <w:numFmt w:val="bullet"/>
      <w:lvlText w:val=""/>
      <w:lvlJc w:val="left"/>
      <w:pPr>
        <w:ind w:left="4581" w:hanging="360"/>
      </w:pPr>
      <w:rPr>
        <w:rFonts w:ascii="Symbol" w:hAnsi="Symbol" w:hint="default"/>
      </w:rPr>
    </w:lvl>
    <w:lvl w:ilvl="4" w:tplc="080A0003" w:tentative="1">
      <w:start w:val="1"/>
      <w:numFmt w:val="bullet"/>
      <w:lvlText w:val="o"/>
      <w:lvlJc w:val="left"/>
      <w:pPr>
        <w:ind w:left="5301" w:hanging="360"/>
      </w:pPr>
      <w:rPr>
        <w:rFonts w:ascii="Courier New" w:hAnsi="Courier New" w:cs="Courier New" w:hint="default"/>
      </w:rPr>
    </w:lvl>
    <w:lvl w:ilvl="5" w:tplc="080A0005" w:tentative="1">
      <w:start w:val="1"/>
      <w:numFmt w:val="bullet"/>
      <w:lvlText w:val=""/>
      <w:lvlJc w:val="left"/>
      <w:pPr>
        <w:ind w:left="6021" w:hanging="360"/>
      </w:pPr>
      <w:rPr>
        <w:rFonts w:ascii="Wingdings" w:hAnsi="Wingdings" w:hint="default"/>
      </w:rPr>
    </w:lvl>
    <w:lvl w:ilvl="6" w:tplc="080A0001" w:tentative="1">
      <w:start w:val="1"/>
      <w:numFmt w:val="bullet"/>
      <w:lvlText w:val=""/>
      <w:lvlJc w:val="left"/>
      <w:pPr>
        <w:ind w:left="6741" w:hanging="360"/>
      </w:pPr>
      <w:rPr>
        <w:rFonts w:ascii="Symbol" w:hAnsi="Symbol" w:hint="default"/>
      </w:rPr>
    </w:lvl>
    <w:lvl w:ilvl="7" w:tplc="080A0003" w:tentative="1">
      <w:start w:val="1"/>
      <w:numFmt w:val="bullet"/>
      <w:lvlText w:val="o"/>
      <w:lvlJc w:val="left"/>
      <w:pPr>
        <w:ind w:left="7461" w:hanging="360"/>
      </w:pPr>
      <w:rPr>
        <w:rFonts w:ascii="Courier New" w:hAnsi="Courier New" w:cs="Courier New" w:hint="default"/>
      </w:rPr>
    </w:lvl>
    <w:lvl w:ilvl="8" w:tplc="080A0005" w:tentative="1">
      <w:start w:val="1"/>
      <w:numFmt w:val="bullet"/>
      <w:lvlText w:val=""/>
      <w:lvlJc w:val="left"/>
      <w:pPr>
        <w:ind w:left="8181" w:hanging="360"/>
      </w:pPr>
      <w:rPr>
        <w:rFonts w:ascii="Wingdings" w:hAnsi="Wingdings" w:hint="default"/>
      </w:rPr>
    </w:lvl>
  </w:abstractNum>
  <w:abstractNum w:abstractNumId="4">
    <w:nsid w:val="0CE854CC"/>
    <w:multiLevelType w:val="hybridMultilevel"/>
    <w:tmpl w:val="7CD2E46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48F5A86"/>
    <w:multiLevelType w:val="hybridMultilevel"/>
    <w:tmpl w:val="3198DCB2"/>
    <w:lvl w:ilvl="0" w:tplc="080A0003">
      <w:start w:val="1"/>
      <w:numFmt w:val="bullet"/>
      <w:lvlText w:val="o"/>
      <w:lvlJc w:val="left"/>
      <w:pPr>
        <w:ind w:left="3552" w:hanging="360"/>
      </w:pPr>
      <w:rPr>
        <w:rFonts w:ascii="Courier New" w:hAnsi="Courier New" w:cs="Courier New" w:hint="default"/>
      </w:rPr>
    </w:lvl>
    <w:lvl w:ilvl="1" w:tplc="080A0003" w:tentative="1">
      <w:start w:val="1"/>
      <w:numFmt w:val="bullet"/>
      <w:lvlText w:val="o"/>
      <w:lvlJc w:val="left"/>
      <w:pPr>
        <w:ind w:left="4272" w:hanging="360"/>
      </w:pPr>
      <w:rPr>
        <w:rFonts w:ascii="Courier New" w:hAnsi="Courier New" w:cs="Courier New" w:hint="default"/>
      </w:rPr>
    </w:lvl>
    <w:lvl w:ilvl="2" w:tplc="080A0005" w:tentative="1">
      <w:start w:val="1"/>
      <w:numFmt w:val="bullet"/>
      <w:lvlText w:val=""/>
      <w:lvlJc w:val="left"/>
      <w:pPr>
        <w:ind w:left="4992" w:hanging="360"/>
      </w:pPr>
      <w:rPr>
        <w:rFonts w:ascii="Wingdings" w:hAnsi="Wingdings" w:hint="default"/>
      </w:rPr>
    </w:lvl>
    <w:lvl w:ilvl="3" w:tplc="080A0001" w:tentative="1">
      <w:start w:val="1"/>
      <w:numFmt w:val="bullet"/>
      <w:lvlText w:val=""/>
      <w:lvlJc w:val="left"/>
      <w:pPr>
        <w:ind w:left="5712" w:hanging="360"/>
      </w:pPr>
      <w:rPr>
        <w:rFonts w:ascii="Symbol" w:hAnsi="Symbol" w:hint="default"/>
      </w:rPr>
    </w:lvl>
    <w:lvl w:ilvl="4" w:tplc="080A0003" w:tentative="1">
      <w:start w:val="1"/>
      <w:numFmt w:val="bullet"/>
      <w:lvlText w:val="o"/>
      <w:lvlJc w:val="left"/>
      <w:pPr>
        <w:ind w:left="6432" w:hanging="360"/>
      </w:pPr>
      <w:rPr>
        <w:rFonts w:ascii="Courier New" w:hAnsi="Courier New" w:cs="Courier New" w:hint="default"/>
      </w:rPr>
    </w:lvl>
    <w:lvl w:ilvl="5" w:tplc="080A0005" w:tentative="1">
      <w:start w:val="1"/>
      <w:numFmt w:val="bullet"/>
      <w:lvlText w:val=""/>
      <w:lvlJc w:val="left"/>
      <w:pPr>
        <w:ind w:left="7152" w:hanging="360"/>
      </w:pPr>
      <w:rPr>
        <w:rFonts w:ascii="Wingdings" w:hAnsi="Wingdings" w:hint="default"/>
      </w:rPr>
    </w:lvl>
    <w:lvl w:ilvl="6" w:tplc="080A0001" w:tentative="1">
      <w:start w:val="1"/>
      <w:numFmt w:val="bullet"/>
      <w:lvlText w:val=""/>
      <w:lvlJc w:val="left"/>
      <w:pPr>
        <w:ind w:left="7872" w:hanging="360"/>
      </w:pPr>
      <w:rPr>
        <w:rFonts w:ascii="Symbol" w:hAnsi="Symbol" w:hint="default"/>
      </w:rPr>
    </w:lvl>
    <w:lvl w:ilvl="7" w:tplc="080A0003" w:tentative="1">
      <w:start w:val="1"/>
      <w:numFmt w:val="bullet"/>
      <w:lvlText w:val="o"/>
      <w:lvlJc w:val="left"/>
      <w:pPr>
        <w:ind w:left="8592" w:hanging="360"/>
      </w:pPr>
      <w:rPr>
        <w:rFonts w:ascii="Courier New" w:hAnsi="Courier New" w:cs="Courier New" w:hint="default"/>
      </w:rPr>
    </w:lvl>
    <w:lvl w:ilvl="8" w:tplc="080A0005" w:tentative="1">
      <w:start w:val="1"/>
      <w:numFmt w:val="bullet"/>
      <w:lvlText w:val=""/>
      <w:lvlJc w:val="left"/>
      <w:pPr>
        <w:ind w:left="9312" w:hanging="360"/>
      </w:pPr>
      <w:rPr>
        <w:rFonts w:ascii="Wingdings" w:hAnsi="Wingdings" w:hint="default"/>
      </w:rPr>
    </w:lvl>
  </w:abstractNum>
  <w:abstractNum w:abstractNumId="6">
    <w:nsid w:val="17E5690F"/>
    <w:multiLevelType w:val="hybridMultilevel"/>
    <w:tmpl w:val="7A6E2BF0"/>
    <w:lvl w:ilvl="0" w:tplc="080A000D">
      <w:start w:val="1"/>
      <w:numFmt w:val="bullet"/>
      <w:lvlText w:val=""/>
      <w:lvlJc w:val="left"/>
      <w:pPr>
        <w:ind w:left="2421" w:hanging="360"/>
      </w:pPr>
      <w:rPr>
        <w:rFonts w:ascii="Wingdings" w:hAnsi="Wingdings" w:hint="default"/>
      </w:rPr>
    </w:lvl>
    <w:lvl w:ilvl="1" w:tplc="080A0003" w:tentative="1">
      <w:start w:val="1"/>
      <w:numFmt w:val="bullet"/>
      <w:lvlText w:val="o"/>
      <w:lvlJc w:val="left"/>
      <w:pPr>
        <w:ind w:left="3141" w:hanging="360"/>
      </w:pPr>
      <w:rPr>
        <w:rFonts w:ascii="Courier New" w:hAnsi="Courier New" w:cs="Courier New" w:hint="default"/>
      </w:rPr>
    </w:lvl>
    <w:lvl w:ilvl="2" w:tplc="080A0005" w:tentative="1">
      <w:start w:val="1"/>
      <w:numFmt w:val="bullet"/>
      <w:lvlText w:val=""/>
      <w:lvlJc w:val="left"/>
      <w:pPr>
        <w:ind w:left="3861" w:hanging="360"/>
      </w:pPr>
      <w:rPr>
        <w:rFonts w:ascii="Wingdings" w:hAnsi="Wingdings" w:hint="default"/>
      </w:rPr>
    </w:lvl>
    <w:lvl w:ilvl="3" w:tplc="080A0001" w:tentative="1">
      <w:start w:val="1"/>
      <w:numFmt w:val="bullet"/>
      <w:lvlText w:val=""/>
      <w:lvlJc w:val="left"/>
      <w:pPr>
        <w:ind w:left="4581" w:hanging="360"/>
      </w:pPr>
      <w:rPr>
        <w:rFonts w:ascii="Symbol" w:hAnsi="Symbol" w:hint="default"/>
      </w:rPr>
    </w:lvl>
    <w:lvl w:ilvl="4" w:tplc="080A0003" w:tentative="1">
      <w:start w:val="1"/>
      <w:numFmt w:val="bullet"/>
      <w:lvlText w:val="o"/>
      <w:lvlJc w:val="left"/>
      <w:pPr>
        <w:ind w:left="5301" w:hanging="360"/>
      </w:pPr>
      <w:rPr>
        <w:rFonts w:ascii="Courier New" w:hAnsi="Courier New" w:cs="Courier New" w:hint="default"/>
      </w:rPr>
    </w:lvl>
    <w:lvl w:ilvl="5" w:tplc="080A0005" w:tentative="1">
      <w:start w:val="1"/>
      <w:numFmt w:val="bullet"/>
      <w:lvlText w:val=""/>
      <w:lvlJc w:val="left"/>
      <w:pPr>
        <w:ind w:left="6021" w:hanging="360"/>
      </w:pPr>
      <w:rPr>
        <w:rFonts w:ascii="Wingdings" w:hAnsi="Wingdings" w:hint="default"/>
      </w:rPr>
    </w:lvl>
    <w:lvl w:ilvl="6" w:tplc="080A0001" w:tentative="1">
      <w:start w:val="1"/>
      <w:numFmt w:val="bullet"/>
      <w:lvlText w:val=""/>
      <w:lvlJc w:val="left"/>
      <w:pPr>
        <w:ind w:left="6741" w:hanging="360"/>
      </w:pPr>
      <w:rPr>
        <w:rFonts w:ascii="Symbol" w:hAnsi="Symbol" w:hint="default"/>
      </w:rPr>
    </w:lvl>
    <w:lvl w:ilvl="7" w:tplc="080A0003" w:tentative="1">
      <w:start w:val="1"/>
      <w:numFmt w:val="bullet"/>
      <w:lvlText w:val="o"/>
      <w:lvlJc w:val="left"/>
      <w:pPr>
        <w:ind w:left="7461" w:hanging="360"/>
      </w:pPr>
      <w:rPr>
        <w:rFonts w:ascii="Courier New" w:hAnsi="Courier New" w:cs="Courier New" w:hint="default"/>
      </w:rPr>
    </w:lvl>
    <w:lvl w:ilvl="8" w:tplc="080A0005" w:tentative="1">
      <w:start w:val="1"/>
      <w:numFmt w:val="bullet"/>
      <w:lvlText w:val=""/>
      <w:lvlJc w:val="left"/>
      <w:pPr>
        <w:ind w:left="8181" w:hanging="360"/>
      </w:pPr>
      <w:rPr>
        <w:rFonts w:ascii="Wingdings" w:hAnsi="Wingdings" w:hint="default"/>
      </w:rPr>
    </w:lvl>
  </w:abstractNum>
  <w:abstractNum w:abstractNumId="7">
    <w:nsid w:val="19AC1C0C"/>
    <w:multiLevelType w:val="hybridMultilevel"/>
    <w:tmpl w:val="9C2A7250"/>
    <w:lvl w:ilvl="0" w:tplc="080A0003">
      <w:start w:val="1"/>
      <w:numFmt w:val="bullet"/>
      <w:lvlText w:val="o"/>
      <w:lvlJc w:val="left"/>
      <w:pPr>
        <w:ind w:left="3600" w:hanging="360"/>
      </w:pPr>
      <w:rPr>
        <w:rFonts w:ascii="Courier New" w:hAnsi="Courier New" w:cs="Courier New" w:hint="default"/>
      </w:rPr>
    </w:lvl>
    <w:lvl w:ilvl="1" w:tplc="080A0003" w:tentative="1">
      <w:start w:val="1"/>
      <w:numFmt w:val="bullet"/>
      <w:lvlText w:val="o"/>
      <w:lvlJc w:val="left"/>
      <w:pPr>
        <w:ind w:left="4320" w:hanging="360"/>
      </w:pPr>
      <w:rPr>
        <w:rFonts w:ascii="Courier New" w:hAnsi="Courier New" w:cs="Courier New" w:hint="default"/>
      </w:rPr>
    </w:lvl>
    <w:lvl w:ilvl="2" w:tplc="080A0005" w:tentative="1">
      <w:start w:val="1"/>
      <w:numFmt w:val="bullet"/>
      <w:lvlText w:val=""/>
      <w:lvlJc w:val="left"/>
      <w:pPr>
        <w:ind w:left="5040" w:hanging="360"/>
      </w:pPr>
      <w:rPr>
        <w:rFonts w:ascii="Wingdings" w:hAnsi="Wingdings" w:hint="default"/>
      </w:rPr>
    </w:lvl>
    <w:lvl w:ilvl="3" w:tplc="080A0001" w:tentative="1">
      <w:start w:val="1"/>
      <w:numFmt w:val="bullet"/>
      <w:lvlText w:val=""/>
      <w:lvlJc w:val="left"/>
      <w:pPr>
        <w:ind w:left="5760" w:hanging="360"/>
      </w:pPr>
      <w:rPr>
        <w:rFonts w:ascii="Symbol" w:hAnsi="Symbol" w:hint="default"/>
      </w:rPr>
    </w:lvl>
    <w:lvl w:ilvl="4" w:tplc="080A0003" w:tentative="1">
      <w:start w:val="1"/>
      <w:numFmt w:val="bullet"/>
      <w:lvlText w:val="o"/>
      <w:lvlJc w:val="left"/>
      <w:pPr>
        <w:ind w:left="6480" w:hanging="360"/>
      </w:pPr>
      <w:rPr>
        <w:rFonts w:ascii="Courier New" w:hAnsi="Courier New" w:cs="Courier New" w:hint="default"/>
      </w:rPr>
    </w:lvl>
    <w:lvl w:ilvl="5" w:tplc="080A0005" w:tentative="1">
      <w:start w:val="1"/>
      <w:numFmt w:val="bullet"/>
      <w:lvlText w:val=""/>
      <w:lvlJc w:val="left"/>
      <w:pPr>
        <w:ind w:left="7200" w:hanging="360"/>
      </w:pPr>
      <w:rPr>
        <w:rFonts w:ascii="Wingdings" w:hAnsi="Wingdings" w:hint="default"/>
      </w:rPr>
    </w:lvl>
    <w:lvl w:ilvl="6" w:tplc="080A0001" w:tentative="1">
      <w:start w:val="1"/>
      <w:numFmt w:val="bullet"/>
      <w:lvlText w:val=""/>
      <w:lvlJc w:val="left"/>
      <w:pPr>
        <w:ind w:left="7920" w:hanging="360"/>
      </w:pPr>
      <w:rPr>
        <w:rFonts w:ascii="Symbol" w:hAnsi="Symbol" w:hint="default"/>
      </w:rPr>
    </w:lvl>
    <w:lvl w:ilvl="7" w:tplc="080A0003" w:tentative="1">
      <w:start w:val="1"/>
      <w:numFmt w:val="bullet"/>
      <w:lvlText w:val="o"/>
      <w:lvlJc w:val="left"/>
      <w:pPr>
        <w:ind w:left="8640" w:hanging="360"/>
      </w:pPr>
      <w:rPr>
        <w:rFonts w:ascii="Courier New" w:hAnsi="Courier New" w:cs="Courier New" w:hint="default"/>
      </w:rPr>
    </w:lvl>
    <w:lvl w:ilvl="8" w:tplc="080A0005" w:tentative="1">
      <w:start w:val="1"/>
      <w:numFmt w:val="bullet"/>
      <w:lvlText w:val=""/>
      <w:lvlJc w:val="left"/>
      <w:pPr>
        <w:ind w:left="9360" w:hanging="360"/>
      </w:pPr>
      <w:rPr>
        <w:rFonts w:ascii="Wingdings" w:hAnsi="Wingdings" w:hint="default"/>
      </w:rPr>
    </w:lvl>
  </w:abstractNum>
  <w:abstractNum w:abstractNumId="8">
    <w:nsid w:val="19FF730C"/>
    <w:multiLevelType w:val="hybridMultilevel"/>
    <w:tmpl w:val="D91CC4E0"/>
    <w:lvl w:ilvl="0" w:tplc="080A000D">
      <w:start w:val="1"/>
      <w:numFmt w:val="bullet"/>
      <w:lvlText w:val=""/>
      <w:lvlJc w:val="left"/>
      <w:pPr>
        <w:ind w:left="2421" w:hanging="360"/>
      </w:pPr>
      <w:rPr>
        <w:rFonts w:ascii="Wingdings" w:hAnsi="Wingdings" w:hint="default"/>
      </w:rPr>
    </w:lvl>
    <w:lvl w:ilvl="1" w:tplc="080A0003" w:tentative="1">
      <w:start w:val="1"/>
      <w:numFmt w:val="bullet"/>
      <w:lvlText w:val="o"/>
      <w:lvlJc w:val="left"/>
      <w:pPr>
        <w:ind w:left="3141" w:hanging="360"/>
      </w:pPr>
      <w:rPr>
        <w:rFonts w:ascii="Courier New" w:hAnsi="Courier New" w:cs="Courier New" w:hint="default"/>
      </w:rPr>
    </w:lvl>
    <w:lvl w:ilvl="2" w:tplc="080A0005" w:tentative="1">
      <w:start w:val="1"/>
      <w:numFmt w:val="bullet"/>
      <w:lvlText w:val=""/>
      <w:lvlJc w:val="left"/>
      <w:pPr>
        <w:ind w:left="3861" w:hanging="360"/>
      </w:pPr>
      <w:rPr>
        <w:rFonts w:ascii="Wingdings" w:hAnsi="Wingdings" w:hint="default"/>
      </w:rPr>
    </w:lvl>
    <w:lvl w:ilvl="3" w:tplc="080A0001" w:tentative="1">
      <w:start w:val="1"/>
      <w:numFmt w:val="bullet"/>
      <w:lvlText w:val=""/>
      <w:lvlJc w:val="left"/>
      <w:pPr>
        <w:ind w:left="4581" w:hanging="360"/>
      </w:pPr>
      <w:rPr>
        <w:rFonts w:ascii="Symbol" w:hAnsi="Symbol" w:hint="default"/>
      </w:rPr>
    </w:lvl>
    <w:lvl w:ilvl="4" w:tplc="080A0003" w:tentative="1">
      <w:start w:val="1"/>
      <w:numFmt w:val="bullet"/>
      <w:lvlText w:val="o"/>
      <w:lvlJc w:val="left"/>
      <w:pPr>
        <w:ind w:left="5301" w:hanging="360"/>
      </w:pPr>
      <w:rPr>
        <w:rFonts w:ascii="Courier New" w:hAnsi="Courier New" w:cs="Courier New" w:hint="default"/>
      </w:rPr>
    </w:lvl>
    <w:lvl w:ilvl="5" w:tplc="080A0005" w:tentative="1">
      <w:start w:val="1"/>
      <w:numFmt w:val="bullet"/>
      <w:lvlText w:val=""/>
      <w:lvlJc w:val="left"/>
      <w:pPr>
        <w:ind w:left="6021" w:hanging="360"/>
      </w:pPr>
      <w:rPr>
        <w:rFonts w:ascii="Wingdings" w:hAnsi="Wingdings" w:hint="default"/>
      </w:rPr>
    </w:lvl>
    <w:lvl w:ilvl="6" w:tplc="080A0001" w:tentative="1">
      <w:start w:val="1"/>
      <w:numFmt w:val="bullet"/>
      <w:lvlText w:val=""/>
      <w:lvlJc w:val="left"/>
      <w:pPr>
        <w:ind w:left="6741" w:hanging="360"/>
      </w:pPr>
      <w:rPr>
        <w:rFonts w:ascii="Symbol" w:hAnsi="Symbol" w:hint="default"/>
      </w:rPr>
    </w:lvl>
    <w:lvl w:ilvl="7" w:tplc="080A0003" w:tentative="1">
      <w:start w:val="1"/>
      <w:numFmt w:val="bullet"/>
      <w:lvlText w:val="o"/>
      <w:lvlJc w:val="left"/>
      <w:pPr>
        <w:ind w:left="7461" w:hanging="360"/>
      </w:pPr>
      <w:rPr>
        <w:rFonts w:ascii="Courier New" w:hAnsi="Courier New" w:cs="Courier New" w:hint="default"/>
      </w:rPr>
    </w:lvl>
    <w:lvl w:ilvl="8" w:tplc="080A0005" w:tentative="1">
      <w:start w:val="1"/>
      <w:numFmt w:val="bullet"/>
      <w:lvlText w:val=""/>
      <w:lvlJc w:val="left"/>
      <w:pPr>
        <w:ind w:left="8181" w:hanging="360"/>
      </w:pPr>
      <w:rPr>
        <w:rFonts w:ascii="Wingdings" w:hAnsi="Wingdings" w:hint="default"/>
      </w:rPr>
    </w:lvl>
  </w:abstractNum>
  <w:abstractNum w:abstractNumId="9">
    <w:nsid w:val="1A514CF9"/>
    <w:multiLevelType w:val="hybridMultilevel"/>
    <w:tmpl w:val="68AE6E22"/>
    <w:lvl w:ilvl="0" w:tplc="080A000D">
      <w:start w:val="1"/>
      <w:numFmt w:val="bullet"/>
      <w:lvlText w:val=""/>
      <w:lvlJc w:val="left"/>
      <w:pPr>
        <w:ind w:left="2421" w:hanging="360"/>
      </w:pPr>
      <w:rPr>
        <w:rFonts w:ascii="Wingdings" w:hAnsi="Wingdings" w:hint="default"/>
      </w:rPr>
    </w:lvl>
    <w:lvl w:ilvl="1" w:tplc="080A0003" w:tentative="1">
      <w:start w:val="1"/>
      <w:numFmt w:val="bullet"/>
      <w:lvlText w:val="o"/>
      <w:lvlJc w:val="left"/>
      <w:pPr>
        <w:ind w:left="3141" w:hanging="360"/>
      </w:pPr>
      <w:rPr>
        <w:rFonts w:ascii="Courier New" w:hAnsi="Courier New" w:cs="Courier New" w:hint="default"/>
      </w:rPr>
    </w:lvl>
    <w:lvl w:ilvl="2" w:tplc="080A0005" w:tentative="1">
      <w:start w:val="1"/>
      <w:numFmt w:val="bullet"/>
      <w:lvlText w:val=""/>
      <w:lvlJc w:val="left"/>
      <w:pPr>
        <w:ind w:left="3861" w:hanging="360"/>
      </w:pPr>
      <w:rPr>
        <w:rFonts w:ascii="Wingdings" w:hAnsi="Wingdings" w:hint="default"/>
      </w:rPr>
    </w:lvl>
    <w:lvl w:ilvl="3" w:tplc="080A0001" w:tentative="1">
      <w:start w:val="1"/>
      <w:numFmt w:val="bullet"/>
      <w:lvlText w:val=""/>
      <w:lvlJc w:val="left"/>
      <w:pPr>
        <w:ind w:left="4581" w:hanging="360"/>
      </w:pPr>
      <w:rPr>
        <w:rFonts w:ascii="Symbol" w:hAnsi="Symbol" w:hint="default"/>
      </w:rPr>
    </w:lvl>
    <w:lvl w:ilvl="4" w:tplc="080A0003" w:tentative="1">
      <w:start w:val="1"/>
      <w:numFmt w:val="bullet"/>
      <w:lvlText w:val="o"/>
      <w:lvlJc w:val="left"/>
      <w:pPr>
        <w:ind w:left="5301" w:hanging="360"/>
      </w:pPr>
      <w:rPr>
        <w:rFonts w:ascii="Courier New" w:hAnsi="Courier New" w:cs="Courier New" w:hint="default"/>
      </w:rPr>
    </w:lvl>
    <w:lvl w:ilvl="5" w:tplc="080A0005" w:tentative="1">
      <w:start w:val="1"/>
      <w:numFmt w:val="bullet"/>
      <w:lvlText w:val=""/>
      <w:lvlJc w:val="left"/>
      <w:pPr>
        <w:ind w:left="6021" w:hanging="360"/>
      </w:pPr>
      <w:rPr>
        <w:rFonts w:ascii="Wingdings" w:hAnsi="Wingdings" w:hint="default"/>
      </w:rPr>
    </w:lvl>
    <w:lvl w:ilvl="6" w:tplc="080A0001" w:tentative="1">
      <w:start w:val="1"/>
      <w:numFmt w:val="bullet"/>
      <w:lvlText w:val=""/>
      <w:lvlJc w:val="left"/>
      <w:pPr>
        <w:ind w:left="6741" w:hanging="360"/>
      </w:pPr>
      <w:rPr>
        <w:rFonts w:ascii="Symbol" w:hAnsi="Symbol" w:hint="default"/>
      </w:rPr>
    </w:lvl>
    <w:lvl w:ilvl="7" w:tplc="080A0003" w:tentative="1">
      <w:start w:val="1"/>
      <w:numFmt w:val="bullet"/>
      <w:lvlText w:val="o"/>
      <w:lvlJc w:val="left"/>
      <w:pPr>
        <w:ind w:left="7461" w:hanging="360"/>
      </w:pPr>
      <w:rPr>
        <w:rFonts w:ascii="Courier New" w:hAnsi="Courier New" w:cs="Courier New" w:hint="default"/>
      </w:rPr>
    </w:lvl>
    <w:lvl w:ilvl="8" w:tplc="080A0005" w:tentative="1">
      <w:start w:val="1"/>
      <w:numFmt w:val="bullet"/>
      <w:lvlText w:val=""/>
      <w:lvlJc w:val="left"/>
      <w:pPr>
        <w:ind w:left="8181" w:hanging="360"/>
      </w:pPr>
      <w:rPr>
        <w:rFonts w:ascii="Wingdings" w:hAnsi="Wingdings" w:hint="default"/>
      </w:rPr>
    </w:lvl>
  </w:abstractNum>
  <w:abstractNum w:abstractNumId="10">
    <w:nsid w:val="1A597F46"/>
    <w:multiLevelType w:val="hybridMultilevel"/>
    <w:tmpl w:val="0B6CA10E"/>
    <w:lvl w:ilvl="0" w:tplc="080A000D">
      <w:start w:val="1"/>
      <w:numFmt w:val="bullet"/>
      <w:lvlText w:val=""/>
      <w:lvlJc w:val="left"/>
      <w:pPr>
        <w:ind w:left="2421" w:hanging="360"/>
      </w:pPr>
      <w:rPr>
        <w:rFonts w:ascii="Wingdings" w:hAnsi="Wingdings" w:hint="default"/>
      </w:rPr>
    </w:lvl>
    <w:lvl w:ilvl="1" w:tplc="080A0003" w:tentative="1">
      <w:start w:val="1"/>
      <w:numFmt w:val="bullet"/>
      <w:lvlText w:val="o"/>
      <w:lvlJc w:val="left"/>
      <w:pPr>
        <w:ind w:left="3141" w:hanging="360"/>
      </w:pPr>
      <w:rPr>
        <w:rFonts w:ascii="Courier New" w:hAnsi="Courier New" w:cs="Courier New" w:hint="default"/>
      </w:rPr>
    </w:lvl>
    <w:lvl w:ilvl="2" w:tplc="080A0005" w:tentative="1">
      <w:start w:val="1"/>
      <w:numFmt w:val="bullet"/>
      <w:lvlText w:val=""/>
      <w:lvlJc w:val="left"/>
      <w:pPr>
        <w:ind w:left="3861" w:hanging="360"/>
      </w:pPr>
      <w:rPr>
        <w:rFonts w:ascii="Wingdings" w:hAnsi="Wingdings" w:hint="default"/>
      </w:rPr>
    </w:lvl>
    <w:lvl w:ilvl="3" w:tplc="080A0001" w:tentative="1">
      <w:start w:val="1"/>
      <w:numFmt w:val="bullet"/>
      <w:lvlText w:val=""/>
      <w:lvlJc w:val="left"/>
      <w:pPr>
        <w:ind w:left="4581" w:hanging="360"/>
      </w:pPr>
      <w:rPr>
        <w:rFonts w:ascii="Symbol" w:hAnsi="Symbol" w:hint="default"/>
      </w:rPr>
    </w:lvl>
    <w:lvl w:ilvl="4" w:tplc="080A0003" w:tentative="1">
      <w:start w:val="1"/>
      <w:numFmt w:val="bullet"/>
      <w:lvlText w:val="o"/>
      <w:lvlJc w:val="left"/>
      <w:pPr>
        <w:ind w:left="5301" w:hanging="360"/>
      </w:pPr>
      <w:rPr>
        <w:rFonts w:ascii="Courier New" w:hAnsi="Courier New" w:cs="Courier New" w:hint="default"/>
      </w:rPr>
    </w:lvl>
    <w:lvl w:ilvl="5" w:tplc="080A0005" w:tentative="1">
      <w:start w:val="1"/>
      <w:numFmt w:val="bullet"/>
      <w:lvlText w:val=""/>
      <w:lvlJc w:val="left"/>
      <w:pPr>
        <w:ind w:left="6021" w:hanging="360"/>
      </w:pPr>
      <w:rPr>
        <w:rFonts w:ascii="Wingdings" w:hAnsi="Wingdings" w:hint="default"/>
      </w:rPr>
    </w:lvl>
    <w:lvl w:ilvl="6" w:tplc="080A0001" w:tentative="1">
      <w:start w:val="1"/>
      <w:numFmt w:val="bullet"/>
      <w:lvlText w:val=""/>
      <w:lvlJc w:val="left"/>
      <w:pPr>
        <w:ind w:left="6741" w:hanging="360"/>
      </w:pPr>
      <w:rPr>
        <w:rFonts w:ascii="Symbol" w:hAnsi="Symbol" w:hint="default"/>
      </w:rPr>
    </w:lvl>
    <w:lvl w:ilvl="7" w:tplc="080A0003" w:tentative="1">
      <w:start w:val="1"/>
      <w:numFmt w:val="bullet"/>
      <w:lvlText w:val="o"/>
      <w:lvlJc w:val="left"/>
      <w:pPr>
        <w:ind w:left="7461" w:hanging="360"/>
      </w:pPr>
      <w:rPr>
        <w:rFonts w:ascii="Courier New" w:hAnsi="Courier New" w:cs="Courier New" w:hint="default"/>
      </w:rPr>
    </w:lvl>
    <w:lvl w:ilvl="8" w:tplc="080A0005" w:tentative="1">
      <w:start w:val="1"/>
      <w:numFmt w:val="bullet"/>
      <w:lvlText w:val=""/>
      <w:lvlJc w:val="left"/>
      <w:pPr>
        <w:ind w:left="8181" w:hanging="360"/>
      </w:pPr>
      <w:rPr>
        <w:rFonts w:ascii="Wingdings" w:hAnsi="Wingdings" w:hint="default"/>
      </w:rPr>
    </w:lvl>
  </w:abstractNum>
  <w:abstractNum w:abstractNumId="11">
    <w:nsid w:val="1A876C3F"/>
    <w:multiLevelType w:val="hybridMultilevel"/>
    <w:tmpl w:val="EA5A30C2"/>
    <w:lvl w:ilvl="0" w:tplc="080A0003">
      <w:start w:val="1"/>
      <w:numFmt w:val="bullet"/>
      <w:lvlText w:val="o"/>
      <w:lvlJc w:val="left"/>
      <w:pPr>
        <w:ind w:left="3600" w:hanging="360"/>
      </w:pPr>
      <w:rPr>
        <w:rFonts w:ascii="Courier New" w:hAnsi="Courier New" w:cs="Courier New" w:hint="default"/>
      </w:rPr>
    </w:lvl>
    <w:lvl w:ilvl="1" w:tplc="080A0003" w:tentative="1">
      <w:start w:val="1"/>
      <w:numFmt w:val="bullet"/>
      <w:lvlText w:val="o"/>
      <w:lvlJc w:val="left"/>
      <w:pPr>
        <w:ind w:left="4320" w:hanging="360"/>
      </w:pPr>
      <w:rPr>
        <w:rFonts w:ascii="Courier New" w:hAnsi="Courier New" w:cs="Courier New" w:hint="default"/>
      </w:rPr>
    </w:lvl>
    <w:lvl w:ilvl="2" w:tplc="080A0005" w:tentative="1">
      <w:start w:val="1"/>
      <w:numFmt w:val="bullet"/>
      <w:lvlText w:val=""/>
      <w:lvlJc w:val="left"/>
      <w:pPr>
        <w:ind w:left="5040" w:hanging="360"/>
      </w:pPr>
      <w:rPr>
        <w:rFonts w:ascii="Wingdings" w:hAnsi="Wingdings" w:hint="default"/>
      </w:rPr>
    </w:lvl>
    <w:lvl w:ilvl="3" w:tplc="080A0001" w:tentative="1">
      <w:start w:val="1"/>
      <w:numFmt w:val="bullet"/>
      <w:lvlText w:val=""/>
      <w:lvlJc w:val="left"/>
      <w:pPr>
        <w:ind w:left="5760" w:hanging="360"/>
      </w:pPr>
      <w:rPr>
        <w:rFonts w:ascii="Symbol" w:hAnsi="Symbol" w:hint="default"/>
      </w:rPr>
    </w:lvl>
    <w:lvl w:ilvl="4" w:tplc="080A0003" w:tentative="1">
      <w:start w:val="1"/>
      <w:numFmt w:val="bullet"/>
      <w:lvlText w:val="o"/>
      <w:lvlJc w:val="left"/>
      <w:pPr>
        <w:ind w:left="6480" w:hanging="360"/>
      </w:pPr>
      <w:rPr>
        <w:rFonts w:ascii="Courier New" w:hAnsi="Courier New" w:cs="Courier New" w:hint="default"/>
      </w:rPr>
    </w:lvl>
    <w:lvl w:ilvl="5" w:tplc="080A0005" w:tentative="1">
      <w:start w:val="1"/>
      <w:numFmt w:val="bullet"/>
      <w:lvlText w:val=""/>
      <w:lvlJc w:val="left"/>
      <w:pPr>
        <w:ind w:left="7200" w:hanging="360"/>
      </w:pPr>
      <w:rPr>
        <w:rFonts w:ascii="Wingdings" w:hAnsi="Wingdings" w:hint="default"/>
      </w:rPr>
    </w:lvl>
    <w:lvl w:ilvl="6" w:tplc="080A0001" w:tentative="1">
      <w:start w:val="1"/>
      <w:numFmt w:val="bullet"/>
      <w:lvlText w:val=""/>
      <w:lvlJc w:val="left"/>
      <w:pPr>
        <w:ind w:left="7920" w:hanging="360"/>
      </w:pPr>
      <w:rPr>
        <w:rFonts w:ascii="Symbol" w:hAnsi="Symbol" w:hint="default"/>
      </w:rPr>
    </w:lvl>
    <w:lvl w:ilvl="7" w:tplc="080A0003" w:tentative="1">
      <w:start w:val="1"/>
      <w:numFmt w:val="bullet"/>
      <w:lvlText w:val="o"/>
      <w:lvlJc w:val="left"/>
      <w:pPr>
        <w:ind w:left="8640" w:hanging="360"/>
      </w:pPr>
      <w:rPr>
        <w:rFonts w:ascii="Courier New" w:hAnsi="Courier New" w:cs="Courier New" w:hint="default"/>
      </w:rPr>
    </w:lvl>
    <w:lvl w:ilvl="8" w:tplc="080A0005" w:tentative="1">
      <w:start w:val="1"/>
      <w:numFmt w:val="bullet"/>
      <w:lvlText w:val=""/>
      <w:lvlJc w:val="left"/>
      <w:pPr>
        <w:ind w:left="9360" w:hanging="360"/>
      </w:pPr>
      <w:rPr>
        <w:rFonts w:ascii="Wingdings" w:hAnsi="Wingdings" w:hint="default"/>
      </w:rPr>
    </w:lvl>
  </w:abstractNum>
  <w:abstractNum w:abstractNumId="12">
    <w:nsid w:val="1B9011A3"/>
    <w:multiLevelType w:val="hybridMultilevel"/>
    <w:tmpl w:val="9A925D3C"/>
    <w:lvl w:ilvl="0" w:tplc="080A000D">
      <w:start w:val="1"/>
      <w:numFmt w:val="bullet"/>
      <w:lvlText w:val=""/>
      <w:lvlJc w:val="left"/>
      <w:pPr>
        <w:ind w:left="2421" w:hanging="360"/>
      </w:pPr>
      <w:rPr>
        <w:rFonts w:ascii="Wingdings" w:hAnsi="Wingdings" w:hint="default"/>
      </w:rPr>
    </w:lvl>
    <w:lvl w:ilvl="1" w:tplc="080A0003" w:tentative="1">
      <w:start w:val="1"/>
      <w:numFmt w:val="bullet"/>
      <w:lvlText w:val="o"/>
      <w:lvlJc w:val="left"/>
      <w:pPr>
        <w:ind w:left="3141" w:hanging="360"/>
      </w:pPr>
      <w:rPr>
        <w:rFonts w:ascii="Courier New" w:hAnsi="Courier New" w:cs="Courier New" w:hint="default"/>
      </w:rPr>
    </w:lvl>
    <w:lvl w:ilvl="2" w:tplc="080A0005" w:tentative="1">
      <w:start w:val="1"/>
      <w:numFmt w:val="bullet"/>
      <w:lvlText w:val=""/>
      <w:lvlJc w:val="left"/>
      <w:pPr>
        <w:ind w:left="3861" w:hanging="360"/>
      </w:pPr>
      <w:rPr>
        <w:rFonts w:ascii="Wingdings" w:hAnsi="Wingdings" w:hint="default"/>
      </w:rPr>
    </w:lvl>
    <w:lvl w:ilvl="3" w:tplc="080A0001" w:tentative="1">
      <w:start w:val="1"/>
      <w:numFmt w:val="bullet"/>
      <w:lvlText w:val=""/>
      <w:lvlJc w:val="left"/>
      <w:pPr>
        <w:ind w:left="4581" w:hanging="360"/>
      </w:pPr>
      <w:rPr>
        <w:rFonts w:ascii="Symbol" w:hAnsi="Symbol" w:hint="default"/>
      </w:rPr>
    </w:lvl>
    <w:lvl w:ilvl="4" w:tplc="080A0003" w:tentative="1">
      <w:start w:val="1"/>
      <w:numFmt w:val="bullet"/>
      <w:lvlText w:val="o"/>
      <w:lvlJc w:val="left"/>
      <w:pPr>
        <w:ind w:left="5301" w:hanging="360"/>
      </w:pPr>
      <w:rPr>
        <w:rFonts w:ascii="Courier New" w:hAnsi="Courier New" w:cs="Courier New" w:hint="default"/>
      </w:rPr>
    </w:lvl>
    <w:lvl w:ilvl="5" w:tplc="080A0005" w:tentative="1">
      <w:start w:val="1"/>
      <w:numFmt w:val="bullet"/>
      <w:lvlText w:val=""/>
      <w:lvlJc w:val="left"/>
      <w:pPr>
        <w:ind w:left="6021" w:hanging="360"/>
      </w:pPr>
      <w:rPr>
        <w:rFonts w:ascii="Wingdings" w:hAnsi="Wingdings" w:hint="default"/>
      </w:rPr>
    </w:lvl>
    <w:lvl w:ilvl="6" w:tplc="080A0001" w:tentative="1">
      <w:start w:val="1"/>
      <w:numFmt w:val="bullet"/>
      <w:lvlText w:val=""/>
      <w:lvlJc w:val="left"/>
      <w:pPr>
        <w:ind w:left="6741" w:hanging="360"/>
      </w:pPr>
      <w:rPr>
        <w:rFonts w:ascii="Symbol" w:hAnsi="Symbol" w:hint="default"/>
      </w:rPr>
    </w:lvl>
    <w:lvl w:ilvl="7" w:tplc="080A0003" w:tentative="1">
      <w:start w:val="1"/>
      <w:numFmt w:val="bullet"/>
      <w:lvlText w:val="o"/>
      <w:lvlJc w:val="left"/>
      <w:pPr>
        <w:ind w:left="7461" w:hanging="360"/>
      </w:pPr>
      <w:rPr>
        <w:rFonts w:ascii="Courier New" w:hAnsi="Courier New" w:cs="Courier New" w:hint="default"/>
      </w:rPr>
    </w:lvl>
    <w:lvl w:ilvl="8" w:tplc="080A0005" w:tentative="1">
      <w:start w:val="1"/>
      <w:numFmt w:val="bullet"/>
      <w:lvlText w:val=""/>
      <w:lvlJc w:val="left"/>
      <w:pPr>
        <w:ind w:left="8181" w:hanging="360"/>
      </w:pPr>
      <w:rPr>
        <w:rFonts w:ascii="Wingdings" w:hAnsi="Wingdings" w:hint="default"/>
      </w:rPr>
    </w:lvl>
  </w:abstractNum>
  <w:abstractNum w:abstractNumId="13">
    <w:nsid w:val="2127069C"/>
    <w:multiLevelType w:val="hybridMultilevel"/>
    <w:tmpl w:val="7C7C2B3E"/>
    <w:lvl w:ilvl="0" w:tplc="080A0001">
      <w:start w:val="1"/>
      <w:numFmt w:val="bullet"/>
      <w:lvlText w:val=""/>
      <w:lvlJc w:val="left"/>
      <w:pPr>
        <w:ind w:left="3780" w:hanging="360"/>
      </w:pPr>
      <w:rPr>
        <w:rFonts w:ascii="Symbol" w:hAnsi="Symbol" w:hint="default"/>
      </w:rPr>
    </w:lvl>
    <w:lvl w:ilvl="1" w:tplc="080A0003" w:tentative="1">
      <w:start w:val="1"/>
      <w:numFmt w:val="bullet"/>
      <w:lvlText w:val="o"/>
      <w:lvlJc w:val="left"/>
      <w:pPr>
        <w:ind w:left="4500" w:hanging="360"/>
      </w:pPr>
      <w:rPr>
        <w:rFonts w:ascii="Courier New" w:hAnsi="Courier New" w:cs="Courier New" w:hint="default"/>
      </w:rPr>
    </w:lvl>
    <w:lvl w:ilvl="2" w:tplc="080A0005" w:tentative="1">
      <w:start w:val="1"/>
      <w:numFmt w:val="bullet"/>
      <w:lvlText w:val=""/>
      <w:lvlJc w:val="left"/>
      <w:pPr>
        <w:ind w:left="5220" w:hanging="360"/>
      </w:pPr>
      <w:rPr>
        <w:rFonts w:ascii="Wingdings" w:hAnsi="Wingdings" w:hint="default"/>
      </w:rPr>
    </w:lvl>
    <w:lvl w:ilvl="3" w:tplc="080A0001" w:tentative="1">
      <w:start w:val="1"/>
      <w:numFmt w:val="bullet"/>
      <w:lvlText w:val=""/>
      <w:lvlJc w:val="left"/>
      <w:pPr>
        <w:ind w:left="5940" w:hanging="360"/>
      </w:pPr>
      <w:rPr>
        <w:rFonts w:ascii="Symbol" w:hAnsi="Symbol" w:hint="default"/>
      </w:rPr>
    </w:lvl>
    <w:lvl w:ilvl="4" w:tplc="080A0003" w:tentative="1">
      <w:start w:val="1"/>
      <w:numFmt w:val="bullet"/>
      <w:lvlText w:val="o"/>
      <w:lvlJc w:val="left"/>
      <w:pPr>
        <w:ind w:left="6660" w:hanging="360"/>
      </w:pPr>
      <w:rPr>
        <w:rFonts w:ascii="Courier New" w:hAnsi="Courier New" w:cs="Courier New" w:hint="default"/>
      </w:rPr>
    </w:lvl>
    <w:lvl w:ilvl="5" w:tplc="080A0005" w:tentative="1">
      <w:start w:val="1"/>
      <w:numFmt w:val="bullet"/>
      <w:lvlText w:val=""/>
      <w:lvlJc w:val="left"/>
      <w:pPr>
        <w:ind w:left="7380" w:hanging="360"/>
      </w:pPr>
      <w:rPr>
        <w:rFonts w:ascii="Wingdings" w:hAnsi="Wingdings" w:hint="default"/>
      </w:rPr>
    </w:lvl>
    <w:lvl w:ilvl="6" w:tplc="080A0001" w:tentative="1">
      <w:start w:val="1"/>
      <w:numFmt w:val="bullet"/>
      <w:lvlText w:val=""/>
      <w:lvlJc w:val="left"/>
      <w:pPr>
        <w:ind w:left="8100" w:hanging="360"/>
      </w:pPr>
      <w:rPr>
        <w:rFonts w:ascii="Symbol" w:hAnsi="Symbol" w:hint="default"/>
      </w:rPr>
    </w:lvl>
    <w:lvl w:ilvl="7" w:tplc="080A0003" w:tentative="1">
      <w:start w:val="1"/>
      <w:numFmt w:val="bullet"/>
      <w:lvlText w:val="o"/>
      <w:lvlJc w:val="left"/>
      <w:pPr>
        <w:ind w:left="8820" w:hanging="360"/>
      </w:pPr>
      <w:rPr>
        <w:rFonts w:ascii="Courier New" w:hAnsi="Courier New" w:cs="Courier New" w:hint="default"/>
      </w:rPr>
    </w:lvl>
    <w:lvl w:ilvl="8" w:tplc="080A0005" w:tentative="1">
      <w:start w:val="1"/>
      <w:numFmt w:val="bullet"/>
      <w:lvlText w:val=""/>
      <w:lvlJc w:val="left"/>
      <w:pPr>
        <w:ind w:left="9540" w:hanging="360"/>
      </w:pPr>
      <w:rPr>
        <w:rFonts w:ascii="Wingdings" w:hAnsi="Wingdings" w:hint="default"/>
      </w:rPr>
    </w:lvl>
  </w:abstractNum>
  <w:abstractNum w:abstractNumId="14">
    <w:nsid w:val="222A6083"/>
    <w:multiLevelType w:val="hybridMultilevel"/>
    <w:tmpl w:val="99387A2E"/>
    <w:lvl w:ilvl="0" w:tplc="080A000D">
      <w:start w:val="1"/>
      <w:numFmt w:val="bullet"/>
      <w:lvlText w:val=""/>
      <w:lvlJc w:val="left"/>
      <w:pPr>
        <w:ind w:left="2421" w:hanging="360"/>
      </w:pPr>
      <w:rPr>
        <w:rFonts w:ascii="Wingdings" w:hAnsi="Wingdings" w:hint="default"/>
      </w:rPr>
    </w:lvl>
    <w:lvl w:ilvl="1" w:tplc="080A0003" w:tentative="1">
      <w:start w:val="1"/>
      <w:numFmt w:val="bullet"/>
      <w:lvlText w:val="o"/>
      <w:lvlJc w:val="left"/>
      <w:pPr>
        <w:ind w:left="3141" w:hanging="360"/>
      </w:pPr>
      <w:rPr>
        <w:rFonts w:ascii="Courier New" w:hAnsi="Courier New" w:cs="Courier New" w:hint="default"/>
      </w:rPr>
    </w:lvl>
    <w:lvl w:ilvl="2" w:tplc="080A0005" w:tentative="1">
      <w:start w:val="1"/>
      <w:numFmt w:val="bullet"/>
      <w:lvlText w:val=""/>
      <w:lvlJc w:val="left"/>
      <w:pPr>
        <w:ind w:left="3861" w:hanging="360"/>
      </w:pPr>
      <w:rPr>
        <w:rFonts w:ascii="Wingdings" w:hAnsi="Wingdings" w:hint="default"/>
      </w:rPr>
    </w:lvl>
    <w:lvl w:ilvl="3" w:tplc="080A0001" w:tentative="1">
      <w:start w:val="1"/>
      <w:numFmt w:val="bullet"/>
      <w:lvlText w:val=""/>
      <w:lvlJc w:val="left"/>
      <w:pPr>
        <w:ind w:left="4581" w:hanging="360"/>
      </w:pPr>
      <w:rPr>
        <w:rFonts w:ascii="Symbol" w:hAnsi="Symbol" w:hint="default"/>
      </w:rPr>
    </w:lvl>
    <w:lvl w:ilvl="4" w:tplc="080A0003" w:tentative="1">
      <w:start w:val="1"/>
      <w:numFmt w:val="bullet"/>
      <w:lvlText w:val="o"/>
      <w:lvlJc w:val="left"/>
      <w:pPr>
        <w:ind w:left="5301" w:hanging="360"/>
      </w:pPr>
      <w:rPr>
        <w:rFonts w:ascii="Courier New" w:hAnsi="Courier New" w:cs="Courier New" w:hint="default"/>
      </w:rPr>
    </w:lvl>
    <w:lvl w:ilvl="5" w:tplc="080A0005" w:tentative="1">
      <w:start w:val="1"/>
      <w:numFmt w:val="bullet"/>
      <w:lvlText w:val=""/>
      <w:lvlJc w:val="left"/>
      <w:pPr>
        <w:ind w:left="6021" w:hanging="360"/>
      </w:pPr>
      <w:rPr>
        <w:rFonts w:ascii="Wingdings" w:hAnsi="Wingdings" w:hint="default"/>
      </w:rPr>
    </w:lvl>
    <w:lvl w:ilvl="6" w:tplc="080A0001" w:tentative="1">
      <w:start w:val="1"/>
      <w:numFmt w:val="bullet"/>
      <w:lvlText w:val=""/>
      <w:lvlJc w:val="left"/>
      <w:pPr>
        <w:ind w:left="6741" w:hanging="360"/>
      </w:pPr>
      <w:rPr>
        <w:rFonts w:ascii="Symbol" w:hAnsi="Symbol" w:hint="default"/>
      </w:rPr>
    </w:lvl>
    <w:lvl w:ilvl="7" w:tplc="080A0003" w:tentative="1">
      <w:start w:val="1"/>
      <w:numFmt w:val="bullet"/>
      <w:lvlText w:val="o"/>
      <w:lvlJc w:val="left"/>
      <w:pPr>
        <w:ind w:left="7461" w:hanging="360"/>
      </w:pPr>
      <w:rPr>
        <w:rFonts w:ascii="Courier New" w:hAnsi="Courier New" w:cs="Courier New" w:hint="default"/>
      </w:rPr>
    </w:lvl>
    <w:lvl w:ilvl="8" w:tplc="080A0005" w:tentative="1">
      <w:start w:val="1"/>
      <w:numFmt w:val="bullet"/>
      <w:lvlText w:val=""/>
      <w:lvlJc w:val="left"/>
      <w:pPr>
        <w:ind w:left="8181" w:hanging="360"/>
      </w:pPr>
      <w:rPr>
        <w:rFonts w:ascii="Wingdings" w:hAnsi="Wingdings" w:hint="default"/>
      </w:rPr>
    </w:lvl>
  </w:abstractNum>
  <w:abstractNum w:abstractNumId="15">
    <w:nsid w:val="257832AE"/>
    <w:multiLevelType w:val="hybridMultilevel"/>
    <w:tmpl w:val="132A96A6"/>
    <w:lvl w:ilvl="0" w:tplc="080A0001">
      <w:start w:val="1"/>
      <w:numFmt w:val="bullet"/>
      <w:lvlText w:val=""/>
      <w:lvlJc w:val="left"/>
      <w:pPr>
        <w:ind w:left="3600" w:hanging="360"/>
      </w:pPr>
      <w:rPr>
        <w:rFonts w:ascii="Symbol" w:hAnsi="Symbol" w:hint="default"/>
      </w:rPr>
    </w:lvl>
    <w:lvl w:ilvl="1" w:tplc="080A0003" w:tentative="1">
      <w:start w:val="1"/>
      <w:numFmt w:val="bullet"/>
      <w:lvlText w:val="o"/>
      <w:lvlJc w:val="left"/>
      <w:pPr>
        <w:ind w:left="4320" w:hanging="360"/>
      </w:pPr>
      <w:rPr>
        <w:rFonts w:ascii="Courier New" w:hAnsi="Courier New" w:cs="Courier New" w:hint="default"/>
      </w:rPr>
    </w:lvl>
    <w:lvl w:ilvl="2" w:tplc="080A0005" w:tentative="1">
      <w:start w:val="1"/>
      <w:numFmt w:val="bullet"/>
      <w:lvlText w:val=""/>
      <w:lvlJc w:val="left"/>
      <w:pPr>
        <w:ind w:left="5040" w:hanging="360"/>
      </w:pPr>
      <w:rPr>
        <w:rFonts w:ascii="Wingdings" w:hAnsi="Wingdings" w:hint="default"/>
      </w:rPr>
    </w:lvl>
    <w:lvl w:ilvl="3" w:tplc="080A0001" w:tentative="1">
      <w:start w:val="1"/>
      <w:numFmt w:val="bullet"/>
      <w:lvlText w:val=""/>
      <w:lvlJc w:val="left"/>
      <w:pPr>
        <w:ind w:left="5760" w:hanging="360"/>
      </w:pPr>
      <w:rPr>
        <w:rFonts w:ascii="Symbol" w:hAnsi="Symbol" w:hint="default"/>
      </w:rPr>
    </w:lvl>
    <w:lvl w:ilvl="4" w:tplc="080A0003" w:tentative="1">
      <w:start w:val="1"/>
      <w:numFmt w:val="bullet"/>
      <w:lvlText w:val="o"/>
      <w:lvlJc w:val="left"/>
      <w:pPr>
        <w:ind w:left="6480" w:hanging="360"/>
      </w:pPr>
      <w:rPr>
        <w:rFonts w:ascii="Courier New" w:hAnsi="Courier New" w:cs="Courier New" w:hint="default"/>
      </w:rPr>
    </w:lvl>
    <w:lvl w:ilvl="5" w:tplc="080A0005" w:tentative="1">
      <w:start w:val="1"/>
      <w:numFmt w:val="bullet"/>
      <w:lvlText w:val=""/>
      <w:lvlJc w:val="left"/>
      <w:pPr>
        <w:ind w:left="7200" w:hanging="360"/>
      </w:pPr>
      <w:rPr>
        <w:rFonts w:ascii="Wingdings" w:hAnsi="Wingdings" w:hint="default"/>
      </w:rPr>
    </w:lvl>
    <w:lvl w:ilvl="6" w:tplc="080A0001" w:tentative="1">
      <w:start w:val="1"/>
      <w:numFmt w:val="bullet"/>
      <w:lvlText w:val=""/>
      <w:lvlJc w:val="left"/>
      <w:pPr>
        <w:ind w:left="7920" w:hanging="360"/>
      </w:pPr>
      <w:rPr>
        <w:rFonts w:ascii="Symbol" w:hAnsi="Symbol" w:hint="default"/>
      </w:rPr>
    </w:lvl>
    <w:lvl w:ilvl="7" w:tplc="080A0003" w:tentative="1">
      <w:start w:val="1"/>
      <w:numFmt w:val="bullet"/>
      <w:lvlText w:val="o"/>
      <w:lvlJc w:val="left"/>
      <w:pPr>
        <w:ind w:left="8640" w:hanging="360"/>
      </w:pPr>
      <w:rPr>
        <w:rFonts w:ascii="Courier New" w:hAnsi="Courier New" w:cs="Courier New" w:hint="default"/>
      </w:rPr>
    </w:lvl>
    <w:lvl w:ilvl="8" w:tplc="080A0005" w:tentative="1">
      <w:start w:val="1"/>
      <w:numFmt w:val="bullet"/>
      <w:lvlText w:val=""/>
      <w:lvlJc w:val="left"/>
      <w:pPr>
        <w:ind w:left="9360" w:hanging="360"/>
      </w:pPr>
      <w:rPr>
        <w:rFonts w:ascii="Wingdings" w:hAnsi="Wingdings" w:hint="default"/>
      </w:rPr>
    </w:lvl>
  </w:abstractNum>
  <w:abstractNum w:abstractNumId="16">
    <w:nsid w:val="27AF10E4"/>
    <w:multiLevelType w:val="hybridMultilevel"/>
    <w:tmpl w:val="568E120E"/>
    <w:lvl w:ilvl="0" w:tplc="080A000D">
      <w:start w:val="1"/>
      <w:numFmt w:val="bullet"/>
      <w:lvlText w:val=""/>
      <w:lvlJc w:val="left"/>
      <w:pPr>
        <w:ind w:left="3600" w:hanging="360"/>
      </w:pPr>
      <w:rPr>
        <w:rFonts w:ascii="Wingdings" w:hAnsi="Wingdings" w:hint="default"/>
      </w:rPr>
    </w:lvl>
    <w:lvl w:ilvl="1" w:tplc="080A0003" w:tentative="1">
      <w:start w:val="1"/>
      <w:numFmt w:val="bullet"/>
      <w:lvlText w:val="o"/>
      <w:lvlJc w:val="left"/>
      <w:pPr>
        <w:ind w:left="4320" w:hanging="360"/>
      </w:pPr>
      <w:rPr>
        <w:rFonts w:ascii="Courier New" w:hAnsi="Courier New" w:cs="Courier New" w:hint="default"/>
      </w:rPr>
    </w:lvl>
    <w:lvl w:ilvl="2" w:tplc="080A0005" w:tentative="1">
      <w:start w:val="1"/>
      <w:numFmt w:val="bullet"/>
      <w:lvlText w:val=""/>
      <w:lvlJc w:val="left"/>
      <w:pPr>
        <w:ind w:left="5040" w:hanging="360"/>
      </w:pPr>
      <w:rPr>
        <w:rFonts w:ascii="Wingdings" w:hAnsi="Wingdings" w:hint="default"/>
      </w:rPr>
    </w:lvl>
    <w:lvl w:ilvl="3" w:tplc="080A0001" w:tentative="1">
      <w:start w:val="1"/>
      <w:numFmt w:val="bullet"/>
      <w:lvlText w:val=""/>
      <w:lvlJc w:val="left"/>
      <w:pPr>
        <w:ind w:left="5760" w:hanging="360"/>
      </w:pPr>
      <w:rPr>
        <w:rFonts w:ascii="Symbol" w:hAnsi="Symbol" w:hint="default"/>
      </w:rPr>
    </w:lvl>
    <w:lvl w:ilvl="4" w:tplc="080A0003" w:tentative="1">
      <w:start w:val="1"/>
      <w:numFmt w:val="bullet"/>
      <w:lvlText w:val="o"/>
      <w:lvlJc w:val="left"/>
      <w:pPr>
        <w:ind w:left="6480" w:hanging="360"/>
      </w:pPr>
      <w:rPr>
        <w:rFonts w:ascii="Courier New" w:hAnsi="Courier New" w:cs="Courier New" w:hint="default"/>
      </w:rPr>
    </w:lvl>
    <w:lvl w:ilvl="5" w:tplc="080A0005" w:tentative="1">
      <w:start w:val="1"/>
      <w:numFmt w:val="bullet"/>
      <w:lvlText w:val=""/>
      <w:lvlJc w:val="left"/>
      <w:pPr>
        <w:ind w:left="7200" w:hanging="360"/>
      </w:pPr>
      <w:rPr>
        <w:rFonts w:ascii="Wingdings" w:hAnsi="Wingdings" w:hint="default"/>
      </w:rPr>
    </w:lvl>
    <w:lvl w:ilvl="6" w:tplc="080A0001" w:tentative="1">
      <w:start w:val="1"/>
      <w:numFmt w:val="bullet"/>
      <w:lvlText w:val=""/>
      <w:lvlJc w:val="left"/>
      <w:pPr>
        <w:ind w:left="7920" w:hanging="360"/>
      </w:pPr>
      <w:rPr>
        <w:rFonts w:ascii="Symbol" w:hAnsi="Symbol" w:hint="default"/>
      </w:rPr>
    </w:lvl>
    <w:lvl w:ilvl="7" w:tplc="080A0003" w:tentative="1">
      <w:start w:val="1"/>
      <w:numFmt w:val="bullet"/>
      <w:lvlText w:val="o"/>
      <w:lvlJc w:val="left"/>
      <w:pPr>
        <w:ind w:left="8640" w:hanging="360"/>
      </w:pPr>
      <w:rPr>
        <w:rFonts w:ascii="Courier New" w:hAnsi="Courier New" w:cs="Courier New" w:hint="default"/>
      </w:rPr>
    </w:lvl>
    <w:lvl w:ilvl="8" w:tplc="080A0005" w:tentative="1">
      <w:start w:val="1"/>
      <w:numFmt w:val="bullet"/>
      <w:lvlText w:val=""/>
      <w:lvlJc w:val="left"/>
      <w:pPr>
        <w:ind w:left="9360" w:hanging="360"/>
      </w:pPr>
      <w:rPr>
        <w:rFonts w:ascii="Wingdings" w:hAnsi="Wingdings" w:hint="default"/>
      </w:rPr>
    </w:lvl>
  </w:abstractNum>
  <w:abstractNum w:abstractNumId="17">
    <w:nsid w:val="2BE23B3C"/>
    <w:multiLevelType w:val="hybridMultilevel"/>
    <w:tmpl w:val="3C84E244"/>
    <w:lvl w:ilvl="0" w:tplc="080A000D">
      <w:start w:val="1"/>
      <w:numFmt w:val="bullet"/>
      <w:lvlText w:val=""/>
      <w:lvlJc w:val="left"/>
      <w:pPr>
        <w:ind w:left="2421" w:hanging="360"/>
      </w:pPr>
      <w:rPr>
        <w:rFonts w:ascii="Wingdings" w:hAnsi="Wingdings" w:hint="default"/>
      </w:rPr>
    </w:lvl>
    <w:lvl w:ilvl="1" w:tplc="080A0003" w:tentative="1">
      <w:start w:val="1"/>
      <w:numFmt w:val="bullet"/>
      <w:lvlText w:val="o"/>
      <w:lvlJc w:val="left"/>
      <w:pPr>
        <w:ind w:left="3141" w:hanging="360"/>
      </w:pPr>
      <w:rPr>
        <w:rFonts w:ascii="Courier New" w:hAnsi="Courier New" w:cs="Courier New" w:hint="default"/>
      </w:rPr>
    </w:lvl>
    <w:lvl w:ilvl="2" w:tplc="080A0005" w:tentative="1">
      <w:start w:val="1"/>
      <w:numFmt w:val="bullet"/>
      <w:lvlText w:val=""/>
      <w:lvlJc w:val="left"/>
      <w:pPr>
        <w:ind w:left="3861" w:hanging="360"/>
      </w:pPr>
      <w:rPr>
        <w:rFonts w:ascii="Wingdings" w:hAnsi="Wingdings" w:hint="default"/>
      </w:rPr>
    </w:lvl>
    <w:lvl w:ilvl="3" w:tplc="080A0001" w:tentative="1">
      <w:start w:val="1"/>
      <w:numFmt w:val="bullet"/>
      <w:lvlText w:val=""/>
      <w:lvlJc w:val="left"/>
      <w:pPr>
        <w:ind w:left="4581" w:hanging="360"/>
      </w:pPr>
      <w:rPr>
        <w:rFonts w:ascii="Symbol" w:hAnsi="Symbol" w:hint="default"/>
      </w:rPr>
    </w:lvl>
    <w:lvl w:ilvl="4" w:tplc="080A0003" w:tentative="1">
      <w:start w:val="1"/>
      <w:numFmt w:val="bullet"/>
      <w:lvlText w:val="o"/>
      <w:lvlJc w:val="left"/>
      <w:pPr>
        <w:ind w:left="5301" w:hanging="360"/>
      </w:pPr>
      <w:rPr>
        <w:rFonts w:ascii="Courier New" w:hAnsi="Courier New" w:cs="Courier New" w:hint="default"/>
      </w:rPr>
    </w:lvl>
    <w:lvl w:ilvl="5" w:tplc="080A0005" w:tentative="1">
      <w:start w:val="1"/>
      <w:numFmt w:val="bullet"/>
      <w:lvlText w:val=""/>
      <w:lvlJc w:val="left"/>
      <w:pPr>
        <w:ind w:left="6021" w:hanging="360"/>
      </w:pPr>
      <w:rPr>
        <w:rFonts w:ascii="Wingdings" w:hAnsi="Wingdings" w:hint="default"/>
      </w:rPr>
    </w:lvl>
    <w:lvl w:ilvl="6" w:tplc="080A0001" w:tentative="1">
      <w:start w:val="1"/>
      <w:numFmt w:val="bullet"/>
      <w:lvlText w:val=""/>
      <w:lvlJc w:val="left"/>
      <w:pPr>
        <w:ind w:left="6741" w:hanging="360"/>
      </w:pPr>
      <w:rPr>
        <w:rFonts w:ascii="Symbol" w:hAnsi="Symbol" w:hint="default"/>
      </w:rPr>
    </w:lvl>
    <w:lvl w:ilvl="7" w:tplc="080A0003" w:tentative="1">
      <w:start w:val="1"/>
      <w:numFmt w:val="bullet"/>
      <w:lvlText w:val="o"/>
      <w:lvlJc w:val="left"/>
      <w:pPr>
        <w:ind w:left="7461" w:hanging="360"/>
      </w:pPr>
      <w:rPr>
        <w:rFonts w:ascii="Courier New" w:hAnsi="Courier New" w:cs="Courier New" w:hint="default"/>
      </w:rPr>
    </w:lvl>
    <w:lvl w:ilvl="8" w:tplc="080A0005" w:tentative="1">
      <w:start w:val="1"/>
      <w:numFmt w:val="bullet"/>
      <w:lvlText w:val=""/>
      <w:lvlJc w:val="left"/>
      <w:pPr>
        <w:ind w:left="8181" w:hanging="360"/>
      </w:pPr>
      <w:rPr>
        <w:rFonts w:ascii="Wingdings" w:hAnsi="Wingdings" w:hint="default"/>
      </w:rPr>
    </w:lvl>
  </w:abstractNum>
  <w:abstractNum w:abstractNumId="18">
    <w:nsid w:val="300F685D"/>
    <w:multiLevelType w:val="hybridMultilevel"/>
    <w:tmpl w:val="FBB26D52"/>
    <w:lvl w:ilvl="0" w:tplc="080A000D">
      <w:start w:val="1"/>
      <w:numFmt w:val="bullet"/>
      <w:lvlText w:val=""/>
      <w:lvlJc w:val="left"/>
      <w:pPr>
        <w:ind w:left="2421" w:hanging="360"/>
      </w:pPr>
      <w:rPr>
        <w:rFonts w:ascii="Wingdings" w:hAnsi="Wingdings" w:hint="default"/>
      </w:rPr>
    </w:lvl>
    <w:lvl w:ilvl="1" w:tplc="080A0003" w:tentative="1">
      <w:start w:val="1"/>
      <w:numFmt w:val="bullet"/>
      <w:lvlText w:val="o"/>
      <w:lvlJc w:val="left"/>
      <w:pPr>
        <w:ind w:left="3141" w:hanging="360"/>
      </w:pPr>
      <w:rPr>
        <w:rFonts w:ascii="Courier New" w:hAnsi="Courier New" w:cs="Courier New" w:hint="default"/>
      </w:rPr>
    </w:lvl>
    <w:lvl w:ilvl="2" w:tplc="080A0005" w:tentative="1">
      <w:start w:val="1"/>
      <w:numFmt w:val="bullet"/>
      <w:lvlText w:val=""/>
      <w:lvlJc w:val="left"/>
      <w:pPr>
        <w:ind w:left="3861" w:hanging="360"/>
      </w:pPr>
      <w:rPr>
        <w:rFonts w:ascii="Wingdings" w:hAnsi="Wingdings" w:hint="default"/>
      </w:rPr>
    </w:lvl>
    <w:lvl w:ilvl="3" w:tplc="080A0001" w:tentative="1">
      <w:start w:val="1"/>
      <w:numFmt w:val="bullet"/>
      <w:lvlText w:val=""/>
      <w:lvlJc w:val="left"/>
      <w:pPr>
        <w:ind w:left="4581" w:hanging="360"/>
      </w:pPr>
      <w:rPr>
        <w:rFonts w:ascii="Symbol" w:hAnsi="Symbol" w:hint="default"/>
      </w:rPr>
    </w:lvl>
    <w:lvl w:ilvl="4" w:tplc="080A0003" w:tentative="1">
      <w:start w:val="1"/>
      <w:numFmt w:val="bullet"/>
      <w:lvlText w:val="o"/>
      <w:lvlJc w:val="left"/>
      <w:pPr>
        <w:ind w:left="5301" w:hanging="360"/>
      </w:pPr>
      <w:rPr>
        <w:rFonts w:ascii="Courier New" w:hAnsi="Courier New" w:cs="Courier New" w:hint="default"/>
      </w:rPr>
    </w:lvl>
    <w:lvl w:ilvl="5" w:tplc="080A0005" w:tentative="1">
      <w:start w:val="1"/>
      <w:numFmt w:val="bullet"/>
      <w:lvlText w:val=""/>
      <w:lvlJc w:val="left"/>
      <w:pPr>
        <w:ind w:left="6021" w:hanging="360"/>
      </w:pPr>
      <w:rPr>
        <w:rFonts w:ascii="Wingdings" w:hAnsi="Wingdings" w:hint="default"/>
      </w:rPr>
    </w:lvl>
    <w:lvl w:ilvl="6" w:tplc="080A0001" w:tentative="1">
      <w:start w:val="1"/>
      <w:numFmt w:val="bullet"/>
      <w:lvlText w:val=""/>
      <w:lvlJc w:val="left"/>
      <w:pPr>
        <w:ind w:left="6741" w:hanging="360"/>
      </w:pPr>
      <w:rPr>
        <w:rFonts w:ascii="Symbol" w:hAnsi="Symbol" w:hint="default"/>
      </w:rPr>
    </w:lvl>
    <w:lvl w:ilvl="7" w:tplc="080A0003" w:tentative="1">
      <w:start w:val="1"/>
      <w:numFmt w:val="bullet"/>
      <w:lvlText w:val="o"/>
      <w:lvlJc w:val="left"/>
      <w:pPr>
        <w:ind w:left="7461" w:hanging="360"/>
      </w:pPr>
      <w:rPr>
        <w:rFonts w:ascii="Courier New" w:hAnsi="Courier New" w:cs="Courier New" w:hint="default"/>
      </w:rPr>
    </w:lvl>
    <w:lvl w:ilvl="8" w:tplc="080A0005" w:tentative="1">
      <w:start w:val="1"/>
      <w:numFmt w:val="bullet"/>
      <w:lvlText w:val=""/>
      <w:lvlJc w:val="left"/>
      <w:pPr>
        <w:ind w:left="8181" w:hanging="360"/>
      </w:pPr>
      <w:rPr>
        <w:rFonts w:ascii="Wingdings" w:hAnsi="Wingdings" w:hint="default"/>
      </w:rPr>
    </w:lvl>
  </w:abstractNum>
  <w:abstractNum w:abstractNumId="19">
    <w:nsid w:val="340B4079"/>
    <w:multiLevelType w:val="hybridMultilevel"/>
    <w:tmpl w:val="23EEC432"/>
    <w:lvl w:ilvl="0" w:tplc="080A000D">
      <w:start w:val="1"/>
      <w:numFmt w:val="bullet"/>
      <w:lvlText w:val=""/>
      <w:lvlJc w:val="left"/>
      <w:pPr>
        <w:ind w:left="2421" w:hanging="360"/>
      </w:pPr>
      <w:rPr>
        <w:rFonts w:ascii="Wingdings" w:hAnsi="Wingdings" w:hint="default"/>
      </w:rPr>
    </w:lvl>
    <w:lvl w:ilvl="1" w:tplc="080A0003" w:tentative="1">
      <w:start w:val="1"/>
      <w:numFmt w:val="bullet"/>
      <w:lvlText w:val="o"/>
      <w:lvlJc w:val="left"/>
      <w:pPr>
        <w:ind w:left="3141" w:hanging="360"/>
      </w:pPr>
      <w:rPr>
        <w:rFonts w:ascii="Courier New" w:hAnsi="Courier New" w:cs="Courier New" w:hint="default"/>
      </w:rPr>
    </w:lvl>
    <w:lvl w:ilvl="2" w:tplc="080A0005" w:tentative="1">
      <w:start w:val="1"/>
      <w:numFmt w:val="bullet"/>
      <w:lvlText w:val=""/>
      <w:lvlJc w:val="left"/>
      <w:pPr>
        <w:ind w:left="3861" w:hanging="360"/>
      </w:pPr>
      <w:rPr>
        <w:rFonts w:ascii="Wingdings" w:hAnsi="Wingdings" w:hint="default"/>
      </w:rPr>
    </w:lvl>
    <w:lvl w:ilvl="3" w:tplc="080A0001" w:tentative="1">
      <w:start w:val="1"/>
      <w:numFmt w:val="bullet"/>
      <w:lvlText w:val=""/>
      <w:lvlJc w:val="left"/>
      <w:pPr>
        <w:ind w:left="4581" w:hanging="360"/>
      </w:pPr>
      <w:rPr>
        <w:rFonts w:ascii="Symbol" w:hAnsi="Symbol" w:hint="default"/>
      </w:rPr>
    </w:lvl>
    <w:lvl w:ilvl="4" w:tplc="080A0003" w:tentative="1">
      <w:start w:val="1"/>
      <w:numFmt w:val="bullet"/>
      <w:lvlText w:val="o"/>
      <w:lvlJc w:val="left"/>
      <w:pPr>
        <w:ind w:left="5301" w:hanging="360"/>
      </w:pPr>
      <w:rPr>
        <w:rFonts w:ascii="Courier New" w:hAnsi="Courier New" w:cs="Courier New" w:hint="default"/>
      </w:rPr>
    </w:lvl>
    <w:lvl w:ilvl="5" w:tplc="080A0005" w:tentative="1">
      <w:start w:val="1"/>
      <w:numFmt w:val="bullet"/>
      <w:lvlText w:val=""/>
      <w:lvlJc w:val="left"/>
      <w:pPr>
        <w:ind w:left="6021" w:hanging="360"/>
      </w:pPr>
      <w:rPr>
        <w:rFonts w:ascii="Wingdings" w:hAnsi="Wingdings" w:hint="default"/>
      </w:rPr>
    </w:lvl>
    <w:lvl w:ilvl="6" w:tplc="080A0001" w:tentative="1">
      <w:start w:val="1"/>
      <w:numFmt w:val="bullet"/>
      <w:lvlText w:val=""/>
      <w:lvlJc w:val="left"/>
      <w:pPr>
        <w:ind w:left="6741" w:hanging="360"/>
      </w:pPr>
      <w:rPr>
        <w:rFonts w:ascii="Symbol" w:hAnsi="Symbol" w:hint="default"/>
      </w:rPr>
    </w:lvl>
    <w:lvl w:ilvl="7" w:tplc="080A0003" w:tentative="1">
      <w:start w:val="1"/>
      <w:numFmt w:val="bullet"/>
      <w:lvlText w:val="o"/>
      <w:lvlJc w:val="left"/>
      <w:pPr>
        <w:ind w:left="7461" w:hanging="360"/>
      </w:pPr>
      <w:rPr>
        <w:rFonts w:ascii="Courier New" w:hAnsi="Courier New" w:cs="Courier New" w:hint="default"/>
      </w:rPr>
    </w:lvl>
    <w:lvl w:ilvl="8" w:tplc="080A0005" w:tentative="1">
      <w:start w:val="1"/>
      <w:numFmt w:val="bullet"/>
      <w:lvlText w:val=""/>
      <w:lvlJc w:val="left"/>
      <w:pPr>
        <w:ind w:left="8181" w:hanging="360"/>
      </w:pPr>
      <w:rPr>
        <w:rFonts w:ascii="Wingdings" w:hAnsi="Wingdings" w:hint="default"/>
      </w:rPr>
    </w:lvl>
  </w:abstractNum>
  <w:abstractNum w:abstractNumId="20">
    <w:nsid w:val="393441F3"/>
    <w:multiLevelType w:val="hybridMultilevel"/>
    <w:tmpl w:val="7D36EA9A"/>
    <w:lvl w:ilvl="0" w:tplc="080A0003">
      <w:start w:val="1"/>
      <w:numFmt w:val="bullet"/>
      <w:lvlText w:val="o"/>
      <w:lvlJc w:val="left"/>
      <w:pPr>
        <w:ind w:left="3600" w:hanging="360"/>
      </w:pPr>
      <w:rPr>
        <w:rFonts w:ascii="Courier New" w:hAnsi="Courier New" w:cs="Courier New" w:hint="default"/>
      </w:rPr>
    </w:lvl>
    <w:lvl w:ilvl="1" w:tplc="080A0003" w:tentative="1">
      <w:start w:val="1"/>
      <w:numFmt w:val="bullet"/>
      <w:lvlText w:val="o"/>
      <w:lvlJc w:val="left"/>
      <w:pPr>
        <w:ind w:left="4320" w:hanging="360"/>
      </w:pPr>
      <w:rPr>
        <w:rFonts w:ascii="Courier New" w:hAnsi="Courier New" w:cs="Courier New" w:hint="default"/>
      </w:rPr>
    </w:lvl>
    <w:lvl w:ilvl="2" w:tplc="080A0005" w:tentative="1">
      <w:start w:val="1"/>
      <w:numFmt w:val="bullet"/>
      <w:lvlText w:val=""/>
      <w:lvlJc w:val="left"/>
      <w:pPr>
        <w:ind w:left="5040" w:hanging="360"/>
      </w:pPr>
      <w:rPr>
        <w:rFonts w:ascii="Wingdings" w:hAnsi="Wingdings" w:hint="default"/>
      </w:rPr>
    </w:lvl>
    <w:lvl w:ilvl="3" w:tplc="080A0001" w:tentative="1">
      <w:start w:val="1"/>
      <w:numFmt w:val="bullet"/>
      <w:lvlText w:val=""/>
      <w:lvlJc w:val="left"/>
      <w:pPr>
        <w:ind w:left="5760" w:hanging="360"/>
      </w:pPr>
      <w:rPr>
        <w:rFonts w:ascii="Symbol" w:hAnsi="Symbol" w:hint="default"/>
      </w:rPr>
    </w:lvl>
    <w:lvl w:ilvl="4" w:tplc="080A0003" w:tentative="1">
      <w:start w:val="1"/>
      <w:numFmt w:val="bullet"/>
      <w:lvlText w:val="o"/>
      <w:lvlJc w:val="left"/>
      <w:pPr>
        <w:ind w:left="6480" w:hanging="360"/>
      </w:pPr>
      <w:rPr>
        <w:rFonts w:ascii="Courier New" w:hAnsi="Courier New" w:cs="Courier New" w:hint="default"/>
      </w:rPr>
    </w:lvl>
    <w:lvl w:ilvl="5" w:tplc="080A0005" w:tentative="1">
      <w:start w:val="1"/>
      <w:numFmt w:val="bullet"/>
      <w:lvlText w:val=""/>
      <w:lvlJc w:val="left"/>
      <w:pPr>
        <w:ind w:left="7200" w:hanging="360"/>
      </w:pPr>
      <w:rPr>
        <w:rFonts w:ascii="Wingdings" w:hAnsi="Wingdings" w:hint="default"/>
      </w:rPr>
    </w:lvl>
    <w:lvl w:ilvl="6" w:tplc="080A0001" w:tentative="1">
      <w:start w:val="1"/>
      <w:numFmt w:val="bullet"/>
      <w:lvlText w:val=""/>
      <w:lvlJc w:val="left"/>
      <w:pPr>
        <w:ind w:left="7920" w:hanging="360"/>
      </w:pPr>
      <w:rPr>
        <w:rFonts w:ascii="Symbol" w:hAnsi="Symbol" w:hint="default"/>
      </w:rPr>
    </w:lvl>
    <w:lvl w:ilvl="7" w:tplc="080A0003" w:tentative="1">
      <w:start w:val="1"/>
      <w:numFmt w:val="bullet"/>
      <w:lvlText w:val="o"/>
      <w:lvlJc w:val="left"/>
      <w:pPr>
        <w:ind w:left="8640" w:hanging="360"/>
      </w:pPr>
      <w:rPr>
        <w:rFonts w:ascii="Courier New" w:hAnsi="Courier New" w:cs="Courier New" w:hint="default"/>
      </w:rPr>
    </w:lvl>
    <w:lvl w:ilvl="8" w:tplc="080A0005" w:tentative="1">
      <w:start w:val="1"/>
      <w:numFmt w:val="bullet"/>
      <w:lvlText w:val=""/>
      <w:lvlJc w:val="left"/>
      <w:pPr>
        <w:ind w:left="9360" w:hanging="360"/>
      </w:pPr>
      <w:rPr>
        <w:rFonts w:ascii="Wingdings" w:hAnsi="Wingdings" w:hint="default"/>
      </w:rPr>
    </w:lvl>
  </w:abstractNum>
  <w:abstractNum w:abstractNumId="21">
    <w:nsid w:val="3FB77E99"/>
    <w:multiLevelType w:val="hybridMultilevel"/>
    <w:tmpl w:val="2E98EF34"/>
    <w:lvl w:ilvl="0" w:tplc="080A0001">
      <w:start w:val="1"/>
      <w:numFmt w:val="bullet"/>
      <w:lvlText w:val=""/>
      <w:lvlJc w:val="left"/>
      <w:pPr>
        <w:ind w:left="3600" w:hanging="360"/>
      </w:pPr>
      <w:rPr>
        <w:rFonts w:ascii="Symbol" w:hAnsi="Symbol" w:hint="default"/>
      </w:rPr>
    </w:lvl>
    <w:lvl w:ilvl="1" w:tplc="080A0003" w:tentative="1">
      <w:start w:val="1"/>
      <w:numFmt w:val="bullet"/>
      <w:lvlText w:val="o"/>
      <w:lvlJc w:val="left"/>
      <w:pPr>
        <w:ind w:left="4320" w:hanging="360"/>
      </w:pPr>
      <w:rPr>
        <w:rFonts w:ascii="Courier New" w:hAnsi="Courier New" w:cs="Courier New" w:hint="default"/>
      </w:rPr>
    </w:lvl>
    <w:lvl w:ilvl="2" w:tplc="080A0005" w:tentative="1">
      <w:start w:val="1"/>
      <w:numFmt w:val="bullet"/>
      <w:lvlText w:val=""/>
      <w:lvlJc w:val="left"/>
      <w:pPr>
        <w:ind w:left="5040" w:hanging="360"/>
      </w:pPr>
      <w:rPr>
        <w:rFonts w:ascii="Wingdings" w:hAnsi="Wingdings" w:hint="default"/>
      </w:rPr>
    </w:lvl>
    <w:lvl w:ilvl="3" w:tplc="080A0001" w:tentative="1">
      <w:start w:val="1"/>
      <w:numFmt w:val="bullet"/>
      <w:lvlText w:val=""/>
      <w:lvlJc w:val="left"/>
      <w:pPr>
        <w:ind w:left="5760" w:hanging="360"/>
      </w:pPr>
      <w:rPr>
        <w:rFonts w:ascii="Symbol" w:hAnsi="Symbol" w:hint="default"/>
      </w:rPr>
    </w:lvl>
    <w:lvl w:ilvl="4" w:tplc="080A0003" w:tentative="1">
      <w:start w:val="1"/>
      <w:numFmt w:val="bullet"/>
      <w:lvlText w:val="o"/>
      <w:lvlJc w:val="left"/>
      <w:pPr>
        <w:ind w:left="6480" w:hanging="360"/>
      </w:pPr>
      <w:rPr>
        <w:rFonts w:ascii="Courier New" w:hAnsi="Courier New" w:cs="Courier New" w:hint="default"/>
      </w:rPr>
    </w:lvl>
    <w:lvl w:ilvl="5" w:tplc="080A0005" w:tentative="1">
      <w:start w:val="1"/>
      <w:numFmt w:val="bullet"/>
      <w:lvlText w:val=""/>
      <w:lvlJc w:val="left"/>
      <w:pPr>
        <w:ind w:left="7200" w:hanging="360"/>
      </w:pPr>
      <w:rPr>
        <w:rFonts w:ascii="Wingdings" w:hAnsi="Wingdings" w:hint="default"/>
      </w:rPr>
    </w:lvl>
    <w:lvl w:ilvl="6" w:tplc="080A0001" w:tentative="1">
      <w:start w:val="1"/>
      <w:numFmt w:val="bullet"/>
      <w:lvlText w:val=""/>
      <w:lvlJc w:val="left"/>
      <w:pPr>
        <w:ind w:left="7920" w:hanging="360"/>
      </w:pPr>
      <w:rPr>
        <w:rFonts w:ascii="Symbol" w:hAnsi="Symbol" w:hint="default"/>
      </w:rPr>
    </w:lvl>
    <w:lvl w:ilvl="7" w:tplc="080A0003" w:tentative="1">
      <w:start w:val="1"/>
      <w:numFmt w:val="bullet"/>
      <w:lvlText w:val="o"/>
      <w:lvlJc w:val="left"/>
      <w:pPr>
        <w:ind w:left="8640" w:hanging="360"/>
      </w:pPr>
      <w:rPr>
        <w:rFonts w:ascii="Courier New" w:hAnsi="Courier New" w:cs="Courier New" w:hint="default"/>
      </w:rPr>
    </w:lvl>
    <w:lvl w:ilvl="8" w:tplc="080A0005" w:tentative="1">
      <w:start w:val="1"/>
      <w:numFmt w:val="bullet"/>
      <w:lvlText w:val=""/>
      <w:lvlJc w:val="left"/>
      <w:pPr>
        <w:ind w:left="9360" w:hanging="360"/>
      </w:pPr>
      <w:rPr>
        <w:rFonts w:ascii="Wingdings" w:hAnsi="Wingdings" w:hint="default"/>
      </w:rPr>
    </w:lvl>
  </w:abstractNum>
  <w:abstractNum w:abstractNumId="22">
    <w:nsid w:val="45E10CF6"/>
    <w:multiLevelType w:val="hybridMultilevel"/>
    <w:tmpl w:val="C53C2384"/>
    <w:lvl w:ilvl="0" w:tplc="080A000D">
      <w:start w:val="1"/>
      <w:numFmt w:val="bullet"/>
      <w:lvlText w:val=""/>
      <w:lvlJc w:val="left"/>
      <w:pPr>
        <w:ind w:left="3600" w:hanging="360"/>
      </w:pPr>
      <w:rPr>
        <w:rFonts w:ascii="Wingdings" w:hAnsi="Wingdings" w:hint="default"/>
      </w:rPr>
    </w:lvl>
    <w:lvl w:ilvl="1" w:tplc="080A0003" w:tentative="1">
      <w:start w:val="1"/>
      <w:numFmt w:val="bullet"/>
      <w:lvlText w:val="o"/>
      <w:lvlJc w:val="left"/>
      <w:pPr>
        <w:ind w:left="4320" w:hanging="360"/>
      </w:pPr>
      <w:rPr>
        <w:rFonts w:ascii="Courier New" w:hAnsi="Courier New" w:cs="Courier New" w:hint="default"/>
      </w:rPr>
    </w:lvl>
    <w:lvl w:ilvl="2" w:tplc="080A0005" w:tentative="1">
      <w:start w:val="1"/>
      <w:numFmt w:val="bullet"/>
      <w:lvlText w:val=""/>
      <w:lvlJc w:val="left"/>
      <w:pPr>
        <w:ind w:left="5040" w:hanging="360"/>
      </w:pPr>
      <w:rPr>
        <w:rFonts w:ascii="Wingdings" w:hAnsi="Wingdings" w:hint="default"/>
      </w:rPr>
    </w:lvl>
    <w:lvl w:ilvl="3" w:tplc="080A0001" w:tentative="1">
      <w:start w:val="1"/>
      <w:numFmt w:val="bullet"/>
      <w:lvlText w:val=""/>
      <w:lvlJc w:val="left"/>
      <w:pPr>
        <w:ind w:left="5760" w:hanging="360"/>
      </w:pPr>
      <w:rPr>
        <w:rFonts w:ascii="Symbol" w:hAnsi="Symbol" w:hint="default"/>
      </w:rPr>
    </w:lvl>
    <w:lvl w:ilvl="4" w:tplc="080A0003" w:tentative="1">
      <w:start w:val="1"/>
      <w:numFmt w:val="bullet"/>
      <w:lvlText w:val="o"/>
      <w:lvlJc w:val="left"/>
      <w:pPr>
        <w:ind w:left="6480" w:hanging="360"/>
      </w:pPr>
      <w:rPr>
        <w:rFonts w:ascii="Courier New" w:hAnsi="Courier New" w:cs="Courier New" w:hint="default"/>
      </w:rPr>
    </w:lvl>
    <w:lvl w:ilvl="5" w:tplc="080A0005" w:tentative="1">
      <w:start w:val="1"/>
      <w:numFmt w:val="bullet"/>
      <w:lvlText w:val=""/>
      <w:lvlJc w:val="left"/>
      <w:pPr>
        <w:ind w:left="7200" w:hanging="360"/>
      </w:pPr>
      <w:rPr>
        <w:rFonts w:ascii="Wingdings" w:hAnsi="Wingdings" w:hint="default"/>
      </w:rPr>
    </w:lvl>
    <w:lvl w:ilvl="6" w:tplc="080A0001" w:tentative="1">
      <w:start w:val="1"/>
      <w:numFmt w:val="bullet"/>
      <w:lvlText w:val=""/>
      <w:lvlJc w:val="left"/>
      <w:pPr>
        <w:ind w:left="7920" w:hanging="360"/>
      </w:pPr>
      <w:rPr>
        <w:rFonts w:ascii="Symbol" w:hAnsi="Symbol" w:hint="default"/>
      </w:rPr>
    </w:lvl>
    <w:lvl w:ilvl="7" w:tplc="080A0003" w:tentative="1">
      <w:start w:val="1"/>
      <w:numFmt w:val="bullet"/>
      <w:lvlText w:val="o"/>
      <w:lvlJc w:val="left"/>
      <w:pPr>
        <w:ind w:left="8640" w:hanging="360"/>
      </w:pPr>
      <w:rPr>
        <w:rFonts w:ascii="Courier New" w:hAnsi="Courier New" w:cs="Courier New" w:hint="default"/>
      </w:rPr>
    </w:lvl>
    <w:lvl w:ilvl="8" w:tplc="080A0005" w:tentative="1">
      <w:start w:val="1"/>
      <w:numFmt w:val="bullet"/>
      <w:lvlText w:val=""/>
      <w:lvlJc w:val="left"/>
      <w:pPr>
        <w:ind w:left="9360" w:hanging="360"/>
      </w:pPr>
      <w:rPr>
        <w:rFonts w:ascii="Wingdings" w:hAnsi="Wingdings" w:hint="default"/>
      </w:rPr>
    </w:lvl>
  </w:abstractNum>
  <w:abstractNum w:abstractNumId="23">
    <w:nsid w:val="462C506B"/>
    <w:multiLevelType w:val="hybridMultilevel"/>
    <w:tmpl w:val="AE8A763C"/>
    <w:lvl w:ilvl="0" w:tplc="080A000D">
      <w:start w:val="1"/>
      <w:numFmt w:val="bullet"/>
      <w:lvlText w:val=""/>
      <w:lvlJc w:val="left"/>
      <w:pPr>
        <w:ind w:left="3600" w:hanging="360"/>
      </w:pPr>
      <w:rPr>
        <w:rFonts w:ascii="Wingdings" w:hAnsi="Wingdings" w:hint="default"/>
      </w:rPr>
    </w:lvl>
    <w:lvl w:ilvl="1" w:tplc="080A0003" w:tentative="1">
      <w:start w:val="1"/>
      <w:numFmt w:val="bullet"/>
      <w:lvlText w:val="o"/>
      <w:lvlJc w:val="left"/>
      <w:pPr>
        <w:ind w:left="4320" w:hanging="360"/>
      </w:pPr>
      <w:rPr>
        <w:rFonts w:ascii="Courier New" w:hAnsi="Courier New" w:cs="Courier New" w:hint="default"/>
      </w:rPr>
    </w:lvl>
    <w:lvl w:ilvl="2" w:tplc="080A0005" w:tentative="1">
      <w:start w:val="1"/>
      <w:numFmt w:val="bullet"/>
      <w:lvlText w:val=""/>
      <w:lvlJc w:val="left"/>
      <w:pPr>
        <w:ind w:left="5040" w:hanging="360"/>
      </w:pPr>
      <w:rPr>
        <w:rFonts w:ascii="Wingdings" w:hAnsi="Wingdings" w:hint="default"/>
      </w:rPr>
    </w:lvl>
    <w:lvl w:ilvl="3" w:tplc="080A0001" w:tentative="1">
      <w:start w:val="1"/>
      <w:numFmt w:val="bullet"/>
      <w:lvlText w:val=""/>
      <w:lvlJc w:val="left"/>
      <w:pPr>
        <w:ind w:left="5760" w:hanging="360"/>
      </w:pPr>
      <w:rPr>
        <w:rFonts w:ascii="Symbol" w:hAnsi="Symbol" w:hint="default"/>
      </w:rPr>
    </w:lvl>
    <w:lvl w:ilvl="4" w:tplc="080A0003" w:tentative="1">
      <w:start w:val="1"/>
      <w:numFmt w:val="bullet"/>
      <w:lvlText w:val="o"/>
      <w:lvlJc w:val="left"/>
      <w:pPr>
        <w:ind w:left="6480" w:hanging="360"/>
      </w:pPr>
      <w:rPr>
        <w:rFonts w:ascii="Courier New" w:hAnsi="Courier New" w:cs="Courier New" w:hint="default"/>
      </w:rPr>
    </w:lvl>
    <w:lvl w:ilvl="5" w:tplc="080A0005" w:tentative="1">
      <w:start w:val="1"/>
      <w:numFmt w:val="bullet"/>
      <w:lvlText w:val=""/>
      <w:lvlJc w:val="left"/>
      <w:pPr>
        <w:ind w:left="7200" w:hanging="360"/>
      </w:pPr>
      <w:rPr>
        <w:rFonts w:ascii="Wingdings" w:hAnsi="Wingdings" w:hint="default"/>
      </w:rPr>
    </w:lvl>
    <w:lvl w:ilvl="6" w:tplc="080A0001" w:tentative="1">
      <w:start w:val="1"/>
      <w:numFmt w:val="bullet"/>
      <w:lvlText w:val=""/>
      <w:lvlJc w:val="left"/>
      <w:pPr>
        <w:ind w:left="7920" w:hanging="360"/>
      </w:pPr>
      <w:rPr>
        <w:rFonts w:ascii="Symbol" w:hAnsi="Symbol" w:hint="default"/>
      </w:rPr>
    </w:lvl>
    <w:lvl w:ilvl="7" w:tplc="080A0003" w:tentative="1">
      <w:start w:val="1"/>
      <w:numFmt w:val="bullet"/>
      <w:lvlText w:val="o"/>
      <w:lvlJc w:val="left"/>
      <w:pPr>
        <w:ind w:left="8640" w:hanging="360"/>
      </w:pPr>
      <w:rPr>
        <w:rFonts w:ascii="Courier New" w:hAnsi="Courier New" w:cs="Courier New" w:hint="default"/>
      </w:rPr>
    </w:lvl>
    <w:lvl w:ilvl="8" w:tplc="080A0005" w:tentative="1">
      <w:start w:val="1"/>
      <w:numFmt w:val="bullet"/>
      <w:lvlText w:val=""/>
      <w:lvlJc w:val="left"/>
      <w:pPr>
        <w:ind w:left="9360" w:hanging="360"/>
      </w:pPr>
      <w:rPr>
        <w:rFonts w:ascii="Wingdings" w:hAnsi="Wingdings" w:hint="default"/>
      </w:rPr>
    </w:lvl>
  </w:abstractNum>
  <w:abstractNum w:abstractNumId="24">
    <w:nsid w:val="46FD289A"/>
    <w:multiLevelType w:val="hybridMultilevel"/>
    <w:tmpl w:val="92ECD0CC"/>
    <w:lvl w:ilvl="0" w:tplc="080A000D">
      <w:start w:val="1"/>
      <w:numFmt w:val="bullet"/>
      <w:lvlText w:val=""/>
      <w:lvlJc w:val="left"/>
      <w:pPr>
        <w:ind w:left="3600" w:hanging="360"/>
      </w:pPr>
      <w:rPr>
        <w:rFonts w:ascii="Wingdings" w:hAnsi="Wingdings" w:hint="default"/>
      </w:rPr>
    </w:lvl>
    <w:lvl w:ilvl="1" w:tplc="080A0003" w:tentative="1">
      <w:start w:val="1"/>
      <w:numFmt w:val="bullet"/>
      <w:lvlText w:val="o"/>
      <w:lvlJc w:val="left"/>
      <w:pPr>
        <w:ind w:left="4320" w:hanging="360"/>
      </w:pPr>
      <w:rPr>
        <w:rFonts w:ascii="Courier New" w:hAnsi="Courier New" w:cs="Courier New" w:hint="default"/>
      </w:rPr>
    </w:lvl>
    <w:lvl w:ilvl="2" w:tplc="080A0005" w:tentative="1">
      <w:start w:val="1"/>
      <w:numFmt w:val="bullet"/>
      <w:lvlText w:val=""/>
      <w:lvlJc w:val="left"/>
      <w:pPr>
        <w:ind w:left="5040" w:hanging="360"/>
      </w:pPr>
      <w:rPr>
        <w:rFonts w:ascii="Wingdings" w:hAnsi="Wingdings" w:hint="default"/>
      </w:rPr>
    </w:lvl>
    <w:lvl w:ilvl="3" w:tplc="080A0001" w:tentative="1">
      <w:start w:val="1"/>
      <w:numFmt w:val="bullet"/>
      <w:lvlText w:val=""/>
      <w:lvlJc w:val="left"/>
      <w:pPr>
        <w:ind w:left="5760" w:hanging="360"/>
      </w:pPr>
      <w:rPr>
        <w:rFonts w:ascii="Symbol" w:hAnsi="Symbol" w:hint="default"/>
      </w:rPr>
    </w:lvl>
    <w:lvl w:ilvl="4" w:tplc="080A0003" w:tentative="1">
      <w:start w:val="1"/>
      <w:numFmt w:val="bullet"/>
      <w:lvlText w:val="o"/>
      <w:lvlJc w:val="left"/>
      <w:pPr>
        <w:ind w:left="6480" w:hanging="360"/>
      </w:pPr>
      <w:rPr>
        <w:rFonts w:ascii="Courier New" w:hAnsi="Courier New" w:cs="Courier New" w:hint="default"/>
      </w:rPr>
    </w:lvl>
    <w:lvl w:ilvl="5" w:tplc="080A0005" w:tentative="1">
      <w:start w:val="1"/>
      <w:numFmt w:val="bullet"/>
      <w:lvlText w:val=""/>
      <w:lvlJc w:val="left"/>
      <w:pPr>
        <w:ind w:left="7200" w:hanging="360"/>
      </w:pPr>
      <w:rPr>
        <w:rFonts w:ascii="Wingdings" w:hAnsi="Wingdings" w:hint="default"/>
      </w:rPr>
    </w:lvl>
    <w:lvl w:ilvl="6" w:tplc="080A0001" w:tentative="1">
      <w:start w:val="1"/>
      <w:numFmt w:val="bullet"/>
      <w:lvlText w:val=""/>
      <w:lvlJc w:val="left"/>
      <w:pPr>
        <w:ind w:left="7920" w:hanging="360"/>
      </w:pPr>
      <w:rPr>
        <w:rFonts w:ascii="Symbol" w:hAnsi="Symbol" w:hint="default"/>
      </w:rPr>
    </w:lvl>
    <w:lvl w:ilvl="7" w:tplc="080A0003" w:tentative="1">
      <w:start w:val="1"/>
      <w:numFmt w:val="bullet"/>
      <w:lvlText w:val="o"/>
      <w:lvlJc w:val="left"/>
      <w:pPr>
        <w:ind w:left="8640" w:hanging="360"/>
      </w:pPr>
      <w:rPr>
        <w:rFonts w:ascii="Courier New" w:hAnsi="Courier New" w:cs="Courier New" w:hint="default"/>
      </w:rPr>
    </w:lvl>
    <w:lvl w:ilvl="8" w:tplc="080A0005" w:tentative="1">
      <w:start w:val="1"/>
      <w:numFmt w:val="bullet"/>
      <w:lvlText w:val=""/>
      <w:lvlJc w:val="left"/>
      <w:pPr>
        <w:ind w:left="9360" w:hanging="360"/>
      </w:pPr>
      <w:rPr>
        <w:rFonts w:ascii="Wingdings" w:hAnsi="Wingdings" w:hint="default"/>
      </w:rPr>
    </w:lvl>
  </w:abstractNum>
  <w:abstractNum w:abstractNumId="25">
    <w:nsid w:val="48657C4E"/>
    <w:multiLevelType w:val="hybridMultilevel"/>
    <w:tmpl w:val="1C96FCB4"/>
    <w:lvl w:ilvl="0" w:tplc="080A0003">
      <w:start w:val="1"/>
      <w:numFmt w:val="bullet"/>
      <w:lvlText w:val="o"/>
      <w:lvlJc w:val="left"/>
      <w:pPr>
        <w:ind w:left="3600" w:hanging="360"/>
      </w:pPr>
      <w:rPr>
        <w:rFonts w:ascii="Courier New" w:hAnsi="Courier New" w:cs="Courier New" w:hint="default"/>
      </w:rPr>
    </w:lvl>
    <w:lvl w:ilvl="1" w:tplc="080A0003" w:tentative="1">
      <w:start w:val="1"/>
      <w:numFmt w:val="bullet"/>
      <w:lvlText w:val="o"/>
      <w:lvlJc w:val="left"/>
      <w:pPr>
        <w:ind w:left="4320" w:hanging="360"/>
      </w:pPr>
      <w:rPr>
        <w:rFonts w:ascii="Courier New" w:hAnsi="Courier New" w:cs="Courier New" w:hint="default"/>
      </w:rPr>
    </w:lvl>
    <w:lvl w:ilvl="2" w:tplc="080A0005" w:tentative="1">
      <w:start w:val="1"/>
      <w:numFmt w:val="bullet"/>
      <w:lvlText w:val=""/>
      <w:lvlJc w:val="left"/>
      <w:pPr>
        <w:ind w:left="5040" w:hanging="360"/>
      </w:pPr>
      <w:rPr>
        <w:rFonts w:ascii="Wingdings" w:hAnsi="Wingdings" w:hint="default"/>
      </w:rPr>
    </w:lvl>
    <w:lvl w:ilvl="3" w:tplc="080A0001" w:tentative="1">
      <w:start w:val="1"/>
      <w:numFmt w:val="bullet"/>
      <w:lvlText w:val=""/>
      <w:lvlJc w:val="left"/>
      <w:pPr>
        <w:ind w:left="5760" w:hanging="360"/>
      </w:pPr>
      <w:rPr>
        <w:rFonts w:ascii="Symbol" w:hAnsi="Symbol" w:hint="default"/>
      </w:rPr>
    </w:lvl>
    <w:lvl w:ilvl="4" w:tplc="080A0003" w:tentative="1">
      <w:start w:val="1"/>
      <w:numFmt w:val="bullet"/>
      <w:lvlText w:val="o"/>
      <w:lvlJc w:val="left"/>
      <w:pPr>
        <w:ind w:left="6480" w:hanging="360"/>
      </w:pPr>
      <w:rPr>
        <w:rFonts w:ascii="Courier New" w:hAnsi="Courier New" w:cs="Courier New" w:hint="default"/>
      </w:rPr>
    </w:lvl>
    <w:lvl w:ilvl="5" w:tplc="080A0005" w:tentative="1">
      <w:start w:val="1"/>
      <w:numFmt w:val="bullet"/>
      <w:lvlText w:val=""/>
      <w:lvlJc w:val="left"/>
      <w:pPr>
        <w:ind w:left="7200" w:hanging="360"/>
      </w:pPr>
      <w:rPr>
        <w:rFonts w:ascii="Wingdings" w:hAnsi="Wingdings" w:hint="default"/>
      </w:rPr>
    </w:lvl>
    <w:lvl w:ilvl="6" w:tplc="080A0001" w:tentative="1">
      <w:start w:val="1"/>
      <w:numFmt w:val="bullet"/>
      <w:lvlText w:val=""/>
      <w:lvlJc w:val="left"/>
      <w:pPr>
        <w:ind w:left="7920" w:hanging="360"/>
      </w:pPr>
      <w:rPr>
        <w:rFonts w:ascii="Symbol" w:hAnsi="Symbol" w:hint="default"/>
      </w:rPr>
    </w:lvl>
    <w:lvl w:ilvl="7" w:tplc="080A0003" w:tentative="1">
      <w:start w:val="1"/>
      <w:numFmt w:val="bullet"/>
      <w:lvlText w:val="o"/>
      <w:lvlJc w:val="left"/>
      <w:pPr>
        <w:ind w:left="8640" w:hanging="360"/>
      </w:pPr>
      <w:rPr>
        <w:rFonts w:ascii="Courier New" w:hAnsi="Courier New" w:cs="Courier New" w:hint="default"/>
      </w:rPr>
    </w:lvl>
    <w:lvl w:ilvl="8" w:tplc="080A0005" w:tentative="1">
      <w:start w:val="1"/>
      <w:numFmt w:val="bullet"/>
      <w:lvlText w:val=""/>
      <w:lvlJc w:val="left"/>
      <w:pPr>
        <w:ind w:left="9360" w:hanging="360"/>
      </w:pPr>
      <w:rPr>
        <w:rFonts w:ascii="Wingdings" w:hAnsi="Wingdings" w:hint="default"/>
      </w:rPr>
    </w:lvl>
  </w:abstractNum>
  <w:abstractNum w:abstractNumId="26">
    <w:nsid w:val="4C31300A"/>
    <w:multiLevelType w:val="hybridMultilevel"/>
    <w:tmpl w:val="735E5B84"/>
    <w:lvl w:ilvl="0" w:tplc="080A0001">
      <w:start w:val="1"/>
      <w:numFmt w:val="bullet"/>
      <w:lvlText w:val=""/>
      <w:lvlJc w:val="left"/>
      <w:pPr>
        <w:ind w:left="3600" w:hanging="360"/>
      </w:pPr>
      <w:rPr>
        <w:rFonts w:ascii="Symbol" w:hAnsi="Symbol" w:hint="default"/>
      </w:rPr>
    </w:lvl>
    <w:lvl w:ilvl="1" w:tplc="080A0003" w:tentative="1">
      <w:start w:val="1"/>
      <w:numFmt w:val="bullet"/>
      <w:lvlText w:val="o"/>
      <w:lvlJc w:val="left"/>
      <w:pPr>
        <w:ind w:left="4320" w:hanging="360"/>
      </w:pPr>
      <w:rPr>
        <w:rFonts w:ascii="Courier New" w:hAnsi="Courier New" w:cs="Courier New" w:hint="default"/>
      </w:rPr>
    </w:lvl>
    <w:lvl w:ilvl="2" w:tplc="080A0005" w:tentative="1">
      <w:start w:val="1"/>
      <w:numFmt w:val="bullet"/>
      <w:lvlText w:val=""/>
      <w:lvlJc w:val="left"/>
      <w:pPr>
        <w:ind w:left="5040" w:hanging="360"/>
      </w:pPr>
      <w:rPr>
        <w:rFonts w:ascii="Wingdings" w:hAnsi="Wingdings" w:hint="default"/>
      </w:rPr>
    </w:lvl>
    <w:lvl w:ilvl="3" w:tplc="080A0001" w:tentative="1">
      <w:start w:val="1"/>
      <w:numFmt w:val="bullet"/>
      <w:lvlText w:val=""/>
      <w:lvlJc w:val="left"/>
      <w:pPr>
        <w:ind w:left="5760" w:hanging="360"/>
      </w:pPr>
      <w:rPr>
        <w:rFonts w:ascii="Symbol" w:hAnsi="Symbol" w:hint="default"/>
      </w:rPr>
    </w:lvl>
    <w:lvl w:ilvl="4" w:tplc="080A0003" w:tentative="1">
      <w:start w:val="1"/>
      <w:numFmt w:val="bullet"/>
      <w:lvlText w:val="o"/>
      <w:lvlJc w:val="left"/>
      <w:pPr>
        <w:ind w:left="6480" w:hanging="360"/>
      </w:pPr>
      <w:rPr>
        <w:rFonts w:ascii="Courier New" w:hAnsi="Courier New" w:cs="Courier New" w:hint="default"/>
      </w:rPr>
    </w:lvl>
    <w:lvl w:ilvl="5" w:tplc="080A0005" w:tentative="1">
      <w:start w:val="1"/>
      <w:numFmt w:val="bullet"/>
      <w:lvlText w:val=""/>
      <w:lvlJc w:val="left"/>
      <w:pPr>
        <w:ind w:left="7200" w:hanging="360"/>
      </w:pPr>
      <w:rPr>
        <w:rFonts w:ascii="Wingdings" w:hAnsi="Wingdings" w:hint="default"/>
      </w:rPr>
    </w:lvl>
    <w:lvl w:ilvl="6" w:tplc="080A0001" w:tentative="1">
      <w:start w:val="1"/>
      <w:numFmt w:val="bullet"/>
      <w:lvlText w:val=""/>
      <w:lvlJc w:val="left"/>
      <w:pPr>
        <w:ind w:left="7920" w:hanging="360"/>
      </w:pPr>
      <w:rPr>
        <w:rFonts w:ascii="Symbol" w:hAnsi="Symbol" w:hint="default"/>
      </w:rPr>
    </w:lvl>
    <w:lvl w:ilvl="7" w:tplc="080A0003" w:tentative="1">
      <w:start w:val="1"/>
      <w:numFmt w:val="bullet"/>
      <w:lvlText w:val="o"/>
      <w:lvlJc w:val="left"/>
      <w:pPr>
        <w:ind w:left="8640" w:hanging="360"/>
      </w:pPr>
      <w:rPr>
        <w:rFonts w:ascii="Courier New" w:hAnsi="Courier New" w:cs="Courier New" w:hint="default"/>
      </w:rPr>
    </w:lvl>
    <w:lvl w:ilvl="8" w:tplc="080A0005" w:tentative="1">
      <w:start w:val="1"/>
      <w:numFmt w:val="bullet"/>
      <w:lvlText w:val=""/>
      <w:lvlJc w:val="left"/>
      <w:pPr>
        <w:ind w:left="9360" w:hanging="360"/>
      </w:pPr>
      <w:rPr>
        <w:rFonts w:ascii="Wingdings" w:hAnsi="Wingdings" w:hint="default"/>
      </w:rPr>
    </w:lvl>
  </w:abstractNum>
  <w:abstractNum w:abstractNumId="27">
    <w:nsid w:val="50033BB7"/>
    <w:multiLevelType w:val="hybridMultilevel"/>
    <w:tmpl w:val="2E327E5E"/>
    <w:lvl w:ilvl="0" w:tplc="080A000D">
      <w:start w:val="1"/>
      <w:numFmt w:val="bullet"/>
      <w:lvlText w:val=""/>
      <w:lvlJc w:val="left"/>
      <w:pPr>
        <w:ind w:left="2421" w:hanging="360"/>
      </w:pPr>
      <w:rPr>
        <w:rFonts w:ascii="Wingdings" w:hAnsi="Wingdings" w:hint="default"/>
      </w:rPr>
    </w:lvl>
    <w:lvl w:ilvl="1" w:tplc="080A0003" w:tentative="1">
      <w:start w:val="1"/>
      <w:numFmt w:val="bullet"/>
      <w:lvlText w:val="o"/>
      <w:lvlJc w:val="left"/>
      <w:pPr>
        <w:ind w:left="3141" w:hanging="360"/>
      </w:pPr>
      <w:rPr>
        <w:rFonts w:ascii="Courier New" w:hAnsi="Courier New" w:cs="Courier New" w:hint="default"/>
      </w:rPr>
    </w:lvl>
    <w:lvl w:ilvl="2" w:tplc="080A0005" w:tentative="1">
      <w:start w:val="1"/>
      <w:numFmt w:val="bullet"/>
      <w:lvlText w:val=""/>
      <w:lvlJc w:val="left"/>
      <w:pPr>
        <w:ind w:left="3861" w:hanging="360"/>
      </w:pPr>
      <w:rPr>
        <w:rFonts w:ascii="Wingdings" w:hAnsi="Wingdings" w:hint="default"/>
      </w:rPr>
    </w:lvl>
    <w:lvl w:ilvl="3" w:tplc="080A0001" w:tentative="1">
      <w:start w:val="1"/>
      <w:numFmt w:val="bullet"/>
      <w:lvlText w:val=""/>
      <w:lvlJc w:val="left"/>
      <w:pPr>
        <w:ind w:left="4581" w:hanging="360"/>
      </w:pPr>
      <w:rPr>
        <w:rFonts w:ascii="Symbol" w:hAnsi="Symbol" w:hint="default"/>
      </w:rPr>
    </w:lvl>
    <w:lvl w:ilvl="4" w:tplc="080A0003" w:tentative="1">
      <w:start w:val="1"/>
      <w:numFmt w:val="bullet"/>
      <w:lvlText w:val="o"/>
      <w:lvlJc w:val="left"/>
      <w:pPr>
        <w:ind w:left="5301" w:hanging="360"/>
      </w:pPr>
      <w:rPr>
        <w:rFonts w:ascii="Courier New" w:hAnsi="Courier New" w:cs="Courier New" w:hint="default"/>
      </w:rPr>
    </w:lvl>
    <w:lvl w:ilvl="5" w:tplc="080A0005" w:tentative="1">
      <w:start w:val="1"/>
      <w:numFmt w:val="bullet"/>
      <w:lvlText w:val=""/>
      <w:lvlJc w:val="left"/>
      <w:pPr>
        <w:ind w:left="6021" w:hanging="360"/>
      </w:pPr>
      <w:rPr>
        <w:rFonts w:ascii="Wingdings" w:hAnsi="Wingdings" w:hint="default"/>
      </w:rPr>
    </w:lvl>
    <w:lvl w:ilvl="6" w:tplc="080A0001" w:tentative="1">
      <w:start w:val="1"/>
      <w:numFmt w:val="bullet"/>
      <w:lvlText w:val=""/>
      <w:lvlJc w:val="left"/>
      <w:pPr>
        <w:ind w:left="6741" w:hanging="360"/>
      </w:pPr>
      <w:rPr>
        <w:rFonts w:ascii="Symbol" w:hAnsi="Symbol" w:hint="default"/>
      </w:rPr>
    </w:lvl>
    <w:lvl w:ilvl="7" w:tplc="080A0003" w:tentative="1">
      <w:start w:val="1"/>
      <w:numFmt w:val="bullet"/>
      <w:lvlText w:val="o"/>
      <w:lvlJc w:val="left"/>
      <w:pPr>
        <w:ind w:left="7461" w:hanging="360"/>
      </w:pPr>
      <w:rPr>
        <w:rFonts w:ascii="Courier New" w:hAnsi="Courier New" w:cs="Courier New" w:hint="default"/>
      </w:rPr>
    </w:lvl>
    <w:lvl w:ilvl="8" w:tplc="080A0005" w:tentative="1">
      <w:start w:val="1"/>
      <w:numFmt w:val="bullet"/>
      <w:lvlText w:val=""/>
      <w:lvlJc w:val="left"/>
      <w:pPr>
        <w:ind w:left="8181" w:hanging="360"/>
      </w:pPr>
      <w:rPr>
        <w:rFonts w:ascii="Wingdings" w:hAnsi="Wingdings" w:hint="default"/>
      </w:rPr>
    </w:lvl>
  </w:abstractNum>
  <w:abstractNum w:abstractNumId="28">
    <w:nsid w:val="58A61980"/>
    <w:multiLevelType w:val="hybridMultilevel"/>
    <w:tmpl w:val="047EC84A"/>
    <w:lvl w:ilvl="0" w:tplc="080A000D">
      <w:start w:val="1"/>
      <w:numFmt w:val="bullet"/>
      <w:lvlText w:val=""/>
      <w:lvlJc w:val="left"/>
      <w:pPr>
        <w:ind w:left="2421" w:hanging="360"/>
      </w:pPr>
      <w:rPr>
        <w:rFonts w:ascii="Wingdings" w:hAnsi="Wingdings" w:hint="default"/>
      </w:rPr>
    </w:lvl>
    <w:lvl w:ilvl="1" w:tplc="080A0003" w:tentative="1">
      <w:start w:val="1"/>
      <w:numFmt w:val="bullet"/>
      <w:lvlText w:val="o"/>
      <w:lvlJc w:val="left"/>
      <w:pPr>
        <w:ind w:left="3141" w:hanging="360"/>
      </w:pPr>
      <w:rPr>
        <w:rFonts w:ascii="Courier New" w:hAnsi="Courier New" w:cs="Courier New" w:hint="default"/>
      </w:rPr>
    </w:lvl>
    <w:lvl w:ilvl="2" w:tplc="080A0005" w:tentative="1">
      <w:start w:val="1"/>
      <w:numFmt w:val="bullet"/>
      <w:lvlText w:val=""/>
      <w:lvlJc w:val="left"/>
      <w:pPr>
        <w:ind w:left="3861" w:hanging="360"/>
      </w:pPr>
      <w:rPr>
        <w:rFonts w:ascii="Wingdings" w:hAnsi="Wingdings" w:hint="default"/>
      </w:rPr>
    </w:lvl>
    <w:lvl w:ilvl="3" w:tplc="080A0001" w:tentative="1">
      <w:start w:val="1"/>
      <w:numFmt w:val="bullet"/>
      <w:lvlText w:val=""/>
      <w:lvlJc w:val="left"/>
      <w:pPr>
        <w:ind w:left="4581" w:hanging="360"/>
      </w:pPr>
      <w:rPr>
        <w:rFonts w:ascii="Symbol" w:hAnsi="Symbol" w:hint="default"/>
      </w:rPr>
    </w:lvl>
    <w:lvl w:ilvl="4" w:tplc="080A0003" w:tentative="1">
      <w:start w:val="1"/>
      <w:numFmt w:val="bullet"/>
      <w:lvlText w:val="o"/>
      <w:lvlJc w:val="left"/>
      <w:pPr>
        <w:ind w:left="5301" w:hanging="360"/>
      </w:pPr>
      <w:rPr>
        <w:rFonts w:ascii="Courier New" w:hAnsi="Courier New" w:cs="Courier New" w:hint="default"/>
      </w:rPr>
    </w:lvl>
    <w:lvl w:ilvl="5" w:tplc="080A0005" w:tentative="1">
      <w:start w:val="1"/>
      <w:numFmt w:val="bullet"/>
      <w:lvlText w:val=""/>
      <w:lvlJc w:val="left"/>
      <w:pPr>
        <w:ind w:left="6021" w:hanging="360"/>
      </w:pPr>
      <w:rPr>
        <w:rFonts w:ascii="Wingdings" w:hAnsi="Wingdings" w:hint="default"/>
      </w:rPr>
    </w:lvl>
    <w:lvl w:ilvl="6" w:tplc="080A0001" w:tentative="1">
      <w:start w:val="1"/>
      <w:numFmt w:val="bullet"/>
      <w:lvlText w:val=""/>
      <w:lvlJc w:val="left"/>
      <w:pPr>
        <w:ind w:left="6741" w:hanging="360"/>
      </w:pPr>
      <w:rPr>
        <w:rFonts w:ascii="Symbol" w:hAnsi="Symbol" w:hint="default"/>
      </w:rPr>
    </w:lvl>
    <w:lvl w:ilvl="7" w:tplc="080A0003" w:tentative="1">
      <w:start w:val="1"/>
      <w:numFmt w:val="bullet"/>
      <w:lvlText w:val="o"/>
      <w:lvlJc w:val="left"/>
      <w:pPr>
        <w:ind w:left="7461" w:hanging="360"/>
      </w:pPr>
      <w:rPr>
        <w:rFonts w:ascii="Courier New" w:hAnsi="Courier New" w:cs="Courier New" w:hint="default"/>
      </w:rPr>
    </w:lvl>
    <w:lvl w:ilvl="8" w:tplc="080A0005" w:tentative="1">
      <w:start w:val="1"/>
      <w:numFmt w:val="bullet"/>
      <w:lvlText w:val=""/>
      <w:lvlJc w:val="left"/>
      <w:pPr>
        <w:ind w:left="8181" w:hanging="360"/>
      </w:pPr>
      <w:rPr>
        <w:rFonts w:ascii="Wingdings" w:hAnsi="Wingdings" w:hint="default"/>
      </w:rPr>
    </w:lvl>
  </w:abstractNum>
  <w:abstractNum w:abstractNumId="29">
    <w:nsid w:val="5D9B3E76"/>
    <w:multiLevelType w:val="hybridMultilevel"/>
    <w:tmpl w:val="080883FA"/>
    <w:lvl w:ilvl="0" w:tplc="080A000D">
      <w:start w:val="1"/>
      <w:numFmt w:val="bullet"/>
      <w:lvlText w:val=""/>
      <w:lvlJc w:val="left"/>
      <w:pPr>
        <w:ind w:left="3600" w:hanging="360"/>
      </w:pPr>
      <w:rPr>
        <w:rFonts w:ascii="Wingdings" w:hAnsi="Wingdings" w:hint="default"/>
      </w:rPr>
    </w:lvl>
    <w:lvl w:ilvl="1" w:tplc="080A0003" w:tentative="1">
      <w:start w:val="1"/>
      <w:numFmt w:val="bullet"/>
      <w:lvlText w:val="o"/>
      <w:lvlJc w:val="left"/>
      <w:pPr>
        <w:ind w:left="4320" w:hanging="360"/>
      </w:pPr>
      <w:rPr>
        <w:rFonts w:ascii="Courier New" w:hAnsi="Courier New" w:cs="Courier New" w:hint="default"/>
      </w:rPr>
    </w:lvl>
    <w:lvl w:ilvl="2" w:tplc="080A0005" w:tentative="1">
      <w:start w:val="1"/>
      <w:numFmt w:val="bullet"/>
      <w:lvlText w:val=""/>
      <w:lvlJc w:val="left"/>
      <w:pPr>
        <w:ind w:left="5040" w:hanging="360"/>
      </w:pPr>
      <w:rPr>
        <w:rFonts w:ascii="Wingdings" w:hAnsi="Wingdings" w:hint="default"/>
      </w:rPr>
    </w:lvl>
    <w:lvl w:ilvl="3" w:tplc="080A0001" w:tentative="1">
      <w:start w:val="1"/>
      <w:numFmt w:val="bullet"/>
      <w:lvlText w:val=""/>
      <w:lvlJc w:val="left"/>
      <w:pPr>
        <w:ind w:left="5760" w:hanging="360"/>
      </w:pPr>
      <w:rPr>
        <w:rFonts w:ascii="Symbol" w:hAnsi="Symbol" w:hint="default"/>
      </w:rPr>
    </w:lvl>
    <w:lvl w:ilvl="4" w:tplc="080A0003" w:tentative="1">
      <w:start w:val="1"/>
      <w:numFmt w:val="bullet"/>
      <w:lvlText w:val="o"/>
      <w:lvlJc w:val="left"/>
      <w:pPr>
        <w:ind w:left="6480" w:hanging="360"/>
      </w:pPr>
      <w:rPr>
        <w:rFonts w:ascii="Courier New" w:hAnsi="Courier New" w:cs="Courier New" w:hint="default"/>
      </w:rPr>
    </w:lvl>
    <w:lvl w:ilvl="5" w:tplc="080A0005" w:tentative="1">
      <w:start w:val="1"/>
      <w:numFmt w:val="bullet"/>
      <w:lvlText w:val=""/>
      <w:lvlJc w:val="left"/>
      <w:pPr>
        <w:ind w:left="7200" w:hanging="360"/>
      </w:pPr>
      <w:rPr>
        <w:rFonts w:ascii="Wingdings" w:hAnsi="Wingdings" w:hint="default"/>
      </w:rPr>
    </w:lvl>
    <w:lvl w:ilvl="6" w:tplc="080A0001" w:tentative="1">
      <w:start w:val="1"/>
      <w:numFmt w:val="bullet"/>
      <w:lvlText w:val=""/>
      <w:lvlJc w:val="left"/>
      <w:pPr>
        <w:ind w:left="7920" w:hanging="360"/>
      </w:pPr>
      <w:rPr>
        <w:rFonts w:ascii="Symbol" w:hAnsi="Symbol" w:hint="default"/>
      </w:rPr>
    </w:lvl>
    <w:lvl w:ilvl="7" w:tplc="080A0003" w:tentative="1">
      <w:start w:val="1"/>
      <w:numFmt w:val="bullet"/>
      <w:lvlText w:val="o"/>
      <w:lvlJc w:val="left"/>
      <w:pPr>
        <w:ind w:left="8640" w:hanging="360"/>
      </w:pPr>
      <w:rPr>
        <w:rFonts w:ascii="Courier New" w:hAnsi="Courier New" w:cs="Courier New" w:hint="default"/>
      </w:rPr>
    </w:lvl>
    <w:lvl w:ilvl="8" w:tplc="080A0005" w:tentative="1">
      <w:start w:val="1"/>
      <w:numFmt w:val="bullet"/>
      <w:lvlText w:val=""/>
      <w:lvlJc w:val="left"/>
      <w:pPr>
        <w:ind w:left="9360" w:hanging="360"/>
      </w:pPr>
      <w:rPr>
        <w:rFonts w:ascii="Wingdings" w:hAnsi="Wingdings" w:hint="default"/>
      </w:rPr>
    </w:lvl>
  </w:abstractNum>
  <w:abstractNum w:abstractNumId="30">
    <w:nsid w:val="65B23C23"/>
    <w:multiLevelType w:val="hybridMultilevel"/>
    <w:tmpl w:val="96802F1A"/>
    <w:lvl w:ilvl="0" w:tplc="080A0001">
      <w:start w:val="1"/>
      <w:numFmt w:val="bullet"/>
      <w:lvlText w:val=""/>
      <w:lvlJc w:val="left"/>
      <w:pPr>
        <w:ind w:left="3600" w:hanging="360"/>
      </w:pPr>
      <w:rPr>
        <w:rFonts w:ascii="Symbol" w:hAnsi="Symbol" w:hint="default"/>
      </w:rPr>
    </w:lvl>
    <w:lvl w:ilvl="1" w:tplc="080A0003" w:tentative="1">
      <w:start w:val="1"/>
      <w:numFmt w:val="bullet"/>
      <w:lvlText w:val="o"/>
      <w:lvlJc w:val="left"/>
      <w:pPr>
        <w:ind w:left="4320" w:hanging="360"/>
      </w:pPr>
      <w:rPr>
        <w:rFonts w:ascii="Courier New" w:hAnsi="Courier New" w:cs="Courier New" w:hint="default"/>
      </w:rPr>
    </w:lvl>
    <w:lvl w:ilvl="2" w:tplc="080A0005" w:tentative="1">
      <w:start w:val="1"/>
      <w:numFmt w:val="bullet"/>
      <w:lvlText w:val=""/>
      <w:lvlJc w:val="left"/>
      <w:pPr>
        <w:ind w:left="5040" w:hanging="360"/>
      </w:pPr>
      <w:rPr>
        <w:rFonts w:ascii="Wingdings" w:hAnsi="Wingdings" w:hint="default"/>
      </w:rPr>
    </w:lvl>
    <w:lvl w:ilvl="3" w:tplc="080A0001" w:tentative="1">
      <w:start w:val="1"/>
      <w:numFmt w:val="bullet"/>
      <w:lvlText w:val=""/>
      <w:lvlJc w:val="left"/>
      <w:pPr>
        <w:ind w:left="5760" w:hanging="360"/>
      </w:pPr>
      <w:rPr>
        <w:rFonts w:ascii="Symbol" w:hAnsi="Symbol" w:hint="default"/>
      </w:rPr>
    </w:lvl>
    <w:lvl w:ilvl="4" w:tplc="080A0003" w:tentative="1">
      <w:start w:val="1"/>
      <w:numFmt w:val="bullet"/>
      <w:lvlText w:val="o"/>
      <w:lvlJc w:val="left"/>
      <w:pPr>
        <w:ind w:left="6480" w:hanging="360"/>
      </w:pPr>
      <w:rPr>
        <w:rFonts w:ascii="Courier New" w:hAnsi="Courier New" w:cs="Courier New" w:hint="default"/>
      </w:rPr>
    </w:lvl>
    <w:lvl w:ilvl="5" w:tplc="080A0005" w:tentative="1">
      <w:start w:val="1"/>
      <w:numFmt w:val="bullet"/>
      <w:lvlText w:val=""/>
      <w:lvlJc w:val="left"/>
      <w:pPr>
        <w:ind w:left="7200" w:hanging="360"/>
      </w:pPr>
      <w:rPr>
        <w:rFonts w:ascii="Wingdings" w:hAnsi="Wingdings" w:hint="default"/>
      </w:rPr>
    </w:lvl>
    <w:lvl w:ilvl="6" w:tplc="080A0001" w:tentative="1">
      <w:start w:val="1"/>
      <w:numFmt w:val="bullet"/>
      <w:lvlText w:val=""/>
      <w:lvlJc w:val="left"/>
      <w:pPr>
        <w:ind w:left="7920" w:hanging="360"/>
      </w:pPr>
      <w:rPr>
        <w:rFonts w:ascii="Symbol" w:hAnsi="Symbol" w:hint="default"/>
      </w:rPr>
    </w:lvl>
    <w:lvl w:ilvl="7" w:tplc="080A0003" w:tentative="1">
      <w:start w:val="1"/>
      <w:numFmt w:val="bullet"/>
      <w:lvlText w:val="o"/>
      <w:lvlJc w:val="left"/>
      <w:pPr>
        <w:ind w:left="8640" w:hanging="360"/>
      </w:pPr>
      <w:rPr>
        <w:rFonts w:ascii="Courier New" w:hAnsi="Courier New" w:cs="Courier New" w:hint="default"/>
      </w:rPr>
    </w:lvl>
    <w:lvl w:ilvl="8" w:tplc="080A0005" w:tentative="1">
      <w:start w:val="1"/>
      <w:numFmt w:val="bullet"/>
      <w:lvlText w:val=""/>
      <w:lvlJc w:val="left"/>
      <w:pPr>
        <w:ind w:left="9360" w:hanging="360"/>
      </w:pPr>
      <w:rPr>
        <w:rFonts w:ascii="Wingdings" w:hAnsi="Wingdings" w:hint="default"/>
      </w:rPr>
    </w:lvl>
  </w:abstractNum>
  <w:abstractNum w:abstractNumId="31">
    <w:nsid w:val="662D0E2A"/>
    <w:multiLevelType w:val="hybridMultilevel"/>
    <w:tmpl w:val="B38688F0"/>
    <w:lvl w:ilvl="0" w:tplc="080A0001">
      <w:start w:val="1"/>
      <w:numFmt w:val="bullet"/>
      <w:lvlText w:val=""/>
      <w:lvlJc w:val="left"/>
      <w:pPr>
        <w:ind w:left="3600" w:hanging="360"/>
      </w:pPr>
      <w:rPr>
        <w:rFonts w:ascii="Symbol" w:hAnsi="Symbol" w:hint="default"/>
      </w:rPr>
    </w:lvl>
    <w:lvl w:ilvl="1" w:tplc="080A0003" w:tentative="1">
      <w:start w:val="1"/>
      <w:numFmt w:val="bullet"/>
      <w:lvlText w:val="o"/>
      <w:lvlJc w:val="left"/>
      <w:pPr>
        <w:ind w:left="4320" w:hanging="360"/>
      </w:pPr>
      <w:rPr>
        <w:rFonts w:ascii="Courier New" w:hAnsi="Courier New" w:cs="Courier New" w:hint="default"/>
      </w:rPr>
    </w:lvl>
    <w:lvl w:ilvl="2" w:tplc="080A0005" w:tentative="1">
      <w:start w:val="1"/>
      <w:numFmt w:val="bullet"/>
      <w:lvlText w:val=""/>
      <w:lvlJc w:val="left"/>
      <w:pPr>
        <w:ind w:left="5040" w:hanging="360"/>
      </w:pPr>
      <w:rPr>
        <w:rFonts w:ascii="Wingdings" w:hAnsi="Wingdings" w:hint="default"/>
      </w:rPr>
    </w:lvl>
    <w:lvl w:ilvl="3" w:tplc="080A0001" w:tentative="1">
      <w:start w:val="1"/>
      <w:numFmt w:val="bullet"/>
      <w:lvlText w:val=""/>
      <w:lvlJc w:val="left"/>
      <w:pPr>
        <w:ind w:left="5760" w:hanging="360"/>
      </w:pPr>
      <w:rPr>
        <w:rFonts w:ascii="Symbol" w:hAnsi="Symbol" w:hint="default"/>
      </w:rPr>
    </w:lvl>
    <w:lvl w:ilvl="4" w:tplc="080A0003" w:tentative="1">
      <w:start w:val="1"/>
      <w:numFmt w:val="bullet"/>
      <w:lvlText w:val="o"/>
      <w:lvlJc w:val="left"/>
      <w:pPr>
        <w:ind w:left="6480" w:hanging="360"/>
      </w:pPr>
      <w:rPr>
        <w:rFonts w:ascii="Courier New" w:hAnsi="Courier New" w:cs="Courier New" w:hint="default"/>
      </w:rPr>
    </w:lvl>
    <w:lvl w:ilvl="5" w:tplc="080A0005" w:tentative="1">
      <w:start w:val="1"/>
      <w:numFmt w:val="bullet"/>
      <w:lvlText w:val=""/>
      <w:lvlJc w:val="left"/>
      <w:pPr>
        <w:ind w:left="7200" w:hanging="360"/>
      </w:pPr>
      <w:rPr>
        <w:rFonts w:ascii="Wingdings" w:hAnsi="Wingdings" w:hint="default"/>
      </w:rPr>
    </w:lvl>
    <w:lvl w:ilvl="6" w:tplc="080A0001" w:tentative="1">
      <w:start w:val="1"/>
      <w:numFmt w:val="bullet"/>
      <w:lvlText w:val=""/>
      <w:lvlJc w:val="left"/>
      <w:pPr>
        <w:ind w:left="7920" w:hanging="360"/>
      </w:pPr>
      <w:rPr>
        <w:rFonts w:ascii="Symbol" w:hAnsi="Symbol" w:hint="default"/>
      </w:rPr>
    </w:lvl>
    <w:lvl w:ilvl="7" w:tplc="080A0003" w:tentative="1">
      <w:start w:val="1"/>
      <w:numFmt w:val="bullet"/>
      <w:lvlText w:val="o"/>
      <w:lvlJc w:val="left"/>
      <w:pPr>
        <w:ind w:left="8640" w:hanging="360"/>
      </w:pPr>
      <w:rPr>
        <w:rFonts w:ascii="Courier New" w:hAnsi="Courier New" w:cs="Courier New" w:hint="default"/>
      </w:rPr>
    </w:lvl>
    <w:lvl w:ilvl="8" w:tplc="080A0005" w:tentative="1">
      <w:start w:val="1"/>
      <w:numFmt w:val="bullet"/>
      <w:lvlText w:val=""/>
      <w:lvlJc w:val="left"/>
      <w:pPr>
        <w:ind w:left="9360" w:hanging="360"/>
      </w:pPr>
      <w:rPr>
        <w:rFonts w:ascii="Wingdings" w:hAnsi="Wingdings" w:hint="default"/>
      </w:rPr>
    </w:lvl>
  </w:abstractNum>
  <w:abstractNum w:abstractNumId="32">
    <w:nsid w:val="66E94707"/>
    <w:multiLevelType w:val="hybridMultilevel"/>
    <w:tmpl w:val="55364E6E"/>
    <w:lvl w:ilvl="0" w:tplc="080A0003">
      <w:start w:val="1"/>
      <w:numFmt w:val="bullet"/>
      <w:lvlText w:val="o"/>
      <w:lvlJc w:val="left"/>
      <w:pPr>
        <w:ind w:left="3600" w:hanging="360"/>
      </w:pPr>
      <w:rPr>
        <w:rFonts w:ascii="Courier New" w:hAnsi="Courier New" w:cs="Courier New" w:hint="default"/>
      </w:rPr>
    </w:lvl>
    <w:lvl w:ilvl="1" w:tplc="080A0003" w:tentative="1">
      <w:start w:val="1"/>
      <w:numFmt w:val="bullet"/>
      <w:lvlText w:val="o"/>
      <w:lvlJc w:val="left"/>
      <w:pPr>
        <w:ind w:left="4320" w:hanging="360"/>
      </w:pPr>
      <w:rPr>
        <w:rFonts w:ascii="Courier New" w:hAnsi="Courier New" w:cs="Courier New" w:hint="default"/>
      </w:rPr>
    </w:lvl>
    <w:lvl w:ilvl="2" w:tplc="080A0005" w:tentative="1">
      <w:start w:val="1"/>
      <w:numFmt w:val="bullet"/>
      <w:lvlText w:val=""/>
      <w:lvlJc w:val="left"/>
      <w:pPr>
        <w:ind w:left="5040" w:hanging="360"/>
      </w:pPr>
      <w:rPr>
        <w:rFonts w:ascii="Wingdings" w:hAnsi="Wingdings" w:hint="default"/>
      </w:rPr>
    </w:lvl>
    <w:lvl w:ilvl="3" w:tplc="080A0001" w:tentative="1">
      <w:start w:val="1"/>
      <w:numFmt w:val="bullet"/>
      <w:lvlText w:val=""/>
      <w:lvlJc w:val="left"/>
      <w:pPr>
        <w:ind w:left="5760" w:hanging="360"/>
      </w:pPr>
      <w:rPr>
        <w:rFonts w:ascii="Symbol" w:hAnsi="Symbol" w:hint="default"/>
      </w:rPr>
    </w:lvl>
    <w:lvl w:ilvl="4" w:tplc="080A0003" w:tentative="1">
      <w:start w:val="1"/>
      <w:numFmt w:val="bullet"/>
      <w:lvlText w:val="o"/>
      <w:lvlJc w:val="left"/>
      <w:pPr>
        <w:ind w:left="6480" w:hanging="360"/>
      </w:pPr>
      <w:rPr>
        <w:rFonts w:ascii="Courier New" w:hAnsi="Courier New" w:cs="Courier New" w:hint="default"/>
      </w:rPr>
    </w:lvl>
    <w:lvl w:ilvl="5" w:tplc="080A0005" w:tentative="1">
      <w:start w:val="1"/>
      <w:numFmt w:val="bullet"/>
      <w:lvlText w:val=""/>
      <w:lvlJc w:val="left"/>
      <w:pPr>
        <w:ind w:left="7200" w:hanging="360"/>
      </w:pPr>
      <w:rPr>
        <w:rFonts w:ascii="Wingdings" w:hAnsi="Wingdings" w:hint="default"/>
      </w:rPr>
    </w:lvl>
    <w:lvl w:ilvl="6" w:tplc="080A0001" w:tentative="1">
      <w:start w:val="1"/>
      <w:numFmt w:val="bullet"/>
      <w:lvlText w:val=""/>
      <w:lvlJc w:val="left"/>
      <w:pPr>
        <w:ind w:left="7920" w:hanging="360"/>
      </w:pPr>
      <w:rPr>
        <w:rFonts w:ascii="Symbol" w:hAnsi="Symbol" w:hint="default"/>
      </w:rPr>
    </w:lvl>
    <w:lvl w:ilvl="7" w:tplc="080A0003" w:tentative="1">
      <w:start w:val="1"/>
      <w:numFmt w:val="bullet"/>
      <w:lvlText w:val="o"/>
      <w:lvlJc w:val="left"/>
      <w:pPr>
        <w:ind w:left="8640" w:hanging="360"/>
      </w:pPr>
      <w:rPr>
        <w:rFonts w:ascii="Courier New" w:hAnsi="Courier New" w:cs="Courier New" w:hint="default"/>
      </w:rPr>
    </w:lvl>
    <w:lvl w:ilvl="8" w:tplc="080A0005" w:tentative="1">
      <w:start w:val="1"/>
      <w:numFmt w:val="bullet"/>
      <w:lvlText w:val=""/>
      <w:lvlJc w:val="left"/>
      <w:pPr>
        <w:ind w:left="9360" w:hanging="360"/>
      </w:pPr>
      <w:rPr>
        <w:rFonts w:ascii="Wingdings" w:hAnsi="Wingdings" w:hint="default"/>
      </w:rPr>
    </w:lvl>
  </w:abstractNum>
  <w:abstractNum w:abstractNumId="33">
    <w:nsid w:val="69C20A80"/>
    <w:multiLevelType w:val="hybridMultilevel"/>
    <w:tmpl w:val="E96EE50E"/>
    <w:lvl w:ilvl="0" w:tplc="AE14AC64">
      <w:numFmt w:val="bullet"/>
      <w:lvlText w:val="•"/>
      <w:lvlJc w:val="left"/>
      <w:pPr>
        <w:ind w:left="710" w:hanging="710"/>
      </w:pPr>
      <w:rPr>
        <w:rFonts w:ascii="Arial Narrow" w:eastAsiaTheme="minorHAnsi" w:hAnsi="Arial Narrow" w:cstheme="minorHAns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A9656B5"/>
    <w:multiLevelType w:val="hybridMultilevel"/>
    <w:tmpl w:val="2A601D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6B8A48A5"/>
    <w:multiLevelType w:val="hybridMultilevel"/>
    <w:tmpl w:val="50B470B0"/>
    <w:lvl w:ilvl="0" w:tplc="080A0003">
      <w:start w:val="1"/>
      <w:numFmt w:val="bullet"/>
      <w:lvlText w:val="o"/>
      <w:lvlJc w:val="left"/>
      <w:pPr>
        <w:ind w:left="3600" w:hanging="360"/>
      </w:pPr>
      <w:rPr>
        <w:rFonts w:ascii="Courier New" w:hAnsi="Courier New" w:cs="Courier New" w:hint="default"/>
      </w:rPr>
    </w:lvl>
    <w:lvl w:ilvl="1" w:tplc="080A0003" w:tentative="1">
      <w:start w:val="1"/>
      <w:numFmt w:val="bullet"/>
      <w:lvlText w:val="o"/>
      <w:lvlJc w:val="left"/>
      <w:pPr>
        <w:ind w:left="4320" w:hanging="360"/>
      </w:pPr>
      <w:rPr>
        <w:rFonts w:ascii="Courier New" w:hAnsi="Courier New" w:cs="Courier New" w:hint="default"/>
      </w:rPr>
    </w:lvl>
    <w:lvl w:ilvl="2" w:tplc="080A0005" w:tentative="1">
      <w:start w:val="1"/>
      <w:numFmt w:val="bullet"/>
      <w:lvlText w:val=""/>
      <w:lvlJc w:val="left"/>
      <w:pPr>
        <w:ind w:left="5040" w:hanging="360"/>
      </w:pPr>
      <w:rPr>
        <w:rFonts w:ascii="Wingdings" w:hAnsi="Wingdings" w:hint="default"/>
      </w:rPr>
    </w:lvl>
    <w:lvl w:ilvl="3" w:tplc="080A0001" w:tentative="1">
      <w:start w:val="1"/>
      <w:numFmt w:val="bullet"/>
      <w:lvlText w:val=""/>
      <w:lvlJc w:val="left"/>
      <w:pPr>
        <w:ind w:left="5760" w:hanging="360"/>
      </w:pPr>
      <w:rPr>
        <w:rFonts w:ascii="Symbol" w:hAnsi="Symbol" w:hint="default"/>
      </w:rPr>
    </w:lvl>
    <w:lvl w:ilvl="4" w:tplc="080A0003" w:tentative="1">
      <w:start w:val="1"/>
      <w:numFmt w:val="bullet"/>
      <w:lvlText w:val="o"/>
      <w:lvlJc w:val="left"/>
      <w:pPr>
        <w:ind w:left="6480" w:hanging="360"/>
      </w:pPr>
      <w:rPr>
        <w:rFonts w:ascii="Courier New" w:hAnsi="Courier New" w:cs="Courier New" w:hint="default"/>
      </w:rPr>
    </w:lvl>
    <w:lvl w:ilvl="5" w:tplc="080A0005" w:tentative="1">
      <w:start w:val="1"/>
      <w:numFmt w:val="bullet"/>
      <w:lvlText w:val=""/>
      <w:lvlJc w:val="left"/>
      <w:pPr>
        <w:ind w:left="7200" w:hanging="360"/>
      </w:pPr>
      <w:rPr>
        <w:rFonts w:ascii="Wingdings" w:hAnsi="Wingdings" w:hint="default"/>
      </w:rPr>
    </w:lvl>
    <w:lvl w:ilvl="6" w:tplc="080A0001" w:tentative="1">
      <w:start w:val="1"/>
      <w:numFmt w:val="bullet"/>
      <w:lvlText w:val=""/>
      <w:lvlJc w:val="left"/>
      <w:pPr>
        <w:ind w:left="7920" w:hanging="360"/>
      </w:pPr>
      <w:rPr>
        <w:rFonts w:ascii="Symbol" w:hAnsi="Symbol" w:hint="default"/>
      </w:rPr>
    </w:lvl>
    <w:lvl w:ilvl="7" w:tplc="080A0003" w:tentative="1">
      <w:start w:val="1"/>
      <w:numFmt w:val="bullet"/>
      <w:lvlText w:val="o"/>
      <w:lvlJc w:val="left"/>
      <w:pPr>
        <w:ind w:left="8640" w:hanging="360"/>
      </w:pPr>
      <w:rPr>
        <w:rFonts w:ascii="Courier New" w:hAnsi="Courier New" w:cs="Courier New" w:hint="default"/>
      </w:rPr>
    </w:lvl>
    <w:lvl w:ilvl="8" w:tplc="080A0005" w:tentative="1">
      <w:start w:val="1"/>
      <w:numFmt w:val="bullet"/>
      <w:lvlText w:val=""/>
      <w:lvlJc w:val="left"/>
      <w:pPr>
        <w:ind w:left="9360" w:hanging="360"/>
      </w:pPr>
      <w:rPr>
        <w:rFonts w:ascii="Wingdings" w:hAnsi="Wingdings" w:hint="default"/>
      </w:rPr>
    </w:lvl>
  </w:abstractNum>
  <w:abstractNum w:abstractNumId="36">
    <w:nsid w:val="6C250A38"/>
    <w:multiLevelType w:val="hybridMultilevel"/>
    <w:tmpl w:val="87425AD0"/>
    <w:lvl w:ilvl="0" w:tplc="080A000D">
      <w:start w:val="1"/>
      <w:numFmt w:val="bullet"/>
      <w:lvlText w:val=""/>
      <w:lvlJc w:val="left"/>
      <w:pPr>
        <w:ind w:left="1353" w:hanging="360"/>
      </w:pPr>
      <w:rPr>
        <w:rFonts w:ascii="Wingdings" w:hAnsi="Wingdings" w:hint="default"/>
      </w:rPr>
    </w:lvl>
    <w:lvl w:ilvl="1" w:tplc="080A0003" w:tentative="1">
      <w:start w:val="1"/>
      <w:numFmt w:val="bullet"/>
      <w:lvlText w:val="o"/>
      <w:lvlJc w:val="left"/>
      <w:pPr>
        <w:ind w:left="2073" w:hanging="360"/>
      </w:pPr>
      <w:rPr>
        <w:rFonts w:ascii="Courier New" w:hAnsi="Courier New" w:cs="Courier New" w:hint="default"/>
      </w:rPr>
    </w:lvl>
    <w:lvl w:ilvl="2" w:tplc="080A0005" w:tentative="1">
      <w:start w:val="1"/>
      <w:numFmt w:val="bullet"/>
      <w:lvlText w:val=""/>
      <w:lvlJc w:val="left"/>
      <w:pPr>
        <w:ind w:left="2793" w:hanging="360"/>
      </w:pPr>
      <w:rPr>
        <w:rFonts w:ascii="Wingdings" w:hAnsi="Wingdings" w:hint="default"/>
      </w:rPr>
    </w:lvl>
    <w:lvl w:ilvl="3" w:tplc="080A0001" w:tentative="1">
      <w:start w:val="1"/>
      <w:numFmt w:val="bullet"/>
      <w:lvlText w:val=""/>
      <w:lvlJc w:val="left"/>
      <w:pPr>
        <w:ind w:left="3513" w:hanging="360"/>
      </w:pPr>
      <w:rPr>
        <w:rFonts w:ascii="Symbol" w:hAnsi="Symbol" w:hint="default"/>
      </w:rPr>
    </w:lvl>
    <w:lvl w:ilvl="4" w:tplc="080A0003" w:tentative="1">
      <w:start w:val="1"/>
      <w:numFmt w:val="bullet"/>
      <w:lvlText w:val="o"/>
      <w:lvlJc w:val="left"/>
      <w:pPr>
        <w:ind w:left="4233" w:hanging="360"/>
      </w:pPr>
      <w:rPr>
        <w:rFonts w:ascii="Courier New" w:hAnsi="Courier New" w:cs="Courier New" w:hint="default"/>
      </w:rPr>
    </w:lvl>
    <w:lvl w:ilvl="5" w:tplc="080A0005" w:tentative="1">
      <w:start w:val="1"/>
      <w:numFmt w:val="bullet"/>
      <w:lvlText w:val=""/>
      <w:lvlJc w:val="left"/>
      <w:pPr>
        <w:ind w:left="4953" w:hanging="360"/>
      </w:pPr>
      <w:rPr>
        <w:rFonts w:ascii="Wingdings" w:hAnsi="Wingdings" w:hint="default"/>
      </w:rPr>
    </w:lvl>
    <w:lvl w:ilvl="6" w:tplc="080A0001" w:tentative="1">
      <w:start w:val="1"/>
      <w:numFmt w:val="bullet"/>
      <w:lvlText w:val=""/>
      <w:lvlJc w:val="left"/>
      <w:pPr>
        <w:ind w:left="5673" w:hanging="360"/>
      </w:pPr>
      <w:rPr>
        <w:rFonts w:ascii="Symbol" w:hAnsi="Symbol" w:hint="default"/>
      </w:rPr>
    </w:lvl>
    <w:lvl w:ilvl="7" w:tplc="080A0003" w:tentative="1">
      <w:start w:val="1"/>
      <w:numFmt w:val="bullet"/>
      <w:lvlText w:val="o"/>
      <w:lvlJc w:val="left"/>
      <w:pPr>
        <w:ind w:left="6393" w:hanging="360"/>
      </w:pPr>
      <w:rPr>
        <w:rFonts w:ascii="Courier New" w:hAnsi="Courier New" w:cs="Courier New" w:hint="default"/>
      </w:rPr>
    </w:lvl>
    <w:lvl w:ilvl="8" w:tplc="080A0005" w:tentative="1">
      <w:start w:val="1"/>
      <w:numFmt w:val="bullet"/>
      <w:lvlText w:val=""/>
      <w:lvlJc w:val="left"/>
      <w:pPr>
        <w:ind w:left="7113" w:hanging="360"/>
      </w:pPr>
      <w:rPr>
        <w:rFonts w:ascii="Wingdings" w:hAnsi="Wingdings" w:hint="default"/>
      </w:rPr>
    </w:lvl>
  </w:abstractNum>
  <w:abstractNum w:abstractNumId="37">
    <w:nsid w:val="6E3F3CCD"/>
    <w:multiLevelType w:val="hybridMultilevel"/>
    <w:tmpl w:val="95B48B3A"/>
    <w:lvl w:ilvl="0" w:tplc="080A000D">
      <w:start w:val="1"/>
      <w:numFmt w:val="bullet"/>
      <w:lvlText w:val=""/>
      <w:lvlJc w:val="left"/>
      <w:pPr>
        <w:ind w:left="2421" w:hanging="360"/>
      </w:pPr>
      <w:rPr>
        <w:rFonts w:ascii="Wingdings" w:hAnsi="Wingdings" w:hint="default"/>
      </w:rPr>
    </w:lvl>
    <w:lvl w:ilvl="1" w:tplc="080A0003" w:tentative="1">
      <w:start w:val="1"/>
      <w:numFmt w:val="bullet"/>
      <w:lvlText w:val="o"/>
      <w:lvlJc w:val="left"/>
      <w:pPr>
        <w:ind w:left="3141" w:hanging="360"/>
      </w:pPr>
      <w:rPr>
        <w:rFonts w:ascii="Courier New" w:hAnsi="Courier New" w:cs="Courier New" w:hint="default"/>
      </w:rPr>
    </w:lvl>
    <w:lvl w:ilvl="2" w:tplc="080A0005" w:tentative="1">
      <w:start w:val="1"/>
      <w:numFmt w:val="bullet"/>
      <w:lvlText w:val=""/>
      <w:lvlJc w:val="left"/>
      <w:pPr>
        <w:ind w:left="3861" w:hanging="360"/>
      </w:pPr>
      <w:rPr>
        <w:rFonts w:ascii="Wingdings" w:hAnsi="Wingdings" w:hint="default"/>
      </w:rPr>
    </w:lvl>
    <w:lvl w:ilvl="3" w:tplc="080A0001" w:tentative="1">
      <w:start w:val="1"/>
      <w:numFmt w:val="bullet"/>
      <w:lvlText w:val=""/>
      <w:lvlJc w:val="left"/>
      <w:pPr>
        <w:ind w:left="4581" w:hanging="360"/>
      </w:pPr>
      <w:rPr>
        <w:rFonts w:ascii="Symbol" w:hAnsi="Symbol" w:hint="default"/>
      </w:rPr>
    </w:lvl>
    <w:lvl w:ilvl="4" w:tplc="080A0003" w:tentative="1">
      <w:start w:val="1"/>
      <w:numFmt w:val="bullet"/>
      <w:lvlText w:val="o"/>
      <w:lvlJc w:val="left"/>
      <w:pPr>
        <w:ind w:left="5301" w:hanging="360"/>
      </w:pPr>
      <w:rPr>
        <w:rFonts w:ascii="Courier New" w:hAnsi="Courier New" w:cs="Courier New" w:hint="default"/>
      </w:rPr>
    </w:lvl>
    <w:lvl w:ilvl="5" w:tplc="080A0005" w:tentative="1">
      <w:start w:val="1"/>
      <w:numFmt w:val="bullet"/>
      <w:lvlText w:val=""/>
      <w:lvlJc w:val="left"/>
      <w:pPr>
        <w:ind w:left="6021" w:hanging="360"/>
      </w:pPr>
      <w:rPr>
        <w:rFonts w:ascii="Wingdings" w:hAnsi="Wingdings" w:hint="default"/>
      </w:rPr>
    </w:lvl>
    <w:lvl w:ilvl="6" w:tplc="080A0001" w:tentative="1">
      <w:start w:val="1"/>
      <w:numFmt w:val="bullet"/>
      <w:lvlText w:val=""/>
      <w:lvlJc w:val="left"/>
      <w:pPr>
        <w:ind w:left="6741" w:hanging="360"/>
      </w:pPr>
      <w:rPr>
        <w:rFonts w:ascii="Symbol" w:hAnsi="Symbol" w:hint="default"/>
      </w:rPr>
    </w:lvl>
    <w:lvl w:ilvl="7" w:tplc="080A0003" w:tentative="1">
      <w:start w:val="1"/>
      <w:numFmt w:val="bullet"/>
      <w:lvlText w:val="o"/>
      <w:lvlJc w:val="left"/>
      <w:pPr>
        <w:ind w:left="7461" w:hanging="360"/>
      </w:pPr>
      <w:rPr>
        <w:rFonts w:ascii="Courier New" w:hAnsi="Courier New" w:cs="Courier New" w:hint="default"/>
      </w:rPr>
    </w:lvl>
    <w:lvl w:ilvl="8" w:tplc="080A0005" w:tentative="1">
      <w:start w:val="1"/>
      <w:numFmt w:val="bullet"/>
      <w:lvlText w:val=""/>
      <w:lvlJc w:val="left"/>
      <w:pPr>
        <w:ind w:left="8181" w:hanging="360"/>
      </w:pPr>
      <w:rPr>
        <w:rFonts w:ascii="Wingdings" w:hAnsi="Wingdings" w:hint="default"/>
      </w:rPr>
    </w:lvl>
  </w:abstractNum>
  <w:abstractNum w:abstractNumId="38">
    <w:nsid w:val="70343BD4"/>
    <w:multiLevelType w:val="hybridMultilevel"/>
    <w:tmpl w:val="C2E8C952"/>
    <w:lvl w:ilvl="0" w:tplc="080A000D">
      <w:start w:val="1"/>
      <w:numFmt w:val="bullet"/>
      <w:lvlText w:val=""/>
      <w:lvlJc w:val="left"/>
      <w:pPr>
        <w:ind w:left="2421" w:hanging="360"/>
      </w:pPr>
      <w:rPr>
        <w:rFonts w:ascii="Wingdings" w:hAnsi="Wingdings" w:hint="default"/>
      </w:rPr>
    </w:lvl>
    <w:lvl w:ilvl="1" w:tplc="080A0003" w:tentative="1">
      <w:start w:val="1"/>
      <w:numFmt w:val="bullet"/>
      <w:lvlText w:val="o"/>
      <w:lvlJc w:val="left"/>
      <w:pPr>
        <w:ind w:left="3141" w:hanging="360"/>
      </w:pPr>
      <w:rPr>
        <w:rFonts w:ascii="Courier New" w:hAnsi="Courier New" w:cs="Courier New" w:hint="default"/>
      </w:rPr>
    </w:lvl>
    <w:lvl w:ilvl="2" w:tplc="080A0005" w:tentative="1">
      <w:start w:val="1"/>
      <w:numFmt w:val="bullet"/>
      <w:lvlText w:val=""/>
      <w:lvlJc w:val="left"/>
      <w:pPr>
        <w:ind w:left="3861" w:hanging="360"/>
      </w:pPr>
      <w:rPr>
        <w:rFonts w:ascii="Wingdings" w:hAnsi="Wingdings" w:hint="default"/>
      </w:rPr>
    </w:lvl>
    <w:lvl w:ilvl="3" w:tplc="080A0001" w:tentative="1">
      <w:start w:val="1"/>
      <w:numFmt w:val="bullet"/>
      <w:lvlText w:val=""/>
      <w:lvlJc w:val="left"/>
      <w:pPr>
        <w:ind w:left="4581" w:hanging="360"/>
      </w:pPr>
      <w:rPr>
        <w:rFonts w:ascii="Symbol" w:hAnsi="Symbol" w:hint="default"/>
      </w:rPr>
    </w:lvl>
    <w:lvl w:ilvl="4" w:tplc="080A0003" w:tentative="1">
      <w:start w:val="1"/>
      <w:numFmt w:val="bullet"/>
      <w:lvlText w:val="o"/>
      <w:lvlJc w:val="left"/>
      <w:pPr>
        <w:ind w:left="5301" w:hanging="360"/>
      </w:pPr>
      <w:rPr>
        <w:rFonts w:ascii="Courier New" w:hAnsi="Courier New" w:cs="Courier New" w:hint="default"/>
      </w:rPr>
    </w:lvl>
    <w:lvl w:ilvl="5" w:tplc="080A0005" w:tentative="1">
      <w:start w:val="1"/>
      <w:numFmt w:val="bullet"/>
      <w:lvlText w:val=""/>
      <w:lvlJc w:val="left"/>
      <w:pPr>
        <w:ind w:left="6021" w:hanging="360"/>
      </w:pPr>
      <w:rPr>
        <w:rFonts w:ascii="Wingdings" w:hAnsi="Wingdings" w:hint="default"/>
      </w:rPr>
    </w:lvl>
    <w:lvl w:ilvl="6" w:tplc="080A0001" w:tentative="1">
      <w:start w:val="1"/>
      <w:numFmt w:val="bullet"/>
      <w:lvlText w:val=""/>
      <w:lvlJc w:val="left"/>
      <w:pPr>
        <w:ind w:left="6741" w:hanging="360"/>
      </w:pPr>
      <w:rPr>
        <w:rFonts w:ascii="Symbol" w:hAnsi="Symbol" w:hint="default"/>
      </w:rPr>
    </w:lvl>
    <w:lvl w:ilvl="7" w:tplc="080A0003" w:tentative="1">
      <w:start w:val="1"/>
      <w:numFmt w:val="bullet"/>
      <w:lvlText w:val="o"/>
      <w:lvlJc w:val="left"/>
      <w:pPr>
        <w:ind w:left="7461" w:hanging="360"/>
      </w:pPr>
      <w:rPr>
        <w:rFonts w:ascii="Courier New" w:hAnsi="Courier New" w:cs="Courier New" w:hint="default"/>
      </w:rPr>
    </w:lvl>
    <w:lvl w:ilvl="8" w:tplc="080A0005" w:tentative="1">
      <w:start w:val="1"/>
      <w:numFmt w:val="bullet"/>
      <w:lvlText w:val=""/>
      <w:lvlJc w:val="left"/>
      <w:pPr>
        <w:ind w:left="8181" w:hanging="360"/>
      </w:pPr>
      <w:rPr>
        <w:rFonts w:ascii="Wingdings" w:hAnsi="Wingdings" w:hint="default"/>
      </w:rPr>
    </w:lvl>
  </w:abstractNum>
  <w:abstractNum w:abstractNumId="39">
    <w:nsid w:val="71385063"/>
    <w:multiLevelType w:val="hybridMultilevel"/>
    <w:tmpl w:val="557A941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nsid w:val="71CA2D5F"/>
    <w:multiLevelType w:val="hybridMultilevel"/>
    <w:tmpl w:val="7FEE6980"/>
    <w:lvl w:ilvl="0" w:tplc="080A000D">
      <w:start w:val="1"/>
      <w:numFmt w:val="bullet"/>
      <w:lvlText w:val=""/>
      <w:lvlJc w:val="left"/>
      <w:pPr>
        <w:ind w:left="2421" w:hanging="360"/>
      </w:pPr>
      <w:rPr>
        <w:rFonts w:ascii="Wingdings" w:hAnsi="Wingdings" w:hint="default"/>
      </w:rPr>
    </w:lvl>
    <w:lvl w:ilvl="1" w:tplc="080A0003" w:tentative="1">
      <w:start w:val="1"/>
      <w:numFmt w:val="bullet"/>
      <w:lvlText w:val="o"/>
      <w:lvlJc w:val="left"/>
      <w:pPr>
        <w:ind w:left="3141" w:hanging="360"/>
      </w:pPr>
      <w:rPr>
        <w:rFonts w:ascii="Courier New" w:hAnsi="Courier New" w:cs="Courier New" w:hint="default"/>
      </w:rPr>
    </w:lvl>
    <w:lvl w:ilvl="2" w:tplc="080A0005" w:tentative="1">
      <w:start w:val="1"/>
      <w:numFmt w:val="bullet"/>
      <w:lvlText w:val=""/>
      <w:lvlJc w:val="left"/>
      <w:pPr>
        <w:ind w:left="3861" w:hanging="360"/>
      </w:pPr>
      <w:rPr>
        <w:rFonts w:ascii="Wingdings" w:hAnsi="Wingdings" w:hint="default"/>
      </w:rPr>
    </w:lvl>
    <w:lvl w:ilvl="3" w:tplc="080A0001" w:tentative="1">
      <w:start w:val="1"/>
      <w:numFmt w:val="bullet"/>
      <w:lvlText w:val=""/>
      <w:lvlJc w:val="left"/>
      <w:pPr>
        <w:ind w:left="4581" w:hanging="360"/>
      </w:pPr>
      <w:rPr>
        <w:rFonts w:ascii="Symbol" w:hAnsi="Symbol" w:hint="default"/>
      </w:rPr>
    </w:lvl>
    <w:lvl w:ilvl="4" w:tplc="080A0003" w:tentative="1">
      <w:start w:val="1"/>
      <w:numFmt w:val="bullet"/>
      <w:lvlText w:val="o"/>
      <w:lvlJc w:val="left"/>
      <w:pPr>
        <w:ind w:left="5301" w:hanging="360"/>
      </w:pPr>
      <w:rPr>
        <w:rFonts w:ascii="Courier New" w:hAnsi="Courier New" w:cs="Courier New" w:hint="default"/>
      </w:rPr>
    </w:lvl>
    <w:lvl w:ilvl="5" w:tplc="080A0005" w:tentative="1">
      <w:start w:val="1"/>
      <w:numFmt w:val="bullet"/>
      <w:lvlText w:val=""/>
      <w:lvlJc w:val="left"/>
      <w:pPr>
        <w:ind w:left="6021" w:hanging="360"/>
      </w:pPr>
      <w:rPr>
        <w:rFonts w:ascii="Wingdings" w:hAnsi="Wingdings" w:hint="default"/>
      </w:rPr>
    </w:lvl>
    <w:lvl w:ilvl="6" w:tplc="080A0001" w:tentative="1">
      <w:start w:val="1"/>
      <w:numFmt w:val="bullet"/>
      <w:lvlText w:val=""/>
      <w:lvlJc w:val="left"/>
      <w:pPr>
        <w:ind w:left="6741" w:hanging="360"/>
      </w:pPr>
      <w:rPr>
        <w:rFonts w:ascii="Symbol" w:hAnsi="Symbol" w:hint="default"/>
      </w:rPr>
    </w:lvl>
    <w:lvl w:ilvl="7" w:tplc="080A0003" w:tentative="1">
      <w:start w:val="1"/>
      <w:numFmt w:val="bullet"/>
      <w:lvlText w:val="o"/>
      <w:lvlJc w:val="left"/>
      <w:pPr>
        <w:ind w:left="7461" w:hanging="360"/>
      </w:pPr>
      <w:rPr>
        <w:rFonts w:ascii="Courier New" w:hAnsi="Courier New" w:cs="Courier New" w:hint="default"/>
      </w:rPr>
    </w:lvl>
    <w:lvl w:ilvl="8" w:tplc="080A0005" w:tentative="1">
      <w:start w:val="1"/>
      <w:numFmt w:val="bullet"/>
      <w:lvlText w:val=""/>
      <w:lvlJc w:val="left"/>
      <w:pPr>
        <w:ind w:left="8181" w:hanging="360"/>
      </w:pPr>
      <w:rPr>
        <w:rFonts w:ascii="Wingdings" w:hAnsi="Wingdings" w:hint="default"/>
      </w:rPr>
    </w:lvl>
  </w:abstractNum>
  <w:abstractNum w:abstractNumId="41">
    <w:nsid w:val="733871C1"/>
    <w:multiLevelType w:val="hybridMultilevel"/>
    <w:tmpl w:val="8408A04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nsid w:val="73A95C9D"/>
    <w:multiLevelType w:val="hybridMultilevel"/>
    <w:tmpl w:val="7C704F42"/>
    <w:lvl w:ilvl="0" w:tplc="080A000D">
      <w:start w:val="1"/>
      <w:numFmt w:val="bullet"/>
      <w:lvlText w:val=""/>
      <w:lvlJc w:val="left"/>
      <w:pPr>
        <w:ind w:left="2421" w:hanging="360"/>
      </w:pPr>
      <w:rPr>
        <w:rFonts w:ascii="Wingdings" w:hAnsi="Wingdings" w:hint="default"/>
      </w:rPr>
    </w:lvl>
    <w:lvl w:ilvl="1" w:tplc="080A0003" w:tentative="1">
      <w:start w:val="1"/>
      <w:numFmt w:val="bullet"/>
      <w:lvlText w:val="o"/>
      <w:lvlJc w:val="left"/>
      <w:pPr>
        <w:ind w:left="3141" w:hanging="360"/>
      </w:pPr>
      <w:rPr>
        <w:rFonts w:ascii="Courier New" w:hAnsi="Courier New" w:cs="Courier New" w:hint="default"/>
      </w:rPr>
    </w:lvl>
    <w:lvl w:ilvl="2" w:tplc="080A0005" w:tentative="1">
      <w:start w:val="1"/>
      <w:numFmt w:val="bullet"/>
      <w:lvlText w:val=""/>
      <w:lvlJc w:val="left"/>
      <w:pPr>
        <w:ind w:left="3861" w:hanging="360"/>
      </w:pPr>
      <w:rPr>
        <w:rFonts w:ascii="Wingdings" w:hAnsi="Wingdings" w:hint="default"/>
      </w:rPr>
    </w:lvl>
    <w:lvl w:ilvl="3" w:tplc="080A0001" w:tentative="1">
      <w:start w:val="1"/>
      <w:numFmt w:val="bullet"/>
      <w:lvlText w:val=""/>
      <w:lvlJc w:val="left"/>
      <w:pPr>
        <w:ind w:left="4581" w:hanging="360"/>
      </w:pPr>
      <w:rPr>
        <w:rFonts w:ascii="Symbol" w:hAnsi="Symbol" w:hint="default"/>
      </w:rPr>
    </w:lvl>
    <w:lvl w:ilvl="4" w:tplc="080A0003" w:tentative="1">
      <w:start w:val="1"/>
      <w:numFmt w:val="bullet"/>
      <w:lvlText w:val="o"/>
      <w:lvlJc w:val="left"/>
      <w:pPr>
        <w:ind w:left="5301" w:hanging="360"/>
      </w:pPr>
      <w:rPr>
        <w:rFonts w:ascii="Courier New" w:hAnsi="Courier New" w:cs="Courier New" w:hint="default"/>
      </w:rPr>
    </w:lvl>
    <w:lvl w:ilvl="5" w:tplc="080A0005" w:tentative="1">
      <w:start w:val="1"/>
      <w:numFmt w:val="bullet"/>
      <w:lvlText w:val=""/>
      <w:lvlJc w:val="left"/>
      <w:pPr>
        <w:ind w:left="6021" w:hanging="360"/>
      </w:pPr>
      <w:rPr>
        <w:rFonts w:ascii="Wingdings" w:hAnsi="Wingdings" w:hint="default"/>
      </w:rPr>
    </w:lvl>
    <w:lvl w:ilvl="6" w:tplc="080A0001" w:tentative="1">
      <w:start w:val="1"/>
      <w:numFmt w:val="bullet"/>
      <w:lvlText w:val=""/>
      <w:lvlJc w:val="left"/>
      <w:pPr>
        <w:ind w:left="6741" w:hanging="360"/>
      </w:pPr>
      <w:rPr>
        <w:rFonts w:ascii="Symbol" w:hAnsi="Symbol" w:hint="default"/>
      </w:rPr>
    </w:lvl>
    <w:lvl w:ilvl="7" w:tplc="080A0003" w:tentative="1">
      <w:start w:val="1"/>
      <w:numFmt w:val="bullet"/>
      <w:lvlText w:val="o"/>
      <w:lvlJc w:val="left"/>
      <w:pPr>
        <w:ind w:left="7461" w:hanging="360"/>
      </w:pPr>
      <w:rPr>
        <w:rFonts w:ascii="Courier New" w:hAnsi="Courier New" w:cs="Courier New" w:hint="default"/>
      </w:rPr>
    </w:lvl>
    <w:lvl w:ilvl="8" w:tplc="080A0005" w:tentative="1">
      <w:start w:val="1"/>
      <w:numFmt w:val="bullet"/>
      <w:lvlText w:val=""/>
      <w:lvlJc w:val="left"/>
      <w:pPr>
        <w:ind w:left="8181" w:hanging="360"/>
      </w:pPr>
      <w:rPr>
        <w:rFonts w:ascii="Wingdings" w:hAnsi="Wingdings" w:hint="default"/>
      </w:rPr>
    </w:lvl>
  </w:abstractNum>
  <w:abstractNum w:abstractNumId="43">
    <w:nsid w:val="773A50C3"/>
    <w:multiLevelType w:val="hybridMultilevel"/>
    <w:tmpl w:val="18BC339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nsid w:val="7855339D"/>
    <w:multiLevelType w:val="hybridMultilevel"/>
    <w:tmpl w:val="8C46BE5E"/>
    <w:lvl w:ilvl="0" w:tplc="080A000D">
      <w:start w:val="1"/>
      <w:numFmt w:val="bullet"/>
      <w:lvlText w:val=""/>
      <w:lvlJc w:val="left"/>
      <w:pPr>
        <w:ind w:left="2421" w:hanging="360"/>
      </w:pPr>
      <w:rPr>
        <w:rFonts w:ascii="Wingdings" w:hAnsi="Wingdings" w:hint="default"/>
      </w:rPr>
    </w:lvl>
    <w:lvl w:ilvl="1" w:tplc="080A0003" w:tentative="1">
      <w:start w:val="1"/>
      <w:numFmt w:val="bullet"/>
      <w:lvlText w:val="o"/>
      <w:lvlJc w:val="left"/>
      <w:pPr>
        <w:ind w:left="3141" w:hanging="360"/>
      </w:pPr>
      <w:rPr>
        <w:rFonts w:ascii="Courier New" w:hAnsi="Courier New" w:cs="Courier New" w:hint="default"/>
      </w:rPr>
    </w:lvl>
    <w:lvl w:ilvl="2" w:tplc="080A0005" w:tentative="1">
      <w:start w:val="1"/>
      <w:numFmt w:val="bullet"/>
      <w:lvlText w:val=""/>
      <w:lvlJc w:val="left"/>
      <w:pPr>
        <w:ind w:left="3861" w:hanging="360"/>
      </w:pPr>
      <w:rPr>
        <w:rFonts w:ascii="Wingdings" w:hAnsi="Wingdings" w:hint="default"/>
      </w:rPr>
    </w:lvl>
    <w:lvl w:ilvl="3" w:tplc="080A0001" w:tentative="1">
      <w:start w:val="1"/>
      <w:numFmt w:val="bullet"/>
      <w:lvlText w:val=""/>
      <w:lvlJc w:val="left"/>
      <w:pPr>
        <w:ind w:left="4581" w:hanging="360"/>
      </w:pPr>
      <w:rPr>
        <w:rFonts w:ascii="Symbol" w:hAnsi="Symbol" w:hint="default"/>
      </w:rPr>
    </w:lvl>
    <w:lvl w:ilvl="4" w:tplc="080A0003" w:tentative="1">
      <w:start w:val="1"/>
      <w:numFmt w:val="bullet"/>
      <w:lvlText w:val="o"/>
      <w:lvlJc w:val="left"/>
      <w:pPr>
        <w:ind w:left="5301" w:hanging="360"/>
      </w:pPr>
      <w:rPr>
        <w:rFonts w:ascii="Courier New" w:hAnsi="Courier New" w:cs="Courier New" w:hint="default"/>
      </w:rPr>
    </w:lvl>
    <w:lvl w:ilvl="5" w:tplc="080A0005" w:tentative="1">
      <w:start w:val="1"/>
      <w:numFmt w:val="bullet"/>
      <w:lvlText w:val=""/>
      <w:lvlJc w:val="left"/>
      <w:pPr>
        <w:ind w:left="6021" w:hanging="360"/>
      </w:pPr>
      <w:rPr>
        <w:rFonts w:ascii="Wingdings" w:hAnsi="Wingdings" w:hint="default"/>
      </w:rPr>
    </w:lvl>
    <w:lvl w:ilvl="6" w:tplc="080A0001" w:tentative="1">
      <w:start w:val="1"/>
      <w:numFmt w:val="bullet"/>
      <w:lvlText w:val=""/>
      <w:lvlJc w:val="left"/>
      <w:pPr>
        <w:ind w:left="6741" w:hanging="360"/>
      </w:pPr>
      <w:rPr>
        <w:rFonts w:ascii="Symbol" w:hAnsi="Symbol" w:hint="default"/>
      </w:rPr>
    </w:lvl>
    <w:lvl w:ilvl="7" w:tplc="080A0003" w:tentative="1">
      <w:start w:val="1"/>
      <w:numFmt w:val="bullet"/>
      <w:lvlText w:val="o"/>
      <w:lvlJc w:val="left"/>
      <w:pPr>
        <w:ind w:left="7461" w:hanging="360"/>
      </w:pPr>
      <w:rPr>
        <w:rFonts w:ascii="Courier New" w:hAnsi="Courier New" w:cs="Courier New" w:hint="default"/>
      </w:rPr>
    </w:lvl>
    <w:lvl w:ilvl="8" w:tplc="080A0005" w:tentative="1">
      <w:start w:val="1"/>
      <w:numFmt w:val="bullet"/>
      <w:lvlText w:val=""/>
      <w:lvlJc w:val="left"/>
      <w:pPr>
        <w:ind w:left="8181" w:hanging="360"/>
      </w:pPr>
      <w:rPr>
        <w:rFonts w:ascii="Wingdings" w:hAnsi="Wingdings" w:hint="default"/>
      </w:rPr>
    </w:lvl>
  </w:abstractNum>
  <w:abstractNum w:abstractNumId="45">
    <w:nsid w:val="78C55E78"/>
    <w:multiLevelType w:val="hybridMultilevel"/>
    <w:tmpl w:val="B58AFAA0"/>
    <w:lvl w:ilvl="0" w:tplc="080A000D">
      <w:start w:val="1"/>
      <w:numFmt w:val="bullet"/>
      <w:lvlText w:val=""/>
      <w:lvlJc w:val="left"/>
      <w:pPr>
        <w:ind w:left="2421" w:hanging="360"/>
      </w:pPr>
      <w:rPr>
        <w:rFonts w:ascii="Wingdings" w:hAnsi="Wingdings" w:hint="default"/>
      </w:rPr>
    </w:lvl>
    <w:lvl w:ilvl="1" w:tplc="080A0003" w:tentative="1">
      <w:start w:val="1"/>
      <w:numFmt w:val="bullet"/>
      <w:lvlText w:val="o"/>
      <w:lvlJc w:val="left"/>
      <w:pPr>
        <w:ind w:left="3141" w:hanging="360"/>
      </w:pPr>
      <w:rPr>
        <w:rFonts w:ascii="Courier New" w:hAnsi="Courier New" w:cs="Courier New" w:hint="default"/>
      </w:rPr>
    </w:lvl>
    <w:lvl w:ilvl="2" w:tplc="080A0005" w:tentative="1">
      <w:start w:val="1"/>
      <w:numFmt w:val="bullet"/>
      <w:lvlText w:val=""/>
      <w:lvlJc w:val="left"/>
      <w:pPr>
        <w:ind w:left="3861" w:hanging="360"/>
      </w:pPr>
      <w:rPr>
        <w:rFonts w:ascii="Wingdings" w:hAnsi="Wingdings" w:hint="default"/>
      </w:rPr>
    </w:lvl>
    <w:lvl w:ilvl="3" w:tplc="080A0001" w:tentative="1">
      <w:start w:val="1"/>
      <w:numFmt w:val="bullet"/>
      <w:lvlText w:val=""/>
      <w:lvlJc w:val="left"/>
      <w:pPr>
        <w:ind w:left="4581" w:hanging="360"/>
      </w:pPr>
      <w:rPr>
        <w:rFonts w:ascii="Symbol" w:hAnsi="Symbol" w:hint="default"/>
      </w:rPr>
    </w:lvl>
    <w:lvl w:ilvl="4" w:tplc="080A0003" w:tentative="1">
      <w:start w:val="1"/>
      <w:numFmt w:val="bullet"/>
      <w:lvlText w:val="o"/>
      <w:lvlJc w:val="left"/>
      <w:pPr>
        <w:ind w:left="5301" w:hanging="360"/>
      </w:pPr>
      <w:rPr>
        <w:rFonts w:ascii="Courier New" w:hAnsi="Courier New" w:cs="Courier New" w:hint="default"/>
      </w:rPr>
    </w:lvl>
    <w:lvl w:ilvl="5" w:tplc="080A0005" w:tentative="1">
      <w:start w:val="1"/>
      <w:numFmt w:val="bullet"/>
      <w:lvlText w:val=""/>
      <w:lvlJc w:val="left"/>
      <w:pPr>
        <w:ind w:left="6021" w:hanging="360"/>
      </w:pPr>
      <w:rPr>
        <w:rFonts w:ascii="Wingdings" w:hAnsi="Wingdings" w:hint="default"/>
      </w:rPr>
    </w:lvl>
    <w:lvl w:ilvl="6" w:tplc="080A0001" w:tentative="1">
      <w:start w:val="1"/>
      <w:numFmt w:val="bullet"/>
      <w:lvlText w:val=""/>
      <w:lvlJc w:val="left"/>
      <w:pPr>
        <w:ind w:left="6741" w:hanging="360"/>
      </w:pPr>
      <w:rPr>
        <w:rFonts w:ascii="Symbol" w:hAnsi="Symbol" w:hint="default"/>
      </w:rPr>
    </w:lvl>
    <w:lvl w:ilvl="7" w:tplc="080A0003" w:tentative="1">
      <w:start w:val="1"/>
      <w:numFmt w:val="bullet"/>
      <w:lvlText w:val="o"/>
      <w:lvlJc w:val="left"/>
      <w:pPr>
        <w:ind w:left="7461" w:hanging="360"/>
      </w:pPr>
      <w:rPr>
        <w:rFonts w:ascii="Courier New" w:hAnsi="Courier New" w:cs="Courier New" w:hint="default"/>
      </w:rPr>
    </w:lvl>
    <w:lvl w:ilvl="8" w:tplc="080A0005" w:tentative="1">
      <w:start w:val="1"/>
      <w:numFmt w:val="bullet"/>
      <w:lvlText w:val=""/>
      <w:lvlJc w:val="left"/>
      <w:pPr>
        <w:ind w:left="8181" w:hanging="360"/>
      </w:pPr>
      <w:rPr>
        <w:rFonts w:ascii="Wingdings" w:hAnsi="Wingdings" w:hint="default"/>
      </w:rPr>
    </w:lvl>
  </w:abstractNum>
  <w:abstractNum w:abstractNumId="46">
    <w:nsid w:val="7925650E"/>
    <w:multiLevelType w:val="hybridMultilevel"/>
    <w:tmpl w:val="42CAD22C"/>
    <w:lvl w:ilvl="0" w:tplc="080A000D">
      <w:start w:val="1"/>
      <w:numFmt w:val="bullet"/>
      <w:lvlText w:val=""/>
      <w:lvlJc w:val="left"/>
      <w:pPr>
        <w:ind w:left="2421" w:hanging="360"/>
      </w:pPr>
      <w:rPr>
        <w:rFonts w:ascii="Wingdings" w:hAnsi="Wingdings" w:hint="default"/>
      </w:rPr>
    </w:lvl>
    <w:lvl w:ilvl="1" w:tplc="080A0003" w:tentative="1">
      <w:start w:val="1"/>
      <w:numFmt w:val="bullet"/>
      <w:lvlText w:val="o"/>
      <w:lvlJc w:val="left"/>
      <w:pPr>
        <w:ind w:left="3141" w:hanging="360"/>
      </w:pPr>
      <w:rPr>
        <w:rFonts w:ascii="Courier New" w:hAnsi="Courier New" w:cs="Courier New" w:hint="default"/>
      </w:rPr>
    </w:lvl>
    <w:lvl w:ilvl="2" w:tplc="080A0005" w:tentative="1">
      <w:start w:val="1"/>
      <w:numFmt w:val="bullet"/>
      <w:lvlText w:val=""/>
      <w:lvlJc w:val="left"/>
      <w:pPr>
        <w:ind w:left="3861" w:hanging="360"/>
      </w:pPr>
      <w:rPr>
        <w:rFonts w:ascii="Wingdings" w:hAnsi="Wingdings" w:hint="default"/>
      </w:rPr>
    </w:lvl>
    <w:lvl w:ilvl="3" w:tplc="080A0001" w:tentative="1">
      <w:start w:val="1"/>
      <w:numFmt w:val="bullet"/>
      <w:lvlText w:val=""/>
      <w:lvlJc w:val="left"/>
      <w:pPr>
        <w:ind w:left="4581" w:hanging="360"/>
      </w:pPr>
      <w:rPr>
        <w:rFonts w:ascii="Symbol" w:hAnsi="Symbol" w:hint="default"/>
      </w:rPr>
    </w:lvl>
    <w:lvl w:ilvl="4" w:tplc="080A0003" w:tentative="1">
      <w:start w:val="1"/>
      <w:numFmt w:val="bullet"/>
      <w:lvlText w:val="o"/>
      <w:lvlJc w:val="left"/>
      <w:pPr>
        <w:ind w:left="5301" w:hanging="360"/>
      </w:pPr>
      <w:rPr>
        <w:rFonts w:ascii="Courier New" w:hAnsi="Courier New" w:cs="Courier New" w:hint="default"/>
      </w:rPr>
    </w:lvl>
    <w:lvl w:ilvl="5" w:tplc="080A0005" w:tentative="1">
      <w:start w:val="1"/>
      <w:numFmt w:val="bullet"/>
      <w:lvlText w:val=""/>
      <w:lvlJc w:val="left"/>
      <w:pPr>
        <w:ind w:left="6021" w:hanging="360"/>
      </w:pPr>
      <w:rPr>
        <w:rFonts w:ascii="Wingdings" w:hAnsi="Wingdings" w:hint="default"/>
      </w:rPr>
    </w:lvl>
    <w:lvl w:ilvl="6" w:tplc="080A0001" w:tentative="1">
      <w:start w:val="1"/>
      <w:numFmt w:val="bullet"/>
      <w:lvlText w:val=""/>
      <w:lvlJc w:val="left"/>
      <w:pPr>
        <w:ind w:left="6741" w:hanging="360"/>
      </w:pPr>
      <w:rPr>
        <w:rFonts w:ascii="Symbol" w:hAnsi="Symbol" w:hint="default"/>
      </w:rPr>
    </w:lvl>
    <w:lvl w:ilvl="7" w:tplc="080A0003" w:tentative="1">
      <w:start w:val="1"/>
      <w:numFmt w:val="bullet"/>
      <w:lvlText w:val="o"/>
      <w:lvlJc w:val="left"/>
      <w:pPr>
        <w:ind w:left="7461" w:hanging="360"/>
      </w:pPr>
      <w:rPr>
        <w:rFonts w:ascii="Courier New" w:hAnsi="Courier New" w:cs="Courier New" w:hint="default"/>
      </w:rPr>
    </w:lvl>
    <w:lvl w:ilvl="8" w:tplc="080A0005" w:tentative="1">
      <w:start w:val="1"/>
      <w:numFmt w:val="bullet"/>
      <w:lvlText w:val=""/>
      <w:lvlJc w:val="left"/>
      <w:pPr>
        <w:ind w:left="8181" w:hanging="360"/>
      </w:pPr>
      <w:rPr>
        <w:rFonts w:ascii="Wingdings" w:hAnsi="Wingdings" w:hint="default"/>
      </w:rPr>
    </w:lvl>
  </w:abstractNum>
  <w:abstractNum w:abstractNumId="47">
    <w:nsid w:val="7E316E3C"/>
    <w:multiLevelType w:val="hybridMultilevel"/>
    <w:tmpl w:val="845E94BE"/>
    <w:lvl w:ilvl="0" w:tplc="080A000D">
      <w:start w:val="1"/>
      <w:numFmt w:val="bullet"/>
      <w:lvlText w:val=""/>
      <w:lvlJc w:val="left"/>
      <w:pPr>
        <w:ind w:left="2421" w:hanging="360"/>
      </w:pPr>
      <w:rPr>
        <w:rFonts w:ascii="Wingdings" w:hAnsi="Wingdings" w:hint="default"/>
      </w:rPr>
    </w:lvl>
    <w:lvl w:ilvl="1" w:tplc="080A0003" w:tentative="1">
      <w:start w:val="1"/>
      <w:numFmt w:val="bullet"/>
      <w:lvlText w:val="o"/>
      <w:lvlJc w:val="left"/>
      <w:pPr>
        <w:ind w:left="3141" w:hanging="360"/>
      </w:pPr>
      <w:rPr>
        <w:rFonts w:ascii="Courier New" w:hAnsi="Courier New" w:cs="Courier New" w:hint="default"/>
      </w:rPr>
    </w:lvl>
    <w:lvl w:ilvl="2" w:tplc="080A0005" w:tentative="1">
      <w:start w:val="1"/>
      <w:numFmt w:val="bullet"/>
      <w:lvlText w:val=""/>
      <w:lvlJc w:val="left"/>
      <w:pPr>
        <w:ind w:left="3861" w:hanging="360"/>
      </w:pPr>
      <w:rPr>
        <w:rFonts w:ascii="Wingdings" w:hAnsi="Wingdings" w:hint="default"/>
      </w:rPr>
    </w:lvl>
    <w:lvl w:ilvl="3" w:tplc="080A0001" w:tentative="1">
      <w:start w:val="1"/>
      <w:numFmt w:val="bullet"/>
      <w:lvlText w:val=""/>
      <w:lvlJc w:val="left"/>
      <w:pPr>
        <w:ind w:left="4581" w:hanging="360"/>
      </w:pPr>
      <w:rPr>
        <w:rFonts w:ascii="Symbol" w:hAnsi="Symbol" w:hint="default"/>
      </w:rPr>
    </w:lvl>
    <w:lvl w:ilvl="4" w:tplc="080A0003" w:tentative="1">
      <w:start w:val="1"/>
      <w:numFmt w:val="bullet"/>
      <w:lvlText w:val="o"/>
      <w:lvlJc w:val="left"/>
      <w:pPr>
        <w:ind w:left="5301" w:hanging="360"/>
      </w:pPr>
      <w:rPr>
        <w:rFonts w:ascii="Courier New" w:hAnsi="Courier New" w:cs="Courier New" w:hint="default"/>
      </w:rPr>
    </w:lvl>
    <w:lvl w:ilvl="5" w:tplc="080A0005" w:tentative="1">
      <w:start w:val="1"/>
      <w:numFmt w:val="bullet"/>
      <w:lvlText w:val=""/>
      <w:lvlJc w:val="left"/>
      <w:pPr>
        <w:ind w:left="6021" w:hanging="360"/>
      </w:pPr>
      <w:rPr>
        <w:rFonts w:ascii="Wingdings" w:hAnsi="Wingdings" w:hint="default"/>
      </w:rPr>
    </w:lvl>
    <w:lvl w:ilvl="6" w:tplc="080A0001" w:tentative="1">
      <w:start w:val="1"/>
      <w:numFmt w:val="bullet"/>
      <w:lvlText w:val=""/>
      <w:lvlJc w:val="left"/>
      <w:pPr>
        <w:ind w:left="6741" w:hanging="360"/>
      </w:pPr>
      <w:rPr>
        <w:rFonts w:ascii="Symbol" w:hAnsi="Symbol" w:hint="default"/>
      </w:rPr>
    </w:lvl>
    <w:lvl w:ilvl="7" w:tplc="080A0003" w:tentative="1">
      <w:start w:val="1"/>
      <w:numFmt w:val="bullet"/>
      <w:lvlText w:val="o"/>
      <w:lvlJc w:val="left"/>
      <w:pPr>
        <w:ind w:left="7461" w:hanging="360"/>
      </w:pPr>
      <w:rPr>
        <w:rFonts w:ascii="Courier New" w:hAnsi="Courier New" w:cs="Courier New" w:hint="default"/>
      </w:rPr>
    </w:lvl>
    <w:lvl w:ilvl="8" w:tplc="080A0005" w:tentative="1">
      <w:start w:val="1"/>
      <w:numFmt w:val="bullet"/>
      <w:lvlText w:val=""/>
      <w:lvlJc w:val="left"/>
      <w:pPr>
        <w:ind w:left="8181" w:hanging="360"/>
      </w:pPr>
      <w:rPr>
        <w:rFonts w:ascii="Wingdings" w:hAnsi="Wingdings" w:hint="default"/>
      </w:rPr>
    </w:lvl>
  </w:abstractNum>
  <w:abstractNum w:abstractNumId="48">
    <w:nsid w:val="7F692847"/>
    <w:multiLevelType w:val="hybridMultilevel"/>
    <w:tmpl w:val="D69A7D86"/>
    <w:lvl w:ilvl="0" w:tplc="AE14AC64">
      <w:numFmt w:val="bullet"/>
      <w:lvlText w:val="•"/>
      <w:lvlJc w:val="left"/>
      <w:pPr>
        <w:ind w:left="1070" w:hanging="710"/>
      </w:pPr>
      <w:rPr>
        <w:rFonts w:ascii="Arial Narrow" w:eastAsiaTheme="minorHAnsi" w:hAnsi="Arial Narrow"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F7043F8"/>
    <w:multiLevelType w:val="hybridMultilevel"/>
    <w:tmpl w:val="832E0466"/>
    <w:lvl w:ilvl="0" w:tplc="080A0001">
      <w:start w:val="1"/>
      <w:numFmt w:val="bullet"/>
      <w:lvlText w:val=""/>
      <w:lvlJc w:val="left"/>
      <w:pPr>
        <w:ind w:left="3600" w:hanging="360"/>
      </w:pPr>
      <w:rPr>
        <w:rFonts w:ascii="Symbol" w:hAnsi="Symbol" w:hint="default"/>
      </w:rPr>
    </w:lvl>
    <w:lvl w:ilvl="1" w:tplc="080A0003" w:tentative="1">
      <w:start w:val="1"/>
      <w:numFmt w:val="bullet"/>
      <w:lvlText w:val="o"/>
      <w:lvlJc w:val="left"/>
      <w:pPr>
        <w:ind w:left="4320" w:hanging="360"/>
      </w:pPr>
      <w:rPr>
        <w:rFonts w:ascii="Courier New" w:hAnsi="Courier New" w:cs="Courier New" w:hint="default"/>
      </w:rPr>
    </w:lvl>
    <w:lvl w:ilvl="2" w:tplc="080A0005" w:tentative="1">
      <w:start w:val="1"/>
      <w:numFmt w:val="bullet"/>
      <w:lvlText w:val=""/>
      <w:lvlJc w:val="left"/>
      <w:pPr>
        <w:ind w:left="5040" w:hanging="360"/>
      </w:pPr>
      <w:rPr>
        <w:rFonts w:ascii="Wingdings" w:hAnsi="Wingdings" w:hint="default"/>
      </w:rPr>
    </w:lvl>
    <w:lvl w:ilvl="3" w:tplc="080A0001" w:tentative="1">
      <w:start w:val="1"/>
      <w:numFmt w:val="bullet"/>
      <w:lvlText w:val=""/>
      <w:lvlJc w:val="left"/>
      <w:pPr>
        <w:ind w:left="5760" w:hanging="360"/>
      </w:pPr>
      <w:rPr>
        <w:rFonts w:ascii="Symbol" w:hAnsi="Symbol" w:hint="default"/>
      </w:rPr>
    </w:lvl>
    <w:lvl w:ilvl="4" w:tplc="080A0003" w:tentative="1">
      <w:start w:val="1"/>
      <w:numFmt w:val="bullet"/>
      <w:lvlText w:val="o"/>
      <w:lvlJc w:val="left"/>
      <w:pPr>
        <w:ind w:left="6480" w:hanging="360"/>
      </w:pPr>
      <w:rPr>
        <w:rFonts w:ascii="Courier New" w:hAnsi="Courier New" w:cs="Courier New" w:hint="default"/>
      </w:rPr>
    </w:lvl>
    <w:lvl w:ilvl="5" w:tplc="080A0005" w:tentative="1">
      <w:start w:val="1"/>
      <w:numFmt w:val="bullet"/>
      <w:lvlText w:val=""/>
      <w:lvlJc w:val="left"/>
      <w:pPr>
        <w:ind w:left="7200" w:hanging="360"/>
      </w:pPr>
      <w:rPr>
        <w:rFonts w:ascii="Wingdings" w:hAnsi="Wingdings" w:hint="default"/>
      </w:rPr>
    </w:lvl>
    <w:lvl w:ilvl="6" w:tplc="080A0001" w:tentative="1">
      <w:start w:val="1"/>
      <w:numFmt w:val="bullet"/>
      <w:lvlText w:val=""/>
      <w:lvlJc w:val="left"/>
      <w:pPr>
        <w:ind w:left="7920" w:hanging="360"/>
      </w:pPr>
      <w:rPr>
        <w:rFonts w:ascii="Symbol" w:hAnsi="Symbol" w:hint="default"/>
      </w:rPr>
    </w:lvl>
    <w:lvl w:ilvl="7" w:tplc="080A0003" w:tentative="1">
      <w:start w:val="1"/>
      <w:numFmt w:val="bullet"/>
      <w:lvlText w:val="o"/>
      <w:lvlJc w:val="left"/>
      <w:pPr>
        <w:ind w:left="8640" w:hanging="360"/>
      </w:pPr>
      <w:rPr>
        <w:rFonts w:ascii="Courier New" w:hAnsi="Courier New" w:cs="Courier New" w:hint="default"/>
      </w:rPr>
    </w:lvl>
    <w:lvl w:ilvl="8" w:tplc="080A0005" w:tentative="1">
      <w:start w:val="1"/>
      <w:numFmt w:val="bullet"/>
      <w:lvlText w:val=""/>
      <w:lvlJc w:val="left"/>
      <w:pPr>
        <w:ind w:left="9360" w:hanging="360"/>
      </w:pPr>
      <w:rPr>
        <w:rFonts w:ascii="Wingdings" w:hAnsi="Wingdings" w:hint="default"/>
      </w:rPr>
    </w:lvl>
  </w:abstractNum>
  <w:abstractNum w:abstractNumId="50">
    <w:nsid w:val="7FDB42A3"/>
    <w:multiLevelType w:val="hybridMultilevel"/>
    <w:tmpl w:val="4AFE5B4E"/>
    <w:lvl w:ilvl="0" w:tplc="080A000D">
      <w:start w:val="1"/>
      <w:numFmt w:val="bullet"/>
      <w:lvlText w:val=""/>
      <w:lvlJc w:val="left"/>
      <w:pPr>
        <w:ind w:left="2733" w:hanging="360"/>
      </w:pPr>
      <w:rPr>
        <w:rFonts w:ascii="Wingdings" w:hAnsi="Wingdings" w:hint="default"/>
      </w:rPr>
    </w:lvl>
    <w:lvl w:ilvl="1" w:tplc="080A0003" w:tentative="1">
      <w:start w:val="1"/>
      <w:numFmt w:val="bullet"/>
      <w:lvlText w:val="o"/>
      <w:lvlJc w:val="left"/>
      <w:pPr>
        <w:ind w:left="3453" w:hanging="360"/>
      </w:pPr>
      <w:rPr>
        <w:rFonts w:ascii="Courier New" w:hAnsi="Courier New" w:cs="Courier New" w:hint="default"/>
      </w:rPr>
    </w:lvl>
    <w:lvl w:ilvl="2" w:tplc="080A0005" w:tentative="1">
      <w:start w:val="1"/>
      <w:numFmt w:val="bullet"/>
      <w:lvlText w:val=""/>
      <w:lvlJc w:val="left"/>
      <w:pPr>
        <w:ind w:left="4173" w:hanging="360"/>
      </w:pPr>
      <w:rPr>
        <w:rFonts w:ascii="Wingdings" w:hAnsi="Wingdings" w:hint="default"/>
      </w:rPr>
    </w:lvl>
    <w:lvl w:ilvl="3" w:tplc="080A0001" w:tentative="1">
      <w:start w:val="1"/>
      <w:numFmt w:val="bullet"/>
      <w:lvlText w:val=""/>
      <w:lvlJc w:val="left"/>
      <w:pPr>
        <w:ind w:left="4893" w:hanging="360"/>
      </w:pPr>
      <w:rPr>
        <w:rFonts w:ascii="Symbol" w:hAnsi="Symbol" w:hint="default"/>
      </w:rPr>
    </w:lvl>
    <w:lvl w:ilvl="4" w:tplc="080A0003" w:tentative="1">
      <w:start w:val="1"/>
      <w:numFmt w:val="bullet"/>
      <w:lvlText w:val="o"/>
      <w:lvlJc w:val="left"/>
      <w:pPr>
        <w:ind w:left="5613" w:hanging="360"/>
      </w:pPr>
      <w:rPr>
        <w:rFonts w:ascii="Courier New" w:hAnsi="Courier New" w:cs="Courier New" w:hint="default"/>
      </w:rPr>
    </w:lvl>
    <w:lvl w:ilvl="5" w:tplc="080A0005" w:tentative="1">
      <w:start w:val="1"/>
      <w:numFmt w:val="bullet"/>
      <w:lvlText w:val=""/>
      <w:lvlJc w:val="left"/>
      <w:pPr>
        <w:ind w:left="6333" w:hanging="360"/>
      </w:pPr>
      <w:rPr>
        <w:rFonts w:ascii="Wingdings" w:hAnsi="Wingdings" w:hint="default"/>
      </w:rPr>
    </w:lvl>
    <w:lvl w:ilvl="6" w:tplc="080A0001" w:tentative="1">
      <w:start w:val="1"/>
      <w:numFmt w:val="bullet"/>
      <w:lvlText w:val=""/>
      <w:lvlJc w:val="left"/>
      <w:pPr>
        <w:ind w:left="7053" w:hanging="360"/>
      </w:pPr>
      <w:rPr>
        <w:rFonts w:ascii="Symbol" w:hAnsi="Symbol" w:hint="default"/>
      </w:rPr>
    </w:lvl>
    <w:lvl w:ilvl="7" w:tplc="080A0003" w:tentative="1">
      <w:start w:val="1"/>
      <w:numFmt w:val="bullet"/>
      <w:lvlText w:val="o"/>
      <w:lvlJc w:val="left"/>
      <w:pPr>
        <w:ind w:left="7773" w:hanging="360"/>
      </w:pPr>
      <w:rPr>
        <w:rFonts w:ascii="Courier New" w:hAnsi="Courier New" w:cs="Courier New" w:hint="default"/>
      </w:rPr>
    </w:lvl>
    <w:lvl w:ilvl="8" w:tplc="080A0005" w:tentative="1">
      <w:start w:val="1"/>
      <w:numFmt w:val="bullet"/>
      <w:lvlText w:val=""/>
      <w:lvlJc w:val="left"/>
      <w:pPr>
        <w:ind w:left="8493" w:hanging="360"/>
      </w:pPr>
      <w:rPr>
        <w:rFonts w:ascii="Wingdings" w:hAnsi="Wingdings" w:hint="default"/>
      </w:rPr>
    </w:lvl>
  </w:abstractNum>
  <w:num w:numId="1">
    <w:abstractNumId w:val="4"/>
  </w:num>
  <w:num w:numId="2">
    <w:abstractNumId w:val="39"/>
  </w:num>
  <w:num w:numId="3">
    <w:abstractNumId w:val="36"/>
  </w:num>
  <w:num w:numId="4">
    <w:abstractNumId w:val="6"/>
  </w:num>
  <w:num w:numId="5">
    <w:abstractNumId w:val="46"/>
  </w:num>
  <w:num w:numId="6">
    <w:abstractNumId w:val="8"/>
  </w:num>
  <w:num w:numId="7">
    <w:abstractNumId w:val="12"/>
  </w:num>
  <w:num w:numId="8">
    <w:abstractNumId w:val="38"/>
  </w:num>
  <w:num w:numId="9">
    <w:abstractNumId w:val="1"/>
  </w:num>
  <w:num w:numId="10">
    <w:abstractNumId w:val="10"/>
  </w:num>
  <w:num w:numId="11">
    <w:abstractNumId w:val="18"/>
  </w:num>
  <w:num w:numId="12">
    <w:abstractNumId w:val="45"/>
  </w:num>
  <w:num w:numId="13">
    <w:abstractNumId w:val="50"/>
  </w:num>
  <w:num w:numId="14">
    <w:abstractNumId w:val="14"/>
  </w:num>
  <w:num w:numId="15">
    <w:abstractNumId w:val="28"/>
  </w:num>
  <w:num w:numId="16">
    <w:abstractNumId w:val="44"/>
  </w:num>
  <w:num w:numId="17">
    <w:abstractNumId w:val="42"/>
  </w:num>
  <w:num w:numId="18">
    <w:abstractNumId w:val="9"/>
  </w:num>
  <w:num w:numId="19">
    <w:abstractNumId w:val="19"/>
  </w:num>
  <w:num w:numId="20">
    <w:abstractNumId w:val="17"/>
  </w:num>
  <w:num w:numId="21">
    <w:abstractNumId w:val="40"/>
  </w:num>
  <w:num w:numId="22">
    <w:abstractNumId w:val="27"/>
  </w:num>
  <w:num w:numId="23">
    <w:abstractNumId w:val="37"/>
  </w:num>
  <w:num w:numId="24">
    <w:abstractNumId w:val="47"/>
  </w:num>
  <w:num w:numId="25">
    <w:abstractNumId w:val="3"/>
  </w:num>
  <w:num w:numId="26">
    <w:abstractNumId w:val="41"/>
  </w:num>
  <w:num w:numId="27">
    <w:abstractNumId w:val="34"/>
  </w:num>
  <w:num w:numId="28">
    <w:abstractNumId w:val="0"/>
  </w:num>
  <w:num w:numId="29">
    <w:abstractNumId w:val="43"/>
  </w:num>
  <w:num w:numId="30">
    <w:abstractNumId w:val="13"/>
  </w:num>
  <w:num w:numId="31">
    <w:abstractNumId w:val="7"/>
  </w:num>
  <w:num w:numId="32">
    <w:abstractNumId w:val="31"/>
  </w:num>
  <w:num w:numId="33">
    <w:abstractNumId w:val="30"/>
  </w:num>
  <w:num w:numId="34">
    <w:abstractNumId w:val="29"/>
  </w:num>
  <w:num w:numId="35">
    <w:abstractNumId w:val="23"/>
  </w:num>
  <w:num w:numId="36">
    <w:abstractNumId w:val="15"/>
  </w:num>
  <w:num w:numId="37">
    <w:abstractNumId w:val="21"/>
  </w:num>
  <w:num w:numId="38">
    <w:abstractNumId w:val="2"/>
  </w:num>
  <w:num w:numId="39">
    <w:abstractNumId w:val="5"/>
  </w:num>
  <w:num w:numId="40">
    <w:abstractNumId w:val="11"/>
  </w:num>
  <w:num w:numId="41">
    <w:abstractNumId w:val="35"/>
  </w:num>
  <w:num w:numId="42">
    <w:abstractNumId w:val="49"/>
  </w:num>
  <w:num w:numId="43">
    <w:abstractNumId w:val="26"/>
  </w:num>
  <w:num w:numId="44">
    <w:abstractNumId w:val="22"/>
  </w:num>
  <w:num w:numId="45">
    <w:abstractNumId w:val="20"/>
  </w:num>
  <w:num w:numId="46">
    <w:abstractNumId w:val="16"/>
  </w:num>
  <w:num w:numId="47">
    <w:abstractNumId w:val="24"/>
  </w:num>
  <w:num w:numId="48">
    <w:abstractNumId w:val="32"/>
  </w:num>
  <w:num w:numId="49">
    <w:abstractNumId w:val="25"/>
  </w:num>
  <w:num w:numId="50">
    <w:abstractNumId w:val="33"/>
  </w:num>
  <w:num w:numId="51">
    <w:abstractNumId w:val="48"/>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drawingGridHorizontalSpacing w:val="140"/>
  <w:displayHorizontalDrawingGridEvery w:val="2"/>
  <w:displayVerticalDrawingGridEvery w:val="2"/>
  <w:characterSpacingControl w:val="doNotCompress"/>
  <w:hdrShapeDefaults>
    <o:shapedefaults v:ext="edit" spidmax="10242"/>
  </w:hdrShapeDefaults>
  <w:footnotePr>
    <w:footnote w:id="0"/>
    <w:footnote w:id="1"/>
  </w:footnotePr>
  <w:endnotePr>
    <w:endnote w:id="0"/>
    <w:endnote w:id="1"/>
  </w:endnotePr>
  <w:compat/>
  <w:rsids>
    <w:rsidRoot w:val="00752BCA"/>
    <w:rsid w:val="00021911"/>
    <w:rsid w:val="00036F7C"/>
    <w:rsid w:val="000423A4"/>
    <w:rsid w:val="00051179"/>
    <w:rsid w:val="00051608"/>
    <w:rsid w:val="00063FDF"/>
    <w:rsid w:val="00067C7A"/>
    <w:rsid w:val="00070303"/>
    <w:rsid w:val="0008779C"/>
    <w:rsid w:val="00092EDB"/>
    <w:rsid w:val="000B5C01"/>
    <w:rsid w:val="000C050E"/>
    <w:rsid w:val="000C07AC"/>
    <w:rsid w:val="000C09C1"/>
    <w:rsid w:val="000D006E"/>
    <w:rsid w:val="000D2F9D"/>
    <w:rsid w:val="000D4B8A"/>
    <w:rsid w:val="000D7E15"/>
    <w:rsid w:val="000E024D"/>
    <w:rsid w:val="000E4CA7"/>
    <w:rsid w:val="000E548C"/>
    <w:rsid w:val="000F163D"/>
    <w:rsid w:val="000F6C59"/>
    <w:rsid w:val="00100B9B"/>
    <w:rsid w:val="00106840"/>
    <w:rsid w:val="001163D2"/>
    <w:rsid w:val="001259A9"/>
    <w:rsid w:val="0014179A"/>
    <w:rsid w:val="001452FE"/>
    <w:rsid w:val="00161942"/>
    <w:rsid w:val="00162B13"/>
    <w:rsid w:val="0016625C"/>
    <w:rsid w:val="00166FEA"/>
    <w:rsid w:val="00170445"/>
    <w:rsid w:val="00170C9E"/>
    <w:rsid w:val="00172EF5"/>
    <w:rsid w:val="00173B0F"/>
    <w:rsid w:val="00173DA1"/>
    <w:rsid w:val="0017450E"/>
    <w:rsid w:val="00176C30"/>
    <w:rsid w:val="00183D5E"/>
    <w:rsid w:val="001869E2"/>
    <w:rsid w:val="00190B80"/>
    <w:rsid w:val="00195C86"/>
    <w:rsid w:val="001A1D98"/>
    <w:rsid w:val="001A2384"/>
    <w:rsid w:val="001A32F1"/>
    <w:rsid w:val="001B030E"/>
    <w:rsid w:val="001C06FD"/>
    <w:rsid w:val="001C676B"/>
    <w:rsid w:val="001D6A35"/>
    <w:rsid w:val="001D6A86"/>
    <w:rsid w:val="001E1B20"/>
    <w:rsid w:val="00202950"/>
    <w:rsid w:val="002030ED"/>
    <w:rsid w:val="002071F4"/>
    <w:rsid w:val="002078AE"/>
    <w:rsid w:val="00207DBB"/>
    <w:rsid w:val="002125DD"/>
    <w:rsid w:val="002131DC"/>
    <w:rsid w:val="00217039"/>
    <w:rsid w:val="0022663F"/>
    <w:rsid w:val="00231333"/>
    <w:rsid w:val="00252901"/>
    <w:rsid w:val="00253AF2"/>
    <w:rsid w:val="00253F9B"/>
    <w:rsid w:val="002609F4"/>
    <w:rsid w:val="00265BE0"/>
    <w:rsid w:val="00265C13"/>
    <w:rsid w:val="0027070A"/>
    <w:rsid w:val="002714B1"/>
    <w:rsid w:val="00273B4B"/>
    <w:rsid w:val="0027614D"/>
    <w:rsid w:val="002834CB"/>
    <w:rsid w:val="00285EBB"/>
    <w:rsid w:val="00293114"/>
    <w:rsid w:val="002942A9"/>
    <w:rsid w:val="00296C77"/>
    <w:rsid w:val="002A1B77"/>
    <w:rsid w:val="002B1BA8"/>
    <w:rsid w:val="002B3AD7"/>
    <w:rsid w:val="002B4F60"/>
    <w:rsid w:val="002B747E"/>
    <w:rsid w:val="002C7BD0"/>
    <w:rsid w:val="002D1193"/>
    <w:rsid w:val="002D569F"/>
    <w:rsid w:val="002D652D"/>
    <w:rsid w:val="002E07EB"/>
    <w:rsid w:val="002E2E79"/>
    <w:rsid w:val="002E3B2D"/>
    <w:rsid w:val="002F01EA"/>
    <w:rsid w:val="002F29F9"/>
    <w:rsid w:val="002F54D0"/>
    <w:rsid w:val="003108B3"/>
    <w:rsid w:val="00315282"/>
    <w:rsid w:val="00316B89"/>
    <w:rsid w:val="00323889"/>
    <w:rsid w:val="00330C01"/>
    <w:rsid w:val="00337014"/>
    <w:rsid w:val="00362476"/>
    <w:rsid w:val="00367021"/>
    <w:rsid w:val="003679A1"/>
    <w:rsid w:val="00374E11"/>
    <w:rsid w:val="00381E13"/>
    <w:rsid w:val="003A1054"/>
    <w:rsid w:val="003A52D6"/>
    <w:rsid w:val="003A7D28"/>
    <w:rsid w:val="003B42FD"/>
    <w:rsid w:val="003C59AE"/>
    <w:rsid w:val="003D2D62"/>
    <w:rsid w:val="003D3D20"/>
    <w:rsid w:val="003E099D"/>
    <w:rsid w:val="003E0FDC"/>
    <w:rsid w:val="003F0B6C"/>
    <w:rsid w:val="00400398"/>
    <w:rsid w:val="00400EC2"/>
    <w:rsid w:val="004012B1"/>
    <w:rsid w:val="00403F7E"/>
    <w:rsid w:val="00410503"/>
    <w:rsid w:val="004137B2"/>
    <w:rsid w:val="0041588D"/>
    <w:rsid w:val="00416DD3"/>
    <w:rsid w:val="00417577"/>
    <w:rsid w:val="00422FFD"/>
    <w:rsid w:val="00427EE6"/>
    <w:rsid w:val="00433B5A"/>
    <w:rsid w:val="00434537"/>
    <w:rsid w:val="004406DF"/>
    <w:rsid w:val="004423CC"/>
    <w:rsid w:val="00445757"/>
    <w:rsid w:val="00445E39"/>
    <w:rsid w:val="00452A61"/>
    <w:rsid w:val="00456427"/>
    <w:rsid w:val="004621DB"/>
    <w:rsid w:val="004626E3"/>
    <w:rsid w:val="00463DB0"/>
    <w:rsid w:val="00466DB0"/>
    <w:rsid w:val="00482FD7"/>
    <w:rsid w:val="00490CC9"/>
    <w:rsid w:val="004A21CD"/>
    <w:rsid w:val="004A43F0"/>
    <w:rsid w:val="004A7EB7"/>
    <w:rsid w:val="004B3811"/>
    <w:rsid w:val="004C576C"/>
    <w:rsid w:val="004D5E2D"/>
    <w:rsid w:val="004E4670"/>
    <w:rsid w:val="004E624C"/>
    <w:rsid w:val="004F2CD3"/>
    <w:rsid w:val="005019EA"/>
    <w:rsid w:val="00506551"/>
    <w:rsid w:val="00511ED0"/>
    <w:rsid w:val="00512ACC"/>
    <w:rsid w:val="005307C5"/>
    <w:rsid w:val="00531CD3"/>
    <w:rsid w:val="005324DE"/>
    <w:rsid w:val="00532E6E"/>
    <w:rsid w:val="0053462B"/>
    <w:rsid w:val="00537B31"/>
    <w:rsid w:val="005465DD"/>
    <w:rsid w:val="005529DD"/>
    <w:rsid w:val="005549A8"/>
    <w:rsid w:val="005630E9"/>
    <w:rsid w:val="00563188"/>
    <w:rsid w:val="00570B81"/>
    <w:rsid w:val="00571E29"/>
    <w:rsid w:val="00573A48"/>
    <w:rsid w:val="00577696"/>
    <w:rsid w:val="00580CD6"/>
    <w:rsid w:val="00582C1D"/>
    <w:rsid w:val="00583CC2"/>
    <w:rsid w:val="005909A3"/>
    <w:rsid w:val="00590D08"/>
    <w:rsid w:val="00594721"/>
    <w:rsid w:val="00596E67"/>
    <w:rsid w:val="005A642D"/>
    <w:rsid w:val="005C4C43"/>
    <w:rsid w:val="005D3A72"/>
    <w:rsid w:val="005E0CCF"/>
    <w:rsid w:val="005E3A30"/>
    <w:rsid w:val="005E484B"/>
    <w:rsid w:val="005E7483"/>
    <w:rsid w:val="005F45FC"/>
    <w:rsid w:val="005F6113"/>
    <w:rsid w:val="005F7F93"/>
    <w:rsid w:val="00600AD6"/>
    <w:rsid w:val="00606931"/>
    <w:rsid w:val="006069CF"/>
    <w:rsid w:val="00612A4E"/>
    <w:rsid w:val="0061616C"/>
    <w:rsid w:val="0062431B"/>
    <w:rsid w:val="00627B2C"/>
    <w:rsid w:val="0063282A"/>
    <w:rsid w:val="0063527B"/>
    <w:rsid w:val="006367EA"/>
    <w:rsid w:val="00636AFA"/>
    <w:rsid w:val="00643220"/>
    <w:rsid w:val="00646627"/>
    <w:rsid w:val="00652182"/>
    <w:rsid w:val="00652B44"/>
    <w:rsid w:val="006618CA"/>
    <w:rsid w:val="00670841"/>
    <w:rsid w:val="006731F9"/>
    <w:rsid w:val="0069034C"/>
    <w:rsid w:val="00696231"/>
    <w:rsid w:val="00696D55"/>
    <w:rsid w:val="006A0FB0"/>
    <w:rsid w:val="006A54C9"/>
    <w:rsid w:val="006B13DA"/>
    <w:rsid w:val="006B15C9"/>
    <w:rsid w:val="006C3FF9"/>
    <w:rsid w:val="006C5D3E"/>
    <w:rsid w:val="006D7A36"/>
    <w:rsid w:val="006F4BE3"/>
    <w:rsid w:val="006F77B0"/>
    <w:rsid w:val="00713171"/>
    <w:rsid w:val="00715AA3"/>
    <w:rsid w:val="007223F1"/>
    <w:rsid w:val="007372F0"/>
    <w:rsid w:val="007472FE"/>
    <w:rsid w:val="00747782"/>
    <w:rsid w:val="00750C55"/>
    <w:rsid w:val="00752BCA"/>
    <w:rsid w:val="007573A6"/>
    <w:rsid w:val="00760D23"/>
    <w:rsid w:val="0076288D"/>
    <w:rsid w:val="00773428"/>
    <w:rsid w:val="00777388"/>
    <w:rsid w:val="0078359B"/>
    <w:rsid w:val="00786B74"/>
    <w:rsid w:val="007B1BF1"/>
    <w:rsid w:val="007B22F4"/>
    <w:rsid w:val="007B34FA"/>
    <w:rsid w:val="007C1FC6"/>
    <w:rsid w:val="007F0FAA"/>
    <w:rsid w:val="007F520B"/>
    <w:rsid w:val="0080410A"/>
    <w:rsid w:val="00805376"/>
    <w:rsid w:val="00806F5F"/>
    <w:rsid w:val="008136E8"/>
    <w:rsid w:val="0081549F"/>
    <w:rsid w:val="00826D74"/>
    <w:rsid w:val="00826E80"/>
    <w:rsid w:val="008279CF"/>
    <w:rsid w:val="008314FD"/>
    <w:rsid w:val="008357F5"/>
    <w:rsid w:val="00837D15"/>
    <w:rsid w:val="00841CF8"/>
    <w:rsid w:val="00842AC0"/>
    <w:rsid w:val="008451F2"/>
    <w:rsid w:val="008471AE"/>
    <w:rsid w:val="008548B9"/>
    <w:rsid w:val="00856397"/>
    <w:rsid w:val="00865847"/>
    <w:rsid w:val="008754BF"/>
    <w:rsid w:val="008826BD"/>
    <w:rsid w:val="00891848"/>
    <w:rsid w:val="008A64F5"/>
    <w:rsid w:val="008B3C2A"/>
    <w:rsid w:val="008B3E8B"/>
    <w:rsid w:val="008C38E2"/>
    <w:rsid w:val="008E2483"/>
    <w:rsid w:val="008E3D36"/>
    <w:rsid w:val="00900094"/>
    <w:rsid w:val="00904CAA"/>
    <w:rsid w:val="00905B14"/>
    <w:rsid w:val="00905EF3"/>
    <w:rsid w:val="0091381B"/>
    <w:rsid w:val="0092607D"/>
    <w:rsid w:val="009309C3"/>
    <w:rsid w:val="00934195"/>
    <w:rsid w:val="009365AC"/>
    <w:rsid w:val="00937BCA"/>
    <w:rsid w:val="00960D78"/>
    <w:rsid w:val="00980441"/>
    <w:rsid w:val="0098308C"/>
    <w:rsid w:val="0099167A"/>
    <w:rsid w:val="0099410D"/>
    <w:rsid w:val="0099582A"/>
    <w:rsid w:val="009B0276"/>
    <w:rsid w:val="009B3AD9"/>
    <w:rsid w:val="009C0B7A"/>
    <w:rsid w:val="009E63E1"/>
    <w:rsid w:val="009F4160"/>
    <w:rsid w:val="009F7D76"/>
    <w:rsid w:val="00A025F2"/>
    <w:rsid w:val="00A06BCE"/>
    <w:rsid w:val="00A06E3C"/>
    <w:rsid w:val="00A10F8F"/>
    <w:rsid w:val="00A15BDD"/>
    <w:rsid w:val="00A251CB"/>
    <w:rsid w:val="00A30E9B"/>
    <w:rsid w:val="00A343D1"/>
    <w:rsid w:val="00A34C18"/>
    <w:rsid w:val="00A35605"/>
    <w:rsid w:val="00A37A59"/>
    <w:rsid w:val="00A42D85"/>
    <w:rsid w:val="00A558A2"/>
    <w:rsid w:val="00A55AEE"/>
    <w:rsid w:val="00A86AF6"/>
    <w:rsid w:val="00A947E4"/>
    <w:rsid w:val="00AA3A72"/>
    <w:rsid w:val="00AA3DCC"/>
    <w:rsid w:val="00AB2165"/>
    <w:rsid w:val="00AB3908"/>
    <w:rsid w:val="00AB7243"/>
    <w:rsid w:val="00AC3A7A"/>
    <w:rsid w:val="00AD2E86"/>
    <w:rsid w:val="00AD3C87"/>
    <w:rsid w:val="00AD4993"/>
    <w:rsid w:val="00AE15AE"/>
    <w:rsid w:val="00AE50E0"/>
    <w:rsid w:val="00AF5FEA"/>
    <w:rsid w:val="00B044A2"/>
    <w:rsid w:val="00B177FC"/>
    <w:rsid w:val="00B20FAA"/>
    <w:rsid w:val="00B21538"/>
    <w:rsid w:val="00B22222"/>
    <w:rsid w:val="00B26099"/>
    <w:rsid w:val="00B2675C"/>
    <w:rsid w:val="00B33AD6"/>
    <w:rsid w:val="00B3483E"/>
    <w:rsid w:val="00B4692C"/>
    <w:rsid w:val="00B527D4"/>
    <w:rsid w:val="00B56257"/>
    <w:rsid w:val="00B56B3A"/>
    <w:rsid w:val="00B56B9B"/>
    <w:rsid w:val="00B66FD6"/>
    <w:rsid w:val="00B77B47"/>
    <w:rsid w:val="00B836CE"/>
    <w:rsid w:val="00B92DF4"/>
    <w:rsid w:val="00B95D61"/>
    <w:rsid w:val="00BA2115"/>
    <w:rsid w:val="00BB54BA"/>
    <w:rsid w:val="00BC5351"/>
    <w:rsid w:val="00BC5AC6"/>
    <w:rsid w:val="00BC63CC"/>
    <w:rsid w:val="00BC685F"/>
    <w:rsid w:val="00BD0204"/>
    <w:rsid w:val="00BD264A"/>
    <w:rsid w:val="00BD2942"/>
    <w:rsid w:val="00BE29C5"/>
    <w:rsid w:val="00BF52CD"/>
    <w:rsid w:val="00C1566A"/>
    <w:rsid w:val="00C264F2"/>
    <w:rsid w:val="00C32847"/>
    <w:rsid w:val="00C341A8"/>
    <w:rsid w:val="00C358CB"/>
    <w:rsid w:val="00C3708C"/>
    <w:rsid w:val="00C43DAD"/>
    <w:rsid w:val="00C447D6"/>
    <w:rsid w:val="00C5198C"/>
    <w:rsid w:val="00C61DE2"/>
    <w:rsid w:val="00C61E2D"/>
    <w:rsid w:val="00C84B15"/>
    <w:rsid w:val="00C875AF"/>
    <w:rsid w:val="00C901D6"/>
    <w:rsid w:val="00C94527"/>
    <w:rsid w:val="00C966CC"/>
    <w:rsid w:val="00CA5F9F"/>
    <w:rsid w:val="00CB4C64"/>
    <w:rsid w:val="00CB7E6A"/>
    <w:rsid w:val="00CC15FE"/>
    <w:rsid w:val="00CE2B27"/>
    <w:rsid w:val="00CE3591"/>
    <w:rsid w:val="00CE36B0"/>
    <w:rsid w:val="00CE4DD2"/>
    <w:rsid w:val="00CF71CE"/>
    <w:rsid w:val="00CF77DD"/>
    <w:rsid w:val="00D0141C"/>
    <w:rsid w:val="00D2729B"/>
    <w:rsid w:val="00D31FAA"/>
    <w:rsid w:val="00D330F2"/>
    <w:rsid w:val="00D332FF"/>
    <w:rsid w:val="00D34A04"/>
    <w:rsid w:val="00D36133"/>
    <w:rsid w:val="00D42178"/>
    <w:rsid w:val="00D43726"/>
    <w:rsid w:val="00D43F4A"/>
    <w:rsid w:val="00D50C79"/>
    <w:rsid w:val="00D658D2"/>
    <w:rsid w:val="00D65F37"/>
    <w:rsid w:val="00D7016C"/>
    <w:rsid w:val="00D767AB"/>
    <w:rsid w:val="00D931B4"/>
    <w:rsid w:val="00D97464"/>
    <w:rsid w:val="00DA1988"/>
    <w:rsid w:val="00DA234B"/>
    <w:rsid w:val="00DB2A1F"/>
    <w:rsid w:val="00DB3D30"/>
    <w:rsid w:val="00DB7759"/>
    <w:rsid w:val="00DC3324"/>
    <w:rsid w:val="00DC3B8C"/>
    <w:rsid w:val="00DD0341"/>
    <w:rsid w:val="00DD0C15"/>
    <w:rsid w:val="00DD2053"/>
    <w:rsid w:val="00DD3469"/>
    <w:rsid w:val="00DE0385"/>
    <w:rsid w:val="00DE663B"/>
    <w:rsid w:val="00DF6CFC"/>
    <w:rsid w:val="00E02EC1"/>
    <w:rsid w:val="00E11B27"/>
    <w:rsid w:val="00E13232"/>
    <w:rsid w:val="00E14592"/>
    <w:rsid w:val="00E30E06"/>
    <w:rsid w:val="00E340AD"/>
    <w:rsid w:val="00E41065"/>
    <w:rsid w:val="00E42EBF"/>
    <w:rsid w:val="00E43BA0"/>
    <w:rsid w:val="00E60F21"/>
    <w:rsid w:val="00E62765"/>
    <w:rsid w:val="00E6422D"/>
    <w:rsid w:val="00E64F4C"/>
    <w:rsid w:val="00E67184"/>
    <w:rsid w:val="00E67753"/>
    <w:rsid w:val="00E937D8"/>
    <w:rsid w:val="00E96016"/>
    <w:rsid w:val="00EA2B47"/>
    <w:rsid w:val="00EA3533"/>
    <w:rsid w:val="00EA4C72"/>
    <w:rsid w:val="00EB0D3B"/>
    <w:rsid w:val="00EB2C17"/>
    <w:rsid w:val="00EC35EF"/>
    <w:rsid w:val="00EC3A30"/>
    <w:rsid w:val="00EC413B"/>
    <w:rsid w:val="00ED325D"/>
    <w:rsid w:val="00ED67B4"/>
    <w:rsid w:val="00EE42DD"/>
    <w:rsid w:val="00EE5313"/>
    <w:rsid w:val="00EF0621"/>
    <w:rsid w:val="00EF56C3"/>
    <w:rsid w:val="00F0341F"/>
    <w:rsid w:val="00F03CA2"/>
    <w:rsid w:val="00F2344A"/>
    <w:rsid w:val="00F26C23"/>
    <w:rsid w:val="00F47492"/>
    <w:rsid w:val="00F50523"/>
    <w:rsid w:val="00F561EB"/>
    <w:rsid w:val="00F60128"/>
    <w:rsid w:val="00F63229"/>
    <w:rsid w:val="00F63FE6"/>
    <w:rsid w:val="00F661A6"/>
    <w:rsid w:val="00F6681E"/>
    <w:rsid w:val="00F74409"/>
    <w:rsid w:val="00F74A41"/>
    <w:rsid w:val="00F74DFA"/>
    <w:rsid w:val="00F765C7"/>
    <w:rsid w:val="00F800A4"/>
    <w:rsid w:val="00F84A5A"/>
    <w:rsid w:val="00F87514"/>
    <w:rsid w:val="00FC1E1A"/>
    <w:rsid w:val="00FC3A8E"/>
    <w:rsid w:val="00FC4D4B"/>
    <w:rsid w:val="00FD5C80"/>
    <w:rsid w:val="00FE4881"/>
    <w:rsid w:val="00FE560C"/>
    <w:rsid w:val="00FE6802"/>
    <w:rsid w:val="00FF25E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2" type="connector" idref="#Conector recto de flecha 6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BCA"/>
    <w:pPr>
      <w:spacing w:after="200" w:line="276" w:lineRule="auto"/>
    </w:pPr>
    <w:rPr>
      <w:rFonts w:ascii="Century Gothic" w:hAnsi="Century Gothic"/>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52BCA"/>
    <w:pPr>
      <w:ind w:left="720"/>
      <w:contextualSpacing/>
    </w:pPr>
  </w:style>
  <w:style w:type="paragraph" w:styleId="NormalWeb">
    <w:name w:val="Normal (Web)"/>
    <w:basedOn w:val="Normal"/>
    <w:uiPriority w:val="99"/>
    <w:unhideWhenUsed/>
    <w:rsid w:val="002E2E79"/>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80537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05376"/>
    <w:rPr>
      <w:rFonts w:ascii="Century Gothic" w:hAnsi="Century Gothic"/>
      <w:sz w:val="28"/>
      <w:szCs w:val="28"/>
    </w:rPr>
  </w:style>
  <w:style w:type="paragraph" w:styleId="Piedepgina">
    <w:name w:val="footer"/>
    <w:basedOn w:val="Normal"/>
    <w:link w:val="PiedepginaCar"/>
    <w:uiPriority w:val="99"/>
    <w:unhideWhenUsed/>
    <w:rsid w:val="0080537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05376"/>
    <w:rPr>
      <w:rFonts w:ascii="Century Gothic" w:hAnsi="Century Gothic"/>
      <w:sz w:val="28"/>
      <w:szCs w:val="28"/>
    </w:rPr>
  </w:style>
</w:styles>
</file>

<file path=word/webSettings.xml><?xml version="1.0" encoding="utf-8"?>
<w:webSettings xmlns:r="http://schemas.openxmlformats.org/officeDocument/2006/relationships" xmlns:w="http://schemas.openxmlformats.org/wordprocessingml/2006/main">
  <w:divs>
    <w:div w:id="1094090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115EDD-8F8A-4165-889E-B97152F62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138</Pages>
  <Words>19014</Words>
  <Characters>108381</Characters>
  <Application>Microsoft Office Word</Application>
  <DocSecurity>0</DocSecurity>
  <Lines>903</Lines>
  <Paragraphs>254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Luffi</Company>
  <LinksUpToDate>false</LinksUpToDate>
  <CharactersWithSpaces>127141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Moises Espitia</dc:creator>
  <cp:lastModifiedBy>Lic. Martinez</cp:lastModifiedBy>
  <cp:revision>2</cp:revision>
  <cp:lastPrinted>2016-02-11T23:56:00Z</cp:lastPrinted>
  <dcterms:created xsi:type="dcterms:W3CDTF">2016-03-17T23:03:00Z</dcterms:created>
  <dcterms:modified xsi:type="dcterms:W3CDTF">2016-03-17T23:03:00Z</dcterms:modified>
</cp:coreProperties>
</file>