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FC7555">
        <w:rPr>
          <w:rFonts w:ascii="Humanst521 BT" w:hAnsi="Humanst521 BT" w:cs="Tahoma"/>
          <w:b/>
          <w:bCs/>
          <w:sz w:val="23"/>
          <w:szCs w:val="23"/>
          <w:lang w:val="es-ES"/>
        </w:rPr>
        <w:t>13</w:t>
      </w:r>
      <w:r w:rsidR="00BC06C0">
        <w:rPr>
          <w:rFonts w:ascii="Humanst521 BT" w:hAnsi="Humanst521 BT" w:cs="Tahoma"/>
          <w:b/>
          <w:bCs/>
          <w:sz w:val="23"/>
          <w:szCs w:val="23"/>
          <w:lang w:val="es-ES"/>
        </w:rPr>
        <w:t>6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2D2226">
        <w:rPr>
          <w:rFonts w:ascii="Humanst521 BT" w:hAnsi="Humanst521 BT" w:cs="Tahoma"/>
          <w:sz w:val="23"/>
          <w:szCs w:val="23"/>
          <w:lang w:val="es-ES"/>
        </w:rPr>
        <w:t>16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junio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363943" w:rsidRPr="00BC06C0" w:rsidRDefault="00254B59" w:rsidP="00BC06C0">
      <w:pPr>
        <w:spacing w:after="0" w:line="240" w:lineRule="auto"/>
        <w:rPr>
          <w:rFonts w:ascii="Humanst521 BT" w:hAnsi="Humanst521 BT" w:cs="Tahoma"/>
          <w:b/>
          <w:bCs/>
          <w:sz w:val="23"/>
          <w:szCs w:val="23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BC06C0">
        <w:rPr>
          <w:rFonts w:ascii="Humanst521 BT" w:hAnsi="Humanst521 BT"/>
          <w:sz w:val="23"/>
          <w:szCs w:val="23"/>
          <w:lang w:val="es-ES"/>
        </w:rPr>
        <w:t>10</w:t>
      </w:r>
      <w:r w:rsidR="00FC7555">
        <w:rPr>
          <w:rFonts w:ascii="Humanst521 BT" w:hAnsi="Humanst521 BT"/>
          <w:sz w:val="23"/>
          <w:szCs w:val="23"/>
          <w:lang w:val="es-ES"/>
        </w:rPr>
        <w:t xml:space="preserve"> de junio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3C6DB1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="00BC06C0">
        <w:rPr>
          <w:rFonts w:ascii="Humanst521 BT" w:hAnsi="Humanst521 BT"/>
          <w:b/>
          <w:bCs/>
          <w:sz w:val="23"/>
          <w:szCs w:val="23"/>
          <w:lang w:val="es-ES"/>
        </w:rPr>
        <w:t>7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BC06C0" w:rsidRDefault="004D4743" w:rsidP="003C6DB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informamos </w:t>
      </w:r>
      <w:r w:rsidR="00BC06C0">
        <w:rPr>
          <w:rFonts w:ascii="Humanst521 BT" w:hAnsi="Humanst521 BT"/>
          <w:sz w:val="24"/>
          <w:szCs w:val="24"/>
        </w:rPr>
        <w:t>lo siguiente:</w:t>
      </w:r>
    </w:p>
    <w:p w:rsidR="00BC06C0" w:rsidRDefault="00BC06C0" w:rsidP="003C6DB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BC06C0" w:rsidRPr="005B2C9E" w:rsidRDefault="00BC06C0" w:rsidP="00BC06C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  <w:r w:rsidRPr="005B2C9E">
        <w:rPr>
          <w:rFonts w:ascii="Humanst521 BT" w:hAnsi="Humanst521 BT"/>
          <w:i/>
          <w:sz w:val="24"/>
          <w:szCs w:val="24"/>
        </w:rPr>
        <w:t>Cuántos Partidos Políticos locales hay en su entidad:</w:t>
      </w:r>
    </w:p>
    <w:p w:rsidR="00BC06C0" w:rsidRDefault="00BC06C0" w:rsidP="00BC06C0">
      <w:pPr>
        <w:pStyle w:val="Prrafodelista"/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8"/>
      </w:tblGrid>
      <w:tr w:rsidR="00BC06C0" w:rsidRPr="00236599" w:rsidTr="008B6A87">
        <w:trPr>
          <w:jc w:val="center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jc w:val="center"/>
              <w:rPr>
                <w:rFonts w:ascii="Humanst521 BT" w:hAnsi="Humanst521 B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i/>
                <w:iCs/>
                <w:sz w:val="24"/>
                <w:szCs w:val="24"/>
                <w:lang w:val="es-ES"/>
              </w:rPr>
              <w:t>Partidos Políticos  ante el IEPCBC</w:t>
            </w:r>
          </w:p>
        </w:tc>
      </w:tr>
      <w:tr w:rsidR="00BC06C0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PAN </w:t>
            </w:r>
            <w:r>
              <w:rPr>
                <w:rFonts w:ascii="Humanst521 BT" w:hAnsi="Humanst521 BT"/>
                <w:sz w:val="24"/>
                <w:szCs w:val="24"/>
              </w:rPr>
              <w:t>(Partido Acción Nacional)</w:t>
            </w:r>
          </w:p>
        </w:tc>
      </w:tr>
      <w:tr w:rsidR="00BC06C0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PRI </w:t>
            </w:r>
            <w:r>
              <w:rPr>
                <w:rFonts w:ascii="Humanst521 BT" w:hAnsi="Humanst521 BT"/>
                <w:sz w:val="24"/>
                <w:szCs w:val="24"/>
              </w:rPr>
              <w:t>(Partido Revolucionario Institucional)</w:t>
            </w:r>
          </w:p>
        </w:tc>
      </w:tr>
      <w:tr w:rsidR="00BC06C0" w:rsidRPr="00236599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PRD </w:t>
            </w:r>
            <w:r>
              <w:rPr>
                <w:rFonts w:ascii="Humanst521 BT" w:hAnsi="Humanst521 BT"/>
                <w:sz w:val="24"/>
                <w:szCs w:val="24"/>
              </w:rPr>
              <w:t>(Partido de la Revolución Democrática)</w:t>
            </w:r>
          </w:p>
        </w:tc>
      </w:tr>
      <w:tr w:rsidR="00BC06C0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PT </w:t>
            </w:r>
            <w:r>
              <w:rPr>
                <w:rFonts w:ascii="Humanst521 BT" w:hAnsi="Humanst521 BT"/>
                <w:sz w:val="24"/>
                <w:szCs w:val="24"/>
              </w:rPr>
              <w:t>(Partido del Trabajo)</w:t>
            </w:r>
          </w:p>
        </w:tc>
      </w:tr>
      <w:tr w:rsidR="00BC06C0" w:rsidRPr="00236599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PVEM </w:t>
            </w:r>
            <w:r>
              <w:rPr>
                <w:rFonts w:ascii="Humanst521 BT" w:hAnsi="Humanst521 BT"/>
                <w:sz w:val="24"/>
                <w:szCs w:val="24"/>
              </w:rPr>
              <w:t>(Partido Verde Ecologista de México)</w:t>
            </w:r>
          </w:p>
        </w:tc>
      </w:tr>
      <w:tr w:rsidR="00BC06C0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PANAL </w:t>
            </w:r>
            <w:r>
              <w:rPr>
                <w:rFonts w:ascii="Humanst521 BT" w:hAnsi="Humanst521 BT"/>
                <w:sz w:val="24"/>
                <w:szCs w:val="24"/>
              </w:rPr>
              <w:t>(Partido Nueva Alianza)</w:t>
            </w:r>
          </w:p>
        </w:tc>
      </w:tr>
      <w:tr w:rsidR="00BC06C0" w:rsidRPr="00236599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PBC </w:t>
            </w:r>
            <w:r>
              <w:rPr>
                <w:rFonts w:ascii="Humanst521 BT" w:hAnsi="Humanst521 BT"/>
                <w:sz w:val="24"/>
                <w:szCs w:val="24"/>
              </w:rPr>
              <w:t>(Partido de Baja California)</w:t>
            </w:r>
          </w:p>
        </w:tc>
      </w:tr>
      <w:tr w:rsidR="00BC06C0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PES </w:t>
            </w:r>
            <w:r>
              <w:rPr>
                <w:rFonts w:ascii="Humanst521 BT" w:hAnsi="Humanst521 BT"/>
                <w:sz w:val="24"/>
                <w:szCs w:val="24"/>
              </w:rPr>
              <w:t>(Partido Encuentro Social)</w:t>
            </w:r>
          </w:p>
        </w:tc>
      </w:tr>
      <w:tr w:rsidR="00BC06C0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>Movimiento Ciudadano</w:t>
            </w:r>
          </w:p>
        </w:tc>
      </w:tr>
      <w:tr w:rsidR="00BC06C0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 xml:space="preserve">MORENA </w:t>
            </w:r>
            <w:r>
              <w:rPr>
                <w:rFonts w:ascii="Humanst521 BT" w:hAnsi="Humanst521 BT"/>
                <w:sz w:val="24"/>
                <w:szCs w:val="24"/>
              </w:rPr>
              <w:t>(Movimiento Regeneración Nacional)</w:t>
            </w:r>
          </w:p>
        </w:tc>
      </w:tr>
      <w:tr w:rsidR="00BC06C0" w:rsidTr="008B6A87">
        <w:trPr>
          <w:jc w:val="center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6C0" w:rsidRDefault="00BC06C0" w:rsidP="00BC06C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Humanst521 BT" w:hAnsi="Humanst521 BT"/>
                <w:b/>
                <w:bCs/>
                <w:sz w:val="24"/>
                <w:szCs w:val="24"/>
              </w:rPr>
            </w:pPr>
            <w:r>
              <w:rPr>
                <w:rFonts w:ascii="Humanst521 BT" w:hAnsi="Humanst521 BT"/>
                <w:b/>
                <w:bCs/>
                <w:sz w:val="24"/>
                <w:szCs w:val="24"/>
              </w:rPr>
              <w:t>Humanista</w:t>
            </w:r>
          </w:p>
        </w:tc>
      </w:tr>
    </w:tbl>
    <w:p w:rsidR="00BC06C0" w:rsidRDefault="00BC06C0" w:rsidP="00BC06C0">
      <w:pPr>
        <w:pStyle w:val="Prrafodelista"/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5B2C9E" w:rsidRPr="005B2C9E" w:rsidRDefault="00BC06C0" w:rsidP="005B2C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¿</w:t>
      </w:r>
      <w:r w:rsidRPr="005B2C9E">
        <w:rPr>
          <w:rFonts w:ascii="Humanst521 BT" w:hAnsi="Humanst521 BT"/>
          <w:i/>
          <w:sz w:val="24"/>
          <w:szCs w:val="24"/>
        </w:rPr>
        <w:t>Cuándo es la fecha de inicio de las precampañas y campañas electorales para el Proceso Electoral Local 2016 en su entidad?</w:t>
      </w:r>
    </w:p>
    <w:p w:rsidR="005B2C9E" w:rsidRDefault="005B2C9E" w:rsidP="00BC06C0">
      <w:pPr>
        <w:pStyle w:val="Prrafodelista"/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E</w:t>
      </w:r>
      <w:r w:rsidRPr="00BC06C0">
        <w:rPr>
          <w:rFonts w:ascii="Humanst521 BT" w:hAnsi="Humanst521 BT"/>
          <w:sz w:val="24"/>
          <w:szCs w:val="24"/>
        </w:rPr>
        <w:t>l día 10 de Junio del presente año se llevó a cabo la sesión del pleno de la XXI Legislatura del Estado de Baja California, donde se aprobaron las reformas a la Ley Electoral del Estado de Baja California</w:t>
      </w:r>
      <w:r>
        <w:rPr>
          <w:rFonts w:ascii="Humanst521 BT" w:hAnsi="Humanst521 BT"/>
          <w:sz w:val="24"/>
          <w:szCs w:val="24"/>
        </w:rPr>
        <w:t xml:space="preserve">. En su artículo 113 </w:t>
      </w:r>
      <w:r w:rsidR="00D15719">
        <w:rPr>
          <w:rFonts w:ascii="Humanst521 BT" w:hAnsi="Humanst521 BT"/>
          <w:sz w:val="24"/>
          <w:szCs w:val="24"/>
        </w:rPr>
        <w:t>fracción II establece las precampañas electorales iniciarán cuando se celebren elecciones para elegir sólo diputados al Congreso del Estado y munícipes a los ayuntamientos, el día dos de marzo del año de la elección.</w:t>
      </w:r>
    </w:p>
    <w:p w:rsidR="00D15719" w:rsidRDefault="00D15719" w:rsidP="00BC06C0">
      <w:pPr>
        <w:pStyle w:val="Prrafodelista"/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lastRenderedPageBreak/>
        <w:t>Así mismo en su Artículo 169, establece que las campañas electorales iniciarán al día siguiente del otorgamiento del registro de candidaturas para la elección respectiva por el Consejo Electoral.</w:t>
      </w:r>
    </w:p>
    <w:p w:rsidR="005B2C9E" w:rsidRDefault="005B2C9E" w:rsidP="00BC06C0">
      <w:pPr>
        <w:pStyle w:val="Prrafodelista"/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</w:p>
    <w:p w:rsidR="005B2C9E" w:rsidRDefault="005B2C9E" w:rsidP="00BC06C0">
      <w:pPr>
        <w:pStyle w:val="Prrafodelista"/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</w:p>
    <w:p w:rsidR="00D15719" w:rsidRDefault="00D15719" w:rsidP="005B2C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  <w:r>
        <w:rPr>
          <w:rFonts w:ascii="Humanst521 BT" w:hAnsi="Humanst521 BT"/>
          <w:i/>
          <w:sz w:val="24"/>
          <w:szCs w:val="24"/>
        </w:rPr>
        <w:t>¿Qué cargos se elegirán en el Proceso Electoral Local 2015 en su entidad?</w:t>
      </w:r>
    </w:p>
    <w:p w:rsidR="00D15719" w:rsidRPr="00D15719" w:rsidRDefault="00D15719" w:rsidP="00D15719">
      <w:pPr>
        <w:pStyle w:val="Prrafodelista"/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  <w:r>
        <w:rPr>
          <w:rFonts w:ascii="Humanst521 BT" w:hAnsi="Humanst521 BT"/>
          <w:i/>
          <w:sz w:val="24"/>
          <w:szCs w:val="24"/>
        </w:rPr>
        <w:t>Proceso Electoral para elegir diputados al Congreso del Estado y munícipes a los ayuntamientos.</w:t>
      </w:r>
    </w:p>
    <w:p w:rsidR="00D15719" w:rsidRPr="00D15719" w:rsidRDefault="00D15719" w:rsidP="00D15719">
      <w:pPr>
        <w:pStyle w:val="Prrafodelista"/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</w:p>
    <w:p w:rsidR="005B2C9E" w:rsidRPr="005B2C9E" w:rsidRDefault="005B2C9E" w:rsidP="005B2C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¿Cuándo inicia el Proceso Electoral 2016 en su entidad?</w:t>
      </w:r>
    </w:p>
    <w:p w:rsidR="005B2C9E" w:rsidRDefault="005B2C9E" w:rsidP="005B2C9E">
      <w:pPr>
        <w:pStyle w:val="Prrafodelista"/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  <w:r w:rsidRPr="00BC06C0">
        <w:rPr>
          <w:rFonts w:ascii="Humanst521 BT" w:hAnsi="Humanst521 BT"/>
          <w:sz w:val="24"/>
          <w:szCs w:val="24"/>
        </w:rPr>
        <w:t>De acuerdo al artículo 5 de la Constitución del Estado Libre y Soberano de Baja Cal</w:t>
      </w:r>
      <w:r>
        <w:rPr>
          <w:rFonts w:ascii="Humanst521 BT" w:hAnsi="Humanst521 BT"/>
          <w:sz w:val="24"/>
          <w:szCs w:val="24"/>
        </w:rPr>
        <w:t>i</w:t>
      </w:r>
      <w:r w:rsidRPr="00BC06C0">
        <w:rPr>
          <w:rFonts w:ascii="Humanst521 BT" w:hAnsi="Humanst521 BT"/>
          <w:sz w:val="24"/>
          <w:szCs w:val="24"/>
        </w:rPr>
        <w:t xml:space="preserve">fornia establece: </w:t>
      </w:r>
      <w:r w:rsidRPr="00BC06C0">
        <w:rPr>
          <w:rFonts w:ascii="Humanst521 BT" w:hAnsi="Humanst521 BT"/>
          <w:i/>
          <w:sz w:val="24"/>
          <w:szCs w:val="24"/>
        </w:rPr>
        <w:t>“El proceso electoral dará inicio el último domingo del mes de septiembre del año anterior a la elección”.</w:t>
      </w:r>
    </w:p>
    <w:p w:rsidR="0070566E" w:rsidRDefault="0070566E" w:rsidP="005B2C9E">
      <w:pPr>
        <w:pStyle w:val="Prrafodelista"/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</w:p>
    <w:p w:rsidR="005B2C9E" w:rsidRPr="00A0461A" w:rsidRDefault="0070566E" w:rsidP="005B2C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  <w:r w:rsidRPr="00A0461A">
        <w:rPr>
          <w:rFonts w:ascii="Humanst521 BT" w:hAnsi="Humanst521 BT"/>
          <w:i/>
          <w:sz w:val="24"/>
          <w:szCs w:val="24"/>
        </w:rPr>
        <w:t>Existe algún proyecto de reforma al a Ley de Instituciones y Procedimiento Electorales de Baja California.</w:t>
      </w:r>
    </w:p>
    <w:p w:rsidR="0070566E" w:rsidRPr="00BC06C0" w:rsidRDefault="0070566E" w:rsidP="0070566E">
      <w:pPr>
        <w:pStyle w:val="Prrafodelista"/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Si, se aprobaron las distintas reformas </w:t>
      </w:r>
      <w:r w:rsidR="0019203E">
        <w:rPr>
          <w:rFonts w:ascii="Humanst521 BT" w:hAnsi="Humanst521 BT"/>
          <w:sz w:val="24"/>
          <w:szCs w:val="24"/>
        </w:rPr>
        <w:t xml:space="preserve">a la </w:t>
      </w:r>
      <w:r w:rsidR="0019203E" w:rsidRPr="00BC06C0">
        <w:rPr>
          <w:rFonts w:ascii="Humanst521 BT" w:hAnsi="Humanst521 BT"/>
          <w:sz w:val="24"/>
          <w:szCs w:val="24"/>
        </w:rPr>
        <w:t>Ley Electoral del Estado de Baja California</w:t>
      </w:r>
      <w:r w:rsidR="0019203E">
        <w:rPr>
          <w:rFonts w:ascii="Humanst521 BT" w:hAnsi="Humanst521 BT"/>
          <w:sz w:val="24"/>
          <w:szCs w:val="24"/>
        </w:rPr>
        <w:t xml:space="preserve"> </w:t>
      </w:r>
      <w:r>
        <w:rPr>
          <w:rFonts w:ascii="Humanst521 BT" w:hAnsi="Humanst521 BT"/>
          <w:sz w:val="24"/>
          <w:szCs w:val="24"/>
        </w:rPr>
        <w:t>el día</w:t>
      </w:r>
      <w:r w:rsidRPr="00BC06C0">
        <w:rPr>
          <w:rFonts w:ascii="Humanst521 BT" w:hAnsi="Humanst521 BT"/>
          <w:sz w:val="24"/>
          <w:szCs w:val="24"/>
        </w:rPr>
        <w:t xml:space="preserve"> 10 de Junio </w:t>
      </w:r>
      <w:r>
        <w:rPr>
          <w:rFonts w:ascii="Humanst521 BT" w:hAnsi="Humanst521 BT"/>
          <w:sz w:val="24"/>
          <w:szCs w:val="24"/>
        </w:rPr>
        <w:t xml:space="preserve">en </w:t>
      </w:r>
      <w:r w:rsidRPr="00BC06C0">
        <w:rPr>
          <w:rFonts w:ascii="Humanst521 BT" w:hAnsi="Humanst521 BT"/>
          <w:sz w:val="24"/>
          <w:szCs w:val="24"/>
        </w:rPr>
        <w:t>sesión del pleno de la XXI Legislatura</w:t>
      </w:r>
      <w:r w:rsidR="0019203E">
        <w:rPr>
          <w:rFonts w:ascii="Humanst521 BT" w:hAnsi="Humanst521 BT"/>
          <w:sz w:val="24"/>
          <w:szCs w:val="24"/>
        </w:rPr>
        <w:t xml:space="preserve"> del Estado de Baja California.</w:t>
      </w:r>
    </w:p>
    <w:p w:rsidR="005B2C9E" w:rsidRDefault="005B2C9E" w:rsidP="0070566E">
      <w:pPr>
        <w:pStyle w:val="Prrafodelista"/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1B0ACF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3C6DB1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4F7892" w:rsidRPr="006E5819" w:rsidRDefault="004F7892" w:rsidP="004F7892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 w:rsidRPr="00EA3541"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4F7892" w:rsidRPr="00606CEF" w:rsidRDefault="004F7892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F6ED0"/>
    <w:multiLevelType w:val="hybridMultilevel"/>
    <w:tmpl w:val="1E96D228"/>
    <w:lvl w:ilvl="0" w:tplc="D1BC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7519E"/>
    <w:multiLevelType w:val="hybridMultilevel"/>
    <w:tmpl w:val="BC2E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215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203E"/>
    <w:rsid w:val="0019477C"/>
    <w:rsid w:val="00196226"/>
    <w:rsid w:val="001B0ACF"/>
    <w:rsid w:val="001B1E0D"/>
    <w:rsid w:val="001D0EEA"/>
    <w:rsid w:val="001E1A69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D2226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4F7892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B2C9E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0566E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3C08"/>
    <w:rsid w:val="009E69C6"/>
    <w:rsid w:val="009E6B1F"/>
    <w:rsid w:val="009E7464"/>
    <w:rsid w:val="00A0461A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06C0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5719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1413"/>
    <w:rsid w:val="00F12819"/>
    <w:rsid w:val="00F17CC3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98</cp:revision>
  <cp:lastPrinted>2014-12-02T21:52:00Z</cp:lastPrinted>
  <dcterms:created xsi:type="dcterms:W3CDTF">2013-01-29T03:28:00Z</dcterms:created>
  <dcterms:modified xsi:type="dcterms:W3CDTF">2015-09-29T21:39:00Z</dcterms:modified>
</cp:coreProperties>
</file>