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Unidad de Transparencia del Instituto </w:t>
      </w:r>
    </w:p>
    <w:p w:rsidR="00C06BA5" w:rsidRPr="00606CEF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>
        <w:rPr>
          <w:rFonts w:ascii="Humanst521 BT" w:hAnsi="Humanst521 BT" w:cs="Tahoma"/>
          <w:b/>
          <w:bCs/>
          <w:color w:val="000000"/>
          <w:sz w:val="23"/>
          <w:szCs w:val="23"/>
        </w:rPr>
        <w:t>Estatal Electoral de Baja California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64106E">
        <w:rPr>
          <w:rFonts w:ascii="Humanst521 BT" w:hAnsi="Humanst521 BT" w:cs="Tahoma"/>
          <w:b/>
          <w:bCs/>
          <w:sz w:val="23"/>
          <w:szCs w:val="23"/>
          <w:lang w:val="es-ES"/>
        </w:rPr>
        <w:t>285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7D3C15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64106E">
        <w:rPr>
          <w:rFonts w:ascii="Humanst521 BT" w:hAnsi="Humanst521 BT" w:cs="Tahoma"/>
          <w:sz w:val="23"/>
          <w:szCs w:val="23"/>
          <w:lang w:val="es-ES"/>
        </w:rPr>
        <w:t xml:space="preserve">08 </w:t>
      </w:r>
      <w:r w:rsidR="0054525A">
        <w:rPr>
          <w:rFonts w:ascii="Humanst521 BT" w:hAnsi="Humanst521 BT" w:cs="Tahoma"/>
          <w:sz w:val="23"/>
          <w:szCs w:val="23"/>
          <w:lang w:val="es-ES"/>
        </w:rPr>
        <w:t>de octubre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046FD7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4106E">
        <w:rPr>
          <w:rFonts w:ascii="Humanst521 BT" w:hAnsi="Humanst521 BT"/>
          <w:sz w:val="20"/>
          <w:szCs w:val="20"/>
          <w:lang w:val="es-ES"/>
        </w:rPr>
        <w:t>06</w:t>
      </w:r>
      <w:r w:rsidR="00977CBC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="0054525A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D91420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D91420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D91420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D91420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471BEA">
        <w:rPr>
          <w:rFonts w:ascii="Humanst521 BT" w:hAnsi="Humanst521 BT"/>
          <w:b/>
          <w:bCs/>
          <w:sz w:val="20"/>
          <w:szCs w:val="20"/>
          <w:lang w:val="es-ES"/>
        </w:rPr>
        <w:t>2</w:t>
      </w:r>
      <w:r w:rsidR="0064106E">
        <w:rPr>
          <w:rFonts w:ascii="Humanst521 BT" w:hAnsi="Humanst521 BT"/>
          <w:b/>
          <w:bCs/>
          <w:sz w:val="20"/>
          <w:szCs w:val="20"/>
          <w:lang w:val="es-ES"/>
        </w:rPr>
        <w:t>2</w:t>
      </w:r>
      <w:r w:rsidR="00597201" w:rsidRPr="00D91420">
        <w:rPr>
          <w:rFonts w:ascii="Humanst521 BT" w:hAnsi="Humanst521 BT"/>
          <w:sz w:val="20"/>
          <w:szCs w:val="20"/>
          <w:lang w:val="es-ES"/>
        </w:rPr>
        <w:t>,</w:t>
      </w:r>
      <w:r w:rsidR="00A1261F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8A19B9" w:rsidRDefault="008A19B9" w:rsidP="008A19B9">
      <w:pPr>
        <w:jc w:val="both"/>
        <w:rPr>
          <w:rFonts w:ascii="Humanst521 BT" w:hAnsi="Humanst521 BT"/>
          <w:sz w:val="20"/>
          <w:szCs w:val="20"/>
        </w:rPr>
      </w:pPr>
    </w:p>
    <w:p w:rsidR="008A19B9" w:rsidRDefault="008A19B9" w:rsidP="008A19B9">
      <w:pPr>
        <w:jc w:val="both"/>
        <w:rPr>
          <w:rFonts w:ascii="Humanst521 BT" w:hAnsi="Humanst521 BT"/>
          <w:sz w:val="20"/>
          <w:szCs w:val="20"/>
        </w:rPr>
      </w:pPr>
      <w:r w:rsidRPr="00D91420">
        <w:rPr>
          <w:rFonts w:ascii="Humanst521 BT" w:hAnsi="Humanst521 BT"/>
          <w:sz w:val="20"/>
          <w:szCs w:val="20"/>
        </w:rPr>
        <w:t>En lo referente a la información solicitada, le informamos</w:t>
      </w:r>
      <w:r>
        <w:rPr>
          <w:rFonts w:ascii="Humanst521 BT" w:hAnsi="Humanst521 BT"/>
          <w:sz w:val="20"/>
          <w:szCs w:val="20"/>
        </w:rPr>
        <w:t xml:space="preserve"> que el Presupuesto de Egresos aprobado a nuestro Instituto, así como el Financiamiento Público Estatal Permanente y Estatal de Campaña otorgado a los partidos políticos en los años respectivos, se encuentra vigente a partir de los años 2009 y 2008 respectivamente, se encuentra ubicado en nuestro portal de internet en las siguientes ligas:</w:t>
      </w:r>
    </w:p>
    <w:p w:rsidR="008A19B9" w:rsidRDefault="008E0D72" w:rsidP="008A19B9">
      <w:pPr>
        <w:jc w:val="center"/>
        <w:rPr>
          <w:rFonts w:ascii="Humanst521 BT" w:eastAsiaTheme="minorHAnsi" w:hAnsi="Humanst521 BT"/>
          <w:sz w:val="20"/>
          <w:szCs w:val="20"/>
          <w:lang w:eastAsia="en-US"/>
        </w:rPr>
      </w:pPr>
      <w:hyperlink r:id="rId5" w:history="1">
        <w:r w:rsidR="008A19B9" w:rsidRPr="00907D61">
          <w:rPr>
            <w:rStyle w:val="Hipervnculo"/>
            <w:rFonts w:ascii="Humanst521 BT" w:eastAsiaTheme="minorHAnsi" w:hAnsi="Humanst521 BT"/>
            <w:sz w:val="20"/>
            <w:szCs w:val="20"/>
            <w:lang w:eastAsia="en-US"/>
          </w:rPr>
          <w:t>http://ieebc.mx/financiamiento.html</w:t>
        </w:r>
      </w:hyperlink>
      <w:r w:rsidR="008A19B9">
        <w:rPr>
          <w:rFonts w:ascii="Humanst521 BT" w:eastAsiaTheme="minorHAnsi" w:hAnsi="Humanst521 BT"/>
          <w:sz w:val="20"/>
          <w:szCs w:val="20"/>
          <w:lang w:eastAsia="en-US"/>
        </w:rPr>
        <w:t xml:space="preserve"> (Financiamiento Público por año y Proceso Electoral)</w:t>
      </w:r>
    </w:p>
    <w:p w:rsidR="008A19B9" w:rsidRPr="00D91420" w:rsidRDefault="008E0D72" w:rsidP="008A19B9">
      <w:pPr>
        <w:jc w:val="center"/>
        <w:rPr>
          <w:rFonts w:ascii="Humanst521 BT" w:eastAsiaTheme="minorHAnsi" w:hAnsi="Humanst521 BT"/>
          <w:sz w:val="20"/>
          <w:szCs w:val="20"/>
          <w:lang w:eastAsia="en-US"/>
        </w:rPr>
      </w:pPr>
      <w:hyperlink r:id="rId6" w:history="1">
        <w:r w:rsidR="008A19B9" w:rsidRPr="00907D61">
          <w:rPr>
            <w:rStyle w:val="Hipervnculo"/>
            <w:rFonts w:ascii="Humanst521 BT" w:eastAsiaTheme="minorHAnsi" w:hAnsi="Humanst521 BT"/>
            <w:sz w:val="20"/>
            <w:szCs w:val="20"/>
            <w:lang w:eastAsia="en-US"/>
          </w:rPr>
          <w:t>http://ieebc.mx/T_VIII.html</w:t>
        </w:r>
      </w:hyperlink>
      <w:r w:rsidR="008A19B9">
        <w:rPr>
          <w:rFonts w:ascii="Humanst521 BT" w:eastAsiaTheme="minorHAnsi" w:hAnsi="Humanst521 BT"/>
          <w:sz w:val="20"/>
          <w:szCs w:val="20"/>
          <w:lang w:eastAsia="en-US"/>
        </w:rPr>
        <w:t xml:space="preserve"> (Presupuesto de Egresos por año)</w:t>
      </w:r>
    </w:p>
    <w:p w:rsidR="008A19B9" w:rsidRDefault="008A19B9" w:rsidP="008A19B9">
      <w:pPr>
        <w:jc w:val="both"/>
        <w:rPr>
          <w:rFonts w:ascii="Humanst521 BT" w:hAnsi="Humanst521 BT"/>
          <w:sz w:val="20"/>
          <w:szCs w:val="20"/>
        </w:rPr>
      </w:pPr>
    </w:p>
    <w:p w:rsidR="00471BEA" w:rsidRPr="008A19B9" w:rsidRDefault="008A19B9" w:rsidP="0064106E">
      <w:pPr>
        <w:jc w:val="both"/>
        <w:rPr>
          <w:rFonts w:ascii="Humanst521 BT" w:hAnsi="Humanst521 BT"/>
          <w:sz w:val="20"/>
          <w:szCs w:val="20"/>
        </w:rPr>
      </w:pPr>
      <w:r w:rsidRPr="00D91420">
        <w:rPr>
          <w:rFonts w:ascii="Humanst521 BT" w:hAnsi="Humanst521 BT"/>
          <w:sz w:val="20"/>
          <w:szCs w:val="20"/>
        </w:rPr>
        <w:t xml:space="preserve">Con respecto al Financiamiento Público a otorgarse al Partido Peninsular de las Californias y Partido </w:t>
      </w:r>
      <w:proofErr w:type="spellStart"/>
      <w:r w:rsidRPr="00D91420">
        <w:rPr>
          <w:rFonts w:ascii="Humanst521 BT" w:hAnsi="Humanst521 BT"/>
          <w:sz w:val="20"/>
          <w:szCs w:val="20"/>
        </w:rPr>
        <w:t>Municipalista</w:t>
      </w:r>
      <w:proofErr w:type="spellEnd"/>
      <w:r w:rsidRPr="00D91420">
        <w:rPr>
          <w:rFonts w:ascii="Humanst521 BT" w:hAnsi="Humanst521 BT"/>
          <w:sz w:val="20"/>
          <w:szCs w:val="20"/>
        </w:rPr>
        <w:t xml:space="preserve"> de B.C.</w:t>
      </w:r>
      <w:r>
        <w:rPr>
          <w:rFonts w:ascii="Humanst521 BT" w:hAnsi="Humanst521 BT"/>
          <w:sz w:val="20"/>
          <w:szCs w:val="20"/>
        </w:rPr>
        <w:t xml:space="preserve"> de reciente creación</w:t>
      </w:r>
      <w:r w:rsidRPr="00D91420">
        <w:rPr>
          <w:rFonts w:ascii="Humanst521 BT" w:hAnsi="Humanst521 BT"/>
          <w:sz w:val="20"/>
          <w:szCs w:val="20"/>
        </w:rPr>
        <w:t>, se encuentra pendiente la aprobación de los Dictámenes respectivos ante el Consejo General Electoral de nuestro Instituto.</w:t>
      </w:r>
    </w:p>
    <w:p w:rsidR="00606CEF" w:rsidRPr="00D91420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D91420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D91420" w:rsidRDefault="008E0D72" w:rsidP="00730F52">
      <w:pPr>
        <w:pStyle w:val="Textosinformato"/>
        <w:jc w:val="both"/>
        <w:rPr>
          <w:sz w:val="20"/>
          <w:szCs w:val="20"/>
          <w:lang w:val="es-MX"/>
        </w:rPr>
      </w:pPr>
      <w:hyperlink r:id="rId7" w:history="1">
        <w:r w:rsidR="00606CEF" w:rsidRPr="00D91420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D91420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D91420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D91420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805AF7" w:rsidRDefault="00606CEF" w:rsidP="00805AF7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  <w:r w:rsidR="00805AF7" w:rsidRPr="00805AF7">
        <w:rPr>
          <w:rFonts w:ascii="Humanst521 BT" w:hAnsi="Humanst521 BT"/>
          <w:sz w:val="23"/>
          <w:szCs w:val="23"/>
          <w:lang w:val="es-ES"/>
        </w:rPr>
        <w:t xml:space="preserve"> </w:t>
      </w:r>
    </w:p>
    <w:p w:rsidR="00805AF7" w:rsidRDefault="00805AF7" w:rsidP="00805AF7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B5847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1704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71BEA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3194F"/>
    <w:rsid w:val="005403BD"/>
    <w:rsid w:val="00543E4F"/>
    <w:rsid w:val="00543EE1"/>
    <w:rsid w:val="0054525A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06E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0744"/>
    <w:rsid w:val="007D1432"/>
    <w:rsid w:val="007D3C15"/>
    <w:rsid w:val="007E6168"/>
    <w:rsid w:val="007F0C4A"/>
    <w:rsid w:val="008037BE"/>
    <w:rsid w:val="00805AF7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5BE5"/>
    <w:rsid w:val="008A19B9"/>
    <w:rsid w:val="008A29FD"/>
    <w:rsid w:val="008A6602"/>
    <w:rsid w:val="008C169E"/>
    <w:rsid w:val="008E0D72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54C9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D62C5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aipbc.org.mx/index.php/welcome/recurso_de_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bc.mx/T_VIII.html" TargetMode="External"/><Relationship Id="rId5" Type="http://schemas.openxmlformats.org/officeDocument/2006/relationships/hyperlink" Target="http://ieebc.mx/financiamient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130</cp:revision>
  <cp:lastPrinted>2015-09-25T21:05:00Z</cp:lastPrinted>
  <dcterms:created xsi:type="dcterms:W3CDTF">2013-01-29T03:28:00Z</dcterms:created>
  <dcterms:modified xsi:type="dcterms:W3CDTF">2015-12-30T22:35:00Z</dcterms:modified>
</cp:coreProperties>
</file>