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Pr="00CD7B7B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CD7B7B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CD7B7B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254B59" w:rsidRPr="00CD7B7B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</w:t>
      </w:r>
      <w:r w:rsidR="00784F2A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="0020379C">
        <w:rPr>
          <w:rFonts w:ascii="Humanst521 BT" w:hAnsi="Humanst521 BT" w:cs="Tahoma"/>
          <w:b/>
          <w:bCs/>
          <w:sz w:val="20"/>
          <w:szCs w:val="20"/>
          <w:lang w:val="es-ES"/>
        </w:rPr>
        <w:t>393</w:t>
      </w:r>
      <w:r w:rsidR="000039EF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201</w:t>
      </w:r>
      <w:r w:rsidR="00D945F5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5</w:t>
      </w:r>
    </w:p>
    <w:p w:rsidR="007D3C15" w:rsidRPr="00CD7B7B" w:rsidRDefault="00254B59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D14175">
        <w:rPr>
          <w:rFonts w:ascii="Humanst521 BT" w:hAnsi="Humanst521 BT" w:cs="Tahoma"/>
          <w:sz w:val="20"/>
          <w:szCs w:val="20"/>
          <w:lang w:val="es-ES"/>
        </w:rPr>
        <w:t>25</w:t>
      </w:r>
      <w:r w:rsidR="009C120C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1F753B">
        <w:rPr>
          <w:rFonts w:ascii="Humanst521 BT" w:hAnsi="Humanst521 BT" w:cs="Tahoma"/>
          <w:sz w:val="20"/>
          <w:szCs w:val="20"/>
          <w:lang w:val="es-ES"/>
        </w:rPr>
        <w:t>de noviembre</w:t>
      </w:r>
      <w:r w:rsidR="00C255C1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866745" w:rsidRPr="00CD7B7B">
        <w:rPr>
          <w:rFonts w:ascii="Humanst521 BT" w:hAnsi="Humanst521 BT" w:cs="Tahoma"/>
          <w:sz w:val="20"/>
          <w:szCs w:val="20"/>
          <w:lang w:val="es-ES"/>
        </w:rPr>
        <w:t xml:space="preserve">de </w:t>
      </w:r>
      <w:r w:rsidR="00D945F5" w:rsidRPr="00CD7B7B">
        <w:rPr>
          <w:rFonts w:ascii="Humanst521 BT" w:hAnsi="Humanst521 BT" w:cs="Tahoma"/>
          <w:sz w:val="20"/>
          <w:szCs w:val="20"/>
          <w:lang w:val="es-ES"/>
        </w:rPr>
        <w:t>2015</w:t>
      </w:r>
    </w:p>
    <w:p w:rsidR="00254B59" w:rsidRPr="00CD7B7B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5E22AF" w:rsidRPr="00CD7B7B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730F52" w:rsidRPr="00CD7B7B" w:rsidRDefault="00FC466C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20379C">
        <w:rPr>
          <w:rFonts w:ascii="Humanst521 BT" w:hAnsi="Humanst521 BT"/>
          <w:sz w:val="20"/>
          <w:szCs w:val="20"/>
          <w:lang w:val="es-ES"/>
        </w:rPr>
        <w:t>24</w:t>
      </w:r>
      <w:r w:rsidR="00977CBC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="00D14175">
        <w:rPr>
          <w:rFonts w:ascii="Humanst521 BT" w:hAnsi="Humanst521 BT"/>
          <w:sz w:val="20"/>
          <w:szCs w:val="20"/>
          <w:lang w:val="es-ES"/>
        </w:rPr>
        <w:t>de noviembre</w:t>
      </w:r>
      <w:r w:rsidR="00A209D9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del año en curso, a la que correspondió el número de </w:t>
      </w:r>
      <w:r w:rsidR="00A1261F" w:rsidRPr="00CD7B7B">
        <w:rPr>
          <w:rFonts w:ascii="Humanst521 BT" w:hAnsi="Humanst521 BT"/>
          <w:b/>
          <w:bCs/>
          <w:sz w:val="20"/>
          <w:szCs w:val="20"/>
          <w:lang w:val="es-ES"/>
        </w:rPr>
        <w:t xml:space="preserve">folio </w:t>
      </w:r>
      <w:r w:rsidR="00597201" w:rsidRPr="00CD7B7B">
        <w:rPr>
          <w:rFonts w:ascii="Humanst521 BT" w:hAnsi="Humanst521 BT"/>
          <w:b/>
          <w:bCs/>
          <w:sz w:val="20"/>
          <w:szCs w:val="20"/>
          <w:lang w:val="es-ES"/>
        </w:rPr>
        <w:t>00</w:t>
      </w:r>
      <w:r w:rsidR="00C111F8" w:rsidRPr="00CD7B7B">
        <w:rPr>
          <w:rFonts w:ascii="Humanst521 BT" w:hAnsi="Humanst521 BT"/>
          <w:b/>
          <w:bCs/>
          <w:sz w:val="20"/>
          <w:szCs w:val="20"/>
          <w:lang w:val="es-ES"/>
        </w:rPr>
        <w:t>0</w:t>
      </w:r>
      <w:r w:rsidR="00F96412" w:rsidRPr="00CD7B7B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D14175">
        <w:rPr>
          <w:rFonts w:ascii="Humanst521 BT" w:hAnsi="Humanst521 BT"/>
          <w:b/>
          <w:bCs/>
          <w:sz w:val="20"/>
          <w:szCs w:val="20"/>
          <w:lang w:val="es-ES"/>
        </w:rPr>
        <w:t>6</w:t>
      </w:r>
      <w:r w:rsidR="0020379C">
        <w:rPr>
          <w:rFonts w:ascii="Humanst521 BT" w:hAnsi="Humanst521 BT"/>
          <w:b/>
          <w:bCs/>
          <w:sz w:val="20"/>
          <w:szCs w:val="20"/>
          <w:lang w:val="es-ES"/>
        </w:rPr>
        <w:t>7</w:t>
      </w:r>
      <w:r w:rsidR="00597201" w:rsidRPr="00CD7B7B">
        <w:rPr>
          <w:rFonts w:ascii="Humanst521 BT" w:hAnsi="Humanst521 BT"/>
          <w:sz w:val="20"/>
          <w:szCs w:val="20"/>
          <w:lang w:val="es-ES"/>
        </w:rPr>
        <w:t>,</w:t>
      </w:r>
      <w:r w:rsidR="00A1261F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>se le informa lo siguiente:</w:t>
      </w:r>
    </w:p>
    <w:p w:rsidR="00D81924" w:rsidRPr="00D81924" w:rsidRDefault="0002561E" w:rsidP="00D81924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Humanst521 BT" w:hAnsi="Humanst521 BT" w:cs="Helvetica"/>
          <w:bCs/>
          <w:i/>
          <w:sz w:val="20"/>
          <w:szCs w:val="20"/>
        </w:rPr>
      </w:pPr>
      <w:r w:rsidRPr="00D81924">
        <w:rPr>
          <w:rFonts w:ascii="Humanst521 BT" w:hAnsi="Humanst521 BT"/>
          <w:sz w:val="20"/>
          <w:szCs w:val="20"/>
        </w:rPr>
        <w:t xml:space="preserve">Con referencia a la información solicitada, le informamos que </w:t>
      </w:r>
      <w:r w:rsidR="0020379C" w:rsidRPr="00D81924">
        <w:rPr>
          <w:rFonts w:ascii="Humanst521 BT" w:hAnsi="Humanst521 BT"/>
          <w:sz w:val="20"/>
          <w:szCs w:val="20"/>
        </w:rPr>
        <w:t xml:space="preserve">dicha información se encuentra publicada en nuestro portal de internet, en la sección </w:t>
      </w:r>
      <w:r w:rsidR="00D81924" w:rsidRPr="00D81924">
        <w:rPr>
          <w:rFonts w:ascii="Humanst521 BT" w:hAnsi="Humanst521 BT"/>
          <w:b/>
          <w:sz w:val="20"/>
          <w:szCs w:val="20"/>
        </w:rPr>
        <w:t>Transparencia</w:t>
      </w:r>
      <w:r w:rsidR="00D81924" w:rsidRPr="00D81924">
        <w:rPr>
          <w:rFonts w:ascii="Humanst521 BT" w:hAnsi="Humanst521 BT"/>
          <w:sz w:val="20"/>
          <w:szCs w:val="20"/>
        </w:rPr>
        <w:t xml:space="preserve"> en la </w:t>
      </w:r>
      <w:r w:rsidR="00D81924" w:rsidRPr="00D81924">
        <w:rPr>
          <w:rFonts w:ascii="Humanst521 BT" w:hAnsi="Humanst521 BT"/>
          <w:i/>
          <w:sz w:val="20"/>
          <w:szCs w:val="20"/>
          <w:u w:val="single"/>
        </w:rPr>
        <w:t>Fracción XVII</w:t>
      </w:r>
      <w:r w:rsidR="00D81924">
        <w:rPr>
          <w:rFonts w:ascii="Humanst521 BT" w:hAnsi="Humanst521 BT"/>
          <w:i/>
          <w:sz w:val="20"/>
          <w:szCs w:val="20"/>
        </w:rPr>
        <w:t>.</w:t>
      </w:r>
      <w:r w:rsidR="00D81924" w:rsidRPr="00D81924">
        <w:rPr>
          <w:rFonts w:ascii="Humanst521 BT" w:hAnsi="Humanst521 BT"/>
          <w:i/>
          <w:sz w:val="20"/>
          <w:szCs w:val="20"/>
        </w:rPr>
        <w:t xml:space="preserve"> </w:t>
      </w:r>
      <w:r w:rsidR="00D81924" w:rsidRPr="00D81924">
        <w:rPr>
          <w:rFonts w:ascii="Humanst521 BT" w:hAnsi="Humanst521 BT" w:cs="Helvetica"/>
          <w:bCs/>
          <w:i/>
          <w:sz w:val="20"/>
          <w:szCs w:val="20"/>
        </w:rPr>
        <w:t>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D81924" w:rsidRPr="00D81924" w:rsidRDefault="00D81924" w:rsidP="00D8192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2" w:lineRule="atLeast"/>
        <w:jc w:val="both"/>
        <w:rPr>
          <w:rFonts w:ascii="Humanst521 BT" w:hAnsi="Humanst521 BT" w:cs="Helvetica"/>
          <w:i/>
          <w:sz w:val="20"/>
          <w:szCs w:val="20"/>
        </w:rPr>
      </w:pPr>
      <w:r w:rsidRPr="00D81924">
        <w:rPr>
          <w:rFonts w:ascii="Humanst521 BT" w:hAnsi="Humanst521 BT" w:cs="Helvetica"/>
          <w:i/>
          <w:sz w:val="20"/>
          <w:szCs w:val="20"/>
        </w:rPr>
        <w:t>La justificación técnica y financiera;</w:t>
      </w:r>
    </w:p>
    <w:p w:rsidR="00D81924" w:rsidRPr="00D81924" w:rsidRDefault="00D81924" w:rsidP="00D8192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2" w:lineRule="atLeast"/>
        <w:jc w:val="both"/>
        <w:rPr>
          <w:rFonts w:ascii="Humanst521 BT" w:hAnsi="Humanst521 BT" w:cs="Helvetica"/>
          <w:i/>
          <w:sz w:val="20"/>
          <w:szCs w:val="20"/>
        </w:rPr>
      </w:pPr>
      <w:r w:rsidRPr="00D81924">
        <w:rPr>
          <w:rFonts w:ascii="Humanst521 BT" w:hAnsi="Humanst521 BT" w:cs="Helvetica"/>
          <w:i/>
          <w:sz w:val="20"/>
          <w:szCs w:val="20"/>
        </w:rPr>
        <w:t>Número de Identificación precisa del contrato, el monto, el nombre o razón social de la persona física o moral con quien se haya celebrado el contrato, el plazo y demás condiciones de cumplimiento; y</w:t>
      </w:r>
    </w:p>
    <w:p w:rsidR="00D81924" w:rsidRPr="00D81924" w:rsidRDefault="00D81924" w:rsidP="00D8192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2" w:lineRule="atLeast"/>
        <w:jc w:val="both"/>
        <w:rPr>
          <w:rFonts w:ascii="Humanst521 BT" w:hAnsi="Humanst521 BT" w:cs="Helvetica"/>
          <w:i/>
          <w:sz w:val="20"/>
          <w:szCs w:val="20"/>
        </w:rPr>
      </w:pPr>
      <w:r w:rsidRPr="00D81924">
        <w:rPr>
          <w:rFonts w:ascii="Humanst521 BT" w:hAnsi="Humanst521 BT" w:cs="Helvetica"/>
          <w:i/>
          <w:sz w:val="20"/>
          <w:szCs w:val="20"/>
        </w:rPr>
        <w:t>En su caso, las modificaciones a las condiciones originales del contrato.</w:t>
      </w:r>
    </w:p>
    <w:p w:rsidR="00CD7B7B" w:rsidRDefault="00D81924" w:rsidP="00814267">
      <w:pPr>
        <w:spacing w:after="0"/>
        <w:jc w:val="both"/>
        <w:rPr>
          <w:rFonts w:ascii="Humanst521 BT" w:hAnsi="Humanst521 BT"/>
          <w:sz w:val="20"/>
          <w:szCs w:val="20"/>
        </w:rPr>
      </w:pPr>
      <w:r w:rsidRPr="00D81924">
        <w:rPr>
          <w:rFonts w:ascii="Humanst521 BT" w:hAnsi="Humanst521 BT"/>
          <w:sz w:val="20"/>
          <w:szCs w:val="20"/>
        </w:rPr>
        <w:t>Ubicada en la liga</w:t>
      </w:r>
      <w:r>
        <w:rPr>
          <w:rFonts w:ascii="Humanst521 BT" w:hAnsi="Humanst521 BT"/>
          <w:i/>
          <w:sz w:val="20"/>
          <w:szCs w:val="20"/>
        </w:rPr>
        <w:t xml:space="preserve"> Licitaciones 2013 y enlace </w:t>
      </w:r>
      <w:r w:rsidRPr="00D81924">
        <w:rPr>
          <w:rFonts w:ascii="Humanst521 BT" w:hAnsi="Humanst521 BT"/>
          <w:i/>
          <w:sz w:val="20"/>
          <w:szCs w:val="20"/>
        </w:rPr>
        <w:t>Mayo 2013</w:t>
      </w:r>
      <w:r>
        <w:rPr>
          <w:rFonts w:ascii="Humanst521 BT" w:hAnsi="Humanst521 BT"/>
          <w:sz w:val="20"/>
          <w:szCs w:val="20"/>
        </w:rPr>
        <w:t>, en la siguiente dirección:</w:t>
      </w:r>
    </w:p>
    <w:p w:rsidR="00D81924" w:rsidRDefault="00D81924" w:rsidP="00814267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D81924" w:rsidRDefault="00700D3E" w:rsidP="00D81924">
      <w:pPr>
        <w:spacing w:after="0"/>
        <w:jc w:val="center"/>
        <w:rPr>
          <w:rFonts w:ascii="Humanst521 BT" w:hAnsi="Humanst521 BT"/>
          <w:sz w:val="20"/>
          <w:szCs w:val="20"/>
        </w:rPr>
      </w:pPr>
      <w:hyperlink r:id="rId5" w:history="1">
        <w:r w:rsidR="00D81924" w:rsidRPr="00457022">
          <w:rPr>
            <w:rStyle w:val="Hipervnculo"/>
            <w:rFonts w:ascii="Humanst521 BT" w:hAnsi="Humanst521 BT"/>
            <w:sz w:val="20"/>
            <w:szCs w:val="20"/>
          </w:rPr>
          <w:t>http://ieebc.mx/archivos/transparencia/xvii/2013/licitaciones2013%20.pdf</w:t>
        </w:r>
      </w:hyperlink>
    </w:p>
    <w:p w:rsidR="00D81924" w:rsidRDefault="00D81924" w:rsidP="00BC02BF">
      <w:pPr>
        <w:spacing w:after="0"/>
        <w:jc w:val="center"/>
        <w:rPr>
          <w:rFonts w:ascii="Humanst521 BT" w:hAnsi="Humanst521 BT"/>
          <w:sz w:val="20"/>
          <w:szCs w:val="20"/>
        </w:rPr>
      </w:pPr>
    </w:p>
    <w:p w:rsidR="00F61874" w:rsidRDefault="00D81924" w:rsidP="00BC02BF">
      <w:pPr>
        <w:spacing w:after="0"/>
        <w:jc w:val="both"/>
        <w:rPr>
          <w:rFonts w:ascii="Humanst521 BT" w:hAnsi="Humanst521 BT"/>
          <w:b/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 xml:space="preserve">De igual forma remitimos adjunto al presente el archivo electrónico </w:t>
      </w:r>
      <w:r>
        <w:rPr>
          <w:rFonts w:ascii="Humanst521 BT" w:hAnsi="Humanst521 BT"/>
          <w:b/>
          <w:sz w:val="20"/>
          <w:szCs w:val="20"/>
        </w:rPr>
        <w:t>000167.pdf</w:t>
      </w:r>
      <w:r w:rsidRPr="00D81924">
        <w:rPr>
          <w:rFonts w:ascii="Humanst521 BT" w:hAnsi="Humanst521 BT"/>
          <w:sz w:val="20"/>
          <w:szCs w:val="20"/>
        </w:rPr>
        <w:t>.</w:t>
      </w:r>
      <w:r>
        <w:rPr>
          <w:rFonts w:ascii="Humanst521 BT" w:hAnsi="Humanst521 BT"/>
          <w:b/>
          <w:sz w:val="20"/>
          <w:szCs w:val="20"/>
        </w:rPr>
        <w:t xml:space="preserve"> </w:t>
      </w:r>
    </w:p>
    <w:p w:rsidR="00D81924" w:rsidRPr="00D81924" w:rsidRDefault="00D81924" w:rsidP="00BC02BF">
      <w:pPr>
        <w:spacing w:after="0"/>
        <w:jc w:val="both"/>
        <w:rPr>
          <w:rFonts w:ascii="Humanst521 BT" w:hAnsi="Humanst521 BT"/>
          <w:b/>
          <w:sz w:val="20"/>
          <w:szCs w:val="20"/>
        </w:rPr>
      </w:pPr>
    </w:p>
    <w:p w:rsidR="00606CEF" w:rsidRDefault="00606CEF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BC02BF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D14175" w:rsidRPr="00BC02BF" w:rsidRDefault="00D14175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D14175" w:rsidRDefault="00700D3E" w:rsidP="00D14175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r>
        <w:fldChar w:fldCharType="begin"/>
      </w:r>
      <w:r w:rsidRPr="007867EB">
        <w:rPr>
          <w:lang w:val="es-MX"/>
        </w:rPr>
        <w:instrText>HYPERLINK "http://itaipbc.org.mx/index.php/inicio/recurso_revision"</w:instrText>
      </w:r>
      <w:r>
        <w:fldChar w:fldCharType="separate"/>
      </w:r>
      <w:r w:rsidR="00D14175" w:rsidRPr="001B3590">
        <w:rPr>
          <w:rStyle w:val="Hipervnculo"/>
          <w:rFonts w:ascii="Humanst521 BT" w:hAnsi="Humanst521 BT"/>
          <w:sz w:val="20"/>
          <w:szCs w:val="20"/>
          <w:lang w:val="es-MX"/>
        </w:rPr>
        <w:t>http://itaipbc.org.mx/index.php/inicio/recurso_revision</w:t>
      </w:r>
      <w:r>
        <w:fldChar w:fldCharType="end"/>
      </w:r>
    </w:p>
    <w:p w:rsidR="00C55DCE" w:rsidRPr="00CD7B7B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BC02BF" w:rsidRPr="00CD7B7B" w:rsidRDefault="0003692D" w:rsidP="00D8192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  <w:r w:rsidR="00BC02BF">
        <w:rPr>
          <w:rFonts w:ascii="Humanst521 BT" w:hAnsi="Humanst521 BT"/>
          <w:sz w:val="20"/>
          <w:szCs w:val="20"/>
          <w:lang w:val="es-ES"/>
        </w:rPr>
        <w:t>.</w:t>
      </w: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290389" w:rsidRPr="00CD7B7B" w:rsidRDefault="00606CEF" w:rsidP="008F405A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D14175" w:rsidRDefault="00D14175" w:rsidP="00D14175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UNIDAD DE TRANSPARENCIA</w:t>
      </w:r>
      <w:r>
        <w:rPr>
          <w:rFonts w:ascii="Humanst521 BT" w:hAnsi="Humanst521 BT"/>
          <w:b/>
          <w:bCs/>
          <w:sz w:val="20"/>
          <w:szCs w:val="20"/>
          <w:lang w:val="es-ES"/>
        </w:rPr>
        <w:t xml:space="preserve"> DEL INSTITUTO </w:t>
      </w:r>
    </w:p>
    <w:p w:rsidR="00290389" w:rsidRPr="00CD7B7B" w:rsidRDefault="00D14175" w:rsidP="00D8192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114F0"/>
    <w:multiLevelType w:val="multilevel"/>
    <w:tmpl w:val="BEF41D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C0865"/>
    <w:rsid w:val="001D0EEA"/>
    <w:rsid w:val="001E03B4"/>
    <w:rsid w:val="001E1A69"/>
    <w:rsid w:val="001F753B"/>
    <w:rsid w:val="0020063D"/>
    <w:rsid w:val="0020379C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B1B36"/>
    <w:rsid w:val="003B3548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0D3E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82FAE"/>
    <w:rsid w:val="007840D9"/>
    <w:rsid w:val="00784F2A"/>
    <w:rsid w:val="007867EB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2AC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47F15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175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1924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1874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eebc.mx/archivos/transparencia/xvii/2013/licitaciones2013%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139</cp:revision>
  <cp:lastPrinted>2015-11-02T22:52:00Z</cp:lastPrinted>
  <dcterms:created xsi:type="dcterms:W3CDTF">2013-01-29T03:28:00Z</dcterms:created>
  <dcterms:modified xsi:type="dcterms:W3CDTF">2016-01-04T22:55:00Z</dcterms:modified>
</cp:coreProperties>
</file>