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8F5FEA">
        <w:rPr>
          <w:rFonts w:cs="Tahoma"/>
          <w:b/>
          <w:bCs/>
          <w:sz w:val="20"/>
          <w:szCs w:val="20"/>
          <w:lang w:val="es-ES"/>
        </w:rPr>
        <w:t>440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8F5FEA">
        <w:rPr>
          <w:rFonts w:cs="Tahoma"/>
          <w:sz w:val="20"/>
          <w:szCs w:val="20"/>
          <w:lang w:val="es-ES"/>
        </w:rPr>
        <w:t>24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C6DFC" w:rsidRPr="00087BAC">
        <w:rPr>
          <w:sz w:val="20"/>
          <w:szCs w:val="20"/>
          <w:lang w:val="es-ES"/>
        </w:rPr>
        <w:t>11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F96412" w:rsidRPr="00087BAC">
        <w:rPr>
          <w:b/>
          <w:bCs/>
          <w:sz w:val="20"/>
          <w:szCs w:val="20"/>
          <w:lang w:val="es-ES"/>
        </w:rPr>
        <w:t>1</w:t>
      </w:r>
      <w:r w:rsidR="008F5FEA">
        <w:rPr>
          <w:b/>
          <w:bCs/>
          <w:sz w:val="20"/>
          <w:szCs w:val="20"/>
          <w:lang w:val="es-ES"/>
        </w:rPr>
        <w:t>95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087BA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87BAC">
        <w:rPr>
          <w:rFonts w:cs="Arial"/>
          <w:color w:val="000000"/>
          <w:sz w:val="20"/>
          <w:szCs w:val="20"/>
        </w:rPr>
        <w:br/>
      </w:r>
      <w:r w:rsidR="008F5FEA">
        <w:rPr>
          <w:rFonts w:cs="Arial"/>
          <w:color w:val="000000"/>
          <w:sz w:val="20"/>
          <w:szCs w:val="20"/>
          <w:shd w:val="clear" w:color="auto" w:fill="FFFFFF"/>
        </w:rPr>
        <w:t>P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uede consultar </w:t>
      </w:r>
      <w:r w:rsidR="000702A9"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la </w:t>
      </w:r>
      <w:r w:rsidR="008F5FEA">
        <w:rPr>
          <w:rFonts w:cs="Arial"/>
          <w:color w:val="000000"/>
          <w:sz w:val="20"/>
          <w:szCs w:val="20"/>
          <w:shd w:val="clear" w:color="auto" w:fill="FFFFFF"/>
        </w:rPr>
        <w:t>información que solicita</w:t>
      </w:r>
      <w:r w:rsidR="00BB738F"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4643CC" w:rsidRDefault="00EB515C" w:rsidP="00087BAC">
      <w:pPr>
        <w:spacing w:after="0" w:line="360" w:lineRule="auto"/>
        <w:jc w:val="center"/>
      </w:pPr>
      <w:hyperlink r:id="rId5" w:history="1">
        <w:r w:rsidR="008F5FEA" w:rsidRPr="00836CA1">
          <w:rPr>
            <w:rStyle w:val="Hipervnculo"/>
          </w:rPr>
          <w:t>http://ieebc.mx/comunicacion.html</w:t>
        </w:r>
      </w:hyperlink>
      <w:r w:rsidR="008F5FEA">
        <w:t xml:space="preserve"> </w:t>
      </w:r>
    </w:p>
    <w:p w:rsidR="008F5FEA" w:rsidRPr="00087BAC" w:rsidRDefault="008F5FEA" w:rsidP="008F5FEA">
      <w:pPr>
        <w:spacing w:after="0" w:line="360" w:lineRule="auto"/>
      </w:pPr>
      <w:r>
        <w:t xml:space="preserve">En la liga referida, podrá elegir el recuadro identificado como “boletines de prensa” y elegir el boletín que desee consultar.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EB515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8F5FEA" w:rsidRDefault="008F5FEA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19EF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4AF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8F5FE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B515C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comunicac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2015-12-30T17:16:00Z</dcterms:created>
  <dcterms:modified xsi:type="dcterms:W3CDTF">2016-01-05T17:18:00Z</dcterms:modified>
</cp:coreProperties>
</file>