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D2" w:rsidRPr="009610C3" w:rsidRDefault="001306D2" w:rsidP="005B0C3F">
      <w:pPr>
        <w:rPr>
          <w:rFonts w:ascii="Humanst521 BT" w:hAnsi="Humanst521 BT"/>
          <w:b/>
          <w:i/>
          <w:color w:val="404040"/>
          <w:sz w:val="18"/>
          <w:szCs w:val="18"/>
        </w:rPr>
      </w:pPr>
    </w:p>
    <w:p w:rsidR="00225CA5" w:rsidRPr="00E25C6A" w:rsidRDefault="00225CA5" w:rsidP="00225CA5">
      <w:pPr>
        <w:jc w:val="right"/>
        <w:rPr>
          <w:rFonts w:ascii="Humanst521 BT" w:hAnsi="Humanst521 BT"/>
          <w:b/>
          <w:i/>
          <w:sz w:val="26"/>
          <w:szCs w:val="26"/>
        </w:rPr>
      </w:pPr>
      <w:r w:rsidRPr="00E25C6A">
        <w:rPr>
          <w:rFonts w:ascii="Humanst521 BT" w:hAnsi="Humanst521 BT"/>
          <w:b/>
          <w:i/>
          <w:sz w:val="26"/>
          <w:szCs w:val="26"/>
        </w:rPr>
        <w:t>Coordinación de Partidos Políticos y Financiamiento</w:t>
      </w:r>
    </w:p>
    <w:p w:rsidR="00225CA5" w:rsidRPr="009610C3" w:rsidRDefault="00225CA5" w:rsidP="00944D2A">
      <w:pPr>
        <w:pStyle w:val="Sinespaciado"/>
        <w:rPr>
          <w:sz w:val="16"/>
          <w:szCs w:val="16"/>
        </w:rPr>
      </w:pPr>
    </w:p>
    <w:p w:rsidR="00225CA5" w:rsidRPr="00E27419" w:rsidRDefault="00225CA5" w:rsidP="00225CA5">
      <w:pPr>
        <w:ind w:right="-142"/>
        <w:jc w:val="right"/>
        <w:rPr>
          <w:rFonts w:ascii="Humanst521 BT" w:hAnsi="Humanst521 BT"/>
          <w:b/>
          <w:sz w:val="26"/>
          <w:szCs w:val="26"/>
        </w:rPr>
      </w:pPr>
      <w:r w:rsidRPr="00E27419">
        <w:rPr>
          <w:rFonts w:ascii="Humanst521 BT" w:hAnsi="Humanst521 BT"/>
          <w:b/>
          <w:sz w:val="26"/>
          <w:szCs w:val="26"/>
        </w:rPr>
        <w:t>Oficio Número: CPP</w:t>
      </w:r>
      <w:r>
        <w:rPr>
          <w:rFonts w:ascii="Humanst521 BT" w:hAnsi="Humanst521 BT"/>
          <w:b/>
          <w:sz w:val="26"/>
          <w:szCs w:val="26"/>
        </w:rPr>
        <w:t>y</w:t>
      </w:r>
      <w:r w:rsidRPr="00E27419">
        <w:rPr>
          <w:rFonts w:ascii="Humanst521 BT" w:hAnsi="Humanst521 BT"/>
          <w:b/>
          <w:sz w:val="26"/>
          <w:szCs w:val="26"/>
        </w:rPr>
        <w:t>F/</w:t>
      </w:r>
      <w:r w:rsidR="005B7B13">
        <w:rPr>
          <w:rFonts w:ascii="Humanst521 BT" w:hAnsi="Humanst521 BT"/>
          <w:b/>
          <w:sz w:val="26"/>
          <w:szCs w:val="26"/>
        </w:rPr>
        <w:t>118</w:t>
      </w:r>
      <w:r w:rsidRPr="00E27419">
        <w:rPr>
          <w:rFonts w:ascii="Humanst521 BT" w:hAnsi="Humanst521 BT"/>
          <w:b/>
          <w:sz w:val="26"/>
          <w:szCs w:val="26"/>
        </w:rPr>
        <w:t>/2016</w:t>
      </w:r>
    </w:p>
    <w:p w:rsidR="00225CA5" w:rsidRPr="00E27419" w:rsidRDefault="00225CA5" w:rsidP="00225CA5">
      <w:pPr>
        <w:ind w:right="-142"/>
        <w:jc w:val="right"/>
        <w:rPr>
          <w:rFonts w:ascii="Humanst521 BT" w:hAnsi="Humanst521 BT"/>
        </w:rPr>
      </w:pPr>
      <w:r w:rsidRPr="00E27419">
        <w:rPr>
          <w:rFonts w:ascii="Humanst521 BT" w:hAnsi="Humanst521 BT"/>
        </w:rPr>
        <w:t xml:space="preserve">Mexicali, Baja California a </w:t>
      </w:r>
      <w:r w:rsidR="00A43030">
        <w:rPr>
          <w:rFonts w:ascii="Humanst521 BT" w:hAnsi="Humanst521 BT"/>
        </w:rPr>
        <w:t>29</w:t>
      </w:r>
      <w:r w:rsidR="00180257">
        <w:rPr>
          <w:rFonts w:ascii="Humanst521 BT" w:hAnsi="Humanst521 BT"/>
        </w:rPr>
        <w:t xml:space="preserve"> de marzo</w:t>
      </w:r>
      <w:r w:rsidRPr="00E27419">
        <w:rPr>
          <w:rFonts w:ascii="Humanst521 BT" w:hAnsi="Humanst521 BT"/>
        </w:rPr>
        <w:t xml:space="preserve"> de 2016</w:t>
      </w:r>
    </w:p>
    <w:p w:rsidR="00225CA5" w:rsidRPr="009610C3" w:rsidRDefault="00225CA5" w:rsidP="00225CA5">
      <w:pPr>
        <w:rPr>
          <w:rFonts w:ascii="Humanst521 BT" w:hAnsi="Humanst521 BT"/>
          <w:sz w:val="20"/>
          <w:szCs w:val="20"/>
        </w:rPr>
      </w:pPr>
    </w:p>
    <w:p w:rsidR="00225CA5" w:rsidRPr="009610C3" w:rsidRDefault="00225CA5" w:rsidP="00944D2A">
      <w:pPr>
        <w:pStyle w:val="Sinespaciado"/>
        <w:rPr>
          <w:sz w:val="20"/>
          <w:szCs w:val="20"/>
        </w:rPr>
      </w:pPr>
    </w:p>
    <w:p w:rsidR="00225CA5" w:rsidRPr="00E27419" w:rsidRDefault="00225CA5" w:rsidP="00225CA5">
      <w:pPr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t xml:space="preserve"> C. </w:t>
      </w:r>
      <w:r w:rsidR="003329E7">
        <w:rPr>
          <w:rFonts w:ascii="Humanst521 BT" w:hAnsi="Humanst521 BT"/>
          <w:sz w:val="26"/>
          <w:szCs w:val="26"/>
        </w:rPr>
        <w:t>MARIO EDUARDO MALO PAYAN</w:t>
      </w:r>
    </w:p>
    <w:p w:rsidR="003329E7" w:rsidRDefault="00225CA5" w:rsidP="004F180A">
      <w:pPr>
        <w:ind w:left="-567"/>
        <w:rPr>
          <w:rFonts w:ascii="Humanst521 BT" w:hAnsi="Humanst521 BT"/>
          <w:b/>
          <w:sz w:val="26"/>
          <w:szCs w:val="26"/>
        </w:rPr>
      </w:pPr>
      <w:r>
        <w:rPr>
          <w:rFonts w:ascii="Humanst521 BT" w:hAnsi="Humanst521 BT"/>
          <w:b/>
          <w:sz w:val="26"/>
          <w:szCs w:val="26"/>
        </w:rPr>
        <w:t xml:space="preserve">         </w:t>
      </w:r>
      <w:r w:rsidR="003329E7">
        <w:rPr>
          <w:rFonts w:ascii="Humanst521 BT" w:hAnsi="Humanst521 BT"/>
          <w:b/>
          <w:sz w:val="26"/>
          <w:szCs w:val="26"/>
        </w:rPr>
        <w:t>TITULAR EJECUTIVO</w:t>
      </w:r>
      <w:r w:rsidR="004F180A">
        <w:rPr>
          <w:rFonts w:ascii="Humanst521 BT" w:hAnsi="Humanst521 BT"/>
          <w:b/>
          <w:sz w:val="26"/>
          <w:szCs w:val="26"/>
        </w:rPr>
        <w:t xml:space="preserve"> DE</w:t>
      </w:r>
      <w:r w:rsidR="003329E7">
        <w:rPr>
          <w:rFonts w:ascii="Humanst521 BT" w:hAnsi="Humanst521 BT"/>
          <w:b/>
          <w:sz w:val="26"/>
          <w:szCs w:val="26"/>
        </w:rPr>
        <w:t xml:space="preserve"> LA UNIDAD</w:t>
      </w:r>
    </w:p>
    <w:p w:rsidR="00316BF5" w:rsidRDefault="003329E7" w:rsidP="003329E7">
      <w:pPr>
        <w:ind w:left="-567" w:firstLine="567"/>
        <w:rPr>
          <w:rFonts w:ascii="Humanst521 BT" w:hAnsi="Humanst521 BT"/>
          <w:b/>
          <w:sz w:val="26"/>
          <w:szCs w:val="26"/>
        </w:rPr>
      </w:pPr>
      <w:r>
        <w:rPr>
          <w:rFonts w:ascii="Humanst521 BT" w:hAnsi="Humanst521 BT"/>
          <w:b/>
          <w:sz w:val="26"/>
          <w:szCs w:val="26"/>
        </w:rPr>
        <w:t xml:space="preserve"> DE</w:t>
      </w:r>
      <w:r w:rsidR="004F180A">
        <w:rPr>
          <w:rFonts w:ascii="Humanst521 BT" w:hAnsi="Humanst521 BT"/>
          <w:b/>
          <w:sz w:val="26"/>
          <w:szCs w:val="26"/>
        </w:rPr>
        <w:t xml:space="preserve"> </w:t>
      </w:r>
      <w:r w:rsidR="00316BF5">
        <w:rPr>
          <w:rFonts w:ascii="Humanst521 BT" w:hAnsi="Humanst521 BT"/>
          <w:b/>
          <w:sz w:val="26"/>
          <w:szCs w:val="26"/>
        </w:rPr>
        <w:t>TRANSPARENCIA</w:t>
      </w:r>
    </w:p>
    <w:p w:rsidR="00F87663" w:rsidRDefault="00225CA5" w:rsidP="00225CA5">
      <w:pPr>
        <w:ind w:right="49"/>
        <w:rPr>
          <w:rFonts w:ascii="Humanst521 BT" w:hAnsi="Humanst521 BT"/>
          <w:sz w:val="26"/>
          <w:szCs w:val="26"/>
        </w:rPr>
      </w:pPr>
      <w:r w:rsidRPr="00225CA5">
        <w:rPr>
          <w:rFonts w:ascii="Humanst521 BT" w:hAnsi="Humanst521 BT"/>
          <w:sz w:val="26"/>
          <w:szCs w:val="26"/>
        </w:rPr>
        <w:t>P</w:t>
      </w:r>
      <w:r w:rsidRPr="00E27419">
        <w:rPr>
          <w:rFonts w:ascii="Humanst521 BT" w:hAnsi="Humanst521 BT"/>
          <w:sz w:val="26"/>
          <w:szCs w:val="26"/>
        </w:rPr>
        <w:t xml:space="preserve"> r e s e n </w:t>
      </w:r>
      <w:r>
        <w:rPr>
          <w:rFonts w:ascii="Humanst521 BT" w:hAnsi="Humanst521 BT"/>
          <w:sz w:val="26"/>
          <w:szCs w:val="26"/>
        </w:rPr>
        <w:t xml:space="preserve">t </w:t>
      </w:r>
      <w:r w:rsidR="00F87663">
        <w:rPr>
          <w:rFonts w:ascii="Humanst521 BT" w:hAnsi="Humanst521 BT"/>
          <w:sz w:val="26"/>
          <w:szCs w:val="26"/>
        </w:rPr>
        <w:t>e.-</w:t>
      </w:r>
    </w:p>
    <w:p w:rsidR="00F87663" w:rsidRPr="009610C3" w:rsidRDefault="00F87663" w:rsidP="00225CA5">
      <w:pPr>
        <w:ind w:right="49"/>
        <w:rPr>
          <w:rFonts w:ascii="Humanst521 BT" w:hAnsi="Humanst521 BT"/>
          <w:sz w:val="20"/>
          <w:szCs w:val="20"/>
        </w:rPr>
      </w:pPr>
    </w:p>
    <w:p w:rsidR="008A3956" w:rsidRDefault="00722073" w:rsidP="00722073">
      <w:pPr>
        <w:spacing w:line="320" w:lineRule="atLeast"/>
        <w:jc w:val="both"/>
        <w:rPr>
          <w:rFonts w:ascii="Humanst521 BT" w:hAnsi="Humanst521 BT"/>
          <w:sz w:val="26"/>
          <w:szCs w:val="26"/>
        </w:rPr>
      </w:pPr>
      <w:r w:rsidRPr="00722073">
        <w:rPr>
          <w:rFonts w:ascii="Humanst521 BT" w:hAnsi="Humanst521 BT"/>
          <w:sz w:val="26"/>
          <w:szCs w:val="26"/>
        </w:rPr>
        <w:t>Por este conducto, con fundamento en</w:t>
      </w:r>
      <w:r w:rsidR="008A3956">
        <w:rPr>
          <w:rFonts w:ascii="Humanst521 BT" w:hAnsi="Humanst521 BT"/>
          <w:sz w:val="26"/>
          <w:szCs w:val="26"/>
        </w:rPr>
        <w:t xml:space="preserve"> el artículo </w:t>
      </w:r>
      <w:r w:rsidR="00CC21F4">
        <w:rPr>
          <w:rFonts w:ascii="Humanst521 BT" w:hAnsi="Humanst521 BT"/>
          <w:sz w:val="26"/>
          <w:szCs w:val="26"/>
        </w:rPr>
        <w:t>58, f</w:t>
      </w:r>
      <w:r w:rsidR="0064407A">
        <w:rPr>
          <w:rFonts w:ascii="Humanst521 BT" w:hAnsi="Humanst521 BT"/>
          <w:sz w:val="26"/>
          <w:szCs w:val="26"/>
        </w:rPr>
        <w:t xml:space="preserve">racción I, inciso a), apartado </w:t>
      </w:r>
      <w:r w:rsidR="00CC21F4">
        <w:rPr>
          <w:rFonts w:ascii="Humanst521 BT" w:hAnsi="Humanst521 BT"/>
          <w:sz w:val="26"/>
          <w:szCs w:val="26"/>
        </w:rPr>
        <w:t>III</w:t>
      </w:r>
      <w:r w:rsidR="0064407A">
        <w:rPr>
          <w:rFonts w:ascii="Humanst521 BT" w:hAnsi="Humanst521 BT"/>
          <w:sz w:val="26"/>
          <w:szCs w:val="26"/>
        </w:rPr>
        <w:t xml:space="preserve"> del Reglamento Inerior del Instituto Estatal Elect</w:t>
      </w:r>
      <w:r w:rsidRPr="00722073">
        <w:rPr>
          <w:rFonts w:ascii="Humanst521 BT" w:hAnsi="Humanst521 BT"/>
          <w:sz w:val="26"/>
          <w:szCs w:val="26"/>
        </w:rPr>
        <w:t xml:space="preserve">oral del Estado de Baja California, </w:t>
      </w:r>
      <w:r w:rsidR="005C7748">
        <w:rPr>
          <w:rFonts w:ascii="Humanst521 BT" w:hAnsi="Humanst521 BT"/>
          <w:sz w:val="26"/>
          <w:szCs w:val="26"/>
        </w:rPr>
        <w:t xml:space="preserve">y </w:t>
      </w:r>
      <w:r w:rsidRPr="00722073">
        <w:rPr>
          <w:rFonts w:ascii="Humanst521 BT" w:hAnsi="Humanst521 BT"/>
          <w:sz w:val="26"/>
          <w:szCs w:val="26"/>
        </w:rPr>
        <w:t xml:space="preserve">de conformidad al oficio número </w:t>
      </w:r>
      <w:r w:rsidR="00057394">
        <w:rPr>
          <w:rFonts w:ascii="Humanst521 BT" w:hAnsi="Humanst521 BT"/>
          <w:b/>
          <w:sz w:val="26"/>
          <w:szCs w:val="26"/>
        </w:rPr>
        <w:t>UTIEEBC/277</w:t>
      </w:r>
      <w:r>
        <w:rPr>
          <w:rFonts w:ascii="Humanst521 BT" w:hAnsi="Humanst521 BT"/>
          <w:b/>
          <w:sz w:val="26"/>
          <w:szCs w:val="26"/>
        </w:rPr>
        <w:t>/2016</w:t>
      </w:r>
      <w:r w:rsidR="00A43030">
        <w:rPr>
          <w:rFonts w:ascii="Humanst521 BT" w:hAnsi="Humanst521 BT"/>
          <w:sz w:val="26"/>
          <w:szCs w:val="26"/>
        </w:rPr>
        <w:t xml:space="preserve"> de fecha 29</w:t>
      </w:r>
      <w:r w:rsidRPr="00722073">
        <w:rPr>
          <w:rFonts w:ascii="Humanst521 BT" w:hAnsi="Humanst521 BT"/>
          <w:sz w:val="26"/>
          <w:szCs w:val="26"/>
        </w:rPr>
        <w:t xml:space="preserve"> de marzo de 2016, </w:t>
      </w:r>
      <w:r w:rsidR="008A3956">
        <w:rPr>
          <w:rFonts w:ascii="Humanst521 BT" w:hAnsi="Humanst521 BT"/>
          <w:sz w:val="26"/>
          <w:szCs w:val="26"/>
        </w:rPr>
        <w:t xml:space="preserve">con folio </w:t>
      </w:r>
      <w:r w:rsidR="008A3956" w:rsidRPr="008A3956">
        <w:rPr>
          <w:rFonts w:ascii="Humanst521 BT" w:hAnsi="Humanst521 BT"/>
          <w:b/>
          <w:sz w:val="26"/>
          <w:szCs w:val="26"/>
        </w:rPr>
        <w:t>0001</w:t>
      </w:r>
      <w:r w:rsidR="00A43030">
        <w:rPr>
          <w:rFonts w:ascii="Humanst521 BT" w:hAnsi="Humanst521 BT"/>
          <w:b/>
          <w:sz w:val="26"/>
          <w:szCs w:val="26"/>
        </w:rPr>
        <w:t>8</w:t>
      </w:r>
      <w:r w:rsidR="00057394">
        <w:rPr>
          <w:rFonts w:ascii="Humanst521 BT" w:hAnsi="Humanst521 BT"/>
          <w:b/>
          <w:sz w:val="26"/>
          <w:szCs w:val="26"/>
        </w:rPr>
        <w:t>6</w:t>
      </w:r>
      <w:r w:rsidR="008A3956">
        <w:rPr>
          <w:rFonts w:ascii="Humanst521 BT" w:hAnsi="Humanst521 BT"/>
          <w:sz w:val="26"/>
          <w:szCs w:val="26"/>
        </w:rPr>
        <w:t>,</w:t>
      </w:r>
      <w:r w:rsidRPr="00722073">
        <w:rPr>
          <w:rFonts w:ascii="Humanst521 BT" w:hAnsi="Humanst521 BT"/>
          <w:sz w:val="26"/>
          <w:szCs w:val="26"/>
        </w:rPr>
        <w:t xml:space="preserve"> por medio del cual solicita </w:t>
      </w:r>
      <w:r w:rsidR="005C7748">
        <w:rPr>
          <w:rFonts w:ascii="Humanst521 BT" w:hAnsi="Humanst521 BT"/>
          <w:sz w:val="26"/>
          <w:szCs w:val="26"/>
        </w:rPr>
        <w:t xml:space="preserve">se informe </w:t>
      </w:r>
      <w:r w:rsidR="008A3956">
        <w:rPr>
          <w:rFonts w:ascii="Humanst521 BT" w:hAnsi="Humanst521 BT"/>
          <w:sz w:val="26"/>
          <w:szCs w:val="26"/>
        </w:rPr>
        <w:t>lo siguiente:</w:t>
      </w:r>
    </w:p>
    <w:p w:rsidR="008A3956" w:rsidRPr="009610C3" w:rsidRDefault="008A3956" w:rsidP="00722073">
      <w:pPr>
        <w:spacing w:line="320" w:lineRule="atLeast"/>
        <w:jc w:val="both"/>
        <w:rPr>
          <w:rFonts w:ascii="Humanst521 BT" w:hAnsi="Humanst521 BT"/>
          <w:sz w:val="20"/>
          <w:szCs w:val="20"/>
        </w:rPr>
      </w:pPr>
    </w:p>
    <w:p w:rsidR="008A3956" w:rsidRDefault="008A3956" w:rsidP="00722073">
      <w:pPr>
        <w:spacing w:line="320" w:lineRule="atLeast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t>“</w:t>
      </w:r>
      <w:r w:rsidR="00057394">
        <w:rPr>
          <w:rFonts w:ascii="Humanst521 BT" w:hAnsi="Humanst521 BT"/>
          <w:i/>
          <w:sz w:val="26"/>
          <w:szCs w:val="26"/>
        </w:rPr>
        <w:t>Quienes son los candidatos a presidente municipal registrados al día de hoy, y de que partidos son, y candidatos independientes si es que los hay, además, candidatos a diputados locales y sus partidos</w:t>
      </w:r>
      <w:r w:rsidRPr="00A43030">
        <w:rPr>
          <w:rFonts w:ascii="Humanst521 BT" w:hAnsi="Humanst521 BT"/>
          <w:i/>
          <w:sz w:val="26"/>
          <w:szCs w:val="26"/>
        </w:rPr>
        <w:t>.”</w:t>
      </w:r>
    </w:p>
    <w:p w:rsidR="008A3956" w:rsidRPr="009610C3" w:rsidRDefault="008A3956" w:rsidP="00722073">
      <w:pPr>
        <w:spacing w:line="320" w:lineRule="atLeast"/>
        <w:jc w:val="both"/>
        <w:rPr>
          <w:rFonts w:ascii="Humanst521 BT" w:hAnsi="Humanst521 BT"/>
          <w:sz w:val="20"/>
          <w:szCs w:val="20"/>
        </w:rPr>
      </w:pPr>
    </w:p>
    <w:p w:rsidR="0029492D" w:rsidRDefault="00EC49A5" w:rsidP="006653F8">
      <w:pPr>
        <w:spacing w:line="320" w:lineRule="atLeast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sz w:val="26"/>
          <w:szCs w:val="26"/>
        </w:rPr>
        <w:t>En tal virtud,</w:t>
      </w:r>
      <w:r w:rsidR="00057394">
        <w:rPr>
          <w:rFonts w:ascii="Humanst521 BT" w:hAnsi="Humanst521 BT"/>
          <w:sz w:val="26"/>
          <w:szCs w:val="26"/>
        </w:rPr>
        <w:t xml:space="preserve"> es menester</w:t>
      </w:r>
      <w:r w:rsidR="0029492D">
        <w:rPr>
          <w:rFonts w:ascii="Humanst521 BT" w:hAnsi="Humanst521 BT"/>
          <w:sz w:val="26"/>
          <w:szCs w:val="26"/>
        </w:rPr>
        <w:t xml:space="preserve"> informar y hacer la aclaración que nos encontramos en la etapa de solicitud de registro</w:t>
      </w:r>
      <w:r w:rsidR="009610C3">
        <w:rPr>
          <w:rFonts w:ascii="Humanst521 BT" w:hAnsi="Humanst521 BT"/>
          <w:sz w:val="26"/>
          <w:szCs w:val="26"/>
        </w:rPr>
        <w:t>s mismas que serán dictaminadas y/o resueltas hasta el 11 de abril del presente año</w:t>
      </w:r>
      <w:r w:rsidR="0029492D">
        <w:rPr>
          <w:rFonts w:ascii="Humanst521 BT" w:hAnsi="Humanst521 BT"/>
          <w:sz w:val="26"/>
          <w:szCs w:val="26"/>
        </w:rPr>
        <w:t>, por lo tanto a la fecha solo contamos con dos solicitudes de registro de candidatos independientes para Munícipes, como a continuación se detalla:</w:t>
      </w:r>
    </w:p>
    <w:p w:rsidR="0029492D" w:rsidRDefault="006848F2" w:rsidP="006653F8">
      <w:pPr>
        <w:spacing w:line="320" w:lineRule="atLeast"/>
        <w:jc w:val="both"/>
        <w:rPr>
          <w:rFonts w:ascii="Humanst521 BT" w:hAnsi="Humanst521 BT"/>
          <w:sz w:val="26"/>
          <w:szCs w:val="26"/>
        </w:rPr>
      </w:pPr>
      <w:r>
        <w:rPr>
          <w:rFonts w:ascii="Humanst521 BT" w:hAnsi="Humanst521 BT"/>
          <w:noProof/>
          <w:sz w:val="26"/>
          <w:szCs w:val="26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5.2pt;margin-top:14.95pt;width:.75pt;height:48pt;z-index:251658240" o:connectortype="straight"/>
        </w:pict>
      </w:r>
    </w:p>
    <w:tbl>
      <w:tblPr>
        <w:tblStyle w:val="Tablaconcuadrcula"/>
        <w:tblW w:w="0" w:type="auto"/>
        <w:tblLook w:val="04A0"/>
      </w:tblPr>
      <w:tblGrid>
        <w:gridCol w:w="9054"/>
      </w:tblGrid>
      <w:tr w:rsidR="0029492D" w:rsidRPr="0029492D" w:rsidTr="0029492D">
        <w:tc>
          <w:tcPr>
            <w:tcW w:w="9054" w:type="dxa"/>
          </w:tcPr>
          <w:p w:rsidR="0029492D" w:rsidRPr="0029492D" w:rsidRDefault="0029492D" w:rsidP="00A60D59">
            <w:pPr>
              <w:spacing w:line="320" w:lineRule="atLeast"/>
              <w:jc w:val="both"/>
              <w:rPr>
                <w:rFonts w:ascii="Humanst521 BT" w:hAnsi="Humanst521 BT"/>
                <w:sz w:val="26"/>
                <w:szCs w:val="26"/>
              </w:rPr>
            </w:pPr>
            <w:r w:rsidRPr="0029492D">
              <w:rPr>
                <w:rFonts w:ascii="Humanst521 BT" w:hAnsi="Humanst521 BT"/>
                <w:sz w:val="26"/>
                <w:szCs w:val="26"/>
              </w:rPr>
              <w:t xml:space="preserve">             Solicitante                                                   Cargo </w:t>
            </w:r>
            <w:r w:rsidR="009610C3">
              <w:rPr>
                <w:rFonts w:ascii="Humanst521 BT" w:hAnsi="Humanst521 BT"/>
                <w:sz w:val="26"/>
                <w:szCs w:val="26"/>
              </w:rPr>
              <w:t xml:space="preserve">de Elección </w:t>
            </w:r>
            <w:r w:rsidRPr="0029492D">
              <w:rPr>
                <w:rFonts w:ascii="Humanst521 BT" w:hAnsi="Humanst521 BT"/>
                <w:sz w:val="26"/>
                <w:szCs w:val="26"/>
              </w:rPr>
              <w:t>Popular</w:t>
            </w:r>
          </w:p>
        </w:tc>
      </w:tr>
      <w:tr w:rsidR="0029492D" w:rsidRPr="0029492D" w:rsidTr="0029492D">
        <w:tc>
          <w:tcPr>
            <w:tcW w:w="9054" w:type="dxa"/>
          </w:tcPr>
          <w:p w:rsidR="0029492D" w:rsidRPr="0029492D" w:rsidRDefault="009610C3" w:rsidP="00A60D59">
            <w:pPr>
              <w:pStyle w:val="Prrafodelista"/>
              <w:numPr>
                <w:ilvl w:val="0"/>
                <w:numId w:val="1"/>
              </w:numPr>
              <w:spacing w:line="320" w:lineRule="atLeast"/>
              <w:jc w:val="both"/>
              <w:rPr>
                <w:rFonts w:ascii="Humanst521 BT" w:hAnsi="Humanst521 BT"/>
                <w:sz w:val="26"/>
                <w:szCs w:val="26"/>
              </w:rPr>
            </w:pPr>
            <w:r>
              <w:rPr>
                <w:rFonts w:ascii="Humanst521 BT" w:hAnsi="Humanst521 BT"/>
                <w:sz w:val="26"/>
                <w:szCs w:val="26"/>
              </w:rPr>
              <w:t>Gastó</w:t>
            </w:r>
            <w:r w:rsidR="0029492D" w:rsidRPr="0029492D">
              <w:rPr>
                <w:rFonts w:ascii="Humanst521 BT" w:hAnsi="Humanst521 BT"/>
                <w:sz w:val="26"/>
                <w:szCs w:val="26"/>
              </w:rPr>
              <w:t>n Luken Garza                                Munícipe de Tijuana</w:t>
            </w:r>
          </w:p>
        </w:tc>
      </w:tr>
      <w:tr w:rsidR="0029492D" w:rsidRPr="0029492D" w:rsidTr="0029492D">
        <w:tc>
          <w:tcPr>
            <w:tcW w:w="9054" w:type="dxa"/>
          </w:tcPr>
          <w:p w:rsidR="0029492D" w:rsidRPr="0029492D" w:rsidRDefault="009610C3" w:rsidP="00A60D59">
            <w:pPr>
              <w:pStyle w:val="Prrafodelista"/>
              <w:numPr>
                <w:ilvl w:val="0"/>
                <w:numId w:val="1"/>
              </w:numPr>
              <w:spacing w:line="320" w:lineRule="atLeast"/>
              <w:jc w:val="both"/>
              <w:rPr>
                <w:rFonts w:ascii="Humanst521 BT" w:hAnsi="Humanst521 BT"/>
                <w:sz w:val="26"/>
                <w:szCs w:val="26"/>
              </w:rPr>
            </w:pPr>
            <w:r>
              <w:rPr>
                <w:rFonts w:ascii="Humanst521 BT" w:hAnsi="Humanst521 BT"/>
                <w:sz w:val="26"/>
                <w:szCs w:val="26"/>
              </w:rPr>
              <w:t>José</w:t>
            </w:r>
            <w:r w:rsidR="0029492D" w:rsidRPr="0029492D">
              <w:rPr>
                <w:rFonts w:ascii="Humanst521 BT" w:hAnsi="Humanst521 BT"/>
                <w:sz w:val="26"/>
                <w:szCs w:val="26"/>
              </w:rPr>
              <w:t xml:space="preserve"> Luis Mar Espinoza                            Munícipe de Playas de Rosarito</w:t>
            </w:r>
          </w:p>
        </w:tc>
      </w:tr>
    </w:tbl>
    <w:p w:rsidR="00722073" w:rsidRPr="00722073" w:rsidRDefault="00722073" w:rsidP="00722073">
      <w:pPr>
        <w:spacing w:line="320" w:lineRule="atLeast"/>
        <w:jc w:val="both"/>
        <w:rPr>
          <w:rFonts w:ascii="Humanst521 BT" w:hAnsi="Humanst521 BT"/>
          <w:sz w:val="26"/>
          <w:szCs w:val="26"/>
          <w:lang w:val="es-MX"/>
        </w:rPr>
      </w:pPr>
    </w:p>
    <w:p w:rsidR="00722073" w:rsidRPr="00722073" w:rsidRDefault="00722073" w:rsidP="00722073">
      <w:pPr>
        <w:spacing w:line="320" w:lineRule="atLeast"/>
        <w:jc w:val="both"/>
        <w:rPr>
          <w:rFonts w:ascii="Humanst521 BT" w:hAnsi="Humanst521 BT"/>
          <w:sz w:val="26"/>
          <w:szCs w:val="26"/>
          <w:lang w:val="es-MX"/>
        </w:rPr>
      </w:pPr>
      <w:r w:rsidRPr="00722073">
        <w:rPr>
          <w:rFonts w:ascii="Humanst521 BT" w:hAnsi="Humanst521 BT"/>
          <w:sz w:val="26"/>
          <w:szCs w:val="26"/>
          <w:lang w:val="es-MX"/>
        </w:rPr>
        <w:t xml:space="preserve">Sin otro particular de momento, quedo a sus apreciables ordenes. </w:t>
      </w:r>
    </w:p>
    <w:p w:rsidR="00225CA5" w:rsidRPr="009610C3" w:rsidRDefault="00225CA5" w:rsidP="0029492D">
      <w:pPr>
        <w:ind w:right="-285"/>
        <w:rPr>
          <w:rFonts w:ascii="Humanst521 BT" w:hAnsi="Humanst521 BT"/>
          <w:b/>
          <w:sz w:val="18"/>
          <w:szCs w:val="18"/>
          <w:lang w:val="es-MX"/>
        </w:rPr>
      </w:pPr>
    </w:p>
    <w:p w:rsidR="00225CA5" w:rsidRPr="00E27419" w:rsidRDefault="00225CA5" w:rsidP="00225CA5">
      <w:pPr>
        <w:ind w:right="-285"/>
        <w:jc w:val="center"/>
        <w:rPr>
          <w:rFonts w:ascii="Humanst521 BT" w:hAnsi="Humanst521 BT"/>
          <w:b/>
          <w:sz w:val="26"/>
          <w:szCs w:val="26"/>
        </w:rPr>
      </w:pPr>
      <w:r w:rsidRPr="00E27419">
        <w:rPr>
          <w:rFonts w:ascii="Humanst521 BT" w:hAnsi="Humanst521 BT"/>
          <w:b/>
          <w:sz w:val="26"/>
          <w:szCs w:val="26"/>
        </w:rPr>
        <w:t>ATENTAMENTE</w:t>
      </w:r>
    </w:p>
    <w:p w:rsidR="00225CA5" w:rsidRPr="00E27419" w:rsidRDefault="00225CA5" w:rsidP="00225CA5">
      <w:pPr>
        <w:ind w:right="-285"/>
        <w:jc w:val="center"/>
        <w:rPr>
          <w:rFonts w:ascii="Humanst521 BT" w:hAnsi="Humanst521 BT"/>
          <w:sz w:val="26"/>
          <w:szCs w:val="26"/>
        </w:rPr>
      </w:pPr>
      <w:r w:rsidRPr="00E27419">
        <w:rPr>
          <w:rFonts w:ascii="Humanst521 BT" w:hAnsi="Humanst521 BT"/>
          <w:sz w:val="26"/>
          <w:szCs w:val="26"/>
        </w:rPr>
        <w:t>“Por la Autonomía e Independencia</w:t>
      </w:r>
    </w:p>
    <w:p w:rsidR="00D870C2" w:rsidRDefault="00225CA5" w:rsidP="002562D9">
      <w:pPr>
        <w:ind w:right="-285"/>
        <w:jc w:val="center"/>
        <w:rPr>
          <w:rFonts w:ascii="Humanst521 BT" w:hAnsi="Humanst521 BT"/>
          <w:sz w:val="26"/>
          <w:szCs w:val="26"/>
        </w:rPr>
      </w:pPr>
      <w:r w:rsidRPr="00E27419">
        <w:rPr>
          <w:rFonts w:ascii="Humanst521 BT" w:hAnsi="Humanst521 BT"/>
          <w:sz w:val="26"/>
          <w:szCs w:val="26"/>
        </w:rPr>
        <w:t>de los Organismos Electorales”</w:t>
      </w:r>
    </w:p>
    <w:p w:rsidR="002562D9" w:rsidRDefault="002562D9" w:rsidP="002562D9">
      <w:pPr>
        <w:ind w:right="-285"/>
        <w:jc w:val="center"/>
        <w:rPr>
          <w:rFonts w:ascii="Humanst521 BT" w:hAnsi="Humanst521 BT"/>
          <w:sz w:val="26"/>
          <w:szCs w:val="26"/>
        </w:rPr>
      </w:pPr>
    </w:p>
    <w:p w:rsidR="002562D9" w:rsidRPr="00E27419" w:rsidRDefault="002562D9" w:rsidP="002562D9">
      <w:pPr>
        <w:ind w:right="-285"/>
        <w:jc w:val="center"/>
        <w:rPr>
          <w:rFonts w:ascii="Humanst521 BT" w:hAnsi="Humanst521 BT"/>
          <w:sz w:val="26"/>
          <w:szCs w:val="26"/>
        </w:rPr>
      </w:pPr>
    </w:p>
    <w:p w:rsidR="005A6D6D" w:rsidRPr="00E27419" w:rsidRDefault="00D870C2" w:rsidP="005B0C3F">
      <w:pPr>
        <w:ind w:right="-285"/>
        <w:jc w:val="center"/>
        <w:rPr>
          <w:rFonts w:ascii="Humanst521 BT" w:hAnsi="Humanst521 BT"/>
          <w:b/>
          <w:sz w:val="26"/>
          <w:szCs w:val="26"/>
        </w:rPr>
      </w:pPr>
      <w:r w:rsidRPr="00E27419">
        <w:rPr>
          <w:rFonts w:ascii="Humanst521 BT" w:hAnsi="Humanst521 BT"/>
          <w:b/>
          <w:sz w:val="26"/>
          <w:szCs w:val="26"/>
        </w:rPr>
        <w:t>C</w:t>
      </w:r>
      <w:r>
        <w:rPr>
          <w:rFonts w:ascii="Humanst521 BT" w:hAnsi="Humanst521 BT"/>
          <w:b/>
          <w:sz w:val="26"/>
          <w:szCs w:val="26"/>
        </w:rPr>
        <w:t>.</w:t>
      </w:r>
      <w:r w:rsidRPr="00E27419">
        <w:rPr>
          <w:rFonts w:ascii="Humanst521 BT" w:hAnsi="Humanst521 BT"/>
          <w:b/>
          <w:sz w:val="26"/>
          <w:szCs w:val="26"/>
        </w:rPr>
        <w:t>P</w:t>
      </w:r>
      <w:r>
        <w:rPr>
          <w:rFonts w:ascii="Humanst521 BT" w:hAnsi="Humanst521 BT"/>
          <w:b/>
          <w:sz w:val="26"/>
          <w:szCs w:val="26"/>
        </w:rPr>
        <w:t xml:space="preserve">. </w:t>
      </w:r>
      <w:r w:rsidR="005A6D6D">
        <w:rPr>
          <w:rFonts w:ascii="Humanst521 BT" w:hAnsi="Humanst521 BT"/>
          <w:b/>
          <w:sz w:val="26"/>
          <w:szCs w:val="26"/>
        </w:rPr>
        <w:t>SILVIA BADILLA LARA</w:t>
      </w:r>
    </w:p>
    <w:p w:rsidR="005A6D6D" w:rsidRPr="005B0C3F" w:rsidRDefault="00D870C2" w:rsidP="000E7E9C">
      <w:pPr>
        <w:ind w:right="-285"/>
        <w:jc w:val="center"/>
        <w:rPr>
          <w:rFonts w:ascii="Humanst521 BT" w:hAnsi="Humanst521 BT"/>
          <w:b/>
        </w:rPr>
      </w:pPr>
      <w:r w:rsidRPr="00E27419">
        <w:rPr>
          <w:rFonts w:ascii="Humanst521 BT" w:hAnsi="Humanst521 BT"/>
          <w:b/>
          <w:sz w:val="26"/>
          <w:szCs w:val="26"/>
        </w:rPr>
        <w:t xml:space="preserve"> </w:t>
      </w:r>
      <w:r w:rsidR="005A6D6D" w:rsidRPr="005B0C3F">
        <w:rPr>
          <w:rFonts w:ascii="Humanst521 BT" w:hAnsi="Humanst521 BT"/>
          <w:b/>
        </w:rPr>
        <w:t xml:space="preserve">TITULAR EJECUTIVA DE LA COORDINACIÓN DE </w:t>
      </w:r>
    </w:p>
    <w:p w:rsidR="00944D2A" w:rsidRPr="005B0C3F" w:rsidRDefault="005A6D6D" w:rsidP="00944D2A">
      <w:pPr>
        <w:ind w:right="-285"/>
        <w:jc w:val="center"/>
        <w:rPr>
          <w:rFonts w:ascii="Humanst521 BT" w:hAnsi="Humanst521 BT"/>
          <w:b/>
        </w:rPr>
      </w:pPr>
      <w:r w:rsidRPr="005B0C3F">
        <w:rPr>
          <w:rFonts w:ascii="Humanst521 BT" w:hAnsi="Humanst521 BT"/>
          <w:b/>
        </w:rPr>
        <w:t>PARTIDOS POLÍTICOS Y FINANCIAMIENTO</w:t>
      </w:r>
      <w:r w:rsidR="00D870C2" w:rsidRPr="005B0C3F">
        <w:rPr>
          <w:rFonts w:ascii="Humanst521 BT" w:hAnsi="Humanst521 BT"/>
          <w:b/>
        </w:rPr>
        <w:t xml:space="preserve"> </w:t>
      </w:r>
    </w:p>
    <w:p w:rsidR="00225CA5" w:rsidRPr="009610C3" w:rsidRDefault="005B0C3F" w:rsidP="00225CA5">
      <w:pPr>
        <w:rPr>
          <w:rFonts w:ascii="Humanst521 BT" w:hAnsi="Humanst521 BT"/>
          <w:i/>
          <w:sz w:val="12"/>
          <w:szCs w:val="12"/>
        </w:rPr>
      </w:pPr>
      <w:r w:rsidRPr="009610C3">
        <w:rPr>
          <w:rFonts w:ascii="Humanst521 BT" w:hAnsi="Humanst521 BT"/>
          <w:i/>
          <w:sz w:val="12"/>
          <w:szCs w:val="12"/>
        </w:rPr>
        <w:t xml:space="preserve">SBL/ybhr/ </w:t>
      </w:r>
      <w:r w:rsidR="00862DBA" w:rsidRPr="009610C3">
        <w:rPr>
          <w:rFonts w:ascii="Humanst521 BT" w:hAnsi="Humanst521 BT"/>
          <w:i/>
          <w:sz w:val="12"/>
          <w:szCs w:val="12"/>
        </w:rPr>
        <w:t>Coordinación de Partidos Póliticos y Financiamiento</w:t>
      </w:r>
    </w:p>
    <w:p w:rsidR="002856C4" w:rsidRPr="009610C3" w:rsidRDefault="00225CA5" w:rsidP="003329E7">
      <w:pPr>
        <w:pStyle w:val="Piedepgina"/>
        <w:ind w:right="282"/>
        <w:jc w:val="both"/>
        <w:rPr>
          <w:rFonts w:ascii="Humanst521 BT" w:hAnsi="Humanst521 BT"/>
          <w:color w:val="404040"/>
          <w:sz w:val="12"/>
          <w:szCs w:val="12"/>
          <w:lang w:val="es-MX"/>
        </w:rPr>
      </w:pPr>
      <w:r w:rsidRPr="009610C3">
        <w:rPr>
          <w:rFonts w:ascii="Humanst521 BT" w:hAnsi="Humanst521 BT"/>
          <w:color w:val="404040"/>
          <w:sz w:val="12"/>
          <w:szCs w:val="12"/>
          <w:lang w:val="es-MX"/>
        </w:rPr>
        <w:t>Archivo/minutario.</w:t>
      </w:r>
    </w:p>
    <w:sectPr w:rsidR="002856C4" w:rsidRPr="009610C3" w:rsidSect="00D76B0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8F" w:rsidRDefault="00C23E8F" w:rsidP="00E14266">
      <w:r>
        <w:separator/>
      </w:r>
    </w:p>
  </w:endnote>
  <w:endnote w:type="continuationSeparator" w:id="1">
    <w:p w:rsidR="00C23E8F" w:rsidRDefault="00C23E8F" w:rsidP="00E14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266" w:rsidRDefault="006848F2">
    <w:pPr>
      <w:pStyle w:val="Piedepgina"/>
    </w:pPr>
    <w:r>
      <w:rPr>
        <w:noProof/>
      </w:rPr>
      <w:pict>
        <v:line id="Straight Connector 4" o:spid="_x0000_s4097" style="position:absolute;z-index:251658752;visibility:visible;mso-wrap-distance-top:-3e-5mm;mso-wrap-distance-bottom:-3e-5mm;mso-width-relative:margin" from="-18.3pt,7.6pt" to="465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" strokecolor="#7030a0" strokeweight="2pt">
          <o:lock v:ext="edit" shapetype="f"/>
        </v:line>
      </w:pic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Calz. Justo Sierra No. 1002-BFracc. Los Pinos  C.P. 21230 Mexicali B.C.</w: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Internet-Página: www.ieebc.mx, email: ieebc@ieebc.mx</w:t>
    </w:r>
  </w:p>
  <w:p w:rsidR="00E14266" w:rsidRPr="008C5D51" w:rsidRDefault="00E14266" w:rsidP="00E14266">
    <w:pPr>
      <w:pStyle w:val="Piedepgina"/>
      <w:jc w:val="center"/>
      <w:rPr>
        <w:sz w:val="20"/>
        <w:szCs w:val="20"/>
        <w:lang w:val="es-MX"/>
      </w:rPr>
    </w:pPr>
    <w:r w:rsidRPr="008C5D51">
      <w:rPr>
        <w:sz w:val="20"/>
        <w:szCs w:val="20"/>
        <w:lang w:val="es-MX"/>
      </w:rPr>
      <w:t>Tel/Fax&gt; 568-41-76 y 568-4177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8F" w:rsidRDefault="00C23E8F" w:rsidP="00E14266">
      <w:r>
        <w:separator/>
      </w:r>
    </w:p>
  </w:footnote>
  <w:footnote w:type="continuationSeparator" w:id="1">
    <w:p w:rsidR="00C23E8F" w:rsidRDefault="00C23E8F" w:rsidP="00E142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D2" w:rsidRDefault="001306D2">
    <w:pPr>
      <w:pStyle w:val="Encabezado"/>
    </w:pPr>
  </w:p>
  <w:p w:rsidR="00E14266" w:rsidRDefault="006848F2">
    <w:pPr>
      <w:pStyle w:val="Encabezado"/>
    </w:pPr>
    <w:r>
      <w:rPr>
        <w:noProof/>
      </w:rPr>
      <w:pict>
        <v:line id="Straight Connector 3" o:spid="_x0000_s4099" style="position:absolute;z-index:251657728;visibility:visible;mso-wrap-distance-top:-3e-5mm;mso-wrap-distance-bottom:-3e-5mm;mso-width-relative:margin" from="79.95pt,18.65pt" to="457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" strokecolor="#7030a0" strokeweight="2pt"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5.95pt;margin-top:-20.4pt;width:423pt;height:48.6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" filled="f" stroked="f" strokeweight=".5pt">
          <v:path arrowok="t"/>
          <v:textbox>
            <w:txbxContent>
              <w:p w:rsidR="00E14266" w:rsidRPr="00D74074" w:rsidRDefault="00E14266" w:rsidP="00D74074">
                <w:pPr>
                  <w:jc w:val="center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Instituto Estatal Electoral de Baja California</w:t>
                </w:r>
              </w:p>
              <w:p w:rsidR="00D74074" w:rsidRPr="00D74074" w:rsidRDefault="00D74074" w:rsidP="00D74074">
                <w:pPr>
                  <w:jc w:val="center"/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</w:pPr>
                <w:r w:rsidRPr="00D74074">
                  <w:rPr>
                    <w:rFonts w:ascii="Baskerville Old Face" w:hAnsi="Baskerville Old Face"/>
                    <w:b/>
                    <w:sz w:val="28"/>
                    <w:szCs w:val="28"/>
                    <w:lang w:val="es-MX"/>
                  </w:rPr>
                  <w:t>Consejo General Electoral</w:t>
                </w:r>
              </w:p>
            </w:txbxContent>
          </v:textbox>
        </v:shape>
      </w:pict>
    </w:r>
    <w:r w:rsidR="004C1BD4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-946785</wp:posOffset>
          </wp:positionH>
          <wp:positionV relativeFrom="paragraph">
            <wp:posOffset>-259080</wp:posOffset>
          </wp:positionV>
          <wp:extent cx="1241425" cy="523875"/>
          <wp:effectExtent l="0" t="0" r="0" b="9525"/>
          <wp:wrapNone/>
          <wp:docPr id="2" name="Picture 1" descr="Description: C:\inetpub\wwwroot\pagweb2015\imag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inetpub\wwwroot\pagweb2015\imag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D4D68"/>
    <w:multiLevelType w:val="hybridMultilevel"/>
    <w:tmpl w:val="B9BA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867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42780"/>
    <w:rsid w:val="00042780"/>
    <w:rsid w:val="00057394"/>
    <w:rsid w:val="000E7E9C"/>
    <w:rsid w:val="00112F3E"/>
    <w:rsid w:val="001306D2"/>
    <w:rsid w:val="00180257"/>
    <w:rsid w:val="00184FC1"/>
    <w:rsid w:val="001C5D04"/>
    <w:rsid w:val="001D00AC"/>
    <w:rsid w:val="001D0E47"/>
    <w:rsid w:val="001D2617"/>
    <w:rsid w:val="00225CA5"/>
    <w:rsid w:val="0024206C"/>
    <w:rsid w:val="00243F8E"/>
    <w:rsid w:val="002562D9"/>
    <w:rsid w:val="002856C4"/>
    <w:rsid w:val="0029492D"/>
    <w:rsid w:val="002C28F8"/>
    <w:rsid w:val="002D54E5"/>
    <w:rsid w:val="00316BF5"/>
    <w:rsid w:val="003329E7"/>
    <w:rsid w:val="00381820"/>
    <w:rsid w:val="003A6947"/>
    <w:rsid w:val="003D494E"/>
    <w:rsid w:val="003E6DB4"/>
    <w:rsid w:val="003F45FB"/>
    <w:rsid w:val="0040496B"/>
    <w:rsid w:val="00410855"/>
    <w:rsid w:val="00415CE7"/>
    <w:rsid w:val="004B0E38"/>
    <w:rsid w:val="004C1BD4"/>
    <w:rsid w:val="004F180A"/>
    <w:rsid w:val="004F58DD"/>
    <w:rsid w:val="00555107"/>
    <w:rsid w:val="00583166"/>
    <w:rsid w:val="005A6D6D"/>
    <w:rsid w:val="005B0C3F"/>
    <w:rsid w:val="005B7B13"/>
    <w:rsid w:val="005C66CB"/>
    <w:rsid w:val="005C7748"/>
    <w:rsid w:val="005D39FB"/>
    <w:rsid w:val="005E2556"/>
    <w:rsid w:val="006072C3"/>
    <w:rsid w:val="00632DBD"/>
    <w:rsid w:val="0064407A"/>
    <w:rsid w:val="006653F8"/>
    <w:rsid w:val="006848F2"/>
    <w:rsid w:val="00710D5A"/>
    <w:rsid w:val="00722073"/>
    <w:rsid w:val="0075078D"/>
    <w:rsid w:val="00786124"/>
    <w:rsid w:val="007B651B"/>
    <w:rsid w:val="00806E8C"/>
    <w:rsid w:val="00823099"/>
    <w:rsid w:val="008448AB"/>
    <w:rsid w:val="00860228"/>
    <w:rsid w:val="00862DBA"/>
    <w:rsid w:val="00867DAC"/>
    <w:rsid w:val="008A3956"/>
    <w:rsid w:val="008C5D51"/>
    <w:rsid w:val="00944D2A"/>
    <w:rsid w:val="0094748B"/>
    <w:rsid w:val="00956B6D"/>
    <w:rsid w:val="009610C3"/>
    <w:rsid w:val="00A02102"/>
    <w:rsid w:val="00A22B16"/>
    <w:rsid w:val="00A43030"/>
    <w:rsid w:val="00A5032D"/>
    <w:rsid w:val="00AA1625"/>
    <w:rsid w:val="00AE034B"/>
    <w:rsid w:val="00B12B49"/>
    <w:rsid w:val="00B643AE"/>
    <w:rsid w:val="00B97905"/>
    <w:rsid w:val="00BA7350"/>
    <w:rsid w:val="00BF5B85"/>
    <w:rsid w:val="00C23E8F"/>
    <w:rsid w:val="00C95B7C"/>
    <w:rsid w:val="00CC0845"/>
    <w:rsid w:val="00CC21F4"/>
    <w:rsid w:val="00D047CE"/>
    <w:rsid w:val="00D363FB"/>
    <w:rsid w:val="00D74074"/>
    <w:rsid w:val="00D76B0B"/>
    <w:rsid w:val="00D853B4"/>
    <w:rsid w:val="00D870C2"/>
    <w:rsid w:val="00DB0495"/>
    <w:rsid w:val="00DC1F51"/>
    <w:rsid w:val="00DD166D"/>
    <w:rsid w:val="00E14266"/>
    <w:rsid w:val="00E25C6A"/>
    <w:rsid w:val="00EC1568"/>
    <w:rsid w:val="00EC49A5"/>
    <w:rsid w:val="00EC5E04"/>
    <w:rsid w:val="00F3230C"/>
    <w:rsid w:val="00F52A57"/>
    <w:rsid w:val="00F6769F"/>
    <w:rsid w:val="00F81469"/>
    <w:rsid w:val="00F846BA"/>
    <w:rsid w:val="00F87663"/>
    <w:rsid w:val="00FD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CA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14266"/>
  </w:style>
  <w:style w:type="paragraph" w:styleId="Piedepgina">
    <w:name w:val="footer"/>
    <w:basedOn w:val="Normal"/>
    <w:link w:val="PiedepginaCar"/>
    <w:unhideWhenUsed/>
    <w:rsid w:val="00E14266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E14266"/>
  </w:style>
  <w:style w:type="paragraph" w:styleId="Textodeglobo">
    <w:name w:val="Balloon Text"/>
    <w:basedOn w:val="Normal"/>
    <w:link w:val="TextodegloboCar"/>
    <w:uiPriority w:val="99"/>
    <w:semiHidden/>
    <w:unhideWhenUsed/>
    <w:rsid w:val="00E142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1426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1426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25CA5"/>
    <w:rPr>
      <w:rFonts w:ascii="Times New Roman" w:eastAsia="Times New Roman" w:hAnsi="Times New Roman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C156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94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diaz\Desktop\efernandez-Planti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B01E-B2CF-402B-B9A0-8DDA4B35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efernandez-Plantilla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Romelia</dc:creator>
  <cp:lastModifiedBy>Vanessa López</cp:lastModifiedBy>
  <cp:revision>2</cp:revision>
  <cp:lastPrinted>2016-03-29T23:19:00Z</cp:lastPrinted>
  <dcterms:created xsi:type="dcterms:W3CDTF">2016-03-31T20:17:00Z</dcterms:created>
  <dcterms:modified xsi:type="dcterms:W3CDTF">2016-03-31T20:17:00Z</dcterms:modified>
</cp:coreProperties>
</file>