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AD1096">
        <w:rPr>
          <w:rFonts w:cs="Tahoma"/>
          <w:b/>
          <w:bCs/>
          <w:sz w:val="20"/>
          <w:szCs w:val="20"/>
          <w:lang w:val="es-ES"/>
        </w:rPr>
        <w:t>7</w:t>
      </w:r>
      <w:r w:rsidR="00A26696">
        <w:rPr>
          <w:rFonts w:cs="Tahoma"/>
          <w:b/>
          <w:bCs/>
          <w:sz w:val="20"/>
          <w:szCs w:val="20"/>
          <w:lang w:val="es-ES"/>
        </w:rPr>
        <w:t>8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AD1096">
        <w:rPr>
          <w:rFonts w:cs="Tahoma"/>
          <w:sz w:val="20"/>
          <w:szCs w:val="20"/>
          <w:lang w:val="es-ES"/>
        </w:rPr>
        <w:t>27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886851" w:rsidRDefault="00886851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D95868">
        <w:rPr>
          <w:sz w:val="20"/>
          <w:szCs w:val="20"/>
          <w:lang w:val="es-ES"/>
        </w:rPr>
        <w:t>5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D95868">
        <w:rPr>
          <w:b/>
          <w:bCs/>
          <w:sz w:val="20"/>
          <w:szCs w:val="20"/>
          <w:lang w:val="es-ES"/>
        </w:rPr>
        <w:t>5</w:t>
      </w:r>
      <w:r w:rsidR="00A26696">
        <w:rPr>
          <w:b/>
          <w:bCs/>
          <w:sz w:val="20"/>
          <w:szCs w:val="20"/>
          <w:lang w:val="es-ES"/>
        </w:rPr>
        <w:t>8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D75D32" w:rsidRDefault="00A26696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La información solicitada la puede encontrar en el siguiente enlace:</w:t>
      </w:r>
    </w:p>
    <w:p w:rsidR="00A26696" w:rsidRPr="0050483A" w:rsidRDefault="006A698D" w:rsidP="00A26696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ES"/>
        </w:rPr>
      </w:pPr>
      <w:hyperlink r:id="rId5" w:history="1">
        <w:r w:rsidR="00A26696" w:rsidRPr="00A90607">
          <w:rPr>
            <w:rStyle w:val="Hipervnculo"/>
            <w:rFonts w:asciiTheme="minorHAnsi" w:hAnsiTheme="minorHAnsi"/>
            <w:sz w:val="20"/>
            <w:szCs w:val="20"/>
            <w:lang w:val="es-ES"/>
          </w:rPr>
          <w:t>http://www.ieebc.mx/cartografia.html</w:t>
        </w:r>
      </w:hyperlink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6A698D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2016-01-26T00:55:00Z</dcterms:created>
  <dcterms:modified xsi:type="dcterms:W3CDTF">2016-01-29T03:05:00Z</dcterms:modified>
</cp:coreProperties>
</file>