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CF8" w:rsidRDefault="009F1CF8" w:rsidP="009F1CF8">
      <w:pPr>
        <w:jc w:val="right"/>
        <w:rPr>
          <w:rFonts w:ascii="Humanst521 BT" w:hAnsi="Humanst521 BT"/>
          <w:b/>
          <w:bCs/>
          <w:sz w:val="12"/>
          <w:szCs w:val="12"/>
        </w:rPr>
      </w:pPr>
    </w:p>
    <w:p w:rsidR="009F1CF8" w:rsidRDefault="009F1CF8" w:rsidP="009F1CF8">
      <w:pPr>
        <w:jc w:val="right"/>
        <w:rPr>
          <w:rFonts w:ascii="Humanst521 BT" w:hAnsi="Humanst521 BT"/>
          <w:b/>
          <w:bCs/>
          <w:sz w:val="12"/>
          <w:szCs w:val="12"/>
        </w:rPr>
      </w:pPr>
    </w:p>
    <w:p w:rsidR="009F1CF8" w:rsidRDefault="009F1CF8" w:rsidP="009F1CF8">
      <w:pPr>
        <w:jc w:val="right"/>
        <w:rPr>
          <w:rFonts w:ascii="Humanst521 BT" w:hAnsi="Humanst521 BT"/>
          <w:b/>
          <w:bCs/>
          <w:sz w:val="12"/>
          <w:szCs w:val="12"/>
        </w:rPr>
      </w:pPr>
    </w:p>
    <w:p w:rsidR="009F1CF8" w:rsidRDefault="009F1CF8" w:rsidP="009F1CF8">
      <w:pPr>
        <w:jc w:val="right"/>
        <w:rPr>
          <w:rFonts w:ascii="Humanst521 BT" w:hAnsi="Humanst521 BT"/>
          <w:b/>
          <w:bCs/>
          <w:sz w:val="12"/>
          <w:szCs w:val="12"/>
        </w:rPr>
      </w:pPr>
    </w:p>
    <w:p w:rsidR="009F1CF8" w:rsidRDefault="009F1CF8" w:rsidP="009F1CF8">
      <w:pPr>
        <w:rPr>
          <w:rFonts w:ascii="Humanst521 BT" w:hAnsi="Humanst521 BT"/>
          <w:b/>
          <w:bCs/>
          <w:lang w:val="es-MX"/>
        </w:rPr>
      </w:pPr>
      <w:r>
        <w:rPr>
          <w:rFonts w:ascii="Humanst521 BT" w:hAnsi="Humanst521 BT"/>
          <w:lang w:val="es-MX"/>
        </w:rPr>
        <w:t>C. MARIO EDUARDO MALO PAYAN</w:t>
      </w:r>
    </w:p>
    <w:p w:rsidR="009F1CF8" w:rsidRDefault="009F1CF8" w:rsidP="009F1CF8">
      <w:pPr>
        <w:rPr>
          <w:rFonts w:ascii="Humanst521 BT" w:hAnsi="Humanst521 BT"/>
          <w:b/>
          <w:bCs/>
          <w:lang w:val="es-MX"/>
        </w:rPr>
      </w:pPr>
      <w:r>
        <w:rPr>
          <w:rFonts w:ascii="Humanst521 BT" w:hAnsi="Humanst521 BT"/>
          <w:b/>
          <w:bCs/>
          <w:lang w:val="es-MX"/>
        </w:rPr>
        <w:t>TITULAR EJECUTIVO DE LA UNIDAD DE TRANSPARENCIA DEL INSTITUTO ESTATAL ELECTORAL DE BAJA CALIFORNIA.</w:t>
      </w:r>
    </w:p>
    <w:p w:rsidR="009F1CF8" w:rsidRDefault="009F1CF8" w:rsidP="009F1CF8">
      <w:pPr>
        <w:rPr>
          <w:rFonts w:ascii="Humanst521 BT" w:hAnsi="Humanst521 BT"/>
          <w:lang w:val="es-MX"/>
        </w:rPr>
      </w:pPr>
      <w:r>
        <w:rPr>
          <w:rFonts w:ascii="Humanst521 BT" w:hAnsi="Humanst521 BT"/>
          <w:lang w:val="es-MX"/>
        </w:rPr>
        <w:t>P r e s e n t e.-</w:t>
      </w:r>
    </w:p>
    <w:p w:rsidR="009F1CF8" w:rsidRDefault="009F1CF8" w:rsidP="009F1CF8">
      <w:pPr>
        <w:jc w:val="both"/>
        <w:rPr>
          <w:rFonts w:ascii="Humanst521 BT" w:hAnsi="Humanst521 BT"/>
          <w:sz w:val="12"/>
          <w:szCs w:val="12"/>
          <w:lang w:val="es-MX"/>
        </w:rPr>
      </w:pPr>
    </w:p>
    <w:p w:rsidR="009F1CF8" w:rsidRDefault="009F1CF8" w:rsidP="009F1CF8">
      <w:pPr>
        <w:jc w:val="both"/>
        <w:rPr>
          <w:rFonts w:ascii="Humanst521 BT" w:hAnsi="Humanst521 BT"/>
          <w:lang w:val="es-MX"/>
        </w:rPr>
      </w:pPr>
      <w:r>
        <w:rPr>
          <w:rFonts w:ascii="Humanst521 BT" w:hAnsi="Humanst521 BT"/>
          <w:lang w:val="es-MX"/>
        </w:rPr>
        <w:t xml:space="preserve">Con fundamento en el artículo 55, fracción I, de la Ley Electoral del Estado de Baja California, y en atención a su oficio número </w:t>
      </w:r>
      <w:r>
        <w:rPr>
          <w:rFonts w:ascii="Humanst521 BT" w:hAnsi="Humanst521 BT"/>
          <w:b/>
          <w:bCs/>
          <w:lang w:val="es-MX"/>
        </w:rPr>
        <w:t>UTIEEBC/794/2016</w:t>
      </w:r>
      <w:r>
        <w:rPr>
          <w:rFonts w:ascii="Humanst521 BT" w:hAnsi="Humanst521 BT"/>
          <w:lang w:val="es-MX"/>
        </w:rPr>
        <w:t xml:space="preserve"> de fecha 19 de agosto de 2016, relativo a las solicitudes de acceso a la información con folios números </w:t>
      </w:r>
      <w:r>
        <w:rPr>
          <w:rFonts w:ascii="Humanst521 BT" w:hAnsi="Humanst521 BT"/>
          <w:b/>
          <w:bCs/>
          <w:lang w:val="es-MX"/>
        </w:rPr>
        <w:t>00152816 y 00152916</w:t>
      </w:r>
      <w:r>
        <w:rPr>
          <w:rFonts w:ascii="Humanst521 BT" w:hAnsi="Humanst521 BT"/>
          <w:lang w:val="es-MX"/>
        </w:rPr>
        <w:t>, mediante la cual se solicita lo siguiente:</w:t>
      </w:r>
    </w:p>
    <w:p w:rsidR="009F1CF8" w:rsidRDefault="009F1CF8" w:rsidP="009F1CF8">
      <w:pPr>
        <w:jc w:val="both"/>
        <w:rPr>
          <w:rFonts w:ascii="Humanst521 BT" w:hAnsi="Humanst521 BT"/>
          <w:i/>
          <w:iCs/>
          <w:sz w:val="16"/>
          <w:szCs w:val="16"/>
          <w:lang w:val="es-MX"/>
        </w:rPr>
      </w:pPr>
    </w:p>
    <w:p w:rsidR="009F1CF8" w:rsidRDefault="009F1CF8" w:rsidP="009F1CF8">
      <w:pPr>
        <w:jc w:val="both"/>
        <w:rPr>
          <w:rFonts w:ascii="Humanst521 BT" w:hAnsi="Humanst521 BT"/>
          <w:i/>
          <w:iCs/>
          <w:sz w:val="12"/>
          <w:szCs w:val="12"/>
          <w:lang w:val="es-MX"/>
        </w:rPr>
      </w:pPr>
    </w:p>
    <w:p w:rsidR="009F1CF8" w:rsidRDefault="009F1CF8" w:rsidP="009F1CF8">
      <w:pPr>
        <w:ind w:left="567" w:right="502"/>
        <w:jc w:val="both"/>
        <w:rPr>
          <w:rFonts w:ascii="Humanst521 BT" w:hAnsi="Humanst521 BT"/>
          <w:i/>
          <w:iCs/>
          <w:sz w:val="20"/>
          <w:szCs w:val="20"/>
          <w:lang w:val="es-MX"/>
        </w:rPr>
      </w:pPr>
      <w:r>
        <w:rPr>
          <w:rFonts w:ascii="Humanst521 BT" w:hAnsi="Humanst521 BT"/>
          <w:i/>
          <w:iCs/>
          <w:sz w:val="20"/>
          <w:szCs w:val="20"/>
          <w:lang w:val="es-MX"/>
        </w:rPr>
        <w:t>“[…] 1. ¿Cuál es el destino que tienen las multas electorales de las que es competente y a partir de cuándo se tiene ese criterio?</w:t>
      </w:r>
    </w:p>
    <w:p w:rsidR="009F1CF8" w:rsidRDefault="009F1CF8" w:rsidP="009F1CF8">
      <w:pPr>
        <w:ind w:left="567" w:right="502"/>
        <w:jc w:val="both"/>
        <w:rPr>
          <w:rFonts w:ascii="Humanst521 BT" w:hAnsi="Humanst521 BT"/>
          <w:i/>
          <w:iCs/>
          <w:sz w:val="20"/>
          <w:szCs w:val="20"/>
          <w:lang w:val="es-MX"/>
        </w:rPr>
      </w:pPr>
      <w:r>
        <w:rPr>
          <w:rFonts w:ascii="Humanst521 BT" w:hAnsi="Humanst521 BT"/>
          <w:i/>
          <w:iCs/>
          <w:sz w:val="20"/>
          <w:szCs w:val="20"/>
          <w:lang w:val="es-MX"/>
        </w:rPr>
        <w:t>2. ¿ Se le debe de rendir informes sobre el destino de las multas? De ser el caso, por favor le pido comparta los documentos oficiales correspondientes al respecto;</w:t>
      </w:r>
    </w:p>
    <w:p w:rsidR="009F1CF8" w:rsidRDefault="009F1CF8" w:rsidP="009F1CF8">
      <w:pPr>
        <w:ind w:left="567" w:right="502"/>
        <w:jc w:val="both"/>
        <w:rPr>
          <w:rFonts w:ascii="Humanst521 BT" w:hAnsi="Humanst521 BT"/>
          <w:i/>
          <w:iCs/>
          <w:sz w:val="20"/>
          <w:szCs w:val="20"/>
          <w:lang w:val="es-MX"/>
        </w:rPr>
      </w:pPr>
      <w:r>
        <w:rPr>
          <w:rFonts w:ascii="Humanst521 BT" w:hAnsi="Humanst521 BT"/>
          <w:i/>
          <w:iCs/>
          <w:sz w:val="20"/>
          <w:szCs w:val="20"/>
          <w:lang w:val="es-MX"/>
        </w:rPr>
        <w:t>3. ¿Cuál es el monto de multas impuestas en el último proceso electoral?</w:t>
      </w:r>
    </w:p>
    <w:p w:rsidR="009F1CF8" w:rsidRDefault="009F1CF8" w:rsidP="009F1CF8">
      <w:pPr>
        <w:ind w:left="567" w:right="502"/>
        <w:jc w:val="both"/>
        <w:rPr>
          <w:rFonts w:ascii="Humanst521 BT" w:hAnsi="Humanst521 BT"/>
          <w:i/>
          <w:iCs/>
          <w:sz w:val="20"/>
          <w:szCs w:val="20"/>
          <w:lang w:val="es-MX"/>
        </w:rPr>
      </w:pPr>
      <w:r>
        <w:rPr>
          <w:rFonts w:ascii="Humanst521 BT" w:hAnsi="Humanst521 BT"/>
          <w:i/>
          <w:iCs/>
          <w:sz w:val="20"/>
          <w:szCs w:val="20"/>
          <w:lang w:val="es-MX"/>
        </w:rPr>
        <w:t xml:space="preserve">Le pido me lo indique diferenciando la persona, física o moral, así como si ya está firme o aún no; </w:t>
      </w:r>
    </w:p>
    <w:p w:rsidR="009F1CF8" w:rsidRDefault="009F1CF8" w:rsidP="009F1CF8">
      <w:pPr>
        <w:ind w:left="567" w:right="502"/>
        <w:jc w:val="both"/>
        <w:rPr>
          <w:rFonts w:ascii="Humanst521 BT" w:hAnsi="Humanst521 BT"/>
          <w:i/>
          <w:iCs/>
          <w:sz w:val="20"/>
          <w:szCs w:val="20"/>
          <w:lang w:val="es-MX"/>
        </w:rPr>
      </w:pPr>
      <w:r>
        <w:rPr>
          <w:rFonts w:ascii="Humanst521 BT" w:hAnsi="Humanst521 BT"/>
          <w:i/>
          <w:iCs/>
          <w:sz w:val="20"/>
          <w:szCs w:val="20"/>
          <w:lang w:val="es-MX"/>
        </w:rPr>
        <w:t>4. ¿Cuál es el monto histórico de multas impuestas que ya quedaron firmes?</w:t>
      </w:r>
    </w:p>
    <w:p w:rsidR="009F1CF8" w:rsidRDefault="009F1CF8" w:rsidP="009F1CF8">
      <w:pPr>
        <w:ind w:left="567" w:right="502"/>
        <w:jc w:val="both"/>
        <w:rPr>
          <w:rFonts w:ascii="Humanst521 BT" w:hAnsi="Humanst521 BT"/>
          <w:i/>
          <w:iCs/>
          <w:sz w:val="20"/>
          <w:szCs w:val="20"/>
          <w:lang w:val="es-MX"/>
        </w:rPr>
      </w:pPr>
      <w:r>
        <w:rPr>
          <w:rFonts w:ascii="Humanst521 BT" w:hAnsi="Humanst521 BT"/>
          <w:i/>
          <w:iCs/>
          <w:sz w:val="20"/>
          <w:szCs w:val="20"/>
          <w:lang w:val="es-MX"/>
        </w:rPr>
        <w:t xml:space="preserve">Le agradecería que la información pueda entregarse legible y en formato woed o Excel, del programa Office.”    </w:t>
      </w:r>
    </w:p>
    <w:p w:rsidR="009F1CF8" w:rsidRDefault="009F1CF8" w:rsidP="009F1CF8">
      <w:pPr>
        <w:pStyle w:val="Sinespaciado"/>
        <w:jc w:val="both"/>
        <w:rPr>
          <w:rFonts w:ascii="Humanst521 BT" w:hAnsi="Humanst521 BT"/>
          <w:sz w:val="12"/>
          <w:szCs w:val="12"/>
          <w:lang w:val="es-ES"/>
        </w:rPr>
      </w:pPr>
    </w:p>
    <w:p w:rsidR="009F1CF8" w:rsidRDefault="009F1CF8" w:rsidP="009F1CF8">
      <w:pPr>
        <w:jc w:val="both"/>
        <w:rPr>
          <w:rFonts w:ascii="Humanst521 BT" w:hAnsi="Humanst521 BT"/>
          <w:lang w:val="es-MX"/>
        </w:rPr>
      </w:pPr>
    </w:p>
    <w:p w:rsidR="009F1CF8" w:rsidRDefault="009F1CF8" w:rsidP="009F1CF8">
      <w:pPr>
        <w:jc w:val="both"/>
        <w:rPr>
          <w:rFonts w:ascii="Humanst521 BT" w:hAnsi="Humanst521 BT"/>
          <w:lang w:val="es-MX"/>
        </w:rPr>
      </w:pPr>
      <w:r>
        <w:rPr>
          <w:rFonts w:ascii="Humanst521 BT" w:hAnsi="Humanst521 BT"/>
          <w:lang w:val="es-MX"/>
        </w:rPr>
        <w:t>En ese sentido me permito informar lo siguiente:</w:t>
      </w:r>
    </w:p>
    <w:p w:rsidR="009F1CF8" w:rsidRDefault="009F1CF8" w:rsidP="009F1CF8">
      <w:pPr>
        <w:jc w:val="both"/>
        <w:rPr>
          <w:rFonts w:ascii="Humanst521 BT" w:hAnsi="Humanst521 BT"/>
          <w:lang w:val="es-MX"/>
        </w:rPr>
      </w:pPr>
    </w:p>
    <w:p w:rsidR="009F1CF8" w:rsidRDefault="009F1CF8" w:rsidP="009F1CF8">
      <w:pPr>
        <w:pStyle w:val="Prrafodelista"/>
        <w:numPr>
          <w:ilvl w:val="0"/>
          <w:numId w:val="1"/>
        </w:numPr>
        <w:jc w:val="both"/>
        <w:rPr>
          <w:rFonts w:ascii="Humanst521 BT" w:hAnsi="Humanst521 BT"/>
          <w:sz w:val="22"/>
          <w:szCs w:val="22"/>
          <w:lang w:val="es-MX"/>
        </w:rPr>
      </w:pPr>
      <w:r>
        <w:rPr>
          <w:rFonts w:ascii="Humanst521 BT" w:hAnsi="Humanst521 BT"/>
          <w:sz w:val="22"/>
          <w:szCs w:val="22"/>
          <w:lang w:val="es-MX"/>
        </w:rPr>
        <w:t xml:space="preserve">Respecto al destino de las multas electorales, le indico que el artículo 458, numeral 8, de la Ley General de Institutciones y Procedimientos Electorales, establece el criterio a seguir en el caso del destino de los recursos obtenidos por la aplicación de sanciones económicas derivadas de infracciones cometidas por los sujetos del régimen sancionador electoral. </w:t>
      </w:r>
    </w:p>
    <w:p w:rsidR="009F1CF8" w:rsidRDefault="009F1CF8" w:rsidP="009F1CF8">
      <w:pPr>
        <w:pStyle w:val="Prrafodelista"/>
        <w:ind w:left="76"/>
        <w:jc w:val="both"/>
        <w:rPr>
          <w:rFonts w:ascii="Humanst521 BT" w:hAnsi="Humanst521 BT"/>
          <w:sz w:val="22"/>
          <w:szCs w:val="22"/>
          <w:lang w:val="es-MX"/>
        </w:rPr>
      </w:pPr>
    </w:p>
    <w:p w:rsidR="009F1CF8" w:rsidRDefault="009F1CF8" w:rsidP="009F1CF8">
      <w:pPr>
        <w:pStyle w:val="Prrafodelista"/>
        <w:ind w:left="76"/>
        <w:jc w:val="both"/>
        <w:rPr>
          <w:rFonts w:ascii="Humanst521 BT" w:hAnsi="Humanst521 BT"/>
          <w:sz w:val="22"/>
          <w:szCs w:val="22"/>
          <w:lang w:val="es-MX"/>
        </w:rPr>
      </w:pPr>
      <w:r>
        <w:rPr>
          <w:rFonts w:ascii="Humanst521 BT" w:hAnsi="Humanst521 BT"/>
          <w:sz w:val="22"/>
          <w:szCs w:val="22"/>
          <w:lang w:val="es-MX"/>
        </w:rPr>
        <w:t>En el caso que nos ocupa, dicha Ley señala que tratándose de autoridades locales, el recurso obtenido se desnitará a organismos estatales encargados de la promoción, fomento y desarrollo de la ciencia y tecnología e innovación. Partiendo de dicho criterio, este Instituto Electoral realizó el análisis correspondiente para determinar el organismo estatal idóneo para la entrega de los recursos obtenidos a razón de las sanciones efectuadas a diversos partidos políticos por la comisión de faltas electorales durante el Proceso Electoral Local Ordinario 2015-2016.</w:t>
      </w:r>
    </w:p>
    <w:p w:rsidR="009F1CF8" w:rsidRDefault="009F1CF8" w:rsidP="009F1CF8">
      <w:pPr>
        <w:pStyle w:val="Prrafodelista"/>
        <w:ind w:left="76"/>
        <w:jc w:val="both"/>
        <w:rPr>
          <w:rFonts w:ascii="Humanst521 BT" w:hAnsi="Humanst521 BT"/>
          <w:sz w:val="22"/>
          <w:szCs w:val="22"/>
          <w:lang w:val="es-MX"/>
        </w:rPr>
      </w:pPr>
    </w:p>
    <w:p w:rsidR="009F1CF8" w:rsidRDefault="009F1CF8" w:rsidP="009F1CF8">
      <w:pPr>
        <w:pStyle w:val="Prrafodelista"/>
        <w:ind w:left="76"/>
        <w:jc w:val="both"/>
        <w:rPr>
          <w:rFonts w:ascii="Humanst521 BT" w:hAnsi="Humanst521 BT"/>
          <w:sz w:val="22"/>
          <w:szCs w:val="22"/>
          <w:lang w:val="es-MX"/>
        </w:rPr>
      </w:pPr>
      <w:r>
        <w:rPr>
          <w:rFonts w:ascii="Humanst521 BT" w:hAnsi="Humanst521 BT"/>
          <w:sz w:val="22"/>
          <w:szCs w:val="22"/>
          <w:lang w:val="es-MX"/>
        </w:rPr>
        <w:t>No omito hacer mención, que la Ley General de Institutciones y Procedimientos Electorales entró en vigor a partir del 24 de mayo de 2014, por ende dicho criterio es considerado a partir de esa fecha.</w:t>
      </w:r>
    </w:p>
    <w:p w:rsidR="009F1CF8" w:rsidRDefault="009F1CF8" w:rsidP="009F1CF8">
      <w:pPr>
        <w:pStyle w:val="Prrafodelista"/>
        <w:ind w:left="76"/>
        <w:jc w:val="both"/>
        <w:rPr>
          <w:rFonts w:ascii="Humanst521 BT" w:hAnsi="Humanst521 BT"/>
          <w:sz w:val="22"/>
          <w:szCs w:val="22"/>
          <w:lang w:val="es-MX"/>
        </w:rPr>
      </w:pPr>
    </w:p>
    <w:p w:rsidR="009F1CF8" w:rsidRDefault="009F1CF8" w:rsidP="009F1CF8">
      <w:pPr>
        <w:pStyle w:val="Prrafodelista"/>
        <w:numPr>
          <w:ilvl w:val="0"/>
          <w:numId w:val="1"/>
        </w:numPr>
        <w:jc w:val="both"/>
        <w:rPr>
          <w:rFonts w:ascii="Humanst521 BT" w:hAnsi="Humanst521 BT"/>
          <w:sz w:val="22"/>
          <w:szCs w:val="22"/>
          <w:lang w:val="es-MX"/>
        </w:rPr>
      </w:pPr>
      <w:r>
        <w:rPr>
          <w:rFonts w:ascii="Humanst521 BT" w:hAnsi="Humanst521 BT"/>
          <w:sz w:val="22"/>
          <w:szCs w:val="22"/>
          <w:lang w:val="es-MX"/>
        </w:rPr>
        <w:t> En relación al cuestionamiento número 2, toda vez que el mismo es ambiguo, le solicito atentamente se precise.</w:t>
      </w:r>
    </w:p>
    <w:p w:rsidR="009F1CF8" w:rsidRDefault="009F1CF8" w:rsidP="009F1CF8">
      <w:pPr>
        <w:pStyle w:val="Prrafodelista"/>
        <w:ind w:left="76"/>
        <w:jc w:val="both"/>
        <w:rPr>
          <w:rFonts w:ascii="Humanst521 BT" w:hAnsi="Humanst521 BT"/>
          <w:sz w:val="22"/>
          <w:szCs w:val="22"/>
          <w:lang w:val="es-MX"/>
        </w:rPr>
      </w:pPr>
      <w:r>
        <w:rPr>
          <w:rFonts w:ascii="Humanst521 BT" w:hAnsi="Humanst521 BT"/>
          <w:sz w:val="22"/>
          <w:szCs w:val="22"/>
          <w:lang w:val="es-MX"/>
        </w:rPr>
        <w:t> </w:t>
      </w:r>
    </w:p>
    <w:p w:rsidR="009F1CF8" w:rsidRDefault="009F1CF8" w:rsidP="009F1CF8">
      <w:pPr>
        <w:pStyle w:val="Prrafodelista"/>
        <w:numPr>
          <w:ilvl w:val="0"/>
          <w:numId w:val="1"/>
        </w:numPr>
        <w:jc w:val="both"/>
        <w:rPr>
          <w:rFonts w:ascii="Humanst521 BT" w:hAnsi="Humanst521 BT"/>
          <w:sz w:val="22"/>
          <w:szCs w:val="22"/>
          <w:lang w:val="es-MX"/>
        </w:rPr>
      </w:pPr>
      <w:r>
        <w:rPr>
          <w:rFonts w:ascii="Humanst521 BT" w:hAnsi="Humanst521 BT"/>
          <w:sz w:val="22"/>
          <w:szCs w:val="22"/>
          <w:lang w:val="es-MX"/>
        </w:rPr>
        <w:t>En cuanto a el monto de multas impuestas en el Proceso Electoral Local Ordinario, le informo lo siguiente:</w:t>
      </w:r>
    </w:p>
    <w:p w:rsidR="009F1CF8" w:rsidRDefault="009F1CF8" w:rsidP="009F1CF8">
      <w:pPr>
        <w:jc w:val="both"/>
        <w:rPr>
          <w:rFonts w:ascii="Humanst521 BT" w:hAnsi="Humanst521 BT"/>
          <w:lang w:val="es-MX"/>
        </w:rPr>
      </w:pPr>
    </w:p>
    <w:p w:rsidR="009F1CF8" w:rsidRDefault="009F1CF8" w:rsidP="009F1CF8">
      <w:pPr>
        <w:pStyle w:val="Prrafodelista"/>
        <w:rPr>
          <w:rFonts w:ascii="Humanst521 BT" w:hAnsi="Humanst521 BT"/>
          <w:sz w:val="22"/>
          <w:szCs w:val="22"/>
          <w:lang w:val="es-MX"/>
        </w:rPr>
      </w:pPr>
    </w:p>
    <w:tbl>
      <w:tblPr>
        <w:tblW w:w="9375" w:type="dxa"/>
        <w:tblInd w:w="51" w:type="dxa"/>
        <w:tblCellMar>
          <w:left w:w="0" w:type="dxa"/>
          <w:right w:w="0" w:type="dxa"/>
        </w:tblCellMar>
        <w:tblLook w:val="04A0"/>
      </w:tblPr>
      <w:tblGrid>
        <w:gridCol w:w="5831"/>
        <w:gridCol w:w="3544"/>
      </w:tblGrid>
      <w:tr w:rsidR="009F1CF8" w:rsidTr="009F1CF8">
        <w:trPr>
          <w:trHeight w:val="705"/>
        </w:trPr>
        <w:tc>
          <w:tcPr>
            <w:tcW w:w="93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F1CF8" w:rsidRDefault="009F1CF8">
            <w:pPr>
              <w:jc w:val="center"/>
              <w:rPr>
                <w:rFonts w:ascii="Humanst521 BT" w:hAnsi="Humanst521 BT"/>
                <w:lang w:val="es-MX"/>
              </w:rPr>
            </w:pPr>
            <w:r>
              <w:rPr>
                <w:rFonts w:ascii="Humanst521 BT" w:hAnsi="Humanst521 BT"/>
                <w:b/>
                <w:bCs/>
                <w:lang w:val="es-MX"/>
              </w:rPr>
              <w:t>MULTAS PARTIDOS POLITICOS  DERIVADAS DE LA REVISIÓN DE LOS INFORMES DE CAMPAÑA DE LOS INGRESOS Y GASTOS DE FALTAS ELECTORALES DURANTE EL PROCESO ELECTORAL LOCAL ORDINARIO 2015-2016</w:t>
            </w:r>
          </w:p>
        </w:tc>
      </w:tr>
      <w:tr w:rsidR="009F1CF8" w:rsidTr="009F1CF8">
        <w:trPr>
          <w:trHeight w:val="30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F1CF8" w:rsidRDefault="009F1CF8">
            <w:pPr>
              <w:jc w:val="center"/>
              <w:rPr>
                <w:rFonts w:ascii="Humanst521 BT" w:hAnsi="Humanst521 BT"/>
                <w:b/>
                <w:bCs/>
                <w:lang w:val="es-MX"/>
              </w:rPr>
            </w:pPr>
            <w:r>
              <w:rPr>
                <w:rFonts w:ascii="Humanst521 BT" w:hAnsi="Humanst521 BT"/>
                <w:b/>
                <w:bCs/>
                <w:lang w:val="es-MX"/>
              </w:rPr>
              <w:lastRenderedPageBreak/>
              <w:t>PARTIDOS POLITICOS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F1CF8" w:rsidRDefault="009F1CF8">
            <w:pPr>
              <w:jc w:val="center"/>
              <w:rPr>
                <w:rFonts w:ascii="Humanst521 BT" w:hAnsi="Humanst521 BT"/>
                <w:b/>
                <w:bCs/>
                <w:lang w:val="es-MX"/>
              </w:rPr>
            </w:pPr>
            <w:r>
              <w:rPr>
                <w:rFonts w:ascii="Humanst521 BT" w:hAnsi="Humanst521 BT"/>
                <w:b/>
                <w:bCs/>
                <w:lang w:val="es-MX"/>
              </w:rPr>
              <w:t>IMPORTE</w:t>
            </w:r>
          </w:p>
        </w:tc>
      </w:tr>
      <w:tr w:rsidR="009F1CF8" w:rsidTr="009F1CF8">
        <w:trPr>
          <w:trHeight w:val="33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F1CF8" w:rsidRDefault="009F1CF8">
            <w:pPr>
              <w:rPr>
                <w:rFonts w:ascii="Humanst521 BT" w:hAnsi="Humanst521 BT"/>
                <w:lang w:val="es-MX"/>
              </w:rPr>
            </w:pPr>
            <w:r>
              <w:rPr>
                <w:rFonts w:ascii="Humanst521 BT" w:hAnsi="Humanst521 BT"/>
                <w:lang w:val="es-MX"/>
              </w:rPr>
              <w:t>PARTIDO ACCIÓN NACIONAL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F1CF8" w:rsidRDefault="009F1CF8">
            <w:pPr>
              <w:jc w:val="right"/>
              <w:rPr>
                <w:rFonts w:ascii="Humanst521 BT" w:hAnsi="Humanst521 BT"/>
                <w:lang w:val="es-MX"/>
              </w:rPr>
            </w:pPr>
            <w:r>
              <w:rPr>
                <w:rFonts w:ascii="Humanst521 BT" w:hAnsi="Humanst521 BT"/>
                <w:lang w:val="es-MX"/>
              </w:rPr>
              <w:t xml:space="preserve"> $        3,692,091.64 </w:t>
            </w:r>
          </w:p>
        </w:tc>
      </w:tr>
      <w:tr w:rsidR="009F1CF8" w:rsidTr="009F1CF8">
        <w:trPr>
          <w:trHeight w:val="36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F1CF8" w:rsidRDefault="009F1CF8">
            <w:pPr>
              <w:rPr>
                <w:rFonts w:ascii="Humanst521 BT" w:hAnsi="Humanst521 BT"/>
                <w:lang w:val="es-MX"/>
              </w:rPr>
            </w:pPr>
            <w:r>
              <w:rPr>
                <w:rFonts w:ascii="Humanst521 BT" w:hAnsi="Humanst521 BT"/>
                <w:lang w:val="es-MX"/>
              </w:rPr>
              <w:t>PARTIDO REVOLUCIONARIO INSTITUCIONAL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F1CF8" w:rsidRDefault="009F1CF8">
            <w:pPr>
              <w:jc w:val="right"/>
              <w:rPr>
                <w:rFonts w:ascii="Humanst521 BT" w:hAnsi="Humanst521 BT"/>
                <w:lang w:val="es-MX"/>
              </w:rPr>
            </w:pPr>
            <w:r>
              <w:rPr>
                <w:rFonts w:ascii="Humanst521 BT" w:hAnsi="Humanst521 BT"/>
                <w:lang w:val="es-MX"/>
              </w:rPr>
              <w:t xml:space="preserve"> $        6,764,138.95 </w:t>
            </w:r>
          </w:p>
        </w:tc>
      </w:tr>
      <w:tr w:rsidR="009F1CF8" w:rsidTr="009F1CF8">
        <w:trPr>
          <w:trHeight w:val="315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F1CF8" w:rsidRDefault="009F1CF8">
            <w:pPr>
              <w:rPr>
                <w:rFonts w:ascii="Humanst521 BT" w:hAnsi="Humanst521 BT"/>
                <w:lang w:val="es-MX"/>
              </w:rPr>
            </w:pPr>
            <w:r>
              <w:rPr>
                <w:rFonts w:ascii="Humanst521 BT" w:hAnsi="Humanst521 BT"/>
                <w:lang w:val="es-MX"/>
              </w:rPr>
              <w:t>PARTIDO DE LA REVOLUCIÓN DEMOCRÁTICA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F1CF8" w:rsidRDefault="009F1CF8">
            <w:pPr>
              <w:jc w:val="right"/>
              <w:rPr>
                <w:rFonts w:ascii="Humanst521 BT" w:hAnsi="Humanst521 BT"/>
                <w:lang w:val="es-MX"/>
              </w:rPr>
            </w:pPr>
            <w:r>
              <w:rPr>
                <w:rFonts w:ascii="Humanst521 BT" w:hAnsi="Humanst521 BT"/>
                <w:lang w:val="es-MX"/>
              </w:rPr>
              <w:t xml:space="preserve"> $      10,671,023.25 </w:t>
            </w:r>
          </w:p>
        </w:tc>
      </w:tr>
      <w:tr w:rsidR="009F1CF8" w:rsidTr="009F1CF8">
        <w:trPr>
          <w:trHeight w:val="33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F1CF8" w:rsidRDefault="009F1CF8">
            <w:pPr>
              <w:rPr>
                <w:rFonts w:ascii="Humanst521 BT" w:hAnsi="Humanst521 BT"/>
                <w:lang w:val="es-MX"/>
              </w:rPr>
            </w:pPr>
            <w:r>
              <w:rPr>
                <w:rFonts w:ascii="Humanst521 BT" w:hAnsi="Humanst521 BT"/>
                <w:lang w:val="es-MX"/>
              </w:rPr>
              <w:t>PARTIDO DEL TRABAJO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F1CF8" w:rsidRDefault="009F1CF8">
            <w:pPr>
              <w:jc w:val="right"/>
              <w:rPr>
                <w:rFonts w:ascii="Humanst521 BT" w:hAnsi="Humanst521 BT"/>
                <w:lang w:val="es-MX"/>
              </w:rPr>
            </w:pPr>
            <w:r>
              <w:rPr>
                <w:rFonts w:ascii="Humanst521 BT" w:hAnsi="Humanst521 BT"/>
                <w:lang w:val="es-MX"/>
              </w:rPr>
              <w:t xml:space="preserve"> $        1,161,057.07 </w:t>
            </w:r>
          </w:p>
        </w:tc>
      </w:tr>
      <w:tr w:rsidR="009F1CF8" w:rsidTr="009F1CF8">
        <w:trPr>
          <w:trHeight w:val="375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F1CF8" w:rsidRDefault="009F1CF8">
            <w:pPr>
              <w:rPr>
                <w:rFonts w:ascii="Humanst521 BT" w:hAnsi="Humanst521 BT"/>
                <w:lang w:val="es-MX"/>
              </w:rPr>
            </w:pPr>
            <w:r>
              <w:rPr>
                <w:rFonts w:ascii="Humanst521 BT" w:hAnsi="Humanst521 BT"/>
                <w:lang w:val="es-MX"/>
              </w:rPr>
              <w:t>PARTIDO VERDE ECOLOGISTA DE MÉXICO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F1CF8" w:rsidRDefault="009F1CF8">
            <w:pPr>
              <w:jc w:val="right"/>
              <w:rPr>
                <w:rFonts w:ascii="Humanst521 BT" w:hAnsi="Humanst521 BT"/>
                <w:lang w:val="es-MX"/>
              </w:rPr>
            </w:pPr>
            <w:r>
              <w:rPr>
                <w:rFonts w:ascii="Humanst521 BT" w:hAnsi="Humanst521 BT"/>
                <w:lang w:val="es-MX"/>
              </w:rPr>
              <w:t xml:space="preserve"> $        1,072,152.52 </w:t>
            </w:r>
          </w:p>
        </w:tc>
      </w:tr>
      <w:tr w:rsidR="009F1CF8" w:rsidTr="009F1CF8">
        <w:trPr>
          <w:trHeight w:val="33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F1CF8" w:rsidRDefault="009F1CF8">
            <w:pPr>
              <w:rPr>
                <w:rFonts w:ascii="Humanst521 BT" w:hAnsi="Humanst521 BT"/>
                <w:lang w:val="es-MX"/>
              </w:rPr>
            </w:pPr>
            <w:r>
              <w:rPr>
                <w:rFonts w:ascii="Humanst521 BT" w:hAnsi="Humanst521 BT"/>
                <w:lang w:val="es-MX"/>
              </w:rPr>
              <w:t>NUEVA ALIANZA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F1CF8" w:rsidRDefault="009F1CF8">
            <w:pPr>
              <w:jc w:val="right"/>
              <w:rPr>
                <w:rFonts w:ascii="Humanst521 BT" w:hAnsi="Humanst521 BT"/>
                <w:lang w:val="es-MX"/>
              </w:rPr>
            </w:pPr>
            <w:r>
              <w:rPr>
                <w:rFonts w:ascii="Humanst521 BT" w:hAnsi="Humanst521 BT"/>
                <w:lang w:val="es-MX"/>
              </w:rPr>
              <w:t xml:space="preserve"> $             86,641.25 </w:t>
            </w:r>
          </w:p>
        </w:tc>
      </w:tr>
      <w:tr w:rsidR="009F1CF8" w:rsidTr="009F1CF8">
        <w:trPr>
          <w:trHeight w:val="33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F1CF8" w:rsidRDefault="009F1CF8">
            <w:pPr>
              <w:rPr>
                <w:rFonts w:ascii="Humanst521 BT" w:hAnsi="Humanst521 BT"/>
                <w:lang w:val="es-MX"/>
              </w:rPr>
            </w:pPr>
            <w:r>
              <w:rPr>
                <w:rFonts w:ascii="Humanst521 BT" w:hAnsi="Humanst521 BT"/>
                <w:lang w:val="es-MX"/>
              </w:rPr>
              <w:t>MOVIMIENTO CIUDADANO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F1CF8" w:rsidRDefault="009F1CF8">
            <w:pPr>
              <w:jc w:val="right"/>
              <w:rPr>
                <w:rFonts w:ascii="Humanst521 BT" w:hAnsi="Humanst521 BT"/>
                <w:lang w:val="es-MX"/>
              </w:rPr>
            </w:pPr>
            <w:r>
              <w:rPr>
                <w:rFonts w:ascii="Humanst521 BT" w:hAnsi="Humanst521 BT"/>
                <w:lang w:val="es-MX"/>
              </w:rPr>
              <w:t xml:space="preserve"> $        2,457,800.00 </w:t>
            </w:r>
          </w:p>
        </w:tc>
      </w:tr>
      <w:tr w:rsidR="009F1CF8" w:rsidTr="009F1CF8">
        <w:trPr>
          <w:trHeight w:val="33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F1CF8" w:rsidRDefault="009F1CF8">
            <w:pPr>
              <w:rPr>
                <w:rFonts w:ascii="Humanst521 BT" w:hAnsi="Humanst521 BT"/>
                <w:lang w:val="es-MX"/>
              </w:rPr>
            </w:pPr>
            <w:r>
              <w:rPr>
                <w:rFonts w:ascii="Humanst521 BT" w:hAnsi="Humanst521 BT"/>
                <w:lang w:val="es-MX"/>
              </w:rPr>
              <w:t>PARTIDO DE BAJA CALIFORNIA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F1CF8" w:rsidRDefault="009F1CF8">
            <w:pPr>
              <w:jc w:val="right"/>
              <w:rPr>
                <w:rFonts w:ascii="Humanst521 BT" w:hAnsi="Humanst521 BT"/>
                <w:lang w:val="es-MX"/>
              </w:rPr>
            </w:pPr>
            <w:r>
              <w:rPr>
                <w:rFonts w:ascii="Humanst521 BT" w:hAnsi="Humanst521 BT"/>
                <w:lang w:val="es-MX"/>
              </w:rPr>
              <w:t xml:space="preserve"> $        4,988,485.85 </w:t>
            </w:r>
          </w:p>
        </w:tc>
      </w:tr>
      <w:tr w:rsidR="009F1CF8" w:rsidTr="009F1CF8">
        <w:trPr>
          <w:trHeight w:val="33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F1CF8" w:rsidRDefault="009F1CF8">
            <w:pPr>
              <w:rPr>
                <w:rFonts w:ascii="Humanst521 BT" w:hAnsi="Humanst521 BT"/>
                <w:lang w:val="es-MX"/>
              </w:rPr>
            </w:pPr>
            <w:r>
              <w:rPr>
                <w:rFonts w:ascii="Humanst521 BT" w:hAnsi="Humanst521 BT"/>
                <w:lang w:val="es-MX"/>
              </w:rPr>
              <w:t>PARTIDO ENCUENTRO SOCIAL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F1CF8" w:rsidRDefault="009F1CF8">
            <w:pPr>
              <w:jc w:val="right"/>
              <w:rPr>
                <w:rFonts w:ascii="Humanst521 BT" w:hAnsi="Humanst521 BT"/>
                <w:lang w:val="es-MX"/>
              </w:rPr>
            </w:pPr>
            <w:r>
              <w:rPr>
                <w:rFonts w:ascii="Humanst521 BT" w:hAnsi="Humanst521 BT"/>
                <w:lang w:val="es-MX"/>
              </w:rPr>
              <w:t xml:space="preserve"> $        4,058,265.42 </w:t>
            </w:r>
          </w:p>
        </w:tc>
      </w:tr>
      <w:tr w:rsidR="009F1CF8" w:rsidTr="009F1CF8">
        <w:trPr>
          <w:trHeight w:val="33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F1CF8" w:rsidRDefault="009F1CF8">
            <w:pPr>
              <w:rPr>
                <w:rFonts w:ascii="Humanst521 BT" w:hAnsi="Humanst521 BT"/>
                <w:lang w:val="es-MX"/>
              </w:rPr>
            </w:pPr>
            <w:r>
              <w:rPr>
                <w:rFonts w:ascii="Humanst521 BT" w:hAnsi="Humanst521 BT"/>
                <w:lang w:val="es-MX"/>
              </w:rPr>
              <w:t>MORENA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F1CF8" w:rsidRDefault="009F1CF8">
            <w:pPr>
              <w:jc w:val="right"/>
              <w:rPr>
                <w:rFonts w:ascii="Humanst521 BT" w:hAnsi="Humanst521 BT"/>
                <w:lang w:val="es-MX"/>
              </w:rPr>
            </w:pPr>
            <w:r>
              <w:rPr>
                <w:rFonts w:ascii="Humanst521 BT" w:hAnsi="Humanst521 BT"/>
                <w:lang w:val="es-MX"/>
              </w:rPr>
              <w:t xml:space="preserve"> $        3,041,018.43 </w:t>
            </w:r>
          </w:p>
        </w:tc>
      </w:tr>
      <w:tr w:rsidR="009F1CF8" w:rsidTr="009F1CF8">
        <w:trPr>
          <w:trHeight w:val="405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F1CF8" w:rsidRDefault="009F1CF8">
            <w:pPr>
              <w:rPr>
                <w:rFonts w:ascii="Humanst521 BT" w:hAnsi="Humanst521 BT"/>
                <w:lang w:val="es-MX"/>
              </w:rPr>
            </w:pPr>
            <w:r>
              <w:rPr>
                <w:rFonts w:ascii="Humanst521 BT" w:hAnsi="Humanst521 BT"/>
                <w:lang w:val="es-MX"/>
              </w:rPr>
              <w:t>PARTIDO PENINSULAR DE LAS CALIFORNIAS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F1CF8" w:rsidRDefault="009F1CF8">
            <w:pPr>
              <w:jc w:val="right"/>
              <w:rPr>
                <w:rFonts w:ascii="Humanst521 BT" w:hAnsi="Humanst521 BT"/>
                <w:lang w:val="es-MX"/>
              </w:rPr>
            </w:pPr>
            <w:r>
              <w:rPr>
                <w:rFonts w:ascii="Humanst521 BT" w:hAnsi="Humanst521 BT"/>
                <w:lang w:val="es-MX"/>
              </w:rPr>
              <w:t xml:space="preserve"> $        2,831,207.09 </w:t>
            </w:r>
          </w:p>
        </w:tc>
      </w:tr>
      <w:tr w:rsidR="009F1CF8" w:rsidTr="009F1CF8">
        <w:trPr>
          <w:trHeight w:val="33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F1CF8" w:rsidRDefault="009F1CF8">
            <w:pPr>
              <w:rPr>
                <w:rFonts w:ascii="Humanst521 BT" w:hAnsi="Humanst521 BT"/>
                <w:lang w:val="es-MX"/>
              </w:rPr>
            </w:pPr>
            <w:r>
              <w:rPr>
                <w:rFonts w:ascii="Humanst521 BT" w:hAnsi="Humanst521 BT"/>
                <w:lang w:val="es-MX"/>
              </w:rPr>
              <w:t>PARTIDO MUNICIPALISTA DE B.C.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F1CF8" w:rsidRDefault="009F1CF8">
            <w:pPr>
              <w:jc w:val="right"/>
              <w:rPr>
                <w:rFonts w:ascii="Humanst521 BT" w:hAnsi="Humanst521 BT"/>
                <w:lang w:val="es-MX"/>
              </w:rPr>
            </w:pPr>
            <w:r>
              <w:rPr>
                <w:rFonts w:ascii="Humanst521 BT" w:hAnsi="Humanst521 BT"/>
                <w:lang w:val="es-MX"/>
              </w:rPr>
              <w:t xml:space="preserve"> $        2,062,960.03 </w:t>
            </w:r>
          </w:p>
        </w:tc>
      </w:tr>
      <w:tr w:rsidR="009F1CF8" w:rsidTr="009F1CF8">
        <w:trPr>
          <w:trHeight w:val="36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F1CF8" w:rsidRDefault="009F1CF8">
            <w:pPr>
              <w:rPr>
                <w:rFonts w:ascii="Humanst521 BT" w:hAnsi="Humanst521 BT"/>
                <w:lang w:val="es-MX"/>
              </w:rPr>
            </w:pPr>
            <w:r>
              <w:rPr>
                <w:rFonts w:ascii="Humanst521 BT" w:hAnsi="Humanst521 BT"/>
                <w:lang w:val="es-MX"/>
              </w:rPr>
              <w:t>PARTIDO HUMANISTA DE BAJA CALIFORNIA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F1CF8" w:rsidRDefault="009F1CF8">
            <w:pPr>
              <w:jc w:val="right"/>
              <w:rPr>
                <w:rFonts w:ascii="Humanst521 BT" w:hAnsi="Humanst521 BT"/>
                <w:lang w:val="es-MX"/>
              </w:rPr>
            </w:pPr>
            <w:r>
              <w:rPr>
                <w:rFonts w:ascii="Humanst521 BT" w:hAnsi="Humanst521 BT"/>
                <w:lang w:val="es-MX"/>
              </w:rPr>
              <w:t xml:space="preserve"> $        2,332,026.96 </w:t>
            </w:r>
          </w:p>
        </w:tc>
      </w:tr>
      <w:tr w:rsidR="009F1CF8" w:rsidTr="009F1CF8">
        <w:trPr>
          <w:trHeight w:val="315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F1CF8" w:rsidRDefault="009F1CF8">
            <w:pPr>
              <w:jc w:val="center"/>
              <w:rPr>
                <w:rFonts w:ascii="Humanst521 BT" w:hAnsi="Humanst521 BT"/>
                <w:b/>
                <w:bCs/>
                <w:lang w:val="es-MX"/>
              </w:rPr>
            </w:pPr>
            <w:r>
              <w:rPr>
                <w:rFonts w:ascii="Humanst521 BT" w:hAnsi="Humanst521 BT"/>
                <w:b/>
                <w:bCs/>
                <w:lang w:val="es-MX"/>
              </w:rPr>
              <w:t>TOTAL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F1CF8" w:rsidRDefault="009F1CF8">
            <w:pPr>
              <w:jc w:val="right"/>
              <w:rPr>
                <w:rFonts w:ascii="Humanst521 BT" w:hAnsi="Humanst521 BT"/>
                <w:lang w:val="es-MX"/>
              </w:rPr>
            </w:pPr>
            <w:r>
              <w:rPr>
                <w:rFonts w:ascii="Humanst521 BT" w:hAnsi="Humanst521 BT"/>
                <w:lang w:val="es-MX"/>
              </w:rPr>
              <w:t xml:space="preserve"> $      45,218,868.46 </w:t>
            </w:r>
          </w:p>
        </w:tc>
      </w:tr>
    </w:tbl>
    <w:p w:rsidR="009F1CF8" w:rsidRDefault="009F1CF8" w:rsidP="009F1CF8">
      <w:pPr>
        <w:jc w:val="both"/>
        <w:rPr>
          <w:rFonts w:ascii="Humanst521 BT" w:hAnsi="Humanst521 BT"/>
          <w:lang w:val="es-MX"/>
        </w:rPr>
      </w:pPr>
    </w:p>
    <w:p w:rsidR="009F1CF8" w:rsidRDefault="009F1CF8" w:rsidP="009F1CF8">
      <w:pPr>
        <w:jc w:val="both"/>
        <w:rPr>
          <w:rFonts w:ascii="Humanst521 BT" w:hAnsi="Humanst521 BT"/>
          <w:lang w:val="es-MX"/>
        </w:rPr>
      </w:pPr>
    </w:p>
    <w:p w:rsidR="009F1CF8" w:rsidRDefault="009F1CF8" w:rsidP="009F1CF8">
      <w:pPr>
        <w:jc w:val="both"/>
        <w:rPr>
          <w:rFonts w:ascii="Humanst521 BT" w:hAnsi="Humanst521 BT"/>
          <w:lang w:val="es-MX"/>
        </w:rPr>
      </w:pPr>
    </w:p>
    <w:tbl>
      <w:tblPr>
        <w:tblW w:w="9375" w:type="dxa"/>
        <w:tblInd w:w="51" w:type="dxa"/>
        <w:tblCellMar>
          <w:left w:w="0" w:type="dxa"/>
          <w:right w:w="0" w:type="dxa"/>
        </w:tblCellMar>
        <w:tblLook w:val="04A0"/>
      </w:tblPr>
      <w:tblGrid>
        <w:gridCol w:w="5122"/>
        <w:gridCol w:w="4253"/>
      </w:tblGrid>
      <w:tr w:rsidR="009F1CF8" w:rsidTr="009F1CF8">
        <w:trPr>
          <w:trHeight w:val="633"/>
        </w:trPr>
        <w:tc>
          <w:tcPr>
            <w:tcW w:w="93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D8D8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F1CF8" w:rsidRDefault="009F1CF8">
            <w:pPr>
              <w:jc w:val="center"/>
              <w:rPr>
                <w:rFonts w:ascii="Humanst521 BT" w:hAnsi="Humanst521 BT"/>
                <w:b/>
                <w:bCs/>
                <w:lang w:val="es-MX"/>
              </w:rPr>
            </w:pPr>
            <w:r>
              <w:rPr>
                <w:rFonts w:ascii="Humanst521 BT" w:hAnsi="Humanst521 BT"/>
                <w:b/>
                <w:bCs/>
                <w:lang w:val="es-MX"/>
              </w:rPr>
              <w:t xml:space="preserve">MULTAS PARTIDOS POLITICOS DERIVADAS DE LA REVISIÓN DE LOS INFORMES DE PRECAMPAÑA DE LOS INGRESOS Y GASTOS DURANTE EL PROCESO ELECTORAL </w:t>
            </w:r>
          </w:p>
          <w:p w:rsidR="009F1CF8" w:rsidRDefault="009F1CF8">
            <w:pPr>
              <w:jc w:val="center"/>
              <w:rPr>
                <w:rFonts w:ascii="Humanst521 BT" w:hAnsi="Humanst521 BT"/>
                <w:lang w:val="es-MX"/>
              </w:rPr>
            </w:pPr>
            <w:r>
              <w:rPr>
                <w:rFonts w:ascii="Humanst521 BT" w:hAnsi="Humanst521 BT"/>
                <w:b/>
                <w:bCs/>
                <w:lang w:val="es-MX"/>
              </w:rPr>
              <w:t>LOCAL ORDINARIO 2015-2016</w:t>
            </w:r>
          </w:p>
        </w:tc>
      </w:tr>
      <w:tr w:rsidR="009F1CF8" w:rsidTr="009F1CF8">
        <w:trPr>
          <w:trHeight w:val="300"/>
        </w:trPr>
        <w:tc>
          <w:tcPr>
            <w:tcW w:w="5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D8D8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F1CF8" w:rsidRDefault="009F1CF8">
            <w:pPr>
              <w:jc w:val="center"/>
              <w:rPr>
                <w:rFonts w:ascii="Humanst521 BT" w:hAnsi="Humanst521 BT"/>
                <w:b/>
                <w:bCs/>
                <w:lang w:val="es-MX"/>
              </w:rPr>
            </w:pPr>
            <w:r>
              <w:rPr>
                <w:rFonts w:ascii="Humanst521 BT" w:hAnsi="Humanst521 BT"/>
                <w:b/>
                <w:bCs/>
                <w:lang w:val="es-MX"/>
              </w:rPr>
              <w:t>PARTIDO POLITICO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F1CF8" w:rsidRDefault="009F1CF8">
            <w:pPr>
              <w:jc w:val="center"/>
              <w:rPr>
                <w:rFonts w:ascii="Humanst521 BT" w:hAnsi="Humanst521 BT"/>
                <w:b/>
                <w:bCs/>
                <w:lang w:val="es-MX"/>
              </w:rPr>
            </w:pPr>
            <w:r>
              <w:rPr>
                <w:rFonts w:ascii="Humanst521 BT" w:hAnsi="Humanst521 BT"/>
                <w:b/>
                <w:bCs/>
                <w:lang w:val="es-MX"/>
              </w:rPr>
              <w:t>MULTA</w:t>
            </w:r>
          </w:p>
        </w:tc>
      </w:tr>
      <w:tr w:rsidR="009F1CF8" w:rsidTr="009F1CF8">
        <w:trPr>
          <w:trHeight w:val="300"/>
        </w:trPr>
        <w:tc>
          <w:tcPr>
            <w:tcW w:w="5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F1CF8" w:rsidRDefault="009F1CF8">
            <w:pPr>
              <w:rPr>
                <w:rFonts w:ascii="Humanst521 BT" w:hAnsi="Humanst521 BT"/>
                <w:lang w:val="es-MX"/>
              </w:rPr>
            </w:pPr>
            <w:r>
              <w:rPr>
                <w:rFonts w:ascii="Humanst521 BT" w:hAnsi="Humanst521 BT"/>
                <w:lang w:val="es-MX"/>
              </w:rPr>
              <w:t xml:space="preserve">PARTIDO DE LA REVOLUCIÓN DEMOCRÁTICA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F1CF8" w:rsidRDefault="009F1CF8">
            <w:pPr>
              <w:jc w:val="right"/>
              <w:rPr>
                <w:rFonts w:ascii="Humanst521 BT" w:hAnsi="Humanst521 BT"/>
                <w:lang w:val="es-MX"/>
              </w:rPr>
            </w:pPr>
            <w:r>
              <w:rPr>
                <w:rFonts w:ascii="Humanst521 BT" w:hAnsi="Humanst521 BT"/>
                <w:lang w:val="es-MX"/>
              </w:rPr>
              <w:t xml:space="preserve"> $            149,157.98 </w:t>
            </w:r>
          </w:p>
        </w:tc>
      </w:tr>
      <w:tr w:rsidR="009F1CF8" w:rsidTr="009F1CF8">
        <w:trPr>
          <w:trHeight w:val="300"/>
        </w:trPr>
        <w:tc>
          <w:tcPr>
            <w:tcW w:w="5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F1CF8" w:rsidRDefault="009F1CF8">
            <w:pPr>
              <w:rPr>
                <w:rFonts w:ascii="Humanst521 BT" w:hAnsi="Humanst521 BT"/>
                <w:lang w:val="es-MX"/>
              </w:rPr>
            </w:pPr>
            <w:r>
              <w:rPr>
                <w:rFonts w:ascii="Humanst521 BT" w:hAnsi="Humanst521 BT"/>
                <w:lang w:val="es-MX"/>
              </w:rPr>
              <w:t>PARTIDO ACCION NACIONAL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F1CF8" w:rsidRDefault="009F1CF8">
            <w:pPr>
              <w:jc w:val="right"/>
              <w:rPr>
                <w:rFonts w:ascii="Humanst521 BT" w:hAnsi="Humanst521 BT"/>
                <w:lang w:val="es-MX"/>
              </w:rPr>
            </w:pPr>
            <w:r>
              <w:rPr>
                <w:rFonts w:ascii="Humanst521 BT" w:hAnsi="Humanst521 BT"/>
                <w:lang w:val="es-MX"/>
              </w:rPr>
              <w:t xml:space="preserve"> $              14,754.08 </w:t>
            </w:r>
          </w:p>
        </w:tc>
      </w:tr>
      <w:tr w:rsidR="009F1CF8" w:rsidTr="009F1CF8">
        <w:trPr>
          <w:trHeight w:val="300"/>
        </w:trPr>
        <w:tc>
          <w:tcPr>
            <w:tcW w:w="5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F1CF8" w:rsidRDefault="009F1CF8">
            <w:pPr>
              <w:rPr>
                <w:rFonts w:ascii="Humanst521 BT" w:hAnsi="Humanst521 BT"/>
                <w:lang w:val="es-MX"/>
              </w:rPr>
            </w:pPr>
            <w:r>
              <w:rPr>
                <w:rFonts w:ascii="Humanst521 BT" w:hAnsi="Humanst521 BT"/>
                <w:lang w:val="es-MX"/>
              </w:rPr>
              <w:t>PARTIDO REVOLUCIONARIO INSTITUCIONAL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F1CF8" w:rsidRDefault="009F1CF8">
            <w:pPr>
              <w:jc w:val="right"/>
              <w:rPr>
                <w:rFonts w:ascii="Humanst521 BT" w:hAnsi="Humanst521 BT"/>
                <w:lang w:val="es-MX"/>
              </w:rPr>
            </w:pPr>
            <w:r>
              <w:rPr>
                <w:rFonts w:ascii="Humanst521 BT" w:hAnsi="Humanst521 BT"/>
                <w:lang w:val="es-MX"/>
              </w:rPr>
              <w:t xml:space="preserve"> $            201,954.41 </w:t>
            </w:r>
          </w:p>
        </w:tc>
      </w:tr>
      <w:tr w:rsidR="009F1CF8" w:rsidTr="009F1CF8">
        <w:trPr>
          <w:trHeight w:val="300"/>
        </w:trPr>
        <w:tc>
          <w:tcPr>
            <w:tcW w:w="5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F1CF8" w:rsidRDefault="009F1CF8">
            <w:pPr>
              <w:rPr>
                <w:rFonts w:ascii="Humanst521 BT" w:hAnsi="Humanst521 BT"/>
                <w:lang w:val="es-MX"/>
              </w:rPr>
            </w:pPr>
            <w:r>
              <w:rPr>
                <w:rFonts w:ascii="Humanst521 BT" w:hAnsi="Humanst521 BT"/>
                <w:lang w:val="es-MX"/>
              </w:rPr>
              <w:t>PARTIDO DE BAJA CALIFORNIA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F1CF8" w:rsidRDefault="009F1CF8">
            <w:pPr>
              <w:jc w:val="right"/>
              <w:rPr>
                <w:rFonts w:ascii="Humanst521 BT" w:hAnsi="Humanst521 BT"/>
                <w:lang w:val="es-MX"/>
              </w:rPr>
            </w:pPr>
            <w:r>
              <w:rPr>
                <w:rFonts w:ascii="Humanst521 BT" w:hAnsi="Humanst521 BT"/>
                <w:lang w:val="es-MX"/>
              </w:rPr>
              <w:t xml:space="preserve"> $            204,877.20 </w:t>
            </w:r>
          </w:p>
        </w:tc>
      </w:tr>
      <w:tr w:rsidR="009F1CF8" w:rsidTr="009F1CF8">
        <w:trPr>
          <w:trHeight w:val="180"/>
        </w:trPr>
        <w:tc>
          <w:tcPr>
            <w:tcW w:w="5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F1CF8" w:rsidRDefault="009F1CF8">
            <w:pPr>
              <w:jc w:val="center"/>
              <w:rPr>
                <w:rFonts w:ascii="Humanst521 BT" w:hAnsi="Humanst521 BT"/>
                <w:b/>
                <w:bCs/>
                <w:lang w:val="es-MX"/>
              </w:rPr>
            </w:pPr>
            <w:r>
              <w:rPr>
                <w:rFonts w:ascii="Humanst521 BT" w:hAnsi="Humanst521 BT"/>
                <w:b/>
                <w:bCs/>
                <w:lang w:val="es-MX"/>
              </w:rPr>
              <w:t>TOTAL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F1CF8" w:rsidRDefault="009F1CF8">
            <w:pPr>
              <w:jc w:val="right"/>
              <w:rPr>
                <w:rFonts w:ascii="Humanst521 BT" w:hAnsi="Humanst521 BT"/>
                <w:lang w:val="es-MX"/>
              </w:rPr>
            </w:pPr>
            <w:r>
              <w:rPr>
                <w:rFonts w:ascii="Humanst521 BT" w:hAnsi="Humanst521 BT"/>
                <w:lang w:val="es-MX"/>
              </w:rPr>
              <w:t xml:space="preserve"> $            570,743.67 </w:t>
            </w:r>
          </w:p>
        </w:tc>
      </w:tr>
    </w:tbl>
    <w:p w:rsidR="009F1CF8" w:rsidRDefault="009F1CF8" w:rsidP="009F1CF8">
      <w:pPr>
        <w:jc w:val="both"/>
        <w:rPr>
          <w:rFonts w:ascii="Humanst521 BT" w:hAnsi="Humanst521 BT"/>
          <w:lang w:val="es-MX"/>
        </w:rPr>
      </w:pPr>
    </w:p>
    <w:p w:rsidR="009F1CF8" w:rsidRDefault="009F1CF8" w:rsidP="009F1CF8">
      <w:pPr>
        <w:pStyle w:val="Prrafodelista"/>
        <w:numPr>
          <w:ilvl w:val="0"/>
          <w:numId w:val="1"/>
        </w:numPr>
        <w:jc w:val="both"/>
        <w:rPr>
          <w:rFonts w:ascii="Humanst521 BT" w:hAnsi="Humanst521 BT"/>
          <w:sz w:val="22"/>
          <w:szCs w:val="22"/>
          <w:lang w:val="es-MX"/>
        </w:rPr>
      </w:pPr>
      <w:r>
        <w:rPr>
          <w:rFonts w:ascii="Humanst521 BT" w:hAnsi="Humanst521 BT"/>
          <w:sz w:val="22"/>
          <w:szCs w:val="22"/>
          <w:lang w:val="es-MX"/>
        </w:rPr>
        <w:t>Con relación al monto total de las multas impuestas derivadas de resoluciones que han quedo firmes le indico lo siguiente:</w:t>
      </w:r>
    </w:p>
    <w:p w:rsidR="009F1CF8" w:rsidRDefault="009F1CF8" w:rsidP="009F1CF8">
      <w:pPr>
        <w:jc w:val="both"/>
        <w:rPr>
          <w:rFonts w:ascii="Humanst521 BT" w:hAnsi="Humanst521 BT"/>
          <w:lang w:val="es-MX"/>
        </w:rPr>
      </w:pPr>
      <w:r>
        <w:rPr>
          <w:rFonts w:ascii="Humanst521 BT" w:hAnsi="Humanst521 BT"/>
          <w:lang w:val="es-MX"/>
        </w:rPr>
        <w:t xml:space="preserve">Le informo que las multas las cuales ya quedaron firme son las de </w:t>
      </w:r>
      <w:r>
        <w:rPr>
          <w:rFonts w:ascii="Humanst521 BT" w:hAnsi="Humanst521 BT"/>
          <w:b/>
          <w:bCs/>
          <w:i/>
          <w:iCs/>
          <w:lang w:val="es-MX"/>
        </w:rPr>
        <w:t>precampaña</w:t>
      </w:r>
      <w:r>
        <w:rPr>
          <w:rFonts w:ascii="Humanst521 BT" w:hAnsi="Humanst521 BT"/>
          <w:lang w:val="es-MX"/>
        </w:rPr>
        <w:t xml:space="preserve"> de los Partidos Politicos: de la Revolución Democrática, Accion Nacional y Revolucionario Institucional las cuales ascienden a un monto de $365,866.46 (Son trecientos sesenta y cinco Mil Ochocientos Sesenta y Seis Pesos 46/100 Moneda Nacional). </w:t>
      </w:r>
    </w:p>
    <w:p w:rsidR="009F1CF8" w:rsidRDefault="009F1CF8" w:rsidP="009F1CF8">
      <w:pPr>
        <w:jc w:val="both"/>
        <w:rPr>
          <w:rFonts w:ascii="Humanst521 BT" w:hAnsi="Humanst521 BT"/>
          <w:lang w:val="es-MX"/>
        </w:rPr>
      </w:pPr>
    </w:p>
    <w:p w:rsidR="009F1CF8" w:rsidRDefault="009F1CF8" w:rsidP="009F1CF8">
      <w:pPr>
        <w:jc w:val="both"/>
        <w:rPr>
          <w:rFonts w:ascii="Humanst521 BT" w:hAnsi="Humanst521 BT"/>
          <w:lang w:val="es-MX"/>
        </w:rPr>
      </w:pPr>
      <w:r>
        <w:rPr>
          <w:rFonts w:ascii="Humanst521 BT" w:hAnsi="Humanst521 BT"/>
          <w:lang w:val="es-MX"/>
        </w:rPr>
        <w:t xml:space="preserve">Sin otro particular de momento, quedo a sus apreciables ordenes. </w:t>
      </w:r>
    </w:p>
    <w:p w:rsidR="009F1CF8" w:rsidRDefault="009F1CF8" w:rsidP="009F1CF8">
      <w:pPr>
        <w:jc w:val="center"/>
        <w:rPr>
          <w:rFonts w:ascii="Humanst521 BT" w:hAnsi="Humanst521 BT"/>
          <w:b/>
          <w:bCs/>
          <w:sz w:val="14"/>
          <w:szCs w:val="14"/>
          <w:lang w:val="es-MX"/>
        </w:rPr>
      </w:pPr>
    </w:p>
    <w:p w:rsidR="009F1CF8" w:rsidRDefault="009F1CF8" w:rsidP="009F1CF8">
      <w:pPr>
        <w:jc w:val="center"/>
        <w:rPr>
          <w:rFonts w:ascii="Humanst521 BT" w:hAnsi="Humanst521 BT"/>
          <w:b/>
          <w:bCs/>
          <w:sz w:val="14"/>
          <w:szCs w:val="14"/>
          <w:lang w:val="es-MX"/>
        </w:rPr>
      </w:pPr>
    </w:p>
    <w:p w:rsidR="009F1CF8" w:rsidRDefault="009F1CF8" w:rsidP="009F1CF8">
      <w:pPr>
        <w:ind w:left="709" w:hanging="709"/>
        <w:jc w:val="both"/>
        <w:rPr>
          <w:rFonts w:ascii="Humanst521 BT" w:hAnsi="Humanst521 BT"/>
          <w:b/>
          <w:bCs/>
          <w:color w:val="0D0D0D"/>
          <w:lang w:val="es-MX"/>
        </w:rPr>
      </w:pPr>
    </w:p>
    <w:p w:rsidR="009F1CF8" w:rsidRDefault="009F1CF8" w:rsidP="009F1CF8">
      <w:pPr>
        <w:ind w:left="709" w:hanging="709"/>
        <w:jc w:val="center"/>
        <w:rPr>
          <w:rFonts w:ascii="Humanst521 BT" w:hAnsi="Humanst521 BT"/>
          <w:b/>
          <w:bCs/>
          <w:color w:val="0D0D0D"/>
          <w:lang w:val="es-MX"/>
        </w:rPr>
      </w:pPr>
      <w:r>
        <w:rPr>
          <w:rFonts w:ascii="Humanst521 BT" w:hAnsi="Humanst521 BT"/>
          <w:b/>
          <w:bCs/>
          <w:color w:val="0D0D0D"/>
          <w:lang w:val="es-MX"/>
        </w:rPr>
        <w:t xml:space="preserve">C.P. DEIDA GUADALUPE PADILLA RODRIGUEZ </w:t>
      </w:r>
    </w:p>
    <w:p w:rsidR="009F1CF8" w:rsidRDefault="009F1CF8" w:rsidP="009F1CF8">
      <w:pPr>
        <w:ind w:left="709" w:hanging="709"/>
        <w:jc w:val="center"/>
        <w:rPr>
          <w:rFonts w:ascii="Humanst521 BT" w:hAnsi="Humanst521 BT"/>
          <w:b/>
          <w:bCs/>
          <w:color w:val="0D0D0D"/>
          <w:lang w:val="es-MX"/>
        </w:rPr>
      </w:pPr>
      <w:r>
        <w:rPr>
          <w:rFonts w:ascii="Humanst521 BT" w:hAnsi="Humanst521 BT"/>
          <w:b/>
          <w:bCs/>
          <w:color w:val="0D0D0D"/>
          <w:lang w:val="es-MX"/>
        </w:rPr>
        <w:t>SECRETARIA EJECUTIVA</w:t>
      </w:r>
    </w:p>
    <w:p w:rsidR="00AF1DE3" w:rsidRDefault="00AF1DE3"/>
    <w:sectPr w:rsidR="00AF1DE3" w:rsidSect="00AF1DE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umanst521 BT">
    <w:panose1 w:val="020B0602020204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D353A"/>
    <w:multiLevelType w:val="hybridMultilevel"/>
    <w:tmpl w:val="117E96D4"/>
    <w:lvl w:ilvl="0" w:tplc="659EE000">
      <w:start w:val="1"/>
      <w:numFmt w:val="decimal"/>
      <w:lvlText w:val="%1."/>
      <w:lvlJc w:val="left"/>
      <w:pPr>
        <w:ind w:left="76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9F1CF8"/>
    <w:rsid w:val="009F1CF8"/>
    <w:rsid w:val="00AF1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CF8"/>
    <w:pPr>
      <w:spacing w:after="0" w:line="240" w:lineRule="auto"/>
    </w:pPr>
    <w:rPr>
      <w:rFonts w:ascii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basedOn w:val="Normal"/>
    <w:uiPriority w:val="1"/>
    <w:qFormat/>
    <w:rsid w:val="009F1CF8"/>
    <w:rPr>
      <w:rFonts w:ascii="Times New Roman" w:hAnsi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9F1CF8"/>
    <w:pPr>
      <w:ind w:left="72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669</Words>
  <Characters>3818</Characters>
  <Application>Microsoft Office Word</Application>
  <DocSecurity>0</DocSecurity>
  <Lines>31</Lines>
  <Paragraphs>8</Paragraphs>
  <ScaleCrop>false</ScaleCrop>
  <Company/>
  <LinksUpToDate>false</LinksUpToDate>
  <CharactersWithSpaces>4479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López</dc:creator>
  <cp:keywords/>
  <dc:description/>
  <cp:lastModifiedBy>Vanessa López</cp:lastModifiedBy>
  <cp:revision>1</cp:revision>
  <dcterms:created xsi:type="dcterms:W3CDTF">2016-09-08T17:17:00Z</dcterms:created>
  <dcterms:modified xsi:type="dcterms:W3CDTF">2016-09-08T17:18:00Z</dcterms:modified>
</cp:coreProperties>
</file>