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E7" w:rsidRDefault="005361E5">
      <w:r w:rsidRPr="005361E5">
        <w:t xml:space="preserve">Se requiere al solicitante para que aclare el contenido de su solicitud, pues solamente ingreso una cantidad </w:t>
      </w:r>
      <w:proofErr w:type="spellStart"/>
      <w:r w:rsidRPr="005361E5">
        <w:t>númerica</w:t>
      </w:r>
      <w:proofErr w:type="spellEnd"/>
      <w:r w:rsidRPr="005361E5">
        <w:t xml:space="preserve"> de la cual no se desprende solicitud alguna.</w:t>
      </w:r>
    </w:p>
    <w:sectPr w:rsidR="00174EE7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1E5"/>
    <w:rsid w:val="00174EE7"/>
    <w:rsid w:val="0033123E"/>
    <w:rsid w:val="005361E5"/>
    <w:rsid w:val="0088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>IEPC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2016-10-17T17:06:00Z</dcterms:created>
  <dcterms:modified xsi:type="dcterms:W3CDTF">2016-10-17T17:06:00Z</dcterms:modified>
</cp:coreProperties>
</file>