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24" w:rsidRDefault="00C17724" w:rsidP="00C17724">
      <w:pPr>
        <w:jc w:val="both"/>
      </w:pPr>
      <w:r>
        <w:t xml:space="preserve">Por este medio y en virtud de la solicitud de acceso a la información pública, presentada el día 05 de septiembre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C17724" w:rsidRDefault="00C17724" w:rsidP="00C17724">
      <w:pPr>
        <w:jc w:val="both"/>
      </w:pPr>
      <w:r>
        <w:t>Se adjunta el oficio y la tabla de aplicabilidad enviado al Instituto de Transparencia y Acceso a la Información y Protección de Datos Personales para Baja California.</w:t>
      </w:r>
    </w:p>
    <w:p w:rsidR="00C17724" w:rsidRDefault="00C17724" w:rsidP="00C17724">
      <w:pPr>
        <w:jc w:val="both"/>
      </w:pPr>
    </w:p>
    <w:p w:rsidR="00C17724" w:rsidRDefault="00C17724" w:rsidP="00C17724">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C17724" w:rsidRDefault="00C17724" w:rsidP="00C17724">
      <w:pPr>
        <w:jc w:val="center"/>
      </w:pPr>
      <w:hyperlink r:id="rId4" w:history="1">
        <w:r w:rsidRPr="00C75C35">
          <w:rPr>
            <w:rStyle w:val="Hipervnculo"/>
          </w:rPr>
          <w:t>http://itaipbc.org.mx/index.php/inicio/recurso_revision</w:t>
        </w:r>
      </w:hyperlink>
    </w:p>
    <w:p w:rsidR="00C17724" w:rsidRDefault="00C17724" w:rsidP="00C17724"/>
    <w:p w:rsidR="00C17724" w:rsidRDefault="00C17724" w:rsidP="00C17724"/>
    <w:p w:rsidR="00174EE7" w:rsidRDefault="00174EE7"/>
    <w:sectPr w:rsidR="00174EE7"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724"/>
    <w:rsid w:val="00174EE7"/>
    <w:rsid w:val="00305388"/>
    <w:rsid w:val="0033123E"/>
    <w:rsid w:val="00C177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77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1128</Characters>
  <Application>Microsoft Office Word</Application>
  <DocSecurity>0</DocSecurity>
  <Lines>9</Lines>
  <Paragraphs>2</Paragraphs>
  <ScaleCrop>false</ScaleCrop>
  <Company>IEPC</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2016-10-17T17:44:00Z</dcterms:created>
  <dcterms:modified xsi:type="dcterms:W3CDTF">2016-10-17T17:45:00Z</dcterms:modified>
</cp:coreProperties>
</file>